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6868" w14:textId="58AFAF6E" w:rsidR="003C4ABE" w:rsidRDefault="00E00853">
      <w:r>
        <w:t xml:space="preserve">Nama </w:t>
      </w:r>
      <w:r>
        <w:tab/>
        <w:t>: Erzachel Senna Rizky Farezi</w:t>
      </w:r>
    </w:p>
    <w:p w14:paraId="603BB5DF" w14:textId="7E5820C6" w:rsidR="00E00853" w:rsidRDefault="00E00853">
      <w:r>
        <w:t xml:space="preserve">NIM </w:t>
      </w:r>
      <w:r>
        <w:tab/>
        <w:t>: 24060123130065</w:t>
      </w:r>
    </w:p>
    <w:p w14:paraId="07AA9C4D" w14:textId="1AD61A3C" w:rsidR="00E00853" w:rsidRDefault="00E00853">
      <w:r>
        <w:t xml:space="preserve">Kelas </w:t>
      </w:r>
      <w:r>
        <w:tab/>
        <w:t>: B1</w:t>
      </w:r>
    </w:p>
    <w:p w14:paraId="387D7C29" w14:textId="77777777" w:rsidR="00E00853" w:rsidRDefault="00E00853"/>
    <w:p w14:paraId="675F78F6" w14:textId="1ADA7D36" w:rsidR="00E00853" w:rsidRDefault="00E00853" w:rsidP="00E00853">
      <w:pPr>
        <w:pStyle w:val="ListParagraph"/>
        <w:numPr>
          <w:ilvl w:val="0"/>
          <w:numId w:val="1"/>
        </w:numPr>
      </w:pPr>
      <w:proofErr w:type="spellStart"/>
      <w:r>
        <w:t>Screenshoot</w:t>
      </w:r>
      <w:proofErr w:type="spellEnd"/>
      <w:r>
        <w:t xml:space="preserve"> kode yang dibuat, dan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4E9773BE" w14:textId="58CAFE76" w:rsidR="00E00853" w:rsidRDefault="00E00853" w:rsidP="00E00853">
      <w:pPr>
        <w:pStyle w:val="ListParagraph"/>
        <w:numPr>
          <w:ilvl w:val="1"/>
          <w:numId w:val="1"/>
        </w:numPr>
      </w:pPr>
      <w:r>
        <w:t>Pegawai.java</w:t>
      </w:r>
    </w:p>
    <w:p w14:paraId="5BD17CD7" w14:textId="0013F29F" w:rsidR="00E00853" w:rsidRDefault="00E00853" w:rsidP="005C687F">
      <w:pPr>
        <w:pStyle w:val="ListParagraph"/>
      </w:pPr>
      <w:r>
        <w:rPr>
          <w:noProof/>
        </w:rPr>
        <w:drawing>
          <wp:inline distT="0" distB="0" distL="0" distR="0" wp14:anchorId="184F80E6" wp14:editId="58CF4B39">
            <wp:extent cx="5731510" cy="7002780"/>
            <wp:effectExtent l="0" t="0" r="2540" b="7620"/>
            <wp:docPr id="1888168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8401" name="Picture 1888168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5794" w14:textId="6C7EA5CE" w:rsidR="00E00853" w:rsidRDefault="00E00853" w:rsidP="00E00853">
      <w:pPr>
        <w:pStyle w:val="ListParagraph"/>
        <w:numPr>
          <w:ilvl w:val="1"/>
          <w:numId w:val="1"/>
        </w:numPr>
      </w:pPr>
      <w:r>
        <w:t>Manager.java</w:t>
      </w:r>
    </w:p>
    <w:p w14:paraId="65DB1E3F" w14:textId="63F7C403" w:rsidR="00E00853" w:rsidRDefault="00E00853" w:rsidP="005C687F">
      <w:pPr>
        <w:pStyle w:val="ListParagraph"/>
      </w:pPr>
      <w:r>
        <w:rPr>
          <w:noProof/>
        </w:rPr>
        <w:lastRenderedPageBreak/>
        <w:drawing>
          <wp:inline distT="0" distB="0" distL="0" distR="0" wp14:anchorId="33279C34" wp14:editId="19E68D52">
            <wp:extent cx="5731510" cy="5592445"/>
            <wp:effectExtent l="0" t="0" r="2540" b="8255"/>
            <wp:docPr id="1594696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6425" name="Picture 1594696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655" w14:textId="6061F268" w:rsidR="00E00853" w:rsidRDefault="00E00853" w:rsidP="00E00853">
      <w:pPr>
        <w:pStyle w:val="ListParagraph"/>
        <w:numPr>
          <w:ilvl w:val="1"/>
          <w:numId w:val="1"/>
        </w:numPr>
      </w:pPr>
      <w:r>
        <w:t>Programmer.java</w:t>
      </w:r>
    </w:p>
    <w:p w14:paraId="689737B5" w14:textId="37806884" w:rsidR="00E00853" w:rsidRDefault="00E00853" w:rsidP="005C687F">
      <w:pPr>
        <w:pStyle w:val="ListParagraph"/>
      </w:pPr>
      <w:r>
        <w:rPr>
          <w:noProof/>
        </w:rPr>
        <w:lastRenderedPageBreak/>
        <w:drawing>
          <wp:inline distT="0" distB="0" distL="0" distR="0" wp14:anchorId="543655EF" wp14:editId="0FB269A6">
            <wp:extent cx="5731510" cy="6042025"/>
            <wp:effectExtent l="0" t="0" r="2540" b="0"/>
            <wp:docPr id="16782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903" name="Picture 167826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61F8" w14:textId="405468C8" w:rsidR="00E00853" w:rsidRDefault="00E00853" w:rsidP="00E00853">
      <w:pPr>
        <w:pStyle w:val="ListParagraph"/>
        <w:numPr>
          <w:ilvl w:val="1"/>
          <w:numId w:val="1"/>
        </w:numPr>
      </w:pPr>
      <w:r>
        <w:t>TestPolimorfisme.java</w:t>
      </w:r>
    </w:p>
    <w:p w14:paraId="6D146423" w14:textId="71EFB4BD" w:rsidR="00E00853" w:rsidRDefault="00E00853" w:rsidP="005C687F">
      <w:pPr>
        <w:pStyle w:val="ListParagraph"/>
      </w:pPr>
      <w:r>
        <w:rPr>
          <w:noProof/>
        </w:rPr>
        <w:lastRenderedPageBreak/>
        <w:drawing>
          <wp:inline distT="0" distB="0" distL="0" distR="0" wp14:anchorId="13F5BAB0" wp14:editId="23450C5A">
            <wp:extent cx="5731510" cy="4831080"/>
            <wp:effectExtent l="0" t="0" r="2540" b="7620"/>
            <wp:docPr id="1356611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1455" name="Picture 1356611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B1F5" w14:textId="4F16B5EC" w:rsidR="00E00853" w:rsidRDefault="00E00853" w:rsidP="00E00853">
      <w:pPr>
        <w:pStyle w:val="ListParagraph"/>
        <w:numPr>
          <w:ilvl w:val="1"/>
          <w:numId w:val="1"/>
        </w:numPr>
      </w:pPr>
      <w:proofErr w:type="spellStart"/>
      <w:r>
        <w:t>Output</w:t>
      </w:r>
      <w:proofErr w:type="spellEnd"/>
    </w:p>
    <w:p w14:paraId="0DAA3588" w14:textId="03365A85" w:rsidR="00E00853" w:rsidRDefault="00E00853" w:rsidP="005C687F">
      <w:pPr>
        <w:pStyle w:val="ListParagraph"/>
      </w:pPr>
      <w:r>
        <w:rPr>
          <w:noProof/>
        </w:rPr>
        <w:drawing>
          <wp:inline distT="0" distB="0" distL="0" distR="0" wp14:anchorId="10D76333" wp14:editId="0D66D833">
            <wp:extent cx="5731510" cy="2407603"/>
            <wp:effectExtent l="0" t="0" r="2540" b="0"/>
            <wp:docPr id="1913649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9"/>
                    <a:stretch/>
                  </pic:blipFill>
                  <pic:spPr bwMode="auto">
                    <a:xfrm>
                      <a:off x="0" y="0"/>
                      <a:ext cx="5731510" cy="24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DEAE" w14:textId="77777777" w:rsidR="00E00853" w:rsidRDefault="00E00853" w:rsidP="00E00853"/>
    <w:p w14:paraId="54B05FEA" w14:textId="53B0D861" w:rsidR="00E00853" w:rsidRDefault="00E00853" w:rsidP="00E00853">
      <w:pPr>
        <w:pStyle w:val="ListParagraph"/>
        <w:numPr>
          <w:ilvl w:val="0"/>
          <w:numId w:val="1"/>
        </w:numPr>
      </w:pPr>
      <w:r>
        <w:t xml:space="preserve">Jelaskan manfaat </w:t>
      </w:r>
      <w:proofErr w:type="spellStart"/>
      <w:r>
        <w:t>polimorfisme</w:t>
      </w:r>
      <w:proofErr w:type="spellEnd"/>
      <w:r>
        <w:t xml:space="preserve"> pada kasus ini.</w:t>
      </w:r>
    </w:p>
    <w:p w14:paraId="6B591613" w14:textId="43CD677C" w:rsidR="00E00853" w:rsidRDefault="005C687F" w:rsidP="00E00853">
      <w:pPr>
        <w:ind w:left="720"/>
      </w:pPr>
      <w:r>
        <w:t xml:space="preserve">Penggunaan </w:t>
      </w:r>
      <w:proofErr w:type="spellStart"/>
      <w:r>
        <w:t>polimorfisme</w:t>
      </w:r>
      <w:proofErr w:type="spellEnd"/>
      <w:r>
        <w:t xml:space="preserve"> (</w:t>
      </w:r>
      <w:proofErr w:type="spellStart"/>
      <w:r>
        <w:t>inclusion</w:t>
      </w:r>
      <w:proofErr w:type="spellEnd"/>
      <w:r>
        <w:t xml:space="preserve">) memungkinkan terjadinya perbedaan perilaku pada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5C687F">
        <w:t>tampilData</w:t>
      </w:r>
      <w:proofErr w:type="spellEnd"/>
      <w:r>
        <w:t xml:space="preserve">(). Perbedaan terletak pada bagian menampilkan Bonus untuk </w:t>
      </w:r>
      <w:proofErr w:type="spellStart"/>
      <w:r>
        <w:t>Programmer</w:t>
      </w:r>
      <w:proofErr w:type="spellEnd"/>
      <w:r>
        <w:t xml:space="preserve"> dan Tunjangan pada </w:t>
      </w:r>
      <w:proofErr w:type="spellStart"/>
      <w:r>
        <w:t>Manager</w:t>
      </w:r>
      <w:proofErr w:type="spellEnd"/>
      <w:r>
        <w:t>. Hal ini dapat dilakukan tanpa harus memisah tipe dari Pegawai (</w:t>
      </w:r>
      <w:proofErr w:type="spellStart"/>
      <w:r>
        <w:t>Programmer</w:t>
      </w:r>
      <w:proofErr w:type="spellEnd"/>
      <w:r>
        <w:t xml:space="preserve"> dan Manajer).</w:t>
      </w:r>
    </w:p>
    <w:p w14:paraId="44433213" w14:textId="55B4BDFA" w:rsidR="00E00853" w:rsidRDefault="00E00853" w:rsidP="00E00853">
      <w:pPr>
        <w:pStyle w:val="ListParagraph"/>
        <w:numPr>
          <w:ilvl w:val="0"/>
          <w:numId w:val="1"/>
        </w:numPr>
      </w:pPr>
      <w:r>
        <w:lastRenderedPageBreak/>
        <w:t>Apabila pada main program perlu menambahkan pegawai4 dan pegawai5! Apa</w:t>
      </w:r>
      <w:r>
        <w:t xml:space="preserve"> </w:t>
      </w:r>
      <w:r>
        <w:t xml:space="preserve">permasalahan yang muncul jika diterapkan tanpa </w:t>
      </w:r>
      <w:proofErr w:type="spellStart"/>
      <w:r>
        <w:t>polimorfisme</w:t>
      </w:r>
      <w:proofErr w:type="spellEnd"/>
      <w:r>
        <w:t xml:space="preserve"> (</w:t>
      </w:r>
      <w:proofErr w:type="spellStart"/>
      <w:r>
        <w:t>inclusion</w:t>
      </w:r>
      <w:proofErr w:type="spellEnd"/>
      <w:r>
        <w:t>)?</w:t>
      </w:r>
    </w:p>
    <w:p w14:paraId="58D19B8F" w14:textId="32D46F76" w:rsidR="005C687F" w:rsidRDefault="005C687F" w:rsidP="005C687F">
      <w:pPr>
        <w:pStyle w:val="ListParagraph"/>
      </w:pPr>
      <w:r>
        <w:t xml:space="preserve">Tanpa </w:t>
      </w:r>
      <w:proofErr w:type="spellStart"/>
      <w:r>
        <w:t>polimorfisme</w:t>
      </w:r>
      <w:proofErr w:type="spellEnd"/>
      <w:r>
        <w:t xml:space="preserve"> akan menimbulkan masalah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(</w:t>
      </w:r>
      <w:proofErr w:type="spellStart"/>
      <w:r>
        <w:t>emps</w:t>
      </w:r>
      <w:proofErr w:type="spellEnd"/>
      <w:r>
        <w:t xml:space="preserve">) tidak dapat </w:t>
      </w:r>
      <w:proofErr w:type="spellStart"/>
      <w:r>
        <w:t>mengekekusi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tampilData</w:t>
      </w:r>
      <w:proofErr w:type="spellEnd"/>
      <w:r>
        <w:t xml:space="preserve">() dengan benar. Jika ingin tetap tanpa </w:t>
      </w:r>
      <w:proofErr w:type="spellStart"/>
      <w:r>
        <w:t>polimorfisme</w:t>
      </w:r>
      <w:proofErr w:type="spellEnd"/>
      <w:r>
        <w:t xml:space="preserve"> (</w:t>
      </w:r>
      <w:proofErr w:type="spellStart"/>
      <w:r>
        <w:t>inclusion</w:t>
      </w:r>
      <w:proofErr w:type="spellEnd"/>
      <w:r>
        <w:t>) maka untuk tiap-tiap Pegawai harus dipisah dalam pengeksekusiannya (tidak di eksekusi menggunakan ArrayList).</w:t>
      </w:r>
    </w:p>
    <w:p w14:paraId="5F7CC9AF" w14:textId="77777777" w:rsidR="00E00853" w:rsidRDefault="00E00853" w:rsidP="00E00853">
      <w:pPr>
        <w:pStyle w:val="ListParagraph"/>
      </w:pPr>
    </w:p>
    <w:p w14:paraId="69F42177" w14:textId="77777777" w:rsidR="00E00853" w:rsidRDefault="00E00853" w:rsidP="00E00853">
      <w:pPr>
        <w:pStyle w:val="ListParagraph"/>
      </w:pPr>
    </w:p>
    <w:p w14:paraId="08C8583B" w14:textId="77777777" w:rsidR="00E00853" w:rsidRDefault="00E00853" w:rsidP="00E00853"/>
    <w:sectPr w:rsidR="00E0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306"/>
    <w:multiLevelType w:val="hybridMultilevel"/>
    <w:tmpl w:val="31062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47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53"/>
    <w:rsid w:val="002A1C4E"/>
    <w:rsid w:val="003C4ABE"/>
    <w:rsid w:val="005C687F"/>
    <w:rsid w:val="00B867B8"/>
    <w:rsid w:val="00E00853"/>
    <w:rsid w:val="00F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1274"/>
  <w15:chartTrackingRefBased/>
  <w15:docId w15:val="{48413FA3-A045-4C16-8555-4B368F0F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53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53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53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5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5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5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5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0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5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5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0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5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00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53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00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Zacel Rora_ris</dc:creator>
  <cp:keywords/>
  <dc:description/>
  <cp:lastModifiedBy>Zacel Rora_ris</cp:lastModifiedBy>
  <cp:revision>1</cp:revision>
  <dcterms:created xsi:type="dcterms:W3CDTF">2025-04-22T09:44:00Z</dcterms:created>
  <dcterms:modified xsi:type="dcterms:W3CDTF">2025-04-22T10:06:00Z</dcterms:modified>
</cp:coreProperties>
</file>