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3779" w14:textId="40C52721" w:rsidR="004C0120" w:rsidRPr="001F5FC7" w:rsidRDefault="001F5FC7" w:rsidP="00C100C6">
      <w:pPr>
        <w:spacing w:before="240" w:line="360" w:lineRule="auto"/>
        <w:jc w:val="center"/>
        <w:rPr>
          <w:rFonts w:ascii="Times New Roman" w:hAnsi="Times New Roman" w:cs="Times New Roman"/>
          <w:b/>
          <w:bCs/>
          <w:sz w:val="48"/>
          <w:szCs w:val="36"/>
        </w:rPr>
      </w:pPr>
      <w:r w:rsidRPr="001F5FC7">
        <w:rPr>
          <w:rFonts w:ascii="Times New Roman" w:hAnsi="Times New Roman" w:cs="Times New Roman"/>
          <w:b/>
          <w:bCs/>
          <w:sz w:val="48"/>
          <w:szCs w:val="36"/>
        </w:rPr>
        <w:t>PWA</w:t>
      </w:r>
      <w:r w:rsidR="00C354B1">
        <w:rPr>
          <w:rFonts w:ascii="Times New Roman" w:hAnsi="Times New Roman" w:cs="Times New Roman"/>
          <w:b/>
          <w:bCs/>
          <w:sz w:val="48"/>
          <w:szCs w:val="36"/>
        </w:rPr>
        <w:t xml:space="preserve"> – SERVICE WORKERS</w:t>
      </w:r>
    </w:p>
    <w:p w14:paraId="14F654F2" w14:textId="628DC84F" w:rsidR="001F5FC7" w:rsidRDefault="001F5FC7" w:rsidP="00C100C6">
      <w:pPr>
        <w:spacing w:before="240" w:line="360" w:lineRule="auto"/>
        <w:rPr>
          <w:rFonts w:ascii="Times New Roman" w:hAnsi="Times New Roman" w:cs="Times New Roman"/>
          <w:szCs w:val="20"/>
        </w:rPr>
      </w:pPr>
      <w:r>
        <w:rPr>
          <w:rFonts w:ascii="Times New Roman" w:hAnsi="Times New Roman" w:cs="Times New Roman"/>
          <w:b/>
          <w:bCs/>
          <w:sz w:val="32"/>
          <w:szCs w:val="22"/>
        </w:rPr>
        <w:t xml:space="preserve">Progressive Web Application: </w:t>
      </w:r>
      <w:r>
        <w:rPr>
          <w:rFonts w:ascii="Times New Roman" w:hAnsi="Times New Roman" w:cs="Times New Roman"/>
          <w:szCs w:val="20"/>
        </w:rPr>
        <w:t>is a term describing a Web application pattern/experience that is (Reliable, Fast, and Engaging). The general idea is that a PWA attempts to balance the performance and richness of a native application with the reach and availability of a Web application.</w:t>
      </w:r>
    </w:p>
    <w:p w14:paraId="68243EE6" w14:textId="4DD1C7FD" w:rsidR="001F5FC7" w:rsidRDefault="00C100C6" w:rsidP="00C100C6">
      <w:pPr>
        <w:spacing w:before="240" w:line="360" w:lineRule="auto"/>
        <w:rPr>
          <w:rFonts w:ascii="Times New Roman" w:hAnsi="Times New Roman" w:cs="Times New Roman"/>
          <w:szCs w:val="20"/>
        </w:rPr>
      </w:pPr>
      <w:r>
        <w:rPr>
          <w:rFonts w:ascii="Times New Roman" w:hAnsi="Times New Roman" w:cs="Times New Roman"/>
          <w:szCs w:val="20"/>
        </w:rPr>
        <w:t>PWA are experiences that combine the best of the web and the best of apps. They are useful to users from the very first visit to a browser tab, no installation is required. As the user progressively builds a relationship with the app over time, it becomes more and more powerful. It loads quickly, even on flaky networks, sends relevant push notifications, has an icon on the home screen, and loads as a top-level, full-screen experience.</w:t>
      </w:r>
    </w:p>
    <w:p w14:paraId="47930800" w14:textId="7D38B7A0"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Progressive: progressive enhancement is used throughout</w:t>
      </w:r>
    </w:p>
    <w:p w14:paraId="523FBBC7" w14:textId="0BB243A9"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Discoverable: Easily discovered by search engines</w:t>
      </w:r>
    </w:p>
    <w:p w14:paraId="64E57EF5" w14:textId="24B0B8A6"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Linkable: it’s the web, linkable by definition</w:t>
      </w:r>
    </w:p>
    <w:p w14:paraId="1C974E2C" w14:textId="237A7D0D"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Responsive: UI fits the device’s form factor and screen size</w:t>
      </w:r>
    </w:p>
    <w:p w14:paraId="79A10388" w14:textId="6B06D731"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App-like: looks &amp; interacts like a native app.</w:t>
      </w:r>
    </w:p>
    <w:p w14:paraId="74FC7AB6" w14:textId="234663A3"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Connectivity Independent: Offline-first &amp; cache support via service workers</w:t>
      </w:r>
    </w:p>
    <w:p w14:paraId="04312B46" w14:textId="7158D00D"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 xml:space="preserve">Re-engageable: Engage users through push </w:t>
      </w:r>
      <w:proofErr w:type="gramStart"/>
      <w:r>
        <w:rPr>
          <w:rFonts w:ascii="Times New Roman" w:hAnsi="Times New Roman" w:cs="Times New Roman"/>
          <w:szCs w:val="20"/>
        </w:rPr>
        <w:t>notifications</w:t>
      </w:r>
      <w:proofErr w:type="gramEnd"/>
    </w:p>
    <w:p w14:paraId="632CA570" w14:textId="3EDCCC47"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Installable: Install to the device’s home screen, run in full screen</w:t>
      </w:r>
    </w:p>
    <w:p w14:paraId="094828AE" w14:textId="0DF295D1"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Fresh: Always get the newest data from the server.</w:t>
      </w:r>
    </w:p>
    <w:p w14:paraId="484FDDE2" w14:textId="642454C8"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Secure: Always served over HTTPS</w:t>
      </w:r>
    </w:p>
    <w:p w14:paraId="738C55FF" w14:textId="542005EE"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Low Friction: Zero steps barrier, Just Use It!</w:t>
      </w:r>
    </w:p>
    <w:p w14:paraId="1B5EBA10" w14:textId="3CE37F8F"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Just Web: Uses web technologies, HTML, JavaScript, and CSS</w:t>
      </w:r>
    </w:p>
    <w:p w14:paraId="11625ADE" w14:textId="108CE2F7"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Fast: Smooth navigations keep the experience silky smooth</w:t>
      </w:r>
    </w:p>
    <w:p w14:paraId="7B2D8249" w14:textId="03663769" w:rsid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Instant Loading: With service workers at the heart</w:t>
      </w:r>
    </w:p>
    <w:p w14:paraId="5568031C" w14:textId="10E706A8" w:rsidR="00C100C6" w:rsidRPr="00C100C6" w:rsidRDefault="00C100C6" w:rsidP="00C100C6">
      <w:pPr>
        <w:pStyle w:val="ListParagraph"/>
        <w:numPr>
          <w:ilvl w:val="0"/>
          <w:numId w:val="1"/>
        </w:numPr>
        <w:spacing w:before="240" w:line="360" w:lineRule="auto"/>
        <w:rPr>
          <w:rFonts w:ascii="Times New Roman" w:hAnsi="Times New Roman" w:cs="Times New Roman"/>
          <w:szCs w:val="20"/>
        </w:rPr>
      </w:pPr>
      <w:r>
        <w:rPr>
          <w:rFonts w:ascii="Times New Roman" w:hAnsi="Times New Roman" w:cs="Times New Roman"/>
          <w:szCs w:val="20"/>
        </w:rPr>
        <w:t xml:space="preserve">Shiny Future: Many PWA features </w:t>
      </w:r>
      <w:r w:rsidR="00C354B1">
        <w:rPr>
          <w:rFonts w:ascii="Times New Roman" w:hAnsi="Times New Roman" w:cs="Times New Roman"/>
          <w:szCs w:val="20"/>
        </w:rPr>
        <w:t xml:space="preserve">are </w:t>
      </w:r>
      <w:r>
        <w:rPr>
          <w:rFonts w:ascii="Times New Roman" w:hAnsi="Times New Roman" w:cs="Times New Roman"/>
          <w:szCs w:val="20"/>
        </w:rPr>
        <w:t>still in labs, yet to come.</w:t>
      </w:r>
    </w:p>
    <w:p w14:paraId="3A49A3E5" w14:textId="0101B2A4" w:rsidR="00C100C6" w:rsidRDefault="00C354B1" w:rsidP="00C100C6">
      <w:pPr>
        <w:spacing w:before="240" w:line="360" w:lineRule="auto"/>
        <w:rPr>
          <w:rFonts w:ascii="Times New Roman" w:hAnsi="Times New Roman" w:cs="Times New Roman"/>
          <w:szCs w:val="20"/>
        </w:rPr>
      </w:pPr>
      <w:r>
        <w:rPr>
          <w:rFonts w:ascii="Times New Roman" w:hAnsi="Times New Roman" w:cs="Times New Roman"/>
          <w:szCs w:val="20"/>
        </w:rPr>
        <w:t>Service Workers are to PWA as XMLHttpRequest was to AJAX.</w:t>
      </w:r>
    </w:p>
    <w:p w14:paraId="14CF468A" w14:textId="628C4677" w:rsidR="00C354B1" w:rsidRDefault="00C354B1" w:rsidP="00C354B1">
      <w:pPr>
        <w:spacing w:before="240" w:line="360" w:lineRule="auto"/>
        <w:jc w:val="center"/>
        <w:rPr>
          <w:rFonts w:ascii="Times New Roman" w:hAnsi="Times New Roman" w:cs="Times New Roman"/>
          <w:b/>
          <w:bCs/>
          <w:sz w:val="48"/>
          <w:szCs w:val="36"/>
        </w:rPr>
      </w:pPr>
      <w:r>
        <w:rPr>
          <w:rFonts w:ascii="Times New Roman" w:hAnsi="Times New Roman" w:cs="Times New Roman"/>
          <w:b/>
          <w:bCs/>
          <w:sz w:val="48"/>
          <w:szCs w:val="36"/>
        </w:rPr>
        <w:lastRenderedPageBreak/>
        <w:t>Service Workers</w:t>
      </w:r>
    </w:p>
    <w:p w14:paraId="1B2598DA" w14:textId="0C65B326" w:rsidR="00D6046B" w:rsidRDefault="00D6046B" w:rsidP="00C354B1">
      <w:pPr>
        <w:spacing w:before="240" w:line="360" w:lineRule="auto"/>
      </w:pPr>
      <w:r>
        <w:rPr>
          <w:rFonts w:ascii="Times New Roman" w:hAnsi="Times New Roman" w:cs="Times New Roman"/>
          <w:szCs w:val="20"/>
        </w:rPr>
        <w:t xml:space="preserve">Huge performance impact if you can fetch content from the cache as opposed to a “Lie Fi” network connection. </w:t>
      </w:r>
      <w:hyperlink r:id="rId5" w:history="1">
        <w:r w:rsidRPr="0042655C">
          <w:rPr>
            <w:rStyle w:val="Hyperlink"/>
          </w:rPr>
          <w:t>https://youtu.be/px-J9Ghvcx4</w:t>
        </w:r>
      </w:hyperlink>
    </w:p>
    <w:p w14:paraId="08AE0460" w14:textId="05426262" w:rsidR="00D6046B" w:rsidRPr="00D6046B" w:rsidRDefault="00D6046B" w:rsidP="00C354B1">
      <w:pPr>
        <w:spacing w:before="240" w:line="360" w:lineRule="auto"/>
      </w:pPr>
      <w:r>
        <w:t>PRPL Pattern: PUSH-Render-</w:t>
      </w:r>
      <w:proofErr w:type="spellStart"/>
      <w:r>
        <w:t>PreCache</w:t>
      </w:r>
      <w:proofErr w:type="spellEnd"/>
      <w:r>
        <w:t>-</w:t>
      </w:r>
      <w:proofErr w:type="spellStart"/>
      <w:r>
        <w:t>LazyLoad</w:t>
      </w:r>
      <w:proofErr w:type="spellEnd"/>
      <w:r>
        <w:t>. A pattern for PWA design and delivery focused on both delivery, lunch, and execution.</w:t>
      </w:r>
    </w:p>
    <w:sectPr w:rsidR="00D6046B" w:rsidRPr="00D6046B" w:rsidSect="0083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1330E"/>
    <w:multiLevelType w:val="hybridMultilevel"/>
    <w:tmpl w:val="B68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1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C7"/>
    <w:rsid w:val="001F5FC7"/>
    <w:rsid w:val="00257AA7"/>
    <w:rsid w:val="003C7B3A"/>
    <w:rsid w:val="004C0120"/>
    <w:rsid w:val="008376E4"/>
    <w:rsid w:val="00C100C6"/>
    <w:rsid w:val="00C354B1"/>
    <w:rsid w:val="00D6046B"/>
    <w:rsid w:val="00E5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18DF1"/>
  <w15:chartTrackingRefBased/>
  <w15:docId w15:val="{0C288D2C-CF7A-7247-B5F7-52052187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0C6"/>
    <w:pPr>
      <w:ind w:left="720"/>
      <w:contextualSpacing/>
    </w:pPr>
  </w:style>
  <w:style w:type="character" w:styleId="Hyperlink">
    <w:name w:val="Hyperlink"/>
    <w:basedOn w:val="DefaultParagraphFont"/>
    <w:uiPriority w:val="99"/>
    <w:unhideWhenUsed/>
    <w:rsid w:val="00D6046B"/>
    <w:rPr>
      <w:color w:val="0563C1" w:themeColor="hyperlink"/>
      <w:u w:val="single"/>
    </w:rPr>
  </w:style>
  <w:style w:type="character" w:styleId="UnresolvedMention">
    <w:name w:val="Unresolved Mention"/>
    <w:basedOn w:val="DefaultParagraphFont"/>
    <w:uiPriority w:val="99"/>
    <w:semiHidden/>
    <w:unhideWhenUsed/>
    <w:rsid w:val="00D60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px-J9Ghvcx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Orahin(Danha)</dc:creator>
  <cp:keywords/>
  <dc:description/>
  <cp:lastModifiedBy>Rudy Orahin(Danha)</cp:lastModifiedBy>
  <cp:revision>2</cp:revision>
  <dcterms:created xsi:type="dcterms:W3CDTF">2023-03-20T06:14:00Z</dcterms:created>
  <dcterms:modified xsi:type="dcterms:W3CDTF">2023-03-20T10:12:00Z</dcterms:modified>
</cp:coreProperties>
</file>