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39522312"/>
        <w:docPartObj>
          <w:docPartGallery w:val="Cover Pages"/>
          <w:docPartUnique/>
        </w:docPartObj>
      </w:sdtPr>
      <w:sdtContent>
        <w:p w14:paraId="1671F7DC" w14:textId="24BBD650" w:rsidR="00787710" w:rsidRDefault="00787710">
          <w:r>
            <w:rPr>
              <w:noProof/>
            </w:rPr>
            <mc:AlternateContent>
              <mc:Choice Requires="wpg">
                <w:drawing>
                  <wp:anchor distT="0" distB="0" distL="114300" distR="114300" simplePos="0" relativeHeight="251662336" behindDoc="0" locked="0" layoutInCell="1" allowOverlap="1" wp14:anchorId="2D3E6E4E" wp14:editId="4F1A6B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475D22"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38AE46D" wp14:editId="4269F90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BEE460" w14:textId="2424ABBF" w:rsidR="00787710" w:rsidRDefault="00787710">
                                    <w:pPr>
                                      <w:pStyle w:val="NoSpacing"/>
                                      <w:jc w:val="right"/>
                                      <w:rPr>
                                        <w:color w:val="595959" w:themeColor="text1" w:themeTint="A6"/>
                                        <w:sz w:val="28"/>
                                        <w:szCs w:val="28"/>
                                      </w:rPr>
                                    </w:pPr>
                                    <w:r>
                                      <w:rPr>
                                        <w:color w:val="595959" w:themeColor="text1" w:themeTint="A6"/>
                                        <w:sz w:val="28"/>
                                        <w:szCs w:val="28"/>
                                      </w:rPr>
                                      <w:t>NORHT-WEST UNIVERSITY</w:t>
                                    </w:r>
                                  </w:p>
                                </w:sdtContent>
                              </w:sdt>
                              <w:p w14:paraId="4C4BECE6" w14:textId="61DEC5C8" w:rsidR="00787710" w:rsidRDefault="0078771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VAAL TRIANGLE CAMPUS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38AE46D"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BEE460" w14:textId="2424ABBF" w:rsidR="00787710" w:rsidRDefault="00787710">
                              <w:pPr>
                                <w:pStyle w:val="NoSpacing"/>
                                <w:jc w:val="right"/>
                                <w:rPr>
                                  <w:color w:val="595959" w:themeColor="text1" w:themeTint="A6"/>
                                  <w:sz w:val="28"/>
                                  <w:szCs w:val="28"/>
                                </w:rPr>
                              </w:pPr>
                              <w:r>
                                <w:rPr>
                                  <w:color w:val="595959" w:themeColor="text1" w:themeTint="A6"/>
                                  <w:sz w:val="28"/>
                                  <w:szCs w:val="28"/>
                                </w:rPr>
                                <w:t>NORHT-WEST UNIVERSITY</w:t>
                              </w:r>
                            </w:p>
                          </w:sdtContent>
                        </w:sdt>
                        <w:p w14:paraId="4C4BECE6" w14:textId="61DEC5C8" w:rsidR="00787710" w:rsidRDefault="0078771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VAAL TRIANGLE CAMPUS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6832355" wp14:editId="1FEF710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30FC640" w14:textId="736AFAB7" w:rsidR="00787710" w:rsidRDefault="001C4425">
                                    <w:pPr>
                                      <w:pStyle w:val="NoSpacing"/>
                                      <w:jc w:val="right"/>
                                      <w:rPr>
                                        <w:color w:val="595959" w:themeColor="text1" w:themeTint="A6"/>
                                        <w:sz w:val="20"/>
                                        <w:szCs w:val="20"/>
                                      </w:rPr>
                                    </w:pPr>
                                    <w:r>
                                      <w:rPr>
                                        <w:color w:val="595959" w:themeColor="text1" w:themeTint="A6"/>
                                        <w:sz w:val="20"/>
                                        <w:szCs w:val="20"/>
                                      </w:rPr>
                                      <w:t xml:space="preserve">We need to add names, surnames, and student numbers </w:t>
                                    </w:r>
                                    <w:r>
                                      <w:rPr>
                                        <w:color w:val="595959" w:themeColor="text1" w:themeTint="A6"/>
                                        <w:sz w:val="20"/>
                                        <w:szCs w:val="20"/>
                                      </w:rPr>
                                      <w:t>here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6832355"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30FC640" w14:textId="736AFAB7" w:rsidR="00787710" w:rsidRDefault="001C4425">
                              <w:pPr>
                                <w:pStyle w:val="NoSpacing"/>
                                <w:jc w:val="right"/>
                                <w:rPr>
                                  <w:color w:val="595959" w:themeColor="text1" w:themeTint="A6"/>
                                  <w:sz w:val="20"/>
                                  <w:szCs w:val="20"/>
                                </w:rPr>
                              </w:pPr>
                              <w:r>
                                <w:rPr>
                                  <w:color w:val="595959" w:themeColor="text1" w:themeTint="A6"/>
                                  <w:sz w:val="20"/>
                                  <w:szCs w:val="20"/>
                                </w:rPr>
                                <w:t xml:space="preserve">We need to add names, surnames, and student numbers </w:t>
                              </w:r>
                              <w:r>
                                <w:rPr>
                                  <w:color w:val="595959" w:themeColor="text1" w:themeTint="A6"/>
                                  <w:sz w:val="20"/>
                                  <w:szCs w:val="20"/>
                                </w:rPr>
                                <w:t>here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FCF40C1" wp14:editId="0CF3FC9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EE539" w14:textId="0EBF86B2" w:rsidR="00787710" w:rsidRDefault="0078771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Feasibility Study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2C7029" w14:textId="23E30DB7" w:rsidR="00787710" w:rsidRDefault="00787710">
                                    <w:pPr>
                                      <w:jc w:val="right"/>
                                      <w:rPr>
                                        <w:smallCaps/>
                                        <w:color w:val="404040" w:themeColor="text1" w:themeTint="BF"/>
                                        <w:sz w:val="36"/>
                                        <w:szCs w:val="36"/>
                                      </w:rPr>
                                    </w:pPr>
                                    <w:r>
                                      <w:rPr>
                                        <w:color w:val="404040" w:themeColor="text1" w:themeTint="BF"/>
                                        <w:sz w:val="36"/>
                                        <w:szCs w:val="36"/>
                                      </w:rPr>
                                      <w:t>ITRI 614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CF40C1"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07EE539" w14:textId="0EBF86B2" w:rsidR="00787710" w:rsidRDefault="0078771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Feasibility Study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F2C7029" w14:textId="23E30DB7" w:rsidR="00787710" w:rsidRDefault="00787710">
                              <w:pPr>
                                <w:jc w:val="right"/>
                                <w:rPr>
                                  <w:smallCaps/>
                                  <w:color w:val="404040" w:themeColor="text1" w:themeTint="BF"/>
                                  <w:sz w:val="36"/>
                                  <w:szCs w:val="36"/>
                                </w:rPr>
                              </w:pPr>
                              <w:r>
                                <w:rPr>
                                  <w:color w:val="404040" w:themeColor="text1" w:themeTint="BF"/>
                                  <w:sz w:val="36"/>
                                  <w:szCs w:val="36"/>
                                </w:rPr>
                                <w:t>ITRI 614</w:t>
                              </w:r>
                            </w:p>
                          </w:sdtContent>
                        </w:sdt>
                      </w:txbxContent>
                    </v:textbox>
                    <w10:wrap type="square" anchorx="page" anchory="page"/>
                  </v:shape>
                </w:pict>
              </mc:Fallback>
            </mc:AlternateContent>
          </w:r>
        </w:p>
        <w:p w14:paraId="0CD1DF52" w14:textId="54347CC0" w:rsidR="00787710" w:rsidRDefault="00787710">
          <w:pPr>
            <w:spacing w:line="259" w:lineRule="auto"/>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id w:val="-1372370674"/>
        <w:docPartObj>
          <w:docPartGallery w:val="Table of Contents"/>
          <w:docPartUnique/>
        </w:docPartObj>
      </w:sdtPr>
      <w:sdtEndPr>
        <w:rPr>
          <w:rFonts w:ascii="Arial" w:eastAsiaTheme="minorHAnsi" w:hAnsi="Arial" w:cstheme="minorBidi"/>
          <w:b/>
          <w:bCs/>
          <w:noProof/>
          <w:color w:val="auto"/>
          <w:kern w:val="2"/>
          <w:sz w:val="24"/>
          <w:szCs w:val="22"/>
          <w:lang w:val="en-GB"/>
          <w14:ligatures w14:val="standardContextual"/>
        </w:rPr>
      </w:sdtEndPr>
      <w:sdtContent>
        <w:p w14:paraId="0C4C82E3" w14:textId="2C607E16" w:rsidR="00787710" w:rsidRDefault="00787710">
          <w:pPr>
            <w:pStyle w:val="TOCHeading"/>
          </w:pPr>
          <w:r>
            <w:t>Table of Contents</w:t>
          </w:r>
        </w:p>
        <w:p w14:paraId="684D8147" w14:textId="2746B612" w:rsidR="001C4425" w:rsidRDefault="00787710">
          <w:pPr>
            <w:pStyle w:val="TOC1"/>
            <w:tabs>
              <w:tab w:val="left" w:pos="480"/>
              <w:tab w:val="right" w:leader="dot" w:pos="9016"/>
            </w:tabs>
            <w:rPr>
              <w:rFonts w:asciiTheme="minorHAnsi" w:eastAsiaTheme="minorEastAsia" w:hAnsiTheme="minorHAnsi"/>
              <w:noProof/>
              <w:szCs w:val="24"/>
              <w:lang w:val="en-ZA" w:eastAsia="en-ZA"/>
            </w:rPr>
          </w:pPr>
          <w:r>
            <w:fldChar w:fldCharType="begin"/>
          </w:r>
          <w:r>
            <w:instrText xml:space="preserve"> TOC \o "1-3" \h \z \u </w:instrText>
          </w:r>
          <w:r>
            <w:fldChar w:fldCharType="separate"/>
          </w:r>
          <w:hyperlink w:anchor="_Toc165550749" w:history="1">
            <w:r w:rsidR="001C4425" w:rsidRPr="00ED2C73">
              <w:rPr>
                <w:rStyle w:val="Hyperlink"/>
                <w:noProof/>
                <w:lang w:val="en-ZA"/>
              </w:rPr>
              <w:t>1</w:t>
            </w:r>
            <w:r w:rsidR="001C4425">
              <w:rPr>
                <w:rFonts w:asciiTheme="minorHAnsi" w:eastAsiaTheme="minorEastAsia" w:hAnsiTheme="minorHAnsi"/>
                <w:noProof/>
                <w:szCs w:val="24"/>
                <w:lang w:val="en-ZA" w:eastAsia="en-ZA"/>
              </w:rPr>
              <w:tab/>
            </w:r>
            <w:r w:rsidR="001C4425" w:rsidRPr="00ED2C73">
              <w:rPr>
                <w:rStyle w:val="Hyperlink"/>
                <w:noProof/>
                <w:lang w:val="en-ZA"/>
              </w:rPr>
              <w:t>Executive Summary</w:t>
            </w:r>
            <w:r w:rsidR="001C4425">
              <w:rPr>
                <w:noProof/>
                <w:webHidden/>
              </w:rPr>
              <w:tab/>
            </w:r>
            <w:r w:rsidR="001C4425">
              <w:rPr>
                <w:noProof/>
                <w:webHidden/>
              </w:rPr>
              <w:fldChar w:fldCharType="begin"/>
            </w:r>
            <w:r w:rsidR="001C4425">
              <w:rPr>
                <w:noProof/>
                <w:webHidden/>
              </w:rPr>
              <w:instrText xml:space="preserve"> PAGEREF _Toc165550749 \h </w:instrText>
            </w:r>
            <w:r w:rsidR="001C4425">
              <w:rPr>
                <w:noProof/>
                <w:webHidden/>
              </w:rPr>
            </w:r>
            <w:r w:rsidR="001C4425">
              <w:rPr>
                <w:noProof/>
                <w:webHidden/>
              </w:rPr>
              <w:fldChar w:fldCharType="separate"/>
            </w:r>
            <w:r w:rsidR="001C4425">
              <w:rPr>
                <w:noProof/>
                <w:webHidden/>
              </w:rPr>
              <w:t>1</w:t>
            </w:r>
            <w:r w:rsidR="001C4425">
              <w:rPr>
                <w:noProof/>
                <w:webHidden/>
              </w:rPr>
              <w:fldChar w:fldCharType="end"/>
            </w:r>
          </w:hyperlink>
        </w:p>
        <w:p w14:paraId="00656846" w14:textId="7AFABBBA" w:rsidR="001C4425" w:rsidRDefault="001C4425">
          <w:pPr>
            <w:pStyle w:val="TOC1"/>
            <w:tabs>
              <w:tab w:val="left" w:pos="480"/>
              <w:tab w:val="right" w:leader="dot" w:pos="9016"/>
            </w:tabs>
            <w:rPr>
              <w:rFonts w:asciiTheme="minorHAnsi" w:eastAsiaTheme="minorEastAsia" w:hAnsiTheme="minorHAnsi"/>
              <w:noProof/>
              <w:szCs w:val="24"/>
              <w:lang w:val="en-ZA" w:eastAsia="en-ZA"/>
            </w:rPr>
          </w:pPr>
          <w:hyperlink w:anchor="_Toc165550750" w:history="1">
            <w:r w:rsidRPr="00ED2C73">
              <w:rPr>
                <w:rStyle w:val="Hyperlink"/>
                <w:noProof/>
                <w:lang w:val="en-ZA"/>
              </w:rPr>
              <w:t>2</w:t>
            </w:r>
            <w:r>
              <w:rPr>
                <w:rFonts w:asciiTheme="minorHAnsi" w:eastAsiaTheme="minorEastAsia" w:hAnsiTheme="minorHAnsi"/>
                <w:noProof/>
                <w:szCs w:val="24"/>
                <w:lang w:val="en-ZA" w:eastAsia="en-ZA"/>
              </w:rPr>
              <w:tab/>
            </w:r>
            <w:r w:rsidRPr="00ED2C73">
              <w:rPr>
                <w:rStyle w:val="Hyperlink"/>
                <w:noProof/>
                <w:lang w:val="en-ZA"/>
              </w:rPr>
              <w:t>Description of Product</w:t>
            </w:r>
            <w:r>
              <w:rPr>
                <w:noProof/>
                <w:webHidden/>
              </w:rPr>
              <w:tab/>
            </w:r>
            <w:r>
              <w:rPr>
                <w:noProof/>
                <w:webHidden/>
              </w:rPr>
              <w:fldChar w:fldCharType="begin"/>
            </w:r>
            <w:r>
              <w:rPr>
                <w:noProof/>
                <w:webHidden/>
              </w:rPr>
              <w:instrText xml:space="preserve"> PAGEREF _Toc165550750 \h </w:instrText>
            </w:r>
            <w:r>
              <w:rPr>
                <w:noProof/>
                <w:webHidden/>
              </w:rPr>
            </w:r>
            <w:r>
              <w:rPr>
                <w:noProof/>
                <w:webHidden/>
              </w:rPr>
              <w:fldChar w:fldCharType="separate"/>
            </w:r>
            <w:r>
              <w:rPr>
                <w:noProof/>
                <w:webHidden/>
              </w:rPr>
              <w:t>1</w:t>
            </w:r>
            <w:r>
              <w:rPr>
                <w:noProof/>
                <w:webHidden/>
              </w:rPr>
              <w:fldChar w:fldCharType="end"/>
            </w:r>
          </w:hyperlink>
        </w:p>
        <w:p w14:paraId="4D5DF2FC" w14:textId="42B161AA"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51" w:history="1">
            <w:r w:rsidRPr="00ED2C73">
              <w:rPr>
                <w:rStyle w:val="Hyperlink"/>
                <w:noProof/>
                <w:lang w:val="en-ZA"/>
              </w:rPr>
              <w:t>2.1</w:t>
            </w:r>
            <w:r>
              <w:rPr>
                <w:rFonts w:asciiTheme="minorHAnsi" w:eastAsiaTheme="minorEastAsia" w:hAnsiTheme="minorHAnsi"/>
                <w:noProof/>
                <w:szCs w:val="24"/>
                <w:lang w:val="en-ZA" w:eastAsia="en-ZA"/>
              </w:rPr>
              <w:tab/>
            </w:r>
            <w:r w:rsidRPr="00ED2C73">
              <w:rPr>
                <w:rStyle w:val="Hyperlink"/>
                <w:noProof/>
                <w:lang w:val="en-ZA"/>
              </w:rPr>
              <w:t>Key Features</w:t>
            </w:r>
            <w:r>
              <w:rPr>
                <w:noProof/>
                <w:webHidden/>
              </w:rPr>
              <w:tab/>
            </w:r>
            <w:r>
              <w:rPr>
                <w:noProof/>
                <w:webHidden/>
              </w:rPr>
              <w:fldChar w:fldCharType="begin"/>
            </w:r>
            <w:r>
              <w:rPr>
                <w:noProof/>
                <w:webHidden/>
              </w:rPr>
              <w:instrText xml:space="preserve"> PAGEREF _Toc165550751 \h </w:instrText>
            </w:r>
            <w:r>
              <w:rPr>
                <w:noProof/>
                <w:webHidden/>
              </w:rPr>
            </w:r>
            <w:r>
              <w:rPr>
                <w:noProof/>
                <w:webHidden/>
              </w:rPr>
              <w:fldChar w:fldCharType="separate"/>
            </w:r>
            <w:r>
              <w:rPr>
                <w:noProof/>
                <w:webHidden/>
              </w:rPr>
              <w:t>1</w:t>
            </w:r>
            <w:r>
              <w:rPr>
                <w:noProof/>
                <w:webHidden/>
              </w:rPr>
              <w:fldChar w:fldCharType="end"/>
            </w:r>
          </w:hyperlink>
        </w:p>
        <w:p w14:paraId="283F982C" w14:textId="0589C432"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52" w:history="1">
            <w:r w:rsidRPr="00ED2C73">
              <w:rPr>
                <w:rStyle w:val="Hyperlink"/>
                <w:noProof/>
                <w:lang w:val="en-ZA"/>
              </w:rPr>
              <w:t>2.2</w:t>
            </w:r>
            <w:r>
              <w:rPr>
                <w:rFonts w:asciiTheme="minorHAnsi" w:eastAsiaTheme="minorEastAsia" w:hAnsiTheme="minorHAnsi"/>
                <w:noProof/>
                <w:szCs w:val="24"/>
                <w:lang w:val="en-ZA" w:eastAsia="en-ZA"/>
              </w:rPr>
              <w:tab/>
            </w:r>
            <w:r w:rsidRPr="00ED2C73">
              <w:rPr>
                <w:rStyle w:val="Hyperlink"/>
                <w:noProof/>
                <w:lang w:val="en-ZA"/>
              </w:rPr>
              <w:t>User Goals</w:t>
            </w:r>
            <w:r>
              <w:rPr>
                <w:noProof/>
                <w:webHidden/>
              </w:rPr>
              <w:tab/>
            </w:r>
            <w:r>
              <w:rPr>
                <w:noProof/>
                <w:webHidden/>
              </w:rPr>
              <w:fldChar w:fldCharType="begin"/>
            </w:r>
            <w:r>
              <w:rPr>
                <w:noProof/>
                <w:webHidden/>
              </w:rPr>
              <w:instrText xml:space="preserve"> PAGEREF _Toc165550752 \h </w:instrText>
            </w:r>
            <w:r>
              <w:rPr>
                <w:noProof/>
                <w:webHidden/>
              </w:rPr>
            </w:r>
            <w:r>
              <w:rPr>
                <w:noProof/>
                <w:webHidden/>
              </w:rPr>
              <w:fldChar w:fldCharType="separate"/>
            </w:r>
            <w:r>
              <w:rPr>
                <w:noProof/>
                <w:webHidden/>
              </w:rPr>
              <w:t>1</w:t>
            </w:r>
            <w:r>
              <w:rPr>
                <w:noProof/>
                <w:webHidden/>
              </w:rPr>
              <w:fldChar w:fldCharType="end"/>
            </w:r>
          </w:hyperlink>
        </w:p>
        <w:p w14:paraId="2ABDA40E" w14:textId="2F5EF486"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53" w:history="1">
            <w:r w:rsidRPr="00ED2C73">
              <w:rPr>
                <w:rStyle w:val="Hyperlink"/>
                <w:noProof/>
                <w:lang w:val="en-ZA"/>
              </w:rPr>
              <w:t>2.3</w:t>
            </w:r>
            <w:r>
              <w:rPr>
                <w:rFonts w:asciiTheme="minorHAnsi" w:eastAsiaTheme="minorEastAsia" w:hAnsiTheme="minorHAnsi"/>
                <w:noProof/>
                <w:szCs w:val="24"/>
                <w:lang w:val="en-ZA" w:eastAsia="en-ZA"/>
              </w:rPr>
              <w:tab/>
            </w:r>
            <w:r w:rsidRPr="00ED2C73">
              <w:rPr>
                <w:rStyle w:val="Hyperlink"/>
                <w:noProof/>
                <w:lang w:val="en-ZA"/>
              </w:rPr>
              <w:t>User Stories</w:t>
            </w:r>
            <w:r>
              <w:rPr>
                <w:noProof/>
                <w:webHidden/>
              </w:rPr>
              <w:tab/>
            </w:r>
            <w:r>
              <w:rPr>
                <w:noProof/>
                <w:webHidden/>
              </w:rPr>
              <w:fldChar w:fldCharType="begin"/>
            </w:r>
            <w:r>
              <w:rPr>
                <w:noProof/>
                <w:webHidden/>
              </w:rPr>
              <w:instrText xml:space="preserve"> PAGEREF _Toc165550753 \h </w:instrText>
            </w:r>
            <w:r>
              <w:rPr>
                <w:noProof/>
                <w:webHidden/>
              </w:rPr>
            </w:r>
            <w:r>
              <w:rPr>
                <w:noProof/>
                <w:webHidden/>
              </w:rPr>
              <w:fldChar w:fldCharType="separate"/>
            </w:r>
            <w:r>
              <w:rPr>
                <w:noProof/>
                <w:webHidden/>
              </w:rPr>
              <w:t>2</w:t>
            </w:r>
            <w:r>
              <w:rPr>
                <w:noProof/>
                <w:webHidden/>
              </w:rPr>
              <w:fldChar w:fldCharType="end"/>
            </w:r>
          </w:hyperlink>
        </w:p>
        <w:p w14:paraId="484B7F48" w14:textId="54D1D8B0"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54" w:history="1">
            <w:r w:rsidRPr="00ED2C73">
              <w:rPr>
                <w:rStyle w:val="Hyperlink"/>
                <w:noProof/>
                <w:lang w:val="en-ZA"/>
              </w:rPr>
              <w:t>2.4</w:t>
            </w:r>
            <w:r>
              <w:rPr>
                <w:rFonts w:asciiTheme="minorHAnsi" w:eastAsiaTheme="minorEastAsia" w:hAnsiTheme="minorHAnsi"/>
                <w:noProof/>
                <w:szCs w:val="24"/>
                <w:lang w:val="en-ZA" w:eastAsia="en-ZA"/>
              </w:rPr>
              <w:tab/>
            </w:r>
            <w:r w:rsidRPr="00ED2C73">
              <w:rPr>
                <w:rStyle w:val="Hyperlink"/>
                <w:noProof/>
                <w:lang w:val="en-ZA"/>
              </w:rPr>
              <w:t>User Experience – Step by Step Flow</w:t>
            </w:r>
            <w:r>
              <w:rPr>
                <w:noProof/>
                <w:webHidden/>
              </w:rPr>
              <w:tab/>
            </w:r>
            <w:r>
              <w:rPr>
                <w:noProof/>
                <w:webHidden/>
              </w:rPr>
              <w:fldChar w:fldCharType="begin"/>
            </w:r>
            <w:r>
              <w:rPr>
                <w:noProof/>
                <w:webHidden/>
              </w:rPr>
              <w:instrText xml:space="preserve"> PAGEREF _Toc165550754 \h </w:instrText>
            </w:r>
            <w:r>
              <w:rPr>
                <w:noProof/>
                <w:webHidden/>
              </w:rPr>
            </w:r>
            <w:r>
              <w:rPr>
                <w:noProof/>
                <w:webHidden/>
              </w:rPr>
              <w:fldChar w:fldCharType="separate"/>
            </w:r>
            <w:r>
              <w:rPr>
                <w:noProof/>
                <w:webHidden/>
              </w:rPr>
              <w:t>2</w:t>
            </w:r>
            <w:r>
              <w:rPr>
                <w:noProof/>
                <w:webHidden/>
              </w:rPr>
              <w:fldChar w:fldCharType="end"/>
            </w:r>
          </w:hyperlink>
        </w:p>
        <w:p w14:paraId="135ED0F7" w14:textId="45C02A1E"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55" w:history="1">
            <w:r w:rsidRPr="00ED2C73">
              <w:rPr>
                <w:rStyle w:val="Hyperlink"/>
                <w:noProof/>
                <w:lang w:val="en-ZA"/>
              </w:rPr>
              <w:t>2.5</w:t>
            </w:r>
            <w:r>
              <w:rPr>
                <w:rFonts w:asciiTheme="minorHAnsi" w:eastAsiaTheme="minorEastAsia" w:hAnsiTheme="minorHAnsi"/>
                <w:noProof/>
                <w:szCs w:val="24"/>
                <w:lang w:val="en-ZA" w:eastAsia="en-ZA"/>
              </w:rPr>
              <w:tab/>
            </w:r>
            <w:r w:rsidRPr="00ED2C73">
              <w:rPr>
                <w:rStyle w:val="Hyperlink"/>
                <w:noProof/>
                <w:lang w:val="en-ZA"/>
              </w:rPr>
              <w:t>Narrative</w:t>
            </w:r>
            <w:r>
              <w:rPr>
                <w:noProof/>
                <w:webHidden/>
              </w:rPr>
              <w:tab/>
            </w:r>
            <w:r>
              <w:rPr>
                <w:noProof/>
                <w:webHidden/>
              </w:rPr>
              <w:fldChar w:fldCharType="begin"/>
            </w:r>
            <w:r>
              <w:rPr>
                <w:noProof/>
                <w:webHidden/>
              </w:rPr>
              <w:instrText xml:space="preserve"> PAGEREF _Toc165550755 \h </w:instrText>
            </w:r>
            <w:r>
              <w:rPr>
                <w:noProof/>
                <w:webHidden/>
              </w:rPr>
            </w:r>
            <w:r>
              <w:rPr>
                <w:noProof/>
                <w:webHidden/>
              </w:rPr>
              <w:fldChar w:fldCharType="separate"/>
            </w:r>
            <w:r>
              <w:rPr>
                <w:noProof/>
                <w:webHidden/>
              </w:rPr>
              <w:t>2</w:t>
            </w:r>
            <w:r>
              <w:rPr>
                <w:noProof/>
                <w:webHidden/>
              </w:rPr>
              <w:fldChar w:fldCharType="end"/>
            </w:r>
          </w:hyperlink>
        </w:p>
        <w:p w14:paraId="3783451C" w14:textId="2926B04D" w:rsidR="001C4425" w:rsidRDefault="001C4425">
          <w:pPr>
            <w:pStyle w:val="TOC1"/>
            <w:tabs>
              <w:tab w:val="left" w:pos="480"/>
              <w:tab w:val="right" w:leader="dot" w:pos="9016"/>
            </w:tabs>
            <w:rPr>
              <w:rFonts w:asciiTheme="minorHAnsi" w:eastAsiaTheme="minorEastAsia" w:hAnsiTheme="minorHAnsi"/>
              <w:noProof/>
              <w:szCs w:val="24"/>
              <w:lang w:val="en-ZA" w:eastAsia="en-ZA"/>
            </w:rPr>
          </w:pPr>
          <w:hyperlink w:anchor="_Toc165550756" w:history="1">
            <w:r w:rsidRPr="00ED2C73">
              <w:rPr>
                <w:rStyle w:val="Hyperlink"/>
                <w:noProof/>
                <w:lang w:val="en-ZA"/>
              </w:rPr>
              <w:t>3</w:t>
            </w:r>
            <w:r>
              <w:rPr>
                <w:rFonts w:asciiTheme="minorHAnsi" w:eastAsiaTheme="minorEastAsia" w:hAnsiTheme="minorHAnsi"/>
                <w:noProof/>
                <w:szCs w:val="24"/>
                <w:lang w:val="en-ZA" w:eastAsia="en-ZA"/>
              </w:rPr>
              <w:tab/>
            </w:r>
            <w:r w:rsidRPr="00ED2C73">
              <w:rPr>
                <w:rStyle w:val="Hyperlink"/>
                <w:noProof/>
                <w:lang w:val="en-ZA"/>
              </w:rPr>
              <w:t>Technical Considerations</w:t>
            </w:r>
            <w:r>
              <w:rPr>
                <w:noProof/>
                <w:webHidden/>
              </w:rPr>
              <w:tab/>
            </w:r>
            <w:r>
              <w:rPr>
                <w:noProof/>
                <w:webHidden/>
              </w:rPr>
              <w:fldChar w:fldCharType="begin"/>
            </w:r>
            <w:r>
              <w:rPr>
                <w:noProof/>
                <w:webHidden/>
              </w:rPr>
              <w:instrText xml:space="preserve"> PAGEREF _Toc165550756 \h </w:instrText>
            </w:r>
            <w:r>
              <w:rPr>
                <w:noProof/>
                <w:webHidden/>
              </w:rPr>
            </w:r>
            <w:r>
              <w:rPr>
                <w:noProof/>
                <w:webHidden/>
              </w:rPr>
              <w:fldChar w:fldCharType="separate"/>
            </w:r>
            <w:r>
              <w:rPr>
                <w:noProof/>
                <w:webHidden/>
              </w:rPr>
              <w:t>3</w:t>
            </w:r>
            <w:r>
              <w:rPr>
                <w:noProof/>
                <w:webHidden/>
              </w:rPr>
              <w:fldChar w:fldCharType="end"/>
            </w:r>
          </w:hyperlink>
        </w:p>
        <w:p w14:paraId="41FF118C" w14:textId="394F230F"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57" w:history="1">
            <w:r w:rsidRPr="00ED2C73">
              <w:rPr>
                <w:rStyle w:val="Hyperlink"/>
                <w:noProof/>
                <w:lang w:val="en-ZA"/>
              </w:rPr>
              <w:t>3.1</w:t>
            </w:r>
            <w:r>
              <w:rPr>
                <w:rFonts w:asciiTheme="minorHAnsi" w:eastAsiaTheme="minorEastAsia" w:hAnsiTheme="minorHAnsi"/>
                <w:noProof/>
                <w:szCs w:val="24"/>
                <w:lang w:val="en-ZA" w:eastAsia="en-ZA"/>
              </w:rPr>
              <w:tab/>
            </w:r>
            <w:r w:rsidRPr="00ED2C73">
              <w:rPr>
                <w:rStyle w:val="Hyperlink"/>
                <w:noProof/>
                <w:lang w:val="en-ZA"/>
              </w:rPr>
              <w:t>Data Collection and Sources</w:t>
            </w:r>
            <w:r>
              <w:rPr>
                <w:noProof/>
                <w:webHidden/>
              </w:rPr>
              <w:tab/>
            </w:r>
            <w:r>
              <w:rPr>
                <w:noProof/>
                <w:webHidden/>
              </w:rPr>
              <w:fldChar w:fldCharType="begin"/>
            </w:r>
            <w:r>
              <w:rPr>
                <w:noProof/>
                <w:webHidden/>
              </w:rPr>
              <w:instrText xml:space="preserve"> PAGEREF _Toc165550757 \h </w:instrText>
            </w:r>
            <w:r>
              <w:rPr>
                <w:noProof/>
                <w:webHidden/>
              </w:rPr>
            </w:r>
            <w:r>
              <w:rPr>
                <w:noProof/>
                <w:webHidden/>
              </w:rPr>
              <w:fldChar w:fldCharType="separate"/>
            </w:r>
            <w:r>
              <w:rPr>
                <w:noProof/>
                <w:webHidden/>
              </w:rPr>
              <w:t>3</w:t>
            </w:r>
            <w:r>
              <w:rPr>
                <w:noProof/>
                <w:webHidden/>
              </w:rPr>
              <w:fldChar w:fldCharType="end"/>
            </w:r>
          </w:hyperlink>
        </w:p>
        <w:p w14:paraId="7151018C" w14:textId="0AA17B4F"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58" w:history="1">
            <w:r w:rsidRPr="00ED2C73">
              <w:rPr>
                <w:rStyle w:val="Hyperlink"/>
                <w:noProof/>
                <w:lang w:val="en-ZA"/>
              </w:rPr>
              <w:t>3.2</w:t>
            </w:r>
            <w:r>
              <w:rPr>
                <w:rFonts w:asciiTheme="minorHAnsi" w:eastAsiaTheme="minorEastAsia" w:hAnsiTheme="minorHAnsi"/>
                <w:noProof/>
                <w:szCs w:val="24"/>
                <w:lang w:val="en-ZA" w:eastAsia="en-ZA"/>
              </w:rPr>
              <w:tab/>
            </w:r>
            <w:r w:rsidRPr="00ED2C73">
              <w:rPr>
                <w:rStyle w:val="Hyperlink"/>
                <w:noProof/>
                <w:lang w:val="en-ZA"/>
              </w:rPr>
              <w:t>Data Processing and Analysis</w:t>
            </w:r>
            <w:r>
              <w:rPr>
                <w:noProof/>
                <w:webHidden/>
              </w:rPr>
              <w:tab/>
            </w:r>
            <w:r>
              <w:rPr>
                <w:noProof/>
                <w:webHidden/>
              </w:rPr>
              <w:fldChar w:fldCharType="begin"/>
            </w:r>
            <w:r>
              <w:rPr>
                <w:noProof/>
                <w:webHidden/>
              </w:rPr>
              <w:instrText xml:space="preserve"> PAGEREF _Toc165550758 \h </w:instrText>
            </w:r>
            <w:r>
              <w:rPr>
                <w:noProof/>
                <w:webHidden/>
              </w:rPr>
            </w:r>
            <w:r>
              <w:rPr>
                <w:noProof/>
                <w:webHidden/>
              </w:rPr>
              <w:fldChar w:fldCharType="separate"/>
            </w:r>
            <w:r>
              <w:rPr>
                <w:noProof/>
                <w:webHidden/>
              </w:rPr>
              <w:t>3</w:t>
            </w:r>
            <w:r>
              <w:rPr>
                <w:noProof/>
                <w:webHidden/>
              </w:rPr>
              <w:fldChar w:fldCharType="end"/>
            </w:r>
          </w:hyperlink>
        </w:p>
        <w:p w14:paraId="4BB541F5" w14:textId="362C58CB"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59" w:history="1">
            <w:r w:rsidRPr="00ED2C73">
              <w:rPr>
                <w:rStyle w:val="Hyperlink"/>
                <w:noProof/>
                <w:lang w:val="en-ZA"/>
              </w:rPr>
              <w:t>3.3</w:t>
            </w:r>
            <w:r>
              <w:rPr>
                <w:rFonts w:asciiTheme="minorHAnsi" w:eastAsiaTheme="minorEastAsia" w:hAnsiTheme="minorHAnsi"/>
                <w:noProof/>
                <w:szCs w:val="24"/>
                <w:lang w:val="en-ZA" w:eastAsia="en-ZA"/>
              </w:rPr>
              <w:tab/>
            </w:r>
            <w:r w:rsidRPr="00ED2C73">
              <w:rPr>
                <w:rStyle w:val="Hyperlink"/>
                <w:noProof/>
                <w:lang w:val="en-ZA"/>
              </w:rPr>
              <w:t>Software Development and Delivery</w:t>
            </w:r>
            <w:r>
              <w:rPr>
                <w:noProof/>
                <w:webHidden/>
              </w:rPr>
              <w:tab/>
            </w:r>
            <w:r>
              <w:rPr>
                <w:noProof/>
                <w:webHidden/>
              </w:rPr>
              <w:fldChar w:fldCharType="begin"/>
            </w:r>
            <w:r>
              <w:rPr>
                <w:noProof/>
                <w:webHidden/>
              </w:rPr>
              <w:instrText xml:space="preserve"> PAGEREF _Toc165550759 \h </w:instrText>
            </w:r>
            <w:r>
              <w:rPr>
                <w:noProof/>
                <w:webHidden/>
              </w:rPr>
            </w:r>
            <w:r>
              <w:rPr>
                <w:noProof/>
                <w:webHidden/>
              </w:rPr>
              <w:fldChar w:fldCharType="separate"/>
            </w:r>
            <w:r>
              <w:rPr>
                <w:noProof/>
                <w:webHidden/>
              </w:rPr>
              <w:t>3</w:t>
            </w:r>
            <w:r>
              <w:rPr>
                <w:noProof/>
                <w:webHidden/>
              </w:rPr>
              <w:fldChar w:fldCharType="end"/>
            </w:r>
          </w:hyperlink>
        </w:p>
        <w:p w14:paraId="03B035A4" w14:textId="4F35EB76"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60" w:history="1">
            <w:r w:rsidRPr="00ED2C73">
              <w:rPr>
                <w:rStyle w:val="Hyperlink"/>
                <w:noProof/>
                <w:lang w:val="en-ZA"/>
              </w:rPr>
              <w:t>3.4</w:t>
            </w:r>
            <w:r>
              <w:rPr>
                <w:rFonts w:asciiTheme="minorHAnsi" w:eastAsiaTheme="minorEastAsia" w:hAnsiTheme="minorHAnsi"/>
                <w:noProof/>
                <w:szCs w:val="24"/>
                <w:lang w:val="en-ZA" w:eastAsia="en-ZA"/>
              </w:rPr>
              <w:tab/>
            </w:r>
            <w:r w:rsidRPr="00ED2C73">
              <w:rPr>
                <w:rStyle w:val="Hyperlink"/>
                <w:noProof/>
                <w:lang w:val="en-ZA"/>
              </w:rPr>
              <w:t>Integration with Existing Systems</w:t>
            </w:r>
            <w:r>
              <w:rPr>
                <w:noProof/>
                <w:webHidden/>
              </w:rPr>
              <w:tab/>
            </w:r>
            <w:r>
              <w:rPr>
                <w:noProof/>
                <w:webHidden/>
              </w:rPr>
              <w:fldChar w:fldCharType="begin"/>
            </w:r>
            <w:r>
              <w:rPr>
                <w:noProof/>
                <w:webHidden/>
              </w:rPr>
              <w:instrText xml:space="preserve"> PAGEREF _Toc165550760 \h </w:instrText>
            </w:r>
            <w:r>
              <w:rPr>
                <w:noProof/>
                <w:webHidden/>
              </w:rPr>
            </w:r>
            <w:r>
              <w:rPr>
                <w:noProof/>
                <w:webHidden/>
              </w:rPr>
              <w:fldChar w:fldCharType="separate"/>
            </w:r>
            <w:r>
              <w:rPr>
                <w:noProof/>
                <w:webHidden/>
              </w:rPr>
              <w:t>4</w:t>
            </w:r>
            <w:r>
              <w:rPr>
                <w:noProof/>
                <w:webHidden/>
              </w:rPr>
              <w:fldChar w:fldCharType="end"/>
            </w:r>
          </w:hyperlink>
        </w:p>
        <w:p w14:paraId="1A067BB1" w14:textId="5F4B5B00"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61" w:history="1">
            <w:r w:rsidRPr="00ED2C73">
              <w:rPr>
                <w:rStyle w:val="Hyperlink"/>
                <w:noProof/>
                <w:lang w:val="en-ZA"/>
              </w:rPr>
              <w:t>3.5</w:t>
            </w:r>
            <w:r>
              <w:rPr>
                <w:rFonts w:asciiTheme="minorHAnsi" w:eastAsiaTheme="minorEastAsia" w:hAnsiTheme="minorHAnsi"/>
                <w:noProof/>
                <w:szCs w:val="24"/>
                <w:lang w:val="en-ZA" w:eastAsia="en-ZA"/>
              </w:rPr>
              <w:tab/>
            </w:r>
            <w:r w:rsidRPr="00ED2C73">
              <w:rPr>
                <w:rStyle w:val="Hyperlink"/>
                <w:noProof/>
                <w:lang w:val="en-ZA"/>
              </w:rPr>
              <w:t>Infrastructure and Maintenance</w:t>
            </w:r>
            <w:r>
              <w:rPr>
                <w:noProof/>
                <w:webHidden/>
              </w:rPr>
              <w:tab/>
            </w:r>
            <w:r>
              <w:rPr>
                <w:noProof/>
                <w:webHidden/>
              </w:rPr>
              <w:fldChar w:fldCharType="begin"/>
            </w:r>
            <w:r>
              <w:rPr>
                <w:noProof/>
                <w:webHidden/>
              </w:rPr>
              <w:instrText xml:space="preserve"> PAGEREF _Toc165550761 \h </w:instrText>
            </w:r>
            <w:r>
              <w:rPr>
                <w:noProof/>
                <w:webHidden/>
              </w:rPr>
            </w:r>
            <w:r>
              <w:rPr>
                <w:noProof/>
                <w:webHidden/>
              </w:rPr>
              <w:fldChar w:fldCharType="separate"/>
            </w:r>
            <w:r>
              <w:rPr>
                <w:noProof/>
                <w:webHidden/>
              </w:rPr>
              <w:t>4</w:t>
            </w:r>
            <w:r>
              <w:rPr>
                <w:noProof/>
                <w:webHidden/>
              </w:rPr>
              <w:fldChar w:fldCharType="end"/>
            </w:r>
          </w:hyperlink>
        </w:p>
        <w:p w14:paraId="05C4081A" w14:textId="594703B7" w:rsidR="001C4425" w:rsidRDefault="001C4425">
          <w:pPr>
            <w:pStyle w:val="TOC1"/>
            <w:tabs>
              <w:tab w:val="left" w:pos="480"/>
              <w:tab w:val="right" w:leader="dot" w:pos="9016"/>
            </w:tabs>
            <w:rPr>
              <w:rFonts w:asciiTheme="minorHAnsi" w:eastAsiaTheme="minorEastAsia" w:hAnsiTheme="minorHAnsi"/>
              <w:noProof/>
              <w:szCs w:val="24"/>
              <w:lang w:val="en-ZA" w:eastAsia="en-ZA"/>
            </w:rPr>
          </w:pPr>
          <w:hyperlink w:anchor="_Toc165550762" w:history="1">
            <w:r w:rsidRPr="00ED2C73">
              <w:rPr>
                <w:rStyle w:val="Hyperlink"/>
                <w:noProof/>
                <w:lang w:val="en-ZA"/>
              </w:rPr>
              <w:t>4</w:t>
            </w:r>
            <w:r>
              <w:rPr>
                <w:rFonts w:asciiTheme="minorHAnsi" w:eastAsiaTheme="minorEastAsia" w:hAnsiTheme="minorHAnsi"/>
                <w:noProof/>
                <w:szCs w:val="24"/>
                <w:lang w:val="en-ZA" w:eastAsia="en-ZA"/>
              </w:rPr>
              <w:tab/>
            </w:r>
            <w:r w:rsidRPr="00ED2C73">
              <w:rPr>
                <w:rStyle w:val="Hyperlink"/>
                <w:noProof/>
                <w:lang w:val="en-ZA"/>
              </w:rPr>
              <w:t>Product Marketplace</w:t>
            </w:r>
            <w:r>
              <w:rPr>
                <w:noProof/>
                <w:webHidden/>
              </w:rPr>
              <w:tab/>
            </w:r>
            <w:r>
              <w:rPr>
                <w:noProof/>
                <w:webHidden/>
              </w:rPr>
              <w:fldChar w:fldCharType="begin"/>
            </w:r>
            <w:r>
              <w:rPr>
                <w:noProof/>
                <w:webHidden/>
              </w:rPr>
              <w:instrText xml:space="preserve"> PAGEREF _Toc165550762 \h </w:instrText>
            </w:r>
            <w:r>
              <w:rPr>
                <w:noProof/>
                <w:webHidden/>
              </w:rPr>
            </w:r>
            <w:r>
              <w:rPr>
                <w:noProof/>
                <w:webHidden/>
              </w:rPr>
              <w:fldChar w:fldCharType="separate"/>
            </w:r>
            <w:r>
              <w:rPr>
                <w:noProof/>
                <w:webHidden/>
              </w:rPr>
              <w:t>4</w:t>
            </w:r>
            <w:r>
              <w:rPr>
                <w:noProof/>
                <w:webHidden/>
              </w:rPr>
              <w:fldChar w:fldCharType="end"/>
            </w:r>
          </w:hyperlink>
        </w:p>
        <w:p w14:paraId="4C7775E8" w14:textId="7F6AD65F"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63" w:history="1">
            <w:r w:rsidRPr="00ED2C73">
              <w:rPr>
                <w:rStyle w:val="Hyperlink"/>
                <w:noProof/>
                <w:lang w:val="en-ZA"/>
              </w:rPr>
              <w:t>4.1</w:t>
            </w:r>
            <w:r>
              <w:rPr>
                <w:rFonts w:asciiTheme="minorHAnsi" w:eastAsiaTheme="minorEastAsia" w:hAnsiTheme="minorHAnsi"/>
                <w:noProof/>
                <w:szCs w:val="24"/>
                <w:lang w:val="en-ZA" w:eastAsia="en-ZA"/>
              </w:rPr>
              <w:tab/>
            </w:r>
            <w:r w:rsidRPr="00ED2C73">
              <w:rPr>
                <w:rStyle w:val="Hyperlink"/>
                <w:noProof/>
                <w:lang w:val="en-ZA"/>
              </w:rPr>
              <w:t>Competitors</w:t>
            </w:r>
            <w:r>
              <w:rPr>
                <w:noProof/>
                <w:webHidden/>
              </w:rPr>
              <w:tab/>
            </w:r>
            <w:r>
              <w:rPr>
                <w:noProof/>
                <w:webHidden/>
              </w:rPr>
              <w:fldChar w:fldCharType="begin"/>
            </w:r>
            <w:r>
              <w:rPr>
                <w:noProof/>
                <w:webHidden/>
              </w:rPr>
              <w:instrText xml:space="preserve"> PAGEREF _Toc165550763 \h </w:instrText>
            </w:r>
            <w:r>
              <w:rPr>
                <w:noProof/>
                <w:webHidden/>
              </w:rPr>
            </w:r>
            <w:r>
              <w:rPr>
                <w:noProof/>
                <w:webHidden/>
              </w:rPr>
              <w:fldChar w:fldCharType="separate"/>
            </w:r>
            <w:r>
              <w:rPr>
                <w:noProof/>
                <w:webHidden/>
              </w:rPr>
              <w:t>4</w:t>
            </w:r>
            <w:r>
              <w:rPr>
                <w:noProof/>
                <w:webHidden/>
              </w:rPr>
              <w:fldChar w:fldCharType="end"/>
            </w:r>
          </w:hyperlink>
        </w:p>
        <w:p w14:paraId="1DF3226B" w14:textId="4A4416EE"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64" w:history="1">
            <w:r w:rsidRPr="00ED2C73">
              <w:rPr>
                <w:rStyle w:val="Hyperlink"/>
                <w:noProof/>
                <w:lang w:val="en-ZA"/>
              </w:rPr>
              <w:t>4.2</w:t>
            </w:r>
            <w:r>
              <w:rPr>
                <w:rFonts w:asciiTheme="minorHAnsi" w:eastAsiaTheme="minorEastAsia" w:hAnsiTheme="minorHAnsi"/>
                <w:noProof/>
                <w:szCs w:val="24"/>
                <w:lang w:val="en-ZA" w:eastAsia="en-ZA"/>
              </w:rPr>
              <w:tab/>
            </w:r>
            <w:r w:rsidRPr="00ED2C73">
              <w:rPr>
                <w:rStyle w:val="Hyperlink"/>
                <w:noProof/>
                <w:lang w:val="en-ZA"/>
              </w:rPr>
              <w:t>Target Market</w:t>
            </w:r>
            <w:r>
              <w:rPr>
                <w:noProof/>
                <w:webHidden/>
              </w:rPr>
              <w:tab/>
            </w:r>
            <w:r>
              <w:rPr>
                <w:noProof/>
                <w:webHidden/>
              </w:rPr>
              <w:fldChar w:fldCharType="begin"/>
            </w:r>
            <w:r>
              <w:rPr>
                <w:noProof/>
                <w:webHidden/>
              </w:rPr>
              <w:instrText xml:space="preserve"> PAGEREF _Toc165550764 \h </w:instrText>
            </w:r>
            <w:r>
              <w:rPr>
                <w:noProof/>
                <w:webHidden/>
              </w:rPr>
            </w:r>
            <w:r>
              <w:rPr>
                <w:noProof/>
                <w:webHidden/>
              </w:rPr>
              <w:fldChar w:fldCharType="separate"/>
            </w:r>
            <w:r>
              <w:rPr>
                <w:noProof/>
                <w:webHidden/>
              </w:rPr>
              <w:t>7</w:t>
            </w:r>
            <w:r>
              <w:rPr>
                <w:noProof/>
                <w:webHidden/>
              </w:rPr>
              <w:fldChar w:fldCharType="end"/>
            </w:r>
          </w:hyperlink>
        </w:p>
        <w:p w14:paraId="137C343F" w14:textId="4BD462CF" w:rsidR="001C4425" w:rsidRDefault="001C4425">
          <w:pPr>
            <w:pStyle w:val="TOC3"/>
            <w:tabs>
              <w:tab w:val="left" w:pos="1440"/>
              <w:tab w:val="right" w:leader="dot" w:pos="9016"/>
            </w:tabs>
            <w:rPr>
              <w:rFonts w:asciiTheme="minorHAnsi" w:eastAsiaTheme="minorEastAsia" w:hAnsiTheme="minorHAnsi"/>
              <w:noProof/>
              <w:szCs w:val="24"/>
              <w:lang w:val="en-ZA" w:eastAsia="en-ZA"/>
            </w:rPr>
          </w:pPr>
          <w:hyperlink w:anchor="_Toc165550765" w:history="1">
            <w:r w:rsidRPr="00ED2C73">
              <w:rPr>
                <w:rStyle w:val="Hyperlink"/>
                <w:noProof/>
                <w:lang w:val="en-ZA"/>
              </w:rPr>
              <w:t>4.2.1</w:t>
            </w:r>
            <w:r>
              <w:rPr>
                <w:rFonts w:asciiTheme="minorHAnsi" w:eastAsiaTheme="minorEastAsia" w:hAnsiTheme="minorHAnsi"/>
                <w:noProof/>
                <w:szCs w:val="24"/>
                <w:lang w:val="en-ZA" w:eastAsia="en-ZA"/>
              </w:rPr>
              <w:tab/>
            </w:r>
            <w:r w:rsidRPr="00ED2C73">
              <w:rPr>
                <w:rStyle w:val="Hyperlink"/>
                <w:noProof/>
                <w:lang w:val="en-ZA"/>
              </w:rPr>
              <w:t>Condition</w:t>
            </w:r>
            <w:r>
              <w:rPr>
                <w:noProof/>
                <w:webHidden/>
              </w:rPr>
              <w:tab/>
            </w:r>
            <w:r>
              <w:rPr>
                <w:noProof/>
                <w:webHidden/>
              </w:rPr>
              <w:fldChar w:fldCharType="begin"/>
            </w:r>
            <w:r>
              <w:rPr>
                <w:noProof/>
                <w:webHidden/>
              </w:rPr>
              <w:instrText xml:space="preserve"> PAGEREF _Toc165550765 \h </w:instrText>
            </w:r>
            <w:r>
              <w:rPr>
                <w:noProof/>
                <w:webHidden/>
              </w:rPr>
            </w:r>
            <w:r>
              <w:rPr>
                <w:noProof/>
                <w:webHidden/>
              </w:rPr>
              <w:fldChar w:fldCharType="separate"/>
            </w:r>
            <w:r>
              <w:rPr>
                <w:noProof/>
                <w:webHidden/>
              </w:rPr>
              <w:t>8</w:t>
            </w:r>
            <w:r>
              <w:rPr>
                <w:noProof/>
                <w:webHidden/>
              </w:rPr>
              <w:fldChar w:fldCharType="end"/>
            </w:r>
          </w:hyperlink>
        </w:p>
        <w:p w14:paraId="1EED1268" w14:textId="0025B308" w:rsidR="001C4425" w:rsidRDefault="001C4425">
          <w:pPr>
            <w:pStyle w:val="TOC3"/>
            <w:tabs>
              <w:tab w:val="left" w:pos="1440"/>
              <w:tab w:val="right" w:leader="dot" w:pos="9016"/>
            </w:tabs>
            <w:rPr>
              <w:rFonts w:asciiTheme="minorHAnsi" w:eastAsiaTheme="minorEastAsia" w:hAnsiTheme="minorHAnsi"/>
              <w:noProof/>
              <w:szCs w:val="24"/>
              <w:lang w:val="en-ZA" w:eastAsia="en-ZA"/>
            </w:rPr>
          </w:pPr>
          <w:hyperlink w:anchor="_Toc165550766" w:history="1">
            <w:r w:rsidRPr="00ED2C73">
              <w:rPr>
                <w:rStyle w:val="Hyperlink"/>
                <w:noProof/>
                <w:lang w:val="en-ZA"/>
              </w:rPr>
              <w:t>4.2.2</w:t>
            </w:r>
            <w:r>
              <w:rPr>
                <w:rFonts w:asciiTheme="minorHAnsi" w:eastAsiaTheme="minorEastAsia" w:hAnsiTheme="minorHAnsi"/>
                <w:noProof/>
                <w:szCs w:val="24"/>
                <w:lang w:val="en-ZA" w:eastAsia="en-ZA"/>
              </w:rPr>
              <w:tab/>
            </w:r>
            <w:r w:rsidRPr="00ED2C73">
              <w:rPr>
                <w:rStyle w:val="Hyperlink"/>
                <w:noProof/>
                <w:lang w:val="en-ZA"/>
              </w:rPr>
              <w:t>Demand</w:t>
            </w:r>
            <w:r>
              <w:rPr>
                <w:noProof/>
                <w:webHidden/>
              </w:rPr>
              <w:tab/>
            </w:r>
            <w:r>
              <w:rPr>
                <w:noProof/>
                <w:webHidden/>
              </w:rPr>
              <w:fldChar w:fldCharType="begin"/>
            </w:r>
            <w:r>
              <w:rPr>
                <w:noProof/>
                <w:webHidden/>
              </w:rPr>
              <w:instrText xml:space="preserve"> PAGEREF _Toc165550766 \h </w:instrText>
            </w:r>
            <w:r>
              <w:rPr>
                <w:noProof/>
                <w:webHidden/>
              </w:rPr>
            </w:r>
            <w:r>
              <w:rPr>
                <w:noProof/>
                <w:webHidden/>
              </w:rPr>
              <w:fldChar w:fldCharType="separate"/>
            </w:r>
            <w:r>
              <w:rPr>
                <w:noProof/>
                <w:webHidden/>
              </w:rPr>
              <w:t>8</w:t>
            </w:r>
            <w:r>
              <w:rPr>
                <w:noProof/>
                <w:webHidden/>
              </w:rPr>
              <w:fldChar w:fldCharType="end"/>
            </w:r>
          </w:hyperlink>
        </w:p>
        <w:p w14:paraId="07E7D822" w14:textId="1D3D1AA7" w:rsidR="001C4425" w:rsidRDefault="001C4425">
          <w:pPr>
            <w:pStyle w:val="TOC1"/>
            <w:tabs>
              <w:tab w:val="left" w:pos="480"/>
              <w:tab w:val="right" w:leader="dot" w:pos="9016"/>
            </w:tabs>
            <w:rPr>
              <w:rFonts w:asciiTheme="minorHAnsi" w:eastAsiaTheme="minorEastAsia" w:hAnsiTheme="minorHAnsi"/>
              <w:noProof/>
              <w:szCs w:val="24"/>
              <w:lang w:val="en-ZA" w:eastAsia="en-ZA"/>
            </w:rPr>
          </w:pPr>
          <w:hyperlink w:anchor="_Toc165550767" w:history="1">
            <w:r w:rsidRPr="00ED2C73">
              <w:rPr>
                <w:rStyle w:val="Hyperlink"/>
                <w:noProof/>
                <w:lang w:val="en-ZA"/>
              </w:rPr>
              <w:t>5</w:t>
            </w:r>
            <w:r>
              <w:rPr>
                <w:rFonts w:asciiTheme="minorHAnsi" w:eastAsiaTheme="minorEastAsia" w:hAnsiTheme="minorHAnsi"/>
                <w:noProof/>
                <w:szCs w:val="24"/>
                <w:lang w:val="en-ZA" w:eastAsia="en-ZA"/>
              </w:rPr>
              <w:tab/>
            </w:r>
            <w:r w:rsidRPr="00ED2C73">
              <w:rPr>
                <w:rStyle w:val="Hyperlink"/>
                <w:noProof/>
                <w:lang w:val="en-ZA"/>
              </w:rPr>
              <w:t>Marketing Strategy</w:t>
            </w:r>
            <w:r>
              <w:rPr>
                <w:noProof/>
                <w:webHidden/>
              </w:rPr>
              <w:tab/>
            </w:r>
            <w:r>
              <w:rPr>
                <w:noProof/>
                <w:webHidden/>
              </w:rPr>
              <w:fldChar w:fldCharType="begin"/>
            </w:r>
            <w:r>
              <w:rPr>
                <w:noProof/>
                <w:webHidden/>
              </w:rPr>
              <w:instrText xml:space="preserve"> PAGEREF _Toc165550767 \h </w:instrText>
            </w:r>
            <w:r>
              <w:rPr>
                <w:noProof/>
                <w:webHidden/>
              </w:rPr>
            </w:r>
            <w:r>
              <w:rPr>
                <w:noProof/>
                <w:webHidden/>
              </w:rPr>
              <w:fldChar w:fldCharType="separate"/>
            </w:r>
            <w:r>
              <w:rPr>
                <w:noProof/>
                <w:webHidden/>
              </w:rPr>
              <w:t>9</w:t>
            </w:r>
            <w:r>
              <w:rPr>
                <w:noProof/>
                <w:webHidden/>
              </w:rPr>
              <w:fldChar w:fldCharType="end"/>
            </w:r>
          </w:hyperlink>
        </w:p>
        <w:p w14:paraId="645B343E" w14:textId="61333642"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68" w:history="1">
            <w:r w:rsidRPr="00ED2C73">
              <w:rPr>
                <w:rStyle w:val="Hyperlink"/>
                <w:noProof/>
                <w:lang w:val="en-ZA"/>
              </w:rPr>
              <w:t>5.1</w:t>
            </w:r>
            <w:r>
              <w:rPr>
                <w:rFonts w:asciiTheme="minorHAnsi" w:eastAsiaTheme="minorEastAsia" w:hAnsiTheme="minorHAnsi"/>
                <w:noProof/>
                <w:szCs w:val="24"/>
                <w:lang w:val="en-ZA" w:eastAsia="en-ZA"/>
              </w:rPr>
              <w:tab/>
            </w:r>
            <w:r w:rsidRPr="00ED2C73">
              <w:rPr>
                <w:rStyle w:val="Hyperlink"/>
                <w:noProof/>
                <w:lang w:val="en-ZA"/>
              </w:rPr>
              <w:t>Overview</w:t>
            </w:r>
            <w:r>
              <w:rPr>
                <w:noProof/>
                <w:webHidden/>
              </w:rPr>
              <w:tab/>
            </w:r>
            <w:r>
              <w:rPr>
                <w:noProof/>
                <w:webHidden/>
              </w:rPr>
              <w:fldChar w:fldCharType="begin"/>
            </w:r>
            <w:r>
              <w:rPr>
                <w:noProof/>
                <w:webHidden/>
              </w:rPr>
              <w:instrText xml:space="preserve"> PAGEREF _Toc165550768 \h </w:instrText>
            </w:r>
            <w:r>
              <w:rPr>
                <w:noProof/>
                <w:webHidden/>
              </w:rPr>
            </w:r>
            <w:r>
              <w:rPr>
                <w:noProof/>
                <w:webHidden/>
              </w:rPr>
              <w:fldChar w:fldCharType="separate"/>
            </w:r>
            <w:r>
              <w:rPr>
                <w:noProof/>
                <w:webHidden/>
              </w:rPr>
              <w:t>9</w:t>
            </w:r>
            <w:r>
              <w:rPr>
                <w:noProof/>
                <w:webHidden/>
              </w:rPr>
              <w:fldChar w:fldCharType="end"/>
            </w:r>
          </w:hyperlink>
        </w:p>
        <w:p w14:paraId="19F00897" w14:textId="76CDE9F2"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69" w:history="1">
            <w:r w:rsidRPr="00ED2C73">
              <w:rPr>
                <w:rStyle w:val="Hyperlink"/>
                <w:noProof/>
                <w:lang w:val="en-ZA"/>
              </w:rPr>
              <w:t>5.2</w:t>
            </w:r>
            <w:r>
              <w:rPr>
                <w:rFonts w:asciiTheme="minorHAnsi" w:eastAsiaTheme="minorEastAsia" w:hAnsiTheme="minorHAnsi"/>
                <w:noProof/>
                <w:szCs w:val="24"/>
                <w:lang w:val="en-ZA" w:eastAsia="en-ZA"/>
              </w:rPr>
              <w:tab/>
            </w:r>
            <w:r w:rsidRPr="00ED2C73">
              <w:rPr>
                <w:rStyle w:val="Hyperlink"/>
                <w:noProof/>
                <w:lang w:val="en-ZA"/>
              </w:rPr>
              <w:t>Product/System Description</w:t>
            </w:r>
            <w:r>
              <w:rPr>
                <w:noProof/>
                <w:webHidden/>
              </w:rPr>
              <w:tab/>
            </w:r>
            <w:r>
              <w:rPr>
                <w:noProof/>
                <w:webHidden/>
              </w:rPr>
              <w:fldChar w:fldCharType="begin"/>
            </w:r>
            <w:r>
              <w:rPr>
                <w:noProof/>
                <w:webHidden/>
              </w:rPr>
              <w:instrText xml:space="preserve"> PAGEREF _Toc165550769 \h </w:instrText>
            </w:r>
            <w:r>
              <w:rPr>
                <w:noProof/>
                <w:webHidden/>
              </w:rPr>
            </w:r>
            <w:r>
              <w:rPr>
                <w:noProof/>
                <w:webHidden/>
              </w:rPr>
              <w:fldChar w:fldCharType="separate"/>
            </w:r>
            <w:r>
              <w:rPr>
                <w:noProof/>
                <w:webHidden/>
              </w:rPr>
              <w:t>9</w:t>
            </w:r>
            <w:r>
              <w:rPr>
                <w:noProof/>
                <w:webHidden/>
              </w:rPr>
              <w:fldChar w:fldCharType="end"/>
            </w:r>
          </w:hyperlink>
        </w:p>
        <w:p w14:paraId="28864912" w14:textId="1744AAF5"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70" w:history="1">
            <w:r w:rsidRPr="00ED2C73">
              <w:rPr>
                <w:rStyle w:val="Hyperlink"/>
                <w:noProof/>
                <w:lang w:val="en-ZA"/>
              </w:rPr>
              <w:t>5.3</w:t>
            </w:r>
            <w:r>
              <w:rPr>
                <w:rFonts w:asciiTheme="minorHAnsi" w:eastAsiaTheme="minorEastAsia" w:hAnsiTheme="minorHAnsi"/>
                <w:noProof/>
                <w:szCs w:val="24"/>
                <w:lang w:val="en-ZA" w:eastAsia="en-ZA"/>
              </w:rPr>
              <w:tab/>
            </w:r>
            <w:r w:rsidRPr="00ED2C73">
              <w:rPr>
                <w:rStyle w:val="Hyperlink"/>
                <w:noProof/>
                <w:lang w:val="en-ZA"/>
              </w:rPr>
              <w:t>Unique Selling Proposition</w:t>
            </w:r>
            <w:r>
              <w:rPr>
                <w:noProof/>
                <w:webHidden/>
              </w:rPr>
              <w:tab/>
            </w:r>
            <w:r>
              <w:rPr>
                <w:noProof/>
                <w:webHidden/>
              </w:rPr>
              <w:fldChar w:fldCharType="begin"/>
            </w:r>
            <w:r>
              <w:rPr>
                <w:noProof/>
                <w:webHidden/>
              </w:rPr>
              <w:instrText xml:space="preserve"> PAGEREF _Toc165550770 \h </w:instrText>
            </w:r>
            <w:r>
              <w:rPr>
                <w:noProof/>
                <w:webHidden/>
              </w:rPr>
            </w:r>
            <w:r>
              <w:rPr>
                <w:noProof/>
                <w:webHidden/>
              </w:rPr>
              <w:fldChar w:fldCharType="separate"/>
            </w:r>
            <w:r>
              <w:rPr>
                <w:noProof/>
                <w:webHidden/>
              </w:rPr>
              <w:t>9</w:t>
            </w:r>
            <w:r>
              <w:rPr>
                <w:noProof/>
                <w:webHidden/>
              </w:rPr>
              <w:fldChar w:fldCharType="end"/>
            </w:r>
          </w:hyperlink>
        </w:p>
        <w:p w14:paraId="42AE0491" w14:textId="1D2D8E36"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71" w:history="1">
            <w:r w:rsidRPr="00ED2C73">
              <w:rPr>
                <w:rStyle w:val="Hyperlink"/>
                <w:noProof/>
                <w:lang w:val="en-ZA"/>
              </w:rPr>
              <w:t>5.4</w:t>
            </w:r>
            <w:r>
              <w:rPr>
                <w:rFonts w:asciiTheme="minorHAnsi" w:eastAsiaTheme="minorEastAsia" w:hAnsiTheme="minorHAnsi"/>
                <w:noProof/>
                <w:szCs w:val="24"/>
                <w:lang w:val="en-ZA" w:eastAsia="en-ZA"/>
              </w:rPr>
              <w:tab/>
            </w:r>
            <w:r w:rsidRPr="00ED2C73">
              <w:rPr>
                <w:rStyle w:val="Hyperlink"/>
                <w:noProof/>
                <w:lang w:val="en-ZA"/>
              </w:rPr>
              <w:t>Target Market</w:t>
            </w:r>
            <w:r>
              <w:rPr>
                <w:noProof/>
                <w:webHidden/>
              </w:rPr>
              <w:tab/>
            </w:r>
            <w:r>
              <w:rPr>
                <w:noProof/>
                <w:webHidden/>
              </w:rPr>
              <w:fldChar w:fldCharType="begin"/>
            </w:r>
            <w:r>
              <w:rPr>
                <w:noProof/>
                <w:webHidden/>
              </w:rPr>
              <w:instrText xml:space="preserve"> PAGEREF _Toc165550771 \h </w:instrText>
            </w:r>
            <w:r>
              <w:rPr>
                <w:noProof/>
                <w:webHidden/>
              </w:rPr>
            </w:r>
            <w:r>
              <w:rPr>
                <w:noProof/>
                <w:webHidden/>
              </w:rPr>
              <w:fldChar w:fldCharType="separate"/>
            </w:r>
            <w:r>
              <w:rPr>
                <w:noProof/>
                <w:webHidden/>
              </w:rPr>
              <w:t>9</w:t>
            </w:r>
            <w:r>
              <w:rPr>
                <w:noProof/>
                <w:webHidden/>
              </w:rPr>
              <w:fldChar w:fldCharType="end"/>
            </w:r>
          </w:hyperlink>
        </w:p>
        <w:p w14:paraId="28F1FE07" w14:textId="309B307F"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72" w:history="1">
            <w:r w:rsidRPr="00ED2C73">
              <w:rPr>
                <w:rStyle w:val="Hyperlink"/>
                <w:noProof/>
                <w:lang w:val="en-ZA"/>
              </w:rPr>
              <w:t>5.5</w:t>
            </w:r>
            <w:r>
              <w:rPr>
                <w:rFonts w:asciiTheme="minorHAnsi" w:eastAsiaTheme="minorEastAsia" w:hAnsiTheme="minorHAnsi"/>
                <w:noProof/>
                <w:szCs w:val="24"/>
                <w:lang w:val="en-ZA" w:eastAsia="en-ZA"/>
              </w:rPr>
              <w:tab/>
            </w:r>
            <w:r w:rsidRPr="00ED2C73">
              <w:rPr>
                <w:rStyle w:val="Hyperlink"/>
                <w:noProof/>
                <w:lang w:val="en-ZA"/>
              </w:rPr>
              <w:t>Value Proposition</w:t>
            </w:r>
            <w:r>
              <w:rPr>
                <w:noProof/>
                <w:webHidden/>
              </w:rPr>
              <w:tab/>
            </w:r>
            <w:r>
              <w:rPr>
                <w:noProof/>
                <w:webHidden/>
              </w:rPr>
              <w:fldChar w:fldCharType="begin"/>
            </w:r>
            <w:r>
              <w:rPr>
                <w:noProof/>
                <w:webHidden/>
              </w:rPr>
              <w:instrText xml:space="preserve"> PAGEREF _Toc165550772 \h </w:instrText>
            </w:r>
            <w:r>
              <w:rPr>
                <w:noProof/>
                <w:webHidden/>
              </w:rPr>
            </w:r>
            <w:r>
              <w:rPr>
                <w:noProof/>
                <w:webHidden/>
              </w:rPr>
              <w:fldChar w:fldCharType="separate"/>
            </w:r>
            <w:r>
              <w:rPr>
                <w:noProof/>
                <w:webHidden/>
              </w:rPr>
              <w:t>10</w:t>
            </w:r>
            <w:r>
              <w:rPr>
                <w:noProof/>
                <w:webHidden/>
              </w:rPr>
              <w:fldChar w:fldCharType="end"/>
            </w:r>
          </w:hyperlink>
        </w:p>
        <w:p w14:paraId="66AB13BB" w14:textId="6D944575"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73" w:history="1">
            <w:r w:rsidRPr="00ED2C73">
              <w:rPr>
                <w:rStyle w:val="Hyperlink"/>
                <w:noProof/>
                <w:lang w:val="en-ZA"/>
              </w:rPr>
              <w:t>5.6</w:t>
            </w:r>
            <w:r>
              <w:rPr>
                <w:rFonts w:asciiTheme="minorHAnsi" w:eastAsiaTheme="minorEastAsia" w:hAnsiTheme="minorHAnsi"/>
                <w:noProof/>
                <w:szCs w:val="24"/>
                <w:lang w:val="en-ZA" w:eastAsia="en-ZA"/>
              </w:rPr>
              <w:tab/>
            </w:r>
            <w:r w:rsidRPr="00ED2C73">
              <w:rPr>
                <w:rStyle w:val="Hyperlink"/>
                <w:noProof/>
                <w:lang w:val="en-ZA"/>
              </w:rPr>
              <w:t>Technology and Data Sources</w:t>
            </w:r>
            <w:r>
              <w:rPr>
                <w:noProof/>
                <w:webHidden/>
              </w:rPr>
              <w:tab/>
            </w:r>
            <w:r>
              <w:rPr>
                <w:noProof/>
                <w:webHidden/>
              </w:rPr>
              <w:fldChar w:fldCharType="begin"/>
            </w:r>
            <w:r>
              <w:rPr>
                <w:noProof/>
                <w:webHidden/>
              </w:rPr>
              <w:instrText xml:space="preserve"> PAGEREF _Toc165550773 \h </w:instrText>
            </w:r>
            <w:r>
              <w:rPr>
                <w:noProof/>
                <w:webHidden/>
              </w:rPr>
            </w:r>
            <w:r>
              <w:rPr>
                <w:noProof/>
                <w:webHidden/>
              </w:rPr>
              <w:fldChar w:fldCharType="separate"/>
            </w:r>
            <w:r>
              <w:rPr>
                <w:noProof/>
                <w:webHidden/>
              </w:rPr>
              <w:t>10</w:t>
            </w:r>
            <w:r>
              <w:rPr>
                <w:noProof/>
                <w:webHidden/>
              </w:rPr>
              <w:fldChar w:fldCharType="end"/>
            </w:r>
          </w:hyperlink>
        </w:p>
        <w:p w14:paraId="4C20C7D2" w14:textId="65178E5F"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74" w:history="1">
            <w:r w:rsidRPr="00ED2C73">
              <w:rPr>
                <w:rStyle w:val="Hyperlink"/>
                <w:noProof/>
                <w:lang w:val="en-ZA"/>
              </w:rPr>
              <w:t>5.7</w:t>
            </w:r>
            <w:r>
              <w:rPr>
                <w:rFonts w:asciiTheme="minorHAnsi" w:eastAsiaTheme="minorEastAsia" w:hAnsiTheme="minorHAnsi"/>
                <w:noProof/>
                <w:szCs w:val="24"/>
                <w:lang w:val="en-ZA" w:eastAsia="en-ZA"/>
              </w:rPr>
              <w:tab/>
            </w:r>
            <w:r w:rsidRPr="00ED2C73">
              <w:rPr>
                <w:rStyle w:val="Hyperlink"/>
                <w:noProof/>
                <w:lang w:val="en-ZA"/>
              </w:rPr>
              <w:t>Business Model</w:t>
            </w:r>
            <w:r>
              <w:rPr>
                <w:noProof/>
                <w:webHidden/>
              </w:rPr>
              <w:tab/>
            </w:r>
            <w:r>
              <w:rPr>
                <w:noProof/>
                <w:webHidden/>
              </w:rPr>
              <w:fldChar w:fldCharType="begin"/>
            </w:r>
            <w:r>
              <w:rPr>
                <w:noProof/>
                <w:webHidden/>
              </w:rPr>
              <w:instrText xml:space="preserve"> PAGEREF _Toc165550774 \h </w:instrText>
            </w:r>
            <w:r>
              <w:rPr>
                <w:noProof/>
                <w:webHidden/>
              </w:rPr>
            </w:r>
            <w:r>
              <w:rPr>
                <w:noProof/>
                <w:webHidden/>
              </w:rPr>
              <w:fldChar w:fldCharType="separate"/>
            </w:r>
            <w:r>
              <w:rPr>
                <w:noProof/>
                <w:webHidden/>
              </w:rPr>
              <w:t>10</w:t>
            </w:r>
            <w:r>
              <w:rPr>
                <w:noProof/>
                <w:webHidden/>
              </w:rPr>
              <w:fldChar w:fldCharType="end"/>
            </w:r>
          </w:hyperlink>
        </w:p>
        <w:p w14:paraId="209EA9CB" w14:textId="39C16D6C"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75" w:history="1">
            <w:r w:rsidRPr="00ED2C73">
              <w:rPr>
                <w:rStyle w:val="Hyperlink"/>
                <w:noProof/>
                <w:lang w:val="en-ZA"/>
              </w:rPr>
              <w:t>5.8</w:t>
            </w:r>
            <w:r>
              <w:rPr>
                <w:rFonts w:asciiTheme="minorHAnsi" w:eastAsiaTheme="minorEastAsia" w:hAnsiTheme="minorHAnsi"/>
                <w:noProof/>
                <w:szCs w:val="24"/>
                <w:lang w:val="en-ZA" w:eastAsia="en-ZA"/>
              </w:rPr>
              <w:tab/>
            </w:r>
            <w:r w:rsidRPr="00ED2C73">
              <w:rPr>
                <w:rStyle w:val="Hyperlink"/>
                <w:noProof/>
                <w:lang w:val="en-ZA"/>
              </w:rPr>
              <w:t>Future Plans</w:t>
            </w:r>
            <w:r>
              <w:rPr>
                <w:noProof/>
                <w:webHidden/>
              </w:rPr>
              <w:tab/>
            </w:r>
            <w:r>
              <w:rPr>
                <w:noProof/>
                <w:webHidden/>
              </w:rPr>
              <w:fldChar w:fldCharType="begin"/>
            </w:r>
            <w:r>
              <w:rPr>
                <w:noProof/>
                <w:webHidden/>
              </w:rPr>
              <w:instrText xml:space="preserve"> PAGEREF _Toc165550775 \h </w:instrText>
            </w:r>
            <w:r>
              <w:rPr>
                <w:noProof/>
                <w:webHidden/>
              </w:rPr>
            </w:r>
            <w:r>
              <w:rPr>
                <w:noProof/>
                <w:webHidden/>
              </w:rPr>
              <w:fldChar w:fldCharType="separate"/>
            </w:r>
            <w:r>
              <w:rPr>
                <w:noProof/>
                <w:webHidden/>
              </w:rPr>
              <w:t>10</w:t>
            </w:r>
            <w:r>
              <w:rPr>
                <w:noProof/>
                <w:webHidden/>
              </w:rPr>
              <w:fldChar w:fldCharType="end"/>
            </w:r>
          </w:hyperlink>
        </w:p>
        <w:p w14:paraId="01E496CF" w14:textId="3732B31C" w:rsidR="001C4425" w:rsidRDefault="001C4425">
          <w:pPr>
            <w:pStyle w:val="TOC1"/>
            <w:tabs>
              <w:tab w:val="left" w:pos="480"/>
              <w:tab w:val="right" w:leader="dot" w:pos="9016"/>
            </w:tabs>
            <w:rPr>
              <w:rFonts w:asciiTheme="minorHAnsi" w:eastAsiaTheme="minorEastAsia" w:hAnsiTheme="minorHAnsi"/>
              <w:noProof/>
              <w:szCs w:val="24"/>
              <w:lang w:val="en-ZA" w:eastAsia="en-ZA"/>
            </w:rPr>
          </w:pPr>
          <w:hyperlink w:anchor="_Toc165550776" w:history="1">
            <w:r w:rsidRPr="00ED2C73">
              <w:rPr>
                <w:rStyle w:val="Hyperlink"/>
                <w:noProof/>
                <w:lang w:val="en-ZA"/>
              </w:rPr>
              <w:t>6</w:t>
            </w:r>
            <w:r>
              <w:rPr>
                <w:rFonts w:asciiTheme="minorHAnsi" w:eastAsiaTheme="minorEastAsia" w:hAnsiTheme="minorHAnsi"/>
                <w:noProof/>
                <w:szCs w:val="24"/>
                <w:lang w:val="en-ZA" w:eastAsia="en-ZA"/>
              </w:rPr>
              <w:tab/>
            </w:r>
            <w:r w:rsidRPr="00ED2C73">
              <w:rPr>
                <w:rStyle w:val="Hyperlink"/>
                <w:noProof/>
                <w:lang w:val="en-ZA"/>
              </w:rPr>
              <w:t>Organisation</w:t>
            </w:r>
            <w:r>
              <w:rPr>
                <w:noProof/>
                <w:webHidden/>
              </w:rPr>
              <w:tab/>
            </w:r>
            <w:r>
              <w:rPr>
                <w:noProof/>
                <w:webHidden/>
              </w:rPr>
              <w:fldChar w:fldCharType="begin"/>
            </w:r>
            <w:r>
              <w:rPr>
                <w:noProof/>
                <w:webHidden/>
              </w:rPr>
              <w:instrText xml:space="preserve"> PAGEREF _Toc165550776 \h </w:instrText>
            </w:r>
            <w:r>
              <w:rPr>
                <w:noProof/>
                <w:webHidden/>
              </w:rPr>
            </w:r>
            <w:r>
              <w:rPr>
                <w:noProof/>
                <w:webHidden/>
              </w:rPr>
              <w:fldChar w:fldCharType="separate"/>
            </w:r>
            <w:r>
              <w:rPr>
                <w:noProof/>
                <w:webHidden/>
              </w:rPr>
              <w:t>11</w:t>
            </w:r>
            <w:r>
              <w:rPr>
                <w:noProof/>
                <w:webHidden/>
              </w:rPr>
              <w:fldChar w:fldCharType="end"/>
            </w:r>
          </w:hyperlink>
        </w:p>
        <w:p w14:paraId="397A304F" w14:textId="75CF43D3" w:rsidR="001C4425" w:rsidRDefault="001C4425">
          <w:pPr>
            <w:pStyle w:val="TOC1"/>
            <w:tabs>
              <w:tab w:val="left" w:pos="480"/>
              <w:tab w:val="right" w:leader="dot" w:pos="9016"/>
            </w:tabs>
            <w:rPr>
              <w:rFonts w:asciiTheme="minorHAnsi" w:eastAsiaTheme="minorEastAsia" w:hAnsiTheme="minorHAnsi"/>
              <w:noProof/>
              <w:szCs w:val="24"/>
              <w:lang w:val="en-ZA" w:eastAsia="en-ZA"/>
            </w:rPr>
          </w:pPr>
          <w:hyperlink w:anchor="_Toc165550777" w:history="1">
            <w:r w:rsidRPr="00ED2C73">
              <w:rPr>
                <w:rStyle w:val="Hyperlink"/>
                <w:noProof/>
                <w:lang w:val="en-ZA"/>
              </w:rPr>
              <w:t>7</w:t>
            </w:r>
            <w:r>
              <w:rPr>
                <w:rFonts w:asciiTheme="minorHAnsi" w:eastAsiaTheme="minorEastAsia" w:hAnsiTheme="minorHAnsi"/>
                <w:noProof/>
                <w:szCs w:val="24"/>
                <w:lang w:val="en-ZA" w:eastAsia="en-ZA"/>
              </w:rPr>
              <w:tab/>
            </w:r>
            <w:r w:rsidRPr="00ED2C73">
              <w:rPr>
                <w:rStyle w:val="Hyperlink"/>
                <w:noProof/>
                <w:lang w:val="en-ZA"/>
              </w:rPr>
              <w:t>Schedule</w:t>
            </w:r>
            <w:r>
              <w:rPr>
                <w:noProof/>
                <w:webHidden/>
              </w:rPr>
              <w:tab/>
            </w:r>
            <w:r>
              <w:rPr>
                <w:noProof/>
                <w:webHidden/>
              </w:rPr>
              <w:fldChar w:fldCharType="begin"/>
            </w:r>
            <w:r>
              <w:rPr>
                <w:noProof/>
                <w:webHidden/>
              </w:rPr>
              <w:instrText xml:space="preserve"> PAGEREF _Toc165550777 \h </w:instrText>
            </w:r>
            <w:r>
              <w:rPr>
                <w:noProof/>
                <w:webHidden/>
              </w:rPr>
            </w:r>
            <w:r>
              <w:rPr>
                <w:noProof/>
                <w:webHidden/>
              </w:rPr>
              <w:fldChar w:fldCharType="separate"/>
            </w:r>
            <w:r>
              <w:rPr>
                <w:noProof/>
                <w:webHidden/>
              </w:rPr>
              <w:t>11</w:t>
            </w:r>
            <w:r>
              <w:rPr>
                <w:noProof/>
                <w:webHidden/>
              </w:rPr>
              <w:fldChar w:fldCharType="end"/>
            </w:r>
          </w:hyperlink>
        </w:p>
        <w:p w14:paraId="1F9C0784" w14:textId="44C3FC7A" w:rsidR="001C4425" w:rsidRDefault="001C4425">
          <w:pPr>
            <w:pStyle w:val="TOC1"/>
            <w:tabs>
              <w:tab w:val="left" w:pos="480"/>
              <w:tab w:val="right" w:leader="dot" w:pos="9016"/>
            </w:tabs>
            <w:rPr>
              <w:rFonts w:asciiTheme="minorHAnsi" w:eastAsiaTheme="minorEastAsia" w:hAnsiTheme="minorHAnsi"/>
              <w:noProof/>
              <w:szCs w:val="24"/>
              <w:lang w:val="en-ZA" w:eastAsia="en-ZA"/>
            </w:rPr>
          </w:pPr>
          <w:hyperlink w:anchor="_Toc165550778" w:history="1">
            <w:r w:rsidRPr="00ED2C73">
              <w:rPr>
                <w:rStyle w:val="Hyperlink"/>
                <w:noProof/>
                <w:lang w:val="en-ZA"/>
              </w:rPr>
              <w:t>8</w:t>
            </w:r>
            <w:r>
              <w:rPr>
                <w:rFonts w:asciiTheme="minorHAnsi" w:eastAsiaTheme="minorEastAsia" w:hAnsiTheme="minorHAnsi"/>
                <w:noProof/>
                <w:szCs w:val="24"/>
                <w:lang w:val="en-ZA" w:eastAsia="en-ZA"/>
              </w:rPr>
              <w:tab/>
            </w:r>
            <w:r w:rsidRPr="00ED2C73">
              <w:rPr>
                <w:rStyle w:val="Hyperlink"/>
                <w:noProof/>
                <w:lang w:val="en-ZA"/>
              </w:rPr>
              <w:t>Financial Projections</w:t>
            </w:r>
            <w:r>
              <w:rPr>
                <w:noProof/>
                <w:webHidden/>
              </w:rPr>
              <w:tab/>
            </w:r>
            <w:r>
              <w:rPr>
                <w:noProof/>
                <w:webHidden/>
              </w:rPr>
              <w:fldChar w:fldCharType="begin"/>
            </w:r>
            <w:r>
              <w:rPr>
                <w:noProof/>
                <w:webHidden/>
              </w:rPr>
              <w:instrText xml:space="preserve"> PAGEREF _Toc165550778 \h </w:instrText>
            </w:r>
            <w:r>
              <w:rPr>
                <w:noProof/>
                <w:webHidden/>
              </w:rPr>
            </w:r>
            <w:r>
              <w:rPr>
                <w:noProof/>
                <w:webHidden/>
              </w:rPr>
              <w:fldChar w:fldCharType="separate"/>
            </w:r>
            <w:r>
              <w:rPr>
                <w:noProof/>
                <w:webHidden/>
              </w:rPr>
              <w:t>11</w:t>
            </w:r>
            <w:r>
              <w:rPr>
                <w:noProof/>
                <w:webHidden/>
              </w:rPr>
              <w:fldChar w:fldCharType="end"/>
            </w:r>
          </w:hyperlink>
        </w:p>
        <w:p w14:paraId="3FD92201" w14:textId="1B7122AA" w:rsidR="001C4425" w:rsidRDefault="001C4425">
          <w:pPr>
            <w:pStyle w:val="TOC2"/>
            <w:tabs>
              <w:tab w:val="left" w:pos="960"/>
              <w:tab w:val="right" w:leader="dot" w:pos="9016"/>
            </w:tabs>
            <w:rPr>
              <w:rFonts w:asciiTheme="minorHAnsi" w:eastAsiaTheme="minorEastAsia" w:hAnsiTheme="minorHAnsi"/>
              <w:noProof/>
              <w:szCs w:val="24"/>
              <w:lang w:val="en-ZA" w:eastAsia="en-ZA"/>
            </w:rPr>
          </w:pPr>
          <w:hyperlink w:anchor="_Toc165550779" w:history="1">
            <w:r w:rsidRPr="00ED2C73">
              <w:rPr>
                <w:rStyle w:val="Hyperlink"/>
                <w:noProof/>
                <w:lang w:val="en-ZA"/>
              </w:rPr>
              <w:t>8.1</w:t>
            </w:r>
            <w:r>
              <w:rPr>
                <w:rFonts w:asciiTheme="minorHAnsi" w:eastAsiaTheme="minorEastAsia" w:hAnsiTheme="minorHAnsi"/>
                <w:noProof/>
                <w:szCs w:val="24"/>
                <w:lang w:val="en-ZA" w:eastAsia="en-ZA"/>
              </w:rPr>
              <w:tab/>
            </w:r>
            <w:r w:rsidRPr="00ED2C73">
              <w:rPr>
                <w:rStyle w:val="Hyperlink"/>
                <w:noProof/>
                <w:lang w:val="en-ZA"/>
              </w:rPr>
              <w:t>Cost Estimation</w:t>
            </w:r>
            <w:r>
              <w:rPr>
                <w:noProof/>
                <w:webHidden/>
              </w:rPr>
              <w:tab/>
            </w:r>
            <w:r>
              <w:rPr>
                <w:noProof/>
                <w:webHidden/>
              </w:rPr>
              <w:fldChar w:fldCharType="begin"/>
            </w:r>
            <w:r>
              <w:rPr>
                <w:noProof/>
                <w:webHidden/>
              </w:rPr>
              <w:instrText xml:space="preserve"> PAGEREF _Toc165550779 \h </w:instrText>
            </w:r>
            <w:r>
              <w:rPr>
                <w:noProof/>
                <w:webHidden/>
              </w:rPr>
            </w:r>
            <w:r>
              <w:rPr>
                <w:noProof/>
                <w:webHidden/>
              </w:rPr>
              <w:fldChar w:fldCharType="separate"/>
            </w:r>
            <w:r>
              <w:rPr>
                <w:noProof/>
                <w:webHidden/>
              </w:rPr>
              <w:t>11</w:t>
            </w:r>
            <w:r>
              <w:rPr>
                <w:noProof/>
                <w:webHidden/>
              </w:rPr>
              <w:fldChar w:fldCharType="end"/>
            </w:r>
          </w:hyperlink>
        </w:p>
        <w:p w14:paraId="07FA4C0B" w14:textId="2960C6EB" w:rsidR="001C4425" w:rsidRDefault="001C4425">
          <w:pPr>
            <w:pStyle w:val="TOC1"/>
            <w:tabs>
              <w:tab w:val="left" w:pos="480"/>
              <w:tab w:val="right" w:leader="dot" w:pos="9016"/>
            </w:tabs>
            <w:rPr>
              <w:rFonts w:asciiTheme="minorHAnsi" w:eastAsiaTheme="minorEastAsia" w:hAnsiTheme="minorHAnsi"/>
              <w:noProof/>
              <w:szCs w:val="24"/>
              <w:lang w:val="en-ZA" w:eastAsia="en-ZA"/>
            </w:rPr>
          </w:pPr>
          <w:hyperlink w:anchor="_Toc165550780" w:history="1">
            <w:r w:rsidRPr="00ED2C73">
              <w:rPr>
                <w:rStyle w:val="Hyperlink"/>
                <w:noProof/>
                <w:lang w:val="en-ZA"/>
              </w:rPr>
              <w:t>9</w:t>
            </w:r>
            <w:r>
              <w:rPr>
                <w:rFonts w:asciiTheme="minorHAnsi" w:eastAsiaTheme="minorEastAsia" w:hAnsiTheme="minorHAnsi"/>
                <w:noProof/>
                <w:szCs w:val="24"/>
                <w:lang w:val="en-ZA" w:eastAsia="en-ZA"/>
              </w:rPr>
              <w:tab/>
            </w:r>
            <w:r w:rsidRPr="00ED2C73">
              <w:rPr>
                <w:rStyle w:val="Hyperlink"/>
                <w:noProof/>
                <w:lang w:val="en-ZA"/>
              </w:rPr>
              <w:t>Findings and Recommendations</w:t>
            </w:r>
            <w:r>
              <w:rPr>
                <w:noProof/>
                <w:webHidden/>
              </w:rPr>
              <w:tab/>
            </w:r>
            <w:r>
              <w:rPr>
                <w:noProof/>
                <w:webHidden/>
              </w:rPr>
              <w:fldChar w:fldCharType="begin"/>
            </w:r>
            <w:r>
              <w:rPr>
                <w:noProof/>
                <w:webHidden/>
              </w:rPr>
              <w:instrText xml:space="preserve"> PAGEREF _Toc165550780 \h </w:instrText>
            </w:r>
            <w:r>
              <w:rPr>
                <w:noProof/>
                <w:webHidden/>
              </w:rPr>
            </w:r>
            <w:r>
              <w:rPr>
                <w:noProof/>
                <w:webHidden/>
              </w:rPr>
              <w:fldChar w:fldCharType="separate"/>
            </w:r>
            <w:r>
              <w:rPr>
                <w:noProof/>
                <w:webHidden/>
              </w:rPr>
              <w:t>12</w:t>
            </w:r>
            <w:r>
              <w:rPr>
                <w:noProof/>
                <w:webHidden/>
              </w:rPr>
              <w:fldChar w:fldCharType="end"/>
            </w:r>
          </w:hyperlink>
        </w:p>
        <w:p w14:paraId="28440702" w14:textId="0D3A16D4" w:rsidR="001C4425" w:rsidRDefault="001C4425">
          <w:pPr>
            <w:pStyle w:val="TOC1"/>
            <w:tabs>
              <w:tab w:val="right" w:leader="dot" w:pos="9016"/>
            </w:tabs>
            <w:rPr>
              <w:rFonts w:asciiTheme="minorHAnsi" w:eastAsiaTheme="minorEastAsia" w:hAnsiTheme="minorHAnsi"/>
              <w:noProof/>
              <w:szCs w:val="24"/>
              <w:lang w:val="en-ZA" w:eastAsia="en-ZA"/>
            </w:rPr>
          </w:pPr>
          <w:hyperlink w:anchor="_Toc165550781" w:history="1">
            <w:r w:rsidRPr="00ED2C73">
              <w:rPr>
                <w:rStyle w:val="Hyperlink"/>
                <w:noProof/>
                <w:lang w:val="en-ZA"/>
              </w:rPr>
              <w:t>References</w:t>
            </w:r>
            <w:r>
              <w:rPr>
                <w:noProof/>
                <w:webHidden/>
              </w:rPr>
              <w:tab/>
            </w:r>
            <w:r>
              <w:rPr>
                <w:noProof/>
                <w:webHidden/>
              </w:rPr>
              <w:fldChar w:fldCharType="begin"/>
            </w:r>
            <w:r>
              <w:rPr>
                <w:noProof/>
                <w:webHidden/>
              </w:rPr>
              <w:instrText xml:space="preserve"> PAGEREF _Toc165550781 \h </w:instrText>
            </w:r>
            <w:r>
              <w:rPr>
                <w:noProof/>
                <w:webHidden/>
              </w:rPr>
            </w:r>
            <w:r>
              <w:rPr>
                <w:noProof/>
                <w:webHidden/>
              </w:rPr>
              <w:fldChar w:fldCharType="separate"/>
            </w:r>
            <w:r>
              <w:rPr>
                <w:noProof/>
                <w:webHidden/>
              </w:rPr>
              <w:t>13</w:t>
            </w:r>
            <w:r>
              <w:rPr>
                <w:noProof/>
                <w:webHidden/>
              </w:rPr>
              <w:fldChar w:fldCharType="end"/>
            </w:r>
          </w:hyperlink>
        </w:p>
        <w:p w14:paraId="1AB4FD27" w14:textId="54CD965E" w:rsidR="00787710" w:rsidRDefault="00787710" w:rsidP="00787710">
          <w:pPr>
            <w:rPr>
              <w:b/>
              <w:bCs/>
              <w:noProof/>
            </w:rPr>
          </w:pPr>
          <w:r>
            <w:rPr>
              <w:b/>
              <w:bCs/>
              <w:noProof/>
            </w:rPr>
            <w:fldChar w:fldCharType="end"/>
          </w:r>
        </w:p>
      </w:sdtContent>
    </w:sdt>
    <w:p w14:paraId="3FAC746F" w14:textId="3F5428FB" w:rsidR="00787710" w:rsidRPr="00787710" w:rsidRDefault="00787710" w:rsidP="00787710">
      <w:r>
        <w:rPr>
          <w:b/>
          <w:bCs/>
          <w:lang w:val="en-ZA"/>
        </w:rPr>
        <w:br w:type="page"/>
      </w:r>
    </w:p>
    <w:p w14:paraId="573E84A1" w14:textId="3C2A5931" w:rsidR="00787710" w:rsidRPr="00787710" w:rsidRDefault="00787710">
      <w:pPr>
        <w:pStyle w:val="TableofFigures"/>
        <w:tabs>
          <w:tab w:val="right" w:leader="dot" w:pos="9016"/>
        </w:tabs>
        <w:rPr>
          <w:b/>
          <w:bCs/>
          <w:lang w:val="en-ZA"/>
        </w:rPr>
      </w:pPr>
      <w:r>
        <w:rPr>
          <w:b/>
          <w:bCs/>
          <w:lang w:val="en-ZA"/>
        </w:rPr>
        <w:lastRenderedPageBreak/>
        <w:t>Table of Figures</w:t>
      </w:r>
    </w:p>
    <w:p w14:paraId="7CC9D950" w14:textId="313ECE97" w:rsidR="001C4425" w:rsidRDefault="00787710">
      <w:pPr>
        <w:pStyle w:val="TableofFigures"/>
        <w:tabs>
          <w:tab w:val="right" w:leader="dot" w:pos="9016"/>
        </w:tabs>
        <w:rPr>
          <w:rFonts w:asciiTheme="minorHAnsi" w:eastAsiaTheme="minorEastAsia" w:hAnsiTheme="minorHAnsi"/>
          <w:noProof/>
          <w:szCs w:val="24"/>
          <w:lang w:val="en-ZA" w:eastAsia="en-ZA"/>
        </w:rPr>
      </w:pPr>
      <w:r>
        <w:rPr>
          <w:lang w:val="en-ZA"/>
        </w:rPr>
        <w:fldChar w:fldCharType="begin"/>
      </w:r>
      <w:r>
        <w:rPr>
          <w:lang w:val="en-ZA"/>
        </w:rPr>
        <w:instrText xml:space="preserve"> TOC \h \z \c "Figure" </w:instrText>
      </w:r>
      <w:r>
        <w:rPr>
          <w:lang w:val="en-ZA"/>
        </w:rPr>
        <w:fldChar w:fldCharType="separate"/>
      </w:r>
      <w:hyperlink w:anchor="_Toc165550782" w:history="1">
        <w:r w:rsidR="001C4425" w:rsidRPr="00CF08C5">
          <w:rPr>
            <w:rStyle w:val="Hyperlink"/>
            <w:noProof/>
          </w:rPr>
          <w:t>Figure 1: Competitors Partners</w:t>
        </w:r>
        <w:r w:rsidR="001C4425">
          <w:rPr>
            <w:noProof/>
            <w:webHidden/>
          </w:rPr>
          <w:tab/>
        </w:r>
        <w:r w:rsidR="001C4425">
          <w:rPr>
            <w:noProof/>
            <w:webHidden/>
          </w:rPr>
          <w:fldChar w:fldCharType="begin"/>
        </w:r>
        <w:r w:rsidR="001C4425">
          <w:rPr>
            <w:noProof/>
            <w:webHidden/>
          </w:rPr>
          <w:instrText xml:space="preserve"> PAGEREF _Toc165550782 \h </w:instrText>
        </w:r>
        <w:r w:rsidR="001C4425">
          <w:rPr>
            <w:noProof/>
            <w:webHidden/>
          </w:rPr>
        </w:r>
        <w:r w:rsidR="001C4425">
          <w:rPr>
            <w:noProof/>
            <w:webHidden/>
          </w:rPr>
          <w:fldChar w:fldCharType="separate"/>
        </w:r>
        <w:r w:rsidR="001C4425">
          <w:rPr>
            <w:noProof/>
            <w:webHidden/>
          </w:rPr>
          <w:t>7</w:t>
        </w:r>
        <w:r w:rsidR="001C4425">
          <w:rPr>
            <w:noProof/>
            <w:webHidden/>
          </w:rPr>
          <w:fldChar w:fldCharType="end"/>
        </w:r>
      </w:hyperlink>
    </w:p>
    <w:p w14:paraId="66A2C347" w14:textId="3A8677EF" w:rsidR="001C4425" w:rsidRDefault="001C4425">
      <w:pPr>
        <w:pStyle w:val="TableofFigures"/>
        <w:tabs>
          <w:tab w:val="right" w:leader="dot" w:pos="9016"/>
        </w:tabs>
        <w:rPr>
          <w:rFonts w:asciiTheme="minorHAnsi" w:eastAsiaTheme="minorEastAsia" w:hAnsiTheme="minorHAnsi"/>
          <w:noProof/>
          <w:szCs w:val="24"/>
          <w:lang w:val="en-ZA" w:eastAsia="en-ZA"/>
        </w:rPr>
      </w:pPr>
      <w:hyperlink w:anchor="_Toc165550783" w:history="1">
        <w:r w:rsidRPr="00CF08C5">
          <w:rPr>
            <w:rStyle w:val="Hyperlink"/>
            <w:noProof/>
          </w:rPr>
          <w:t>Figure 2: Gantt Chart</w:t>
        </w:r>
        <w:r>
          <w:rPr>
            <w:noProof/>
            <w:webHidden/>
          </w:rPr>
          <w:tab/>
        </w:r>
        <w:r>
          <w:rPr>
            <w:noProof/>
            <w:webHidden/>
          </w:rPr>
          <w:fldChar w:fldCharType="begin"/>
        </w:r>
        <w:r>
          <w:rPr>
            <w:noProof/>
            <w:webHidden/>
          </w:rPr>
          <w:instrText xml:space="preserve"> PAGEREF _Toc165550783 \h </w:instrText>
        </w:r>
        <w:r>
          <w:rPr>
            <w:noProof/>
            <w:webHidden/>
          </w:rPr>
        </w:r>
        <w:r>
          <w:rPr>
            <w:noProof/>
            <w:webHidden/>
          </w:rPr>
          <w:fldChar w:fldCharType="separate"/>
        </w:r>
        <w:r>
          <w:rPr>
            <w:noProof/>
            <w:webHidden/>
          </w:rPr>
          <w:t>11</w:t>
        </w:r>
        <w:r>
          <w:rPr>
            <w:noProof/>
            <w:webHidden/>
          </w:rPr>
          <w:fldChar w:fldCharType="end"/>
        </w:r>
      </w:hyperlink>
    </w:p>
    <w:p w14:paraId="0D2A6652" w14:textId="2205C0C3" w:rsidR="001C4425" w:rsidRDefault="001C4425">
      <w:pPr>
        <w:pStyle w:val="TableofFigures"/>
        <w:tabs>
          <w:tab w:val="right" w:leader="dot" w:pos="9016"/>
        </w:tabs>
        <w:rPr>
          <w:rFonts w:asciiTheme="minorHAnsi" w:eastAsiaTheme="minorEastAsia" w:hAnsiTheme="minorHAnsi"/>
          <w:noProof/>
          <w:szCs w:val="24"/>
          <w:lang w:val="en-ZA" w:eastAsia="en-ZA"/>
        </w:rPr>
      </w:pPr>
      <w:hyperlink w:anchor="_Toc165550784" w:history="1">
        <w:r w:rsidRPr="00CF08C5">
          <w:rPr>
            <w:rStyle w:val="Hyperlink"/>
            <w:noProof/>
          </w:rPr>
          <w:t>Figure 3: Cost Estimation</w:t>
        </w:r>
        <w:r>
          <w:rPr>
            <w:noProof/>
            <w:webHidden/>
          </w:rPr>
          <w:tab/>
        </w:r>
        <w:r>
          <w:rPr>
            <w:noProof/>
            <w:webHidden/>
          </w:rPr>
          <w:fldChar w:fldCharType="begin"/>
        </w:r>
        <w:r>
          <w:rPr>
            <w:noProof/>
            <w:webHidden/>
          </w:rPr>
          <w:instrText xml:space="preserve"> PAGEREF _Toc165550784 \h </w:instrText>
        </w:r>
        <w:r>
          <w:rPr>
            <w:noProof/>
            <w:webHidden/>
          </w:rPr>
        </w:r>
        <w:r>
          <w:rPr>
            <w:noProof/>
            <w:webHidden/>
          </w:rPr>
          <w:fldChar w:fldCharType="separate"/>
        </w:r>
        <w:r>
          <w:rPr>
            <w:noProof/>
            <w:webHidden/>
          </w:rPr>
          <w:t>12</w:t>
        </w:r>
        <w:r>
          <w:rPr>
            <w:noProof/>
            <w:webHidden/>
          </w:rPr>
          <w:fldChar w:fldCharType="end"/>
        </w:r>
      </w:hyperlink>
    </w:p>
    <w:p w14:paraId="05F5F98D" w14:textId="2EA3FE01" w:rsidR="00787710" w:rsidRDefault="00787710" w:rsidP="00787710">
      <w:pPr>
        <w:rPr>
          <w:lang w:val="en-ZA"/>
        </w:rPr>
      </w:pPr>
      <w:r>
        <w:rPr>
          <w:lang w:val="en-ZA"/>
        </w:rPr>
        <w:fldChar w:fldCharType="end"/>
      </w:r>
    </w:p>
    <w:p w14:paraId="36368D22" w14:textId="77777777" w:rsidR="00787710" w:rsidRDefault="00787710" w:rsidP="00787710">
      <w:pPr>
        <w:rPr>
          <w:lang w:val="en-ZA"/>
        </w:rPr>
        <w:sectPr w:rsidR="00787710" w:rsidSect="004046E0">
          <w:footerReference w:type="default" r:id="rId11"/>
          <w:pgSz w:w="11906" w:h="16838"/>
          <w:pgMar w:top="1440" w:right="1440" w:bottom="1440" w:left="1440" w:header="708" w:footer="708" w:gutter="0"/>
          <w:pgNumType w:fmt="lowerRoman" w:start="0"/>
          <w:cols w:space="708"/>
          <w:titlePg/>
          <w:docGrid w:linePitch="360"/>
        </w:sectPr>
      </w:pPr>
    </w:p>
    <w:p w14:paraId="6CF1CB7A" w14:textId="7112EC35" w:rsidR="00120252" w:rsidRDefault="000C0FC9" w:rsidP="000C0FC9">
      <w:pPr>
        <w:pStyle w:val="Heading1"/>
        <w:rPr>
          <w:lang w:val="en-ZA"/>
        </w:rPr>
      </w:pPr>
      <w:bookmarkStart w:id="0" w:name="_Toc165550749"/>
      <w:r>
        <w:rPr>
          <w:lang w:val="en-ZA"/>
        </w:rPr>
        <w:lastRenderedPageBreak/>
        <w:t>Executive Summary</w:t>
      </w:r>
      <w:bookmarkEnd w:id="0"/>
    </w:p>
    <w:p w14:paraId="4A79A80C" w14:textId="06EB7C16" w:rsidR="00D56C25" w:rsidRDefault="001C4425" w:rsidP="00D56C25">
      <w:pPr>
        <w:rPr>
          <w:lang w:val="en-ZA"/>
        </w:rPr>
      </w:pPr>
      <w:r>
        <w:rPr>
          <w:lang w:val="en-ZA"/>
        </w:rPr>
        <w:t xml:space="preserve">The product discussed in this feasibility study aims to use satellite data integration, machine learning, and an interactive dashboard. The main focus of this product is to provide farmers with accurate and timely information regarding droughts. The core of this product is the use of AI and sensor-based drought monitoring systems, by collecting, processing, and analysing the data gathered from the sensors on farmers' lands and satellite weather tracking. Currently, there are a few competitors in this market such as African Drought Monitoring and Advisory, African Flood and Drought Monitoring, as well as ICPAC. The target audience for this product is firstly farmers but it is also targeted at policymakers and stakeholders. </w:t>
      </w:r>
    </w:p>
    <w:p w14:paraId="4F9F9292" w14:textId="150955C6" w:rsidR="001C4425" w:rsidRPr="00D56C25" w:rsidRDefault="001C4425" w:rsidP="00D56C25">
      <w:pPr>
        <w:rPr>
          <w:lang w:val="en-ZA"/>
        </w:rPr>
      </w:pPr>
      <w:r>
        <w:rPr>
          <w:lang w:val="en-ZA"/>
        </w:rPr>
        <w:t xml:space="preserve">The reason for developing this product is to improve and revolutionise drought monitoring and prediction in Africa to help farmers, policymakers, and stakeholders make better and more informed decisions. </w:t>
      </w:r>
    </w:p>
    <w:p w14:paraId="006A8866" w14:textId="2CC9F00C" w:rsidR="000C0FC9" w:rsidRDefault="000C0FC9" w:rsidP="000C0FC9">
      <w:pPr>
        <w:pStyle w:val="Heading1"/>
        <w:rPr>
          <w:lang w:val="en-ZA"/>
        </w:rPr>
      </w:pPr>
      <w:bookmarkStart w:id="1" w:name="_Toc165550750"/>
      <w:r>
        <w:rPr>
          <w:lang w:val="en-ZA"/>
        </w:rPr>
        <w:t>Description of Product</w:t>
      </w:r>
      <w:bookmarkEnd w:id="1"/>
    </w:p>
    <w:p w14:paraId="3D488C31" w14:textId="3E86AEF2" w:rsidR="000C0FC9" w:rsidRDefault="000C0FC9" w:rsidP="000C0FC9">
      <w:pPr>
        <w:pStyle w:val="Heading2"/>
        <w:rPr>
          <w:lang w:val="en-ZA"/>
        </w:rPr>
      </w:pPr>
      <w:bookmarkStart w:id="2" w:name="_Toc165550751"/>
      <w:r>
        <w:rPr>
          <w:lang w:val="en-ZA"/>
        </w:rPr>
        <w:t>Key Features</w:t>
      </w:r>
      <w:bookmarkEnd w:id="2"/>
    </w:p>
    <w:p w14:paraId="2BCCF115" w14:textId="77777777" w:rsidR="000C0FC9" w:rsidRDefault="000C0FC9" w:rsidP="000C0FC9">
      <w:pPr>
        <w:jc w:val="both"/>
        <w:rPr>
          <w:szCs w:val="24"/>
        </w:rPr>
      </w:pPr>
      <w:r>
        <w:rPr>
          <w:szCs w:val="24"/>
        </w:rPr>
        <w:t xml:space="preserve">The final product aims to contain these features. </w:t>
      </w:r>
      <w:r>
        <w:rPr>
          <w:b/>
          <w:szCs w:val="24"/>
        </w:rPr>
        <w:t>Satellite Data Integration</w:t>
      </w:r>
      <w:r>
        <w:rPr>
          <w:szCs w:val="24"/>
        </w:rPr>
        <w:t xml:space="preserve"> by leveraging open-source satellite data from agencies like NASA and the European Space Agency, focusing on multispectral and thermal imagery for assessing vegetation health and water availability. We will then use </w:t>
      </w:r>
      <w:r>
        <w:rPr>
          <w:b/>
          <w:szCs w:val="24"/>
        </w:rPr>
        <w:t>Machine Learning Models</w:t>
      </w:r>
      <w:r>
        <w:rPr>
          <w:szCs w:val="24"/>
        </w:rPr>
        <w:t xml:space="preserve"> to develop predictive models that analyse historical and current satellite data to identify patterns indicative of impending drought conditions. Finally, an </w:t>
      </w:r>
      <w:r>
        <w:rPr>
          <w:b/>
          <w:szCs w:val="24"/>
        </w:rPr>
        <w:t>Interactive Dashboard</w:t>
      </w:r>
      <w:r>
        <w:rPr>
          <w:szCs w:val="24"/>
        </w:rPr>
        <w:t xml:space="preserve"> will be built to offer a user-friendly web interface that displays drought monitoring data, historical trends, and predictive analytics in an easily digestible format. This dashboard is intended for use by policymakers, farmers, and researchers to facilitate informed decision-making.</w:t>
      </w:r>
    </w:p>
    <w:p w14:paraId="1C535E02" w14:textId="7462DA27" w:rsidR="000C0FC9" w:rsidRDefault="000C0FC9" w:rsidP="000C0FC9">
      <w:pPr>
        <w:pStyle w:val="Heading2"/>
        <w:rPr>
          <w:lang w:val="en-ZA"/>
        </w:rPr>
      </w:pPr>
      <w:bookmarkStart w:id="3" w:name="_Toc165550752"/>
      <w:r>
        <w:rPr>
          <w:lang w:val="en-ZA"/>
        </w:rPr>
        <w:t>User Goals</w:t>
      </w:r>
      <w:bookmarkEnd w:id="3"/>
    </w:p>
    <w:p w14:paraId="5A97EB95" w14:textId="77777777" w:rsidR="000C0FC9" w:rsidRDefault="000C0FC9" w:rsidP="000C0FC9">
      <w:pPr>
        <w:jc w:val="both"/>
        <w:rPr>
          <w:sz w:val="22"/>
        </w:rPr>
      </w:pPr>
      <w:r>
        <w:rPr>
          <w:szCs w:val="24"/>
        </w:rPr>
        <w:t xml:space="preserve">The primary value proposition is to enable farmers to receive timely and accurate forecasts about drought conditions to make informed agricultural decisions. Our </w:t>
      </w:r>
      <w:r>
        <w:rPr>
          <w:szCs w:val="24"/>
        </w:rPr>
        <w:lastRenderedPageBreak/>
        <w:t>secondary objective is to assist policymakers in planning and allocating resources efficiently based on data-driven insights about drought conditions.</w:t>
      </w:r>
    </w:p>
    <w:p w14:paraId="3E64DDEA" w14:textId="07C78E92" w:rsidR="000C0FC9" w:rsidRDefault="000C0FC9" w:rsidP="000C0FC9">
      <w:pPr>
        <w:pStyle w:val="Heading2"/>
        <w:rPr>
          <w:lang w:val="en-ZA"/>
        </w:rPr>
      </w:pPr>
      <w:bookmarkStart w:id="4" w:name="_Toc165550753"/>
      <w:r>
        <w:rPr>
          <w:lang w:val="en-ZA"/>
        </w:rPr>
        <w:t>User Stories</w:t>
      </w:r>
      <w:bookmarkEnd w:id="4"/>
    </w:p>
    <w:p w14:paraId="4EAD65FC" w14:textId="77777777" w:rsidR="0026408A" w:rsidRDefault="000C0FC9" w:rsidP="000C0FC9">
      <w:pPr>
        <w:pStyle w:val="ListParagraph"/>
        <w:numPr>
          <w:ilvl w:val="0"/>
          <w:numId w:val="25"/>
        </w:numPr>
        <w:jc w:val="both"/>
        <w:rPr>
          <w:szCs w:val="24"/>
        </w:rPr>
      </w:pPr>
      <w:r w:rsidRPr="0026408A">
        <w:rPr>
          <w:b/>
          <w:szCs w:val="24"/>
        </w:rPr>
        <w:t>As a farmer</w:t>
      </w:r>
      <w:r w:rsidRPr="0026408A">
        <w:rPr>
          <w:szCs w:val="24"/>
        </w:rPr>
        <w:t>, I want to access real-time drought conditions so that I can plan irrigation and cropping patterns effectively.</w:t>
      </w:r>
    </w:p>
    <w:p w14:paraId="50F4B41F" w14:textId="77777777" w:rsidR="0026408A" w:rsidRDefault="000C0FC9" w:rsidP="000C0FC9">
      <w:pPr>
        <w:pStyle w:val="ListParagraph"/>
        <w:numPr>
          <w:ilvl w:val="0"/>
          <w:numId w:val="25"/>
        </w:numPr>
        <w:jc w:val="both"/>
        <w:rPr>
          <w:szCs w:val="24"/>
        </w:rPr>
      </w:pPr>
      <w:r w:rsidRPr="0026408A">
        <w:rPr>
          <w:b/>
          <w:szCs w:val="24"/>
        </w:rPr>
        <w:t>As a policymaker</w:t>
      </w:r>
      <w:r w:rsidRPr="0026408A">
        <w:rPr>
          <w:szCs w:val="24"/>
        </w:rPr>
        <w:t>, I need to monitor drought trends over time to formulate better agricultural policies.</w:t>
      </w:r>
    </w:p>
    <w:p w14:paraId="6994A86F" w14:textId="65C1A570" w:rsidR="000C0FC9" w:rsidRPr="0026408A" w:rsidRDefault="000C0FC9" w:rsidP="000C0FC9">
      <w:pPr>
        <w:pStyle w:val="ListParagraph"/>
        <w:numPr>
          <w:ilvl w:val="0"/>
          <w:numId w:val="25"/>
        </w:numPr>
        <w:jc w:val="both"/>
        <w:rPr>
          <w:szCs w:val="24"/>
        </w:rPr>
      </w:pPr>
      <w:r w:rsidRPr="0026408A">
        <w:rPr>
          <w:b/>
          <w:szCs w:val="24"/>
        </w:rPr>
        <w:t>As a researcher</w:t>
      </w:r>
      <w:r w:rsidRPr="0026408A">
        <w:rPr>
          <w:szCs w:val="24"/>
        </w:rPr>
        <w:t>, I wish to analyse historical drought data to predict future environmental impacts.</w:t>
      </w:r>
    </w:p>
    <w:p w14:paraId="77D6F686" w14:textId="1E9063C6" w:rsidR="000C0FC9" w:rsidRDefault="000C0FC9" w:rsidP="000C0FC9">
      <w:pPr>
        <w:pStyle w:val="Heading2"/>
        <w:rPr>
          <w:lang w:val="en-ZA"/>
        </w:rPr>
      </w:pPr>
      <w:bookmarkStart w:id="5" w:name="_Toc165550754"/>
      <w:r>
        <w:rPr>
          <w:lang w:val="en-ZA"/>
        </w:rPr>
        <w:t>User Experience – Step by Step Flow</w:t>
      </w:r>
      <w:bookmarkEnd w:id="5"/>
    </w:p>
    <w:p w14:paraId="555A1BFD" w14:textId="57938607" w:rsidR="000C0FC9" w:rsidRPr="0026408A" w:rsidRDefault="000C0FC9" w:rsidP="0026408A">
      <w:pPr>
        <w:pStyle w:val="ListParagraph"/>
        <w:numPr>
          <w:ilvl w:val="0"/>
          <w:numId w:val="26"/>
        </w:numPr>
        <w:jc w:val="both"/>
        <w:rPr>
          <w:szCs w:val="24"/>
        </w:rPr>
      </w:pPr>
      <w:r w:rsidRPr="0026408A">
        <w:rPr>
          <w:b/>
          <w:szCs w:val="24"/>
        </w:rPr>
        <w:t>Login/Registration:</w:t>
      </w:r>
      <w:r w:rsidRPr="0026408A">
        <w:rPr>
          <w:szCs w:val="24"/>
        </w:rPr>
        <w:t xml:space="preserve"> Users access the system via a secure login or registration module.</w:t>
      </w:r>
    </w:p>
    <w:p w14:paraId="7CF0AC99" w14:textId="309D75F2" w:rsidR="000C0FC9" w:rsidRPr="0026408A" w:rsidRDefault="000C0FC9" w:rsidP="0026408A">
      <w:pPr>
        <w:pStyle w:val="ListParagraph"/>
        <w:numPr>
          <w:ilvl w:val="0"/>
          <w:numId w:val="26"/>
        </w:numPr>
        <w:jc w:val="both"/>
        <w:rPr>
          <w:szCs w:val="24"/>
        </w:rPr>
      </w:pPr>
      <w:r w:rsidRPr="0026408A">
        <w:rPr>
          <w:b/>
          <w:szCs w:val="24"/>
        </w:rPr>
        <w:t>Dashboard</w:t>
      </w:r>
      <w:r w:rsidRPr="0026408A">
        <w:rPr>
          <w:szCs w:val="24"/>
        </w:rPr>
        <w:t>: After login, users are presented with a dashboard displaying current drought conditions, forecasts, and personalised alerts.</w:t>
      </w:r>
    </w:p>
    <w:p w14:paraId="381A54CE" w14:textId="76DF2A38" w:rsidR="000C0FC9" w:rsidRPr="0026408A" w:rsidRDefault="000C0FC9" w:rsidP="0026408A">
      <w:pPr>
        <w:pStyle w:val="ListParagraph"/>
        <w:numPr>
          <w:ilvl w:val="0"/>
          <w:numId w:val="26"/>
        </w:numPr>
        <w:jc w:val="both"/>
        <w:rPr>
          <w:szCs w:val="24"/>
        </w:rPr>
      </w:pPr>
      <w:r w:rsidRPr="0026408A">
        <w:rPr>
          <w:b/>
          <w:szCs w:val="24"/>
        </w:rPr>
        <w:t>Data Analysis Tools</w:t>
      </w:r>
      <w:r w:rsidRPr="0026408A">
        <w:rPr>
          <w:szCs w:val="24"/>
        </w:rPr>
        <w:t>: Tools for detailed data analysis are available, such as heat maps, trend lines, and predictive analytics.</w:t>
      </w:r>
    </w:p>
    <w:p w14:paraId="653439FA" w14:textId="3EA8500F" w:rsidR="000C0FC9" w:rsidRPr="0026408A" w:rsidRDefault="000C0FC9" w:rsidP="0026408A">
      <w:pPr>
        <w:pStyle w:val="ListParagraph"/>
        <w:numPr>
          <w:ilvl w:val="0"/>
          <w:numId w:val="26"/>
        </w:numPr>
        <w:jc w:val="both"/>
        <w:rPr>
          <w:szCs w:val="24"/>
        </w:rPr>
      </w:pPr>
      <w:r w:rsidRPr="0026408A">
        <w:rPr>
          <w:b/>
          <w:szCs w:val="24"/>
        </w:rPr>
        <w:t>Report Generation</w:t>
      </w:r>
      <w:r w:rsidRPr="0026408A">
        <w:rPr>
          <w:szCs w:val="24"/>
        </w:rPr>
        <w:t>: Users can generate custom reports based on selected data points and time frames.</w:t>
      </w:r>
    </w:p>
    <w:p w14:paraId="1FA10F2D" w14:textId="6CAFA32F" w:rsidR="000C0FC9" w:rsidRPr="0026408A" w:rsidRDefault="000C0FC9" w:rsidP="0026408A">
      <w:pPr>
        <w:pStyle w:val="ListParagraph"/>
        <w:numPr>
          <w:ilvl w:val="0"/>
          <w:numId w:val="26"/>
        </w:numPr>
        <w:jc w:val="both"/>
        <w:rPr>
          <w:szCs w:val="24"/>
        </w:rPr>
      </w:pPr>
      <w:r w:rsidRPr="0026408A">
        <w:rPr>
          <w:b/>
          <w:szCs w:val="24"/>
        </w:rPr>
        <w:t>Alerts and Notifications</w:t>
      </w:r>
      <w:r w:rsidRPr="0026408A">
        <w:rPr>
          <w:szCs w:val="24"/>
        </w:rPr>
        <w:t>: Users receive notifications based on specific criteria set for drought conditions.</w:t>
      </w:r>
    </w:p>
    <w:p w14:paraId="3A5196F8" w14:textId="314A45CC" w:rsidR="000C0FC9" w:rsidRDefault="000C0FC9" w:rsidP="000C0FC9">
      <w:pPr>
        <w:pStyle w:val="Heading2"/>
        <w:rPr>
          <w:lang w:val="en-ZA"/>
        </w:rPr>
      </w:pPr>
      <w:bookmarkStart w:id="6" w:name="_Toc165550755"/>
      <w:r>
        <w:rPr>
          <w:lang w:val="en-ZA"/>
        </w:rPr>
        <w:t>Narrative</w:t>
      </w:r>
      <w:bookmarkEnd w:id="6"/>
    </w:p>
    <w:p w14:paraId="26DBD52E" w14:textId="77777777" w:rsidR="000C0FC9" w:rsidRDefault="000C0FC9" w:rsidP="000C0FC9">
      <w:pPr>
        <w:jc w:val="both"/>
        <w:rPr>
          <w:szCs w:val="24"/>
        </w:rPr>
      </w:pPr>
      <w:r>
        <w:rPr>
          <w:szCs w:val="24"/>
        </w:rPr>
        <w:t>Imagine a farmer in South Africa, previously reliant on conventional wisdom, now using our AI-driven platform to see real-time data visualisations of impending drought conditions. This enables precise planning of water use, potentially saving crops and livelihoods during critical periods. Policymakers, equipped with predictive insights, can allocate resources more effectively, ensuring food security and economic stability in the region.</w:t>
      </w:r>
    </w:p>
    <w:p w14:paraId="12BBF472" w14:textId="77777777" w:rsidR="001C4425" w:rsidRDefault="001C4425" w:rsidP="000C0FC9">
      <w:pPr>
        <w:jc w:val="both"/>
        <w:rPr>
          <w:szCs w:val="24"/>
        </w:rPr>
      </w:pPr>
    </w:p>
    <w:p w14:paraId="69EB352D" w14:textId="0A1DE18D" w:rsidR="000C0FC9" w:rsidRDefault="000C0FC9" w:rsidP="000C0FC9">
      <w:pPr>
        <w:pStyle w:val="Heading1"/>
        <w:rPr>
          <w:lang w:val="en-ZA"/>
        </w:rPr>
      </w:pPr>
      <w:bookmarkStart w:id="7" w:name="_Toc165550756"/>
      <w:r>
        <w:rPr>
          <w:lang w:val="en-ZA"/>
        </w:rPr>
        <w:lastRenderedPageBreak/>
        <w:t>Technical Considerations</w:t>
      </w:r>
      <w:bookmarkEnd w:id="7"/>
    </w:p>
    <w:p w14:paraId="0B6F6B7B" w14:textId="3D52DAD0" w:rsidR="000C0FC9" w:rsidRDefault="000C0FC9" w:rsidP="000C0FC9">
      <w:pPr>
        <w:rPr>
          <w:rFonts w:asciiTheme="minorHAnsi" w:hAnsiTheme="minorHAnsi"/>
          <w:sz w:val="22"/>
          <w:lang w:val="en-ZA"/>
        </w:rPr>
      </w:pPr>
      <w:r>
        <w:t xml:space="preserve">The successful delivery of AI and sensor-based drought management systems is critical in terms of addressing climate change specifically droughts and water scarcity in South Africa. This system intends to provide accurate, timely, and actionable drought forecasting and </w:t>
      </w:r>
      <w:r w:rsidR="00D56C25">
        <w:t>modelling</w:t>
      </w:r>
      <w:r>
        <w:t xml:space="preserve"> to enhance resource management in South Africa.</w:t>
      </w:r>
    </w:p>
    <w:p w14:paraId="102E3E5C" w14:textId="3A094DD4" w:rsidR="000C0FC9" w:rsidRDefault="000C0FC9" w:rsidP="000C0FC9">
      <w:pPr>
        <w:pStyle w:val="Heading2"/>
        <w:rPr>
          <w:lang w:val="en-ZA"/>
        </w:rPr>
      </w:pPr>
      <w:bookmarkStart w:id="8" w:name="_Toc165550757"/>
      <w:r>
        <w:rPr>
          <w:lang w:val="en-ZA"/>
        </w:rPr>
        <w:t>Data Collection and Sources</w:t>
      </w:r>
      <w:bookmarkEnd w:id="8"/>
    </w:p>
    <w:p w14:paraId="5ADEC83E" w14:textId="77777777" w:rsidR="000C0FC9" w:rsidRPr="000C0FC9" w:rsidRDefault="000C0FC9" w:rsidP="000C0FC9">
      <w:pPr>
        <w:rPr>
          <w:rFonts w:asciiTheme="minorHAnsi" w:hAnsiTheme="minorHAnsi"/>
          <w:sz w:val="22"/>
          <w:lang w:val="en-ZA"/>
        </w:rPr>
      </w:pPr>
      <w:r>
        <w:t xml:space="preserve">This system will rely on sensor-based technology and remote sensing data sources to gather important information on drought conditions and other environmental factors that are specific to South Africa in terms of </w:t>
      </w:r>
      <w:proofErr w:type="gramStart"/>
      <w:r>
        <w:t>climate</w:t>
      </w:r>
      <w:proofErr w:type="gramEnd"/>
    </w:p>
    <w:p w14:paraId="2FB4D5BB" w14:textId="168D2902" w:rsidR="000C0FC9" w:rsidRDefault="00D56C25" w:rsidP="000C0FC9">
      <w:r>
        <w:t>Obtaining</w:t>
      </w:r>
      <w:r w:rsidR="000C0FC9">
        <w:t xml:space="preserve"> data directly from sensors placed in the field is not feasible at this point and is not in the scope of this project. Given this </w:t>
      </w:r>
      <w:r w:rsidR="001C4425">
        <w:t>to</w:t>
      </w:r>
      <w:r w:rsidR="000C0FC9">
        <w:t xml:space="preserve"> validate and test the system we will make use of South African drought data (existing datasets) or remote sensing data.</w:t>
      </w:r>
    </w:p>
    <w:p w14:paraId="6A51C67C" w14:textId="38AF5980" w:rsidR="000C0FC9" w:rsidRDefault="000C0FC9" w:rsidP="000C0FC9">
      <w:pPr>
        <w:pStyle w:val="Heading2"/>
        <w:rPr>
          <w:lang w:val="en-ZA"/>
        </w:rPr>
      </w:pPr>
      <w:bookmarkStart w:id="9" w:name="_Toc165550758"/>
      <w:r>
        <w:rPr>
          <w:lang w:val="en-ZA"/>
        </w:rPr>
        <w:t>Data Processing and Analysis</w:t>
      </w:r>
      <w:bookmarkEnd w:id="9"/>
    </w:p>
    <w:p w14:paraId="3177A620" w14:textId="617FFB32" w:rsidR="000C0FC9" w:rsidRDefault="000C0FC9" w:rsidP="000C0FC9">
      <w:pPr>
        <w:rPr>
          <w:rFonts w:asciiTheme="minorHAnsi" w:hAnsiTheme="minorHAnsi"/>
          <w:sz w:val="22"/>
          <w:lang w:val="en-ZA"/>
        </w:rPr>
      </w:pPr>
      <w:r>
        <w:t xml:space="preserve">Machine and deep learning models will be used to process and analyse the dataset enabling accurate detection of drought conditions as well as productivity which is affected by drought and water scarcity issues. By making use of these </w:t>
      </w:r>
      <w:proofErr w:type="gramStart"/>
      <w:r>
        <w:t>models</w:t>
      </w:r>
      <w:proofErr w:type="gramEnd"/>
      <w:r>
        <w:t xml:space="preserve"> we can provide precise insights in terms of aiding stakeholders in making informed decisions to optimise productivity. Not only will these models ensure accuracy and reliability but </w:t>
      </w:r>
      <w:r w:rsidR="001C4425">
        <w:t>can</w:t>
      </w:r>
      <w:r>
        <w:t xml:space="preserve"> provide actionable insights for stakeholders.</w:t>
      </w:r>
    </w:p>
    <w:p w14:paraId="7D1171D0" w14:textId="3B4C1EFB" w:rsidR="000C0FC9" w:rsidRDefault="000C0FC9" w:rsidP="000C0FC9">
      <w:pPr>
        <w:pStyle w:val="Heading2"/>
        <w:rPr>
          <w:lang w:val="en-ZA"/>
        </w:rPr>
      </w:pPr>
      <w:bookmarkStart w:id="10" w:name="_Toc165550759"/>
      <w:r>
        <w:rPr>
          <w:lang w:val="en-ZA"/>
        </w:rPr>
        <w:t>Software Development and Delivery</w:t>
      </w:r>
      <w:bookmarkEnd w:id="10"/>
    </w:p>
    <w:p w14:paraId="393B6150" w14:textId="77777777" w:rsidR="000C0FC9" w:rsidRDefault="000C0FC9" w:rsidP="000C0FC9">
      <w:pPr>
        <w:rPr>
          <w:rFonts w:asciiTheme="minorHAnsi" w:hAnsiTheme="minorHAnsi"/>
          <w:sz w:val="22"/>
          <w:lang w:val="en-ZA"/>
        </w:rPr>
      </w:pPr>
      <w:r>
        <w:t>A user-friendly, web-based interface will be developed to provide stakeholders with access to drought forecasts, predictions, and relevant information.</w:t>
      </w:r>
    </w:p>
    <w:p w14:paraId="36110990" w14:textId="77777777" w:rsidR="000C0FC9" w:rsidRDefault="000C0FC9" w:rsidP="000C0FC9">
      <w:r>
        <w:t xml:space="preserve">We will make use of Python and MATLAB during the duration of this project. By making use of these </w:t>
      </w:r>
      <w:proofErr w:type="gramStart"/>
      <w:r>
        <w:t>technologies</w:t>
      </w:r>
      <w:proofErr w:type="gramEnd"/>
      <w:r>
        <w:t xml:space="preserve"> we can develop advanced algorithms for the processing and analysing of the dataset to detect drought conditions and develop early warning systems as well predicting land fertility and productivity. Furthermore, these technologies can be used to create a user-friendly web-based interface with the relevant information as required.</w:t>
      </w:r>
    </w:p>
    <w:p w14:paraId="46A8A870" w14:textId="77777777" w:rsidR="000C0FC9" w:rsidRDefault="000C0FC9" w:rsidP="000C0FC9">
      <w:r>
        <w:lastRenderedPageBreak/>
        <w:t>The software product will be deployed online via web servers, with mobile-based capabilities to ensure accessibility and usability for users in South Africa.</w:t>
      </w:r>
    </w:p>
    <w:p w14:paraId="1C2A6A09" w14:textId="1912E488" w:rsidR="000C0FC9" w:rsidRDefault="000C0FC9" w:rsidP="000C0FC9">
      <w:pPr>
        <w:pStyle w:val="Heading2"/>
        <w:rPr>
          <w:lang w:val="en-ZA"/>
        </w:rPr>
      </w:pPr>
      <w:bookmarkStart w:id="11" w:name="_Toc165550760"/>
      <w:r>
        <w:rPr>
          <w:lang w:val="en-ZA"/>
        </w:rPr>
        <w:t>Integration with Existing Systems</w:t>
      </w:r>
      <w:bookmarkEnd w:id="11"/>
    </w:p>
    <w:p w14:paraId="3E824E0E" w14:textId="77777777" w:rsidR="000C0FC9" w:rsidRDefault="000C0FC9" w:rsidP="000C0FC9">
      <w:pPr>
        <w:rPr>
          <w:rFonts w:asciiTheme="minorHAnsi" w:hAnsiTheme="minorHAnsi"/>
          <w:sz w:val="22"/>
          <w:lang w:val="en-ZA"/>
        </w:rPr>
      </w:pPr>
      <w:r>
        <w:t>The AI and sensor-based drought management system will be integrated with an existing dataset.</w:t>
      </w:r>
    </w:p>
    <w:p w14:paraId="27F94ED9" w14:textId="77777777" w:rsidR="000C0FC9" w:rsidRDefault="000C0FC9" w:rsidP="000C0FC9">
      <w:r>
        <w:t>Standard protocols and technologies will be employed for integration, ensuring compatibility and efficiency in sharing data and insights with relevant stakeholders.</w:t>
      </w:r>
    </w:p>
    <w:p w14:paraId="21AF4599" w14:textId="15B3B61C" w:rsidR="000C0FC9" w:rsidRDefault="000C0FC9" w:rsidP="000C0FC9">
      <w:pPr>
        <w:pStyle w:val="Heading2"/>
        <w:rPr>
          <w:lang w:val="en-ZA"/>
        </w:rPr>
      </w:pPr>
      <w:bookmarkStart w:id="12" w:name="_Toc165550761"/>
      <w:r>
        <w:rPr>
          <w:lang w:val="en-ZA"/>
        </w:rPr>
        <w:t>Infrastructure and Maintenance</w:t>
      </w:r>
      <w:bookmarkEnd w:id="12"/>
    </w:p>
    <w:p w14:paraId="40960ECB" w14:textId="77777777" w:rsidR="000C0FC9" w:rsidRDefault="000C0FC9" w:rsidP="000C0FC9">
      <w:pPr>
        <w:rPr>
          <w:rFonts w:asciiTheme="minorHAnsi" w:hAnsiTheme="minorHAnsi"/>
          <w:sz w:val="22"/>
          <w:lang w:val="en-ZA"/>
        </w:rPr>
      </w:pPr>
      <w:r>
        <w:t>Infrastructure, including server hosting, data storage, and network connectivity, will be provisioned to support the operation and maintenance of the drought management system.</w:t>
      </w:r>
    </w:p>
    <w:p w14:paraId="7767DED0" w14:textId="7BED88F8" w:rsidR="000C0FC9" w:rsidRPr="00787710" w:rsidRDefault="000C0FC9" w:rsidP="000C0FC9">
      <w:r>
        <w:t>Regular maintenance activities, such as software updates will be performed to ensure the reliability and effectiveness of the system.</w:t>
      </w:r>
    </w:p>
    <w:p w14:paraId="5B0956DF" w14:textId="109972BC" w:rsidR="000C0FC9" w:rsidRDefault="000C0FC9" w:rsidP="000C0FC9">
      <w:pPr>
        <w:pStyle w:val="Heading1"/>
        <w:rPr>
          <w:lang w:val="en-ZA"/>
        </w:rPr>
      </w:pPr>
      <w:bookmarkStart w:id="13" w:name="_Toc165550762"/>
      <w:r>
        <w:rPr>
          <w:lang w:val="en-ZA"/>
        </w:rPr>
        <w:t>Product Marketplace</w:t>
      </w:r>
      <w:bookmarkEnd w:id="13"/>
    </w:p>
    <w:p w14:paraId="71647FC9" w14:textId="4F29C47F" w:rsidR="000C0FC9" w:rsidRDefault="000C0FC9" w:rsidP="000C0FC9">
      <w:pPr>
        <w:pStyle w:val="Heading2"/>
        <w:rPr>
          <w:lang w:val="en-ZA"/>
        </w:rPr>
      </w:pPr>
      <w:bookmarkStart w:id="14" w:name="_Toc165550763"/>
      <w:r>
        <w:rPr>
          <w:lang w:val="en-ZA"/>
        </w:rPr>
        <w:t>Competitors</w:t>
      </w:r>
      <w:bookmarkEnd w:id="14"/>
    </w:p>
    <w:p w14:paraId="6F425AC9" w14:textId="77777777" w:rsidR="000C0FC9" w:rsidRPr="000C0FC9" w:rsidRDefault="000C0FC9" w:rsidP="000C0FC9">
      <w:pPr>
        <w:rPr>
          <w:b/>
          <w:bCs/>
          <w:lang w:val="en-ZA"/>
        </w:rPr>
      </w:pPr>
      <w:r w:rsidRPr="000C0FC9">
        <w:rPr>
          <w:b/>
          <w:bCs/>
        </w:rPr>
        <w:t>African Drought Monitoring and Advisory (ADMA)</w:t>
      </w:r>
    </w:p>
    <w:p w14:paraId="5FA1BA98" w14:textId="06E125F2" w:rsidR="000C0FC9" w:rsidRDefault="000C0FC9" w:rsidP="000C0FC9">
      <w:r>
        <w:t xml:space="preserve">African Drought Monitoring and Advisory (ADMA) is a near-real-time system that uses Earth Observation and Weather information to monitor drought </w:t>
      </w:r>
      <w:r w:rsidR="00D56C25">
        <w:t>conditions</w:t>
      </w:r>
      <w:r>
        <w:t xml:space="preserve"> in Africa (African Drought Monitoring and Advisory, 2024). </w:t>
      </w:r>
    </w:p>
    <w:p w14:paraId="5A803082" w14:textId="77777777" w:rsidR="000C0FC9" w:rsidRDefault="000C0FC9" w:rsidP="000C0FC9">
      <w:r>
        <w:t xml:space="preserve">Website link: </w:t>
      </w:r>
      <w:hyperlink r:id="rId12" w:history="1">
        <w:r>
          <w:rPr>
            <w:rStyle w:val="Hyperlink"/>
          </w:rPr>
          <w:t>https://ada.acmad.org/</w:t>
        </w:r>
      </w:hyperlink>
      <w:r>
        <w:t xml:space="preserve"> </w:t>
      </w:r>
    </w:p>
    <w:p w14:paraId="02D1DC86" w14:textId="77777777" w:rsidR="000C0FC9" w:rsidRDefault="000C0FC9" w:rsidP="000C0FC9">
      <w:r>
        <w:t xml:space="preserve">The advantages of ADMA are: </w:t>
      </w:r>
    </w:p>
    <w:p w14:paraId="4805A65E" w14:textId="77777777" w:rsidR="000C0FC9" w:rsidRDefault="000C0FC9" w:rsidP="000C0FC9">
      <w:pPr>
        <w:pStyle w:val="ListParagraph"/>
        <w:numPr>
          <w:ilvl w:val="0"/>
          <w:numId w:val="15"/>
        </w:numPr>
      </w:pPr>
      <w:r>
        <w:t>Near-real-time Monitoring</w:t>
      </w:r>
    </w:p>
    <w:p w14:paraId="1BCC4C01" w14:textId="77777777" w:rsidR="000C0FC9" w:rsidRDefault="000C0FC9" w:rsidP="000C0FC9">
      <w:pPr>
        <w:pStyle w:val="ListParagraph"/>
        <w:numPr>
          <w:ilvl w:val="0"/>
          <w:numId w:val="15"/>
        </w:numPr>
      </w:pPr>
      <w:r>
        <w:t>Integration of multiple data sources</w:t>
      </w:r>
    </w:p>
    <w:p w14:paraId="078C8368" w14:textId="77777777" w:rsidR="000C0FC9" w:rsidRDefault="000C0FC9" w:rsidP="000C0FC9">
      <w:pPr>
        <w:pStyle w:val="ListParagraph"/>
        <w:numPr>
          <w:ilvl w:val="0"/>
          <w:numId w:val="15"/>
        </w:numPr>
      </w:pPr>
      <w:r>
        <w:t>Visualization Tools</w:t>
      </w:r>
    </w:p>
    <w:p w14:paraId="3499D35F" w14:textId="59F58BC0" w:rsidR="000C0FC9" w:rsidRDefault="000C0FC9" w:rsidP="000C0FC9">
      <w:pPr>
        <w:pStyle w:val="ListParagraph"/>
        <w:numPr>
          <w:ilvl w:val="0"/>
          <w:numId w:val="15"/>
        </w:numPr>
      </w:pPr>
      <w:r>
        <w:t xml:space="preserve">Easy access using </w:t>
      </w:r>
      <w:r w:rsidR="00D56C25">
        <w:t>a Web-based</w:t>
      </w:r>
      <w:r>
        <w:t xml:space="preserve"> Interface.</w:t>
      </w:r>
    </w:p>
    <w:p w14:paraId="0C4EABE5" w14:textId="77777777" w:rsidR="000C0FC9" w:rsidRDefault="000C0FC9" w:rsidP="000C0FC9">
      <w:pPr>
        <w:pStyle w:val="ListParagraph"/>
        <w:numPr>
          <w:ilvl w:val="0"/>
          <w:numId w:val="15"/>
        </w:numPr>
      </w:pPr>
      <w:r>
        <w:t>Covers 54 countries.</w:t>
      </w:r>
    </w:p>
    <w:p w14:paraId="41253580" w14:textId="77777777" w:rsidR="000C0FC9" w:rsidRDefault="000C0FC9" w:rsidP="000C0FC9">
      <w:pPr>
        <w:pStyle w:val="ListParagraph"/>
        <w:numPr>
          <w:ilvl w:val="0"/>
          <w:numId w:val="15"/>
        </w:numPr>
      </w:pPr>
      <w:r>
        <w:t>Easy to use interface.</w:t>
      </w:r>
    </w:p>
    <w:p w14:paraId="4B824A03" w14:textId="77777777" w:rsidR="000C0FC9" w:rsidRDefault="000C0FC9" w:rsidP="000C0FC9">
      <w:r>
        <w:lastRenderedPageBreak/>
        <w:t xml:space="preserve">Disadvantages of ADMA are: </w:t>
      </w:r>
    </w:p>
    <w:p w14:paraId="605E3F1D" w14:textId="77777777" w:rsidR="000C0FC9" w:rsidRDefault="000C0FC9" w:rsidP="000C0FC9">
      <w:pPr>
        <w:pStyle w:val="ListParagraph"/>
        <w:numPr>
          <w:ilvl w:val="0"/>
          <w:numId w:val="16"/>
        </w:numPr>
      </w:pPr>
      <w:r>
        <w:t>Experimental AI Incorporation.</w:t>
      </w:r>
    </w:p>
    <w:p w14:paraId="286BE8E8" w14:textId="458D1196" w:rsidR="001C4425" w:rsidRDefault="000C0FC9" w:rsidP="001C4425">
      <w:pPr>
        <w:pStyle w:val="ListParagraph"/>
        <w:numPr>
          <w:ilvl w:val="0"/>
          <w:numId w:val="16"/>
        </w:numPr>
      </w:pPr>
      <w:r>
        <w:t>No Visualization for AI</w:t>
      </w:r>
    </w:p>
    <w:p w14:paraId="337A751F" w14:textId="77777777" w:rsidR="000C0FC9" w:rsidRPr="000C0FC9" w:rsidRDefault="000C0FC9" w:rsidP="000C0FC9">
      <w:pPr>
        <w:rPr>
          <w:b/>
          <w:bCs/>
          <w:sz w:val="26"/>
          <w:lang w:val="en-ZA"/>
        </w:rPr>
      </w:pPr>
      <w:r w:rsidRPr="000C0FC9">
        <w:rPr>
          <w:b/>
          <w:bCs/>
        </w:rPr>
        <w:t>African Flood and Drought Monitoring</w:t>
      </w:r>
    </w:p>
    <w:p w14:paraId="7BEC05CB" w14:textId="44AF4248" w:rsidR="000C0FC9" w:rsidRDefault="000C0FC9" w:rsidP="000C0FC9">
      <w:r>
        <w:t xml:space="preserve">The African Flood and Drought Monitor (AFDM) is a sophisticated system developed by the Princeton Climate Institute (PCI) in collaboration with the University of Southampton and Princeton University. It aims to provide early warning for flood and drought conditions across Africa. The system </w:t>
      </w:r>
      <w:r w:rsidR="00D56C25">
        <w:t>utilises</w:t>
      </w:r>
      <w:r>
        <w:t xml:space="preserve"> a combination of ground observations, satellite data, and modelled datasets to generate real-time hydrological assessments and forecasts (African Flood and Drought Monitor, 2024). PCI also offers other drought monitoring services covering other areas of Africa, such as the South Africa Flood and Drought Monitor (SAFDM). </w:t>
      </w:r>
    </w:p>
    <w:p w14:paraId="28A72D4A" w14:textId="77777777" w:rsidR="000C0FC9" w:rsidRDefault="000C0FC9" w:rsidP="000C0FC9">
      <w:r>
        <w:t xml:space="preserve">Website link: </w:t>
      </w:r>
      <w:hyperlink r:id="rId13" w:history="1">
        <w:r>
          <w:rPr>
            <w:rStyle w:val="Hyperlink"/>
          </w:rPr>
          <w:t>https://hydrology.soton.ac.uk/apps/afdm/</w:t>
        </w:r>
      </w:hyperlink>
      <w:r>
        <w:t xml:space="preserve"> </w:t>
      </w:r>
    </w:p>
    <w:p w14:paraId="30814321" w14:textId="77777777" w:rsidR="000C0FC9" w:rsidRDefault="000C0FC9" w:rsidP="000C0FC9">
      <w:pPr>
        <w:ind w:left="360"/>
      </w:pPr>
      <w:r>
        <w:t>The Advantages of AFDM:</w:t>
      </w:r>
    </w:p>
    <w:p w14:paraId="69F91B42" w14:textId="77777777" w:rsidR="000C0FC9" w:rsidRDefault="000C0FC9" w:rsidP="000C0FC9">
      <w:pPr>
        <w:ind w:left="360"/>
      </w:pPr>
      <w:r>
        <w:t>Early Warning</w:t>
      </w:r>
    </w:p>
    <w:p w14:paraId="14979DC1" w14:textId="77777777" w:rsidR="000C0FC9" w:rsidRDefault="000C0FC9" w:rsidP="000C0FC9">
      <w:pPr>
        <w:pStyle w:val="ListParagraph"/>
        <w:numPr>
          <w:ilvl w:val="0"/>
          <w:numId w:val="17"/>
        </w:numPr>
      </w:pPr>
      <w:r>
        <w:t>Comprehensive Data Integration: combining ground observations, satellite data, and modelled datasets.</w:t>
      </w:r>
    </w:p>
    <w:p w14:paraId="178BA25F" w14:textId="77777777" w:rsidR="000C0FC9" w:rsidRDefault="000C0FC9" w:rsidP="000C0FC9">
      <w:pPr>
        <w:pStyle w:val="ListParagraph"/>
        <w:numPr>
          <w:ilvl w:val="0"/>
          <w:numId w:val="17"/>
        </w:numPr>
      </w:pPr>
      <w:r>
        <w:t>Real-Time Updates: The system is operational and updated daily, albeit slightly behind real-time, ensuring timely information for decision-making.</w:t>
      </w:r>
    </w:p>
    <w:p w14:paraId="62E0E542" w14:textId="77777777" w:rsidR="000C0FC9" w:rsidRDefault="000C0FC9" w:rsidP="000C0FC9">
      <w:pPr>
        <w:pStyle w:val="ListParagraph"/>
        <w:numPr>
          <w:ilvl w:val="0"/>
          <w:numId w:val="17"/>
        </w:numPr>
      </w:pPr>
      <w:r>
        <w:t>High Resolution: The use of a 5km resolution hydrological model allows for detailed assessments of streamflow and hydrological conditions.</w:t>
      </w:r>
    </w:p>
    <w:p w14:paraId="68C81181" w14:textId="77777777" w:rsidR="000C0FC9" w:rsidRDefault="000C0FC9" w:rsidP="000C0FC9">
      <w:pPr>
        <w:pStyle w:val="ListParagraph"/>
        <w:numPr>
          <w:ilvl w:val="0"/>
          <w:numId w:val="17"/>
        </w:numPr>
      </w:pPr>
      <w:r>
        <w:t>Seasonal Forecasting.</w:t>
      </w:r>
    </w:p>
    <w:p w14:paraId="5E547DB8" w14:textId="77777777" w:rsidR="000C0FC9" w:rsidRDefault="000C0FC9" w:rsidP="000C0FC9">
      <w:pPr>
        <w:pStyle w:val="ListParagraph"/>
        <w:numPr>
          <w:ilvl w:val="0"/>
          <w:numId w:val="17"/>
        </w:numPr>
      </w:pPr>
      <w:r>
        <w:t>Bias Correction: Bias correction techniques are applied to remove any biases from the climate forecast model, improving the accuracy of forecasts.</w:t>
      </w:r>
    </w:p>
    <w:p w14:paraId="6A67DF59" w14:textId="77777777" w:rsidR="000C0FC9" w:rsidRDefault="000C0FC9" w:rsidP="000C0FC9">
      <w:pPr>
        <w:pStyle w:val="ListParagraph"/>
        <w:numPr>
          <w:ilvl w:val="0"/>
          <w:numId w:val="17"/>
        </w:numPr>
      </w:pPr>
      <w:r>
        <w:t>Probability Estimates.</w:t>
      </w:r>
    </w:p>
    <w:p w14:paraId="2DF03B90" w14:textId="77777777" w:rsidR="000C0FC9" w:rsidRDefault="000C0FC9" w:rsidP="000C0FC9">
      <w:pPr>
        <w:ind w:left="360"/>
      </w:pPr>
      <w:r>
        <w:t>The Disadvantages of AFDM:</w:t>
      </w:r>
    </w:p>
    <w:p w14:paraId="7429E22B" w14:textId="77777777" w:rsidR="000C0FC9" w:rsidRDefault="000C0FC9" w:rsidP="000C0FC9">
      <w:pPr>
        <w:pStyle w:val="ListParagraph"/>
        <w:numPr>
          <w:ilvl w:val="0"/>
          <w:numId w:val="18"/>
        </w:numPr>
      </w:pPr>
      <w:r>
        <w:t>Operational Lag: The system operates with a slight delay of 1-2 days behind real-time, which may impact the timeliness of response for urgent situations.</w:t>
      </w:r>
    </w:p>
    <w:p w14:paraId="05D68A2E" w14:textId="55FFE098" w:rsidR="000C0FC9" w:rsidRDefault="000C0FC9" w:rsidP="000C0FC9">
      <w:pPr>
        <w:pStyle w:val="ListParagraph"/>
        <w:numPr>
          <w:ilvl w:val="0"/>
          <w:numId w:val="18"/>
        </w:numPr>
      </w:pPr>
      <w:r>
        <w:t>Limited user configur</w:t>
      </w:r>
      <w:r w:rsidR="00D56C25">
        <w:t>ation</w:t>
      </w:r>
      <w:r>
        <w:t xml:space="preserve">. </w:t>
      </w:r>
    </w:p>
    <w:p w14:paraId="127FB23F" w14:textId="77777777" w:rsidR="000C0FC9" w:rsidRDefault="000C0FC9" w:rsidP="000C0FC9">
      <w:pPr>
        <w:pStyle w:val="ListParagraph"/>
        <w:numPr>
          <w:ilvl w:val="0"/>
          <w:numId w:val="18"/>
        </w:numPr>
      </w:pPr>
      <w:r>
        <w:t>No AI</w:t>
      </w:r>
    </w:p>
    <w:p w14:paraId="68CEBEF5" w14:textId="6F47E854" w:rsidR="000C0FC9" w:rsidRDefault="000C0FC9" w:rsidP="000C0FC9">
      <w:pPr>
        <w:rPr>
          <w:b/>
          <w:bCs/>
          <w:lang w:val="en-ZA"/>
        </w:rPr>
      </w:pPr>
      <w:r>
        <w:rPr>
          <w:b/>
          <w:bCs/>
          <w:lang w:val="en-ZA"/>
        </w:rPr>
        <w:lastRenderedPageBreak/>
        <w:t>ICPAC</w:t>
      </w:r>
    </w:p>
    <w:p w14:paraId="6F035540" w14:textId="445F62E0" w:rsidR="000C0FC9" w:rsidRDefault="000C0FC9" w:rsidP="000C0FC9">
      <w:r>
        <w:t xml:space="preserve">ICPAC is a service that provides climate services to </w:t>
      </w:r>
      <w:r w:rsidR="00D56C25">
        <w:t>Eastern</w:t>
      </w:r>
      <w:r>
        <w:t xml:space="preserve"> Africa (ICPAC, 2024).</w:t>
      </w:r>
    </w:p>
    <w:p w14:paraId="6DEA6A5D" w14:textId="77777777" w:rsidR="000C0FC9" w:rsidRDefault="000C0FC9" w:rsidP="000C0FC9">
      <w:r>
        <w:t xml:space="preserve">Website link: </w:t>
      </w:r>
      <w:hyperlink r:id="rId14" w:history="1">
        <w:r w:rsidRPr="00BD18EE">
          <w:rPr>
            <w:rStyle w:val="Hyperlink"/>
          </w:rPr>
          <w:t>https://eahazardswatch.icpac.net/map/ea/?mainMap=eyJzaG93QW5hbHlzaXMiOnRydWV9&amp;map=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&amp;mapMenu=eyJtZW51U2VjdGlvbiI6ImRhdGFzZXRzIiwiZGF0YXNldENhdGVnb3J5IjoiQWdyaWN1bHR1cmUifQ%3D%3D</w:t>
        </w:r>
      </w:hyperlink>
      <w:r>
        <w:t xml:space="preserve"> </w:t>
      </w:r>
    </w:p>
    <w:p w14:paraId="54FF6433" w14:textId="77777777" w:rsidR="000C0FC9" w:rsidRDefault="000C0FC9" w:rsidP="000C0FC9">
      <w:r>
        <w:t>The Advantages of ICPAC:</w:t>
      </w:r>
    </w:p>
    <w:p w14:paraId="64B3E073" w14:textId="77777777" w:rsidR="000C0FC9" w:rsidRDefault="000C0FC9" w:rsidP="000C0FC9">
      <w:pPr>
        <w:pStyle w:val="ListParagraph"/>
        <w:numPr>
          <w:ilvl w:val="0"/>
          <w:numId w:val="19"/>
        </w:numPr>
      </w:pPr>
      <w:r>
        <w:t>Weekly Forecasting</w:t>
      </w:r>
    </w:p>
    <w:p w14:paraId="63B69981" w14:textId="77777777" w:rsidR="000C0FC9" w:rsidRDefault="000C0FC9" w:rsidP="000C0FC9">
      <w:pPr>
        <w:pStyle w:val="ListParagraph"/>
        <w:numPr>
          <w:ilvl w:val="0"/>
          <w:numId w:val="19"/>
        </w:numPr>
      </w:pPr>
      <w:r>
        <w:t>Monthly Forecasting</w:t>
      </w:r>
    </w:p>
    <w:p w14:paraId="6F2BE21F" w14:textId="77777777" w:rsidR="000C0FC9" w:rsidRDefault="000C0FC9" w:rsidP="000C0FC9">
      <w:pPr>
        <w:pStyle w:val="ListParagraph"/>
        <w:numPr>
          <w:ilvl w:val="0"/>
          <w:numId w:val="19"/>
        </w:numPr>
      </w:pPr>
      <w:r>
        <w:t>Seasonal Forecasting</w:t>
      </w:r>
    </w:p>
    <w:p w14:paraId="018EAD8F" w14:textId="77777777" w:rsidR="000C0FC9" w:rsidRDefault="000C0FC9" w:rsidP="000C0FC9">
      <w:pPr>
        <w:pStyle w:val="ListParagraph"/>
        <w:numPr>
          <w:ilvl w:val="0"/>
          <w:numId w:val="19"/>
        </w:numPr>
      </w:pPr>
      <w:r>
        <w:t>Climate monitoring</w:t>
      </w:r>
    </w:p>
    <w:p w14:paraId="59A508CF" w14:textId="77777777" w:rsidR="000C0FC9" w:rsidRDefault="000C0FC9" w:rsidP="000C0FC9">
      <w:pPr>
        <w:pStyle w:val="ListParagraph"/>
        <w:numPr>
          <w:ilvl w:val="0"/>
          <w:numId w:val="19"/>
        </w:numPr>
      </w:pPr>
      <w:r>
        <w:t xml:space="preserve">Food Security Statements </w:t>
      </w:r>
    </w:p>
    <w:p w14:paraId="2B4FE071" w14:textId="77777777" w:rsidR="000C0FC9" w:rsidRDefault="000C0FC9" w:rsidP="000C0FC9">
      <w:pPr>
        <w:pStyle w:val="ListParagraph"/>
        <w:numPr>
          <w:ilvl w:val="0"/>
          <w:numId w:val="19"/>
        </w:numPr>
      </w:pPr>
      <w:r>
        <w:t>Visualization analysis</w:t>
      </w:r>
    </w:p>
    <w:p w14:paraId="32621BEE" w14:textId="77777777" w:rsidR="000C0FC9" w:rsidRDefault="000C0FC9" w:rsidP="000C0FC9">
      <w:pPr>
        <w:pStyle w:val="ListParagraph"/>
        <w:numPr>
          <w:ilvl w:val="0"/>
          <w:numId w:val="19"/>
        </w:numPr>
      </w:pPr>
      <w:r>
        <w:t>User Friendly Interface</w:t>
      </w:r>
    </w:p>
    <w:p w14:paraId="78D63ADF" w14:textId="77777777" w:rsidR="000C0FC9" w:rsidRDefault="000C0FC9" w:rsidP="000C0FC9">
      <w:pPr>
        <w:pStyle w:val="ListParagraph"/>
        <w:numPr>
          <w:ilvl w:val="0"/>
          <w:numId w:val="19"/>
        </w:numPr>
      </w:pPr>
      <w:r>
        <w:t>User configurability</w:t>
      </w:r>
    </w:p>
    <w:p w14:paraId="4D9D6CCE" w14:textId="77777777" w:rsidR="000C0FC9" w:rsidRDefault="000C0FC9" w:rsidP="000C0FC9">
      <w:r>
        <w:t xml:space="preserve">Disadvantages: </w:t>
      </w:r>
    </w:p>
    <w:p w14:paraId="634740DD" w14:textId="583CCF5E" w:rsidR="001C4425" w:rsidRDefault="000C0FC9" w:rsidP="001C4425">
      <w:pPr>
        <w:pStyle w:val="ListParagraph"/>
        <w:numPr>
          <w:ilvl w:val="0"/>
          <w:numId w:val="20"/>
        </w:numPr>
      </w:pPr>
      <w:r>
        <w:t xml:space="preserve">Beta version. </w:t>
      </w:r>
    </w:p>
    <w:p w14:paraId="0FEA8263" w14:textId="77777777" w:rsidR="001C4425" w:rsidRPr="007D07A6" w:rsidRDefault="001C4425" w:rsidP="001C4425"/>
    <w:p w14:paraId="4B1F257D" w14:textId="12EE7B11" w:rsidR="000C0FC9" w:rsidRDefault="000C0FC9" w:rsidP="000C0FC9">
      <w:pPr>
        <w:pStyle w:val="Heading2"/>
        <w:rPr>
          <w:lang w:val="en-ZA"/>
        </w:rPr>
      </w:pPr>
      <w:bookmarkStart w:id="15" w:name="_Toc165550764"/>
      <w:r>
        <w:rPr>
          <w:lang w:val="en-ZA"/>
        </w:rPr>
        <w:lastRenderedPageBreak/>
        <w:t>Target Market</w:t>
      </w:r>
      <w:bookmarkEnd w:id="15"/>
    </w:p>
    <w:p w14:paraId="382531A5" w14:textId="128EA8CA" w:rsidR="000C0FC9" w:rsidRDefault="000C0FC9" w:rsidP="000C0FC9">
      <w:pPr>
        <w:rPr>
          <w:shd w:val="clear" w:color="auto" w:fill="FFFFFF"/>
        </w:rPr>
      </w:pPr>
      <w:r>
        <w:t xml:space="preserve">The product we are offering </w:t>
      </w:r>
      <w:r w:rsidRPr="002E7333">
        <w:rPr>
          <w:shd w:val="clear" w:color="auto" w:fill="FFFFFF"/>
        </w:rPr>
        <w:t xml:space="preserve">is a </w:t>
      </w:r>
      <w:r w:rsidR="00D56C25">
        <w:rPr>
          <w:shd w:val="clear" w:color="auto" w:fill="FFFFFF"/>
        </w:rPr>
        <w:t>web-based</w:t>
      </w:r>
      <w:r>
        <w:rPr>
          <w:shd w:val="clear" w:color="auto" w:fill="FFFFFF"/>
        </w:rPr>
        <w:t xml:space="preserve"> drought </w:t>
      </w:r>
      <w:r w:rsidRPr="002E7333">
        <w:rPr>
          <w:shd w:val="clear" w:color="auto" w:fill="FFFFFF"/>
        </w:rPr>
        <w:t xml:space="preserve">monitoring system tailored for </w:t>
      </w:r>
      <w:r w:rsidRPr="00FC6DDD">
        <w:t>farmers, policymakers, and other stakeholders</w:t>
      </w:r>
      <w:r w:rsidRPr="002E7333">
        <w:rPr>
          <w:shd w:val="clear" w:color="auto" w:fill="FFFFFF"/>
        </w:rPr>
        <w:t xml:space="preserve"> to track drought conditions. </w:t>
      </w:r>
      <w:r>
        <w:rPr>
          <w:shd w:val="clear" w:color="auto" w:fill="FFFFFF"/>
        </w:rPr>
        <w:t xml:space="preserve">It is distinguished </w:t>
      </w:r>
      <w:r w:rsidR="00D56C25">
        <w:rPr>
          <w:shd w:val="clear" w:color="auto" w:fill="FFFFFF"/>
        </w:rPr>
        <w:t xml:space="preserve">by </w:t>
      </w:r>
      <w:r>
        <w:rPr>
          <w:shd w:val="clear" w:color="auto" w:fill="FFFFFF"/>
        </w:rPr>
        <w:t>using</w:t>
      </w:r>
      <w:r w:rsidRPr="002E7333">
        <w:rPr>
          <w:shd w:val="clear" w:color="auto" w:fill="FFFFFF"/>
        </w:rPr>
        <w:t xml:space="preserve"> AI algorithms to process and </w:t>
      </w:r>
      <w:r>
        <w:rPr>
          <w:shd w:val="clear" w:color="auto" w:fill="FFFFFF"/>
        </w:rPr>
        <w:t>analyse</w:t>
      </w:r>
      <w:r w:rsidRPr="002E7333">
        <w:rPr>
          <w:shd w:val="clear" w:color="auto" w:fill="FFFFFF"/>
        </w:rPr>
        <w:t xml:space="preserve"> gathered data and employing AI machine learning models to interpret both sensor-based and remote sensing data. This enables the system to monitor and forecast agricultural land fertility and productivity effectively.</w:t>
      </w:r>
    </w:p>
    <w:p w14:paraId="05EE4C67" w14:textId="7C4A95B5" w:rsidR="000C0FC9" w:rsidRDefault="000C0FC9" w:rsidP="000C0FC9">
      <w:r>
        <w:rPr>
          <w:shd w:val="clear" w:color="auto" w:fill="FFFFFF"/>
        </w:rPr>
        <w:t xml:space="preserve">Our product is mainly targeting farmers, policymakers, and other stakeholders. However, it would be beneficial to understand our </w:t>
      </w:r>
      <w:r w:rsidR="00D56C25">
        <w:rPr>
          <w:shd w:val="clear" w:color="auto" w:fill="FFFFFF"/>
        </w:rPr>
        <w:t>competitors'</w:t>
      </w:r>
      <w:r>
        <w:rPr>
          <w:shd w:val="clear" w:color="auto" w:fill="FFFFFF"/>
        </w:rPr>
        <w:t xml:space="preserve"> target audience to gain insight. Figure 1 shows the target audience of each of the competitors. ADMA partners are </w:t>
      </w:r>
      <w:r>
        <w:t xml:space="preserve">ACMAD, European Commission, Norwegian Capacity, </w:t>
      </w:r>
      <w:r w:rsidR="00D56C25">
        <w:t xml:space="preserve">and </w:t>
      </w:r>
      <w:r>
        <w:t xml:space="preserve">IGAD (African Drought Monitoring and Advisory, 2024). ICPAC partners </w:t>
      </w:r>
      <w:r w:rsidR="00D56C25">
        <w:t>were</w:t>
      </w:r>
      <w:r>
        <w:t xml:space="preserve"> </w:t>
      </w:r>
      <w:r w:rsidR="00D56C25">
        <w:t xml:space="preserve">the </w:t>
      </w:r>
      <w:r>
        <w:t xml:space="preserve">European Commission, </w:t>
      </w:r>
      <w:r w:rsidR="00D56C25">
        <w:t xml:space="preserve">the </w:t>
      </w:r>
      <w:r>
        <w:t xml:space="preserve">African </w:t>
      </w:r>
      <w:r w:rsidR="00D56C25">
        <w:t>Development Bank Group</w:t>
      </w:r>
      <w:r>
        <w:t xml:space="preserve">, </w:t>
      </w:r>
      <w:r w:rsidR="00D56C25">
        <w:t xml:space="preserve">the </w:t>
      </w:r>
      <w:r>
        <w:t xml:space="preserve">Norwegian </w:t>
      </w:r>
      <w:r w:rsidR="00D56C25">
        <w:t>Refugee Council</w:t>
      </w:r>
      <w:r>
        <w:t xml:space="preserve">, </w:t>
      </w:r>
      <w:r w:rsidR="00D56C25">
        <w:t xml:space="preserve">the </w:t>
      </w:r>
      <w:r>
        <w:t xml:space="preserve">Met Office, </w:t>
      </w:r>
      <w:r w:rsidR="00D56C25">
        <w:t xml:space="preserve">and </w:t>
      </w:r>
      <w:r>
        <w:t xml:space="preserve">NASA </w:t>
      </w:r>
      <w:r w:rsidR="00D56C25">
        <w:t>Harvest</w:t>
      </w:r>
      <w:r>
        <w:t xml:space="preserve"> (ICPAC, 2024). </w:t>
      </w:r>
      <w:r w:rsidRPr="00D240EF">
        <w:t xml:space="preserve">African Flood and Drought Monitor has the following funding support </w:t>
      </w:r>
      <w:r w:rsidR="00D56C25">
        <w:t>from</w:t>
      </w:r>
      <w:r w:rsidRPr="00D240EF">
        <w:t xml:space="preserve"> </w:t>
      </w:r>
      <w:r w:rsidR="00D56C25">
        <w:t xml:space="preserve">the </w:t>
      </w:r>
      <w:r w:rsidRPr="00D240EF">
        <w:t xml:space="preserve">UNESCO </w:t>
      </w:r>
      <w:r w:rsidR="00D56C25">
        <w:t>International</w:t>
      </w:r>
      <w:r w:rsidRPr="00D240EF">
        <w:t xml:space="preserve"> Hydrology Programme (IHP) and </w:t>
      </w:r>
      <w:r w:rsidR="00D56C25">
        <w:t xml:space="preserve">the </w:t>
      </w:r>
      <w:r w:rsidRPr="00D240EF">
        <w:t>International Centre for Integrated Water Resources Management (</w:t>
      </w:r>
      <w:proofErr w:type="spellStart"/>
      <w:r w:rsidRPr="00D240EF">
        <w:t>ICIWaRM</w:t>
      </w:r>
      <w:proofErr w:type="spellEnd"/>
      <w:r w:rsidRPr="00D240EF">
        <w:t>) (United Nations, 2024).</w:t>
      </w:r>
      <w:r>
        <w:t xml:space="preserve"> Relevant partners discovered during the market analysis </w:t>
      </w:r>
      <w:r w:rsidR="00D56C25">
        <w:t>were</w:t>
      </w:r>
      <w:r>
        <w:t xml:space="preserve"> between competitors </w:t>
      </w:r>
      <w:r w:rsidR="00D56C25">
        <w:t>the</w:t>
      </w:r>
      <w:r>
        <w:t xml:space="preserve"> EU, and </w:t>
      </w:r>
      <w:r w:rsidR="00D56C25">
        <w:t xml:space="preserve">the </w:t>
      </w:r>
      <w:r>
        <w:t xml:space="preserve">Norwegian </w:t>
      </w:r>
      <w:r w:rsidR="00D56C25">
        <w:t>Refugee Council</w:t>
      </w:r>
      <w:r>
        <w:t xml:space="preserve">. The partners of each competitor can be grouped in the following areas: farmers, research and institutions, policymakers, governments, banks, and world health unions. </w:t>
      </w:r>
    </w:p>
    <w:p w14:paraId="7D2BB17B" w14:textId="03F1376C" w:rsidR="0026408A" w:rsidRDefault="0026408A" w:rsidP="0026408A">
      <w:pPr>
        <w:pStyle w:val="Caption"/>
        <w:keepNext/>
      </w:pPr>
      <w:bookmarkStart w:id="16" w:name="_Toc165550782"/>
      <w:r>
        <w:t xml:space="preserve">Figure </w:t>
      </w:r>
      <w:r>
        <w:fldChar w:fldCharType="begin"/>
      </w:r>
      <w:r>
        <w:instrText xml:space="preserve"> SEQ Figure \* ARABIC </w:instrText>
      </w:r>
      <w:r>
        <w:fldChar w:fldCharType="separate"/>
      </w:r>
      <w:r w:rsidR="00787710">
        <w:rPr>
          <w:noProof/>
        </w:rPr>
        <w:t>1</w:t>
      </w:r>
      <w:r>
        <w:fldChar w:fldCharType="end"/>
      </w:r>
      <w:r>
        <w:t>: Competitors Partners</w:t>
      </w:r>
      <w:bookmarkEnd w:id="16"/>
    </w:p>
    <w:p w14:paraId="6698A885" w14:textId="7D6E9A84" w:rsidR="000C0FC9" w:rsidRDefault="000C0FC9" w:rsidP="000C0FC9">
      <w:pPr>
        <w:rPr>
          <w:lang w:val="en-ZA"/>
        </w:rPr>
      </w:pPr>
      <w:r>
        <w:rPr>
          <w:noProof/>
        </w:rPr>
        <w:drawing>
          <wp:inline distT="0" distB="0" distL="0" distR="0" wp14:anchorId="172AA301" wp14:editId="59BC2A50">
            <wp:extent cx="3063216" cy="2113551"/>
            <wp:effectExtent l="0" t="0" r="4445" b="1270"/>
            <wp:docPr id="121444193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41931" name="Picture 2"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3216" cy="2113551"/>
                    </a:xfrm>
                    <a:prstGeom prst="rect">
                      <a:avLst/>
                    </a:prstGeom>
                  </pic:spPr>
                </pic:pic>
              </a:graphicData>
            </a:graphic>
          </wp:inline>
        </w:drawing>
      </w:r>
    </w:p>
    <w:p w14:paraId="713CF2E7" w14:textId="48F98877" w:rsidR="000C0FC9" w:rsidRDefault="000C0FC9" w:rsidP="000C0FC9">
      <w:pPr>
        <w:pStyle w:val="Heading3"/>
        <w:rPr>
          <w:lang w:val="en-ZA"/>
        </w:rPr>
      </w:pPr>
      <w:bookmarkStart w:id="17" w:name="_Toc165550765"/>
      <w:r>
        <w:rPr>
          <w:lang w:val="en-ZA"/>
        </w:rPr>
        <w:lastRenderedPageBreak/>
        <w:t>Condition</w:t>
      </w:r>
      <w:bookmarkEnd w:id="17"/>
    </w:p>
    <w:p w14:paraId="09A89252" w14:textId="32236D8A" w:rsidR="000C0FC9" w:rsidRDefault="000C0FC9" w:rsidP="000C0FC9">
      <w:r>
        <w:t xml:space="preserve">The market condition </w:t>
      </w:r>
      <w:r w:rsidR="00D56C25">
        <w:t>has</w:t>
      </w:r>
      <w:r>
        <w:t xml:space="preserve"> proven fruitful since each competitor </w:t>
      </w:r>
      <w:r w:rsidR="00D56C25">
        <w:t>has</w:t>
      </w:r>
      <w:r>
        <w:t xml:space="preserve"> more than one partner/sponsor. Some sponsors are members of </w:t>
      </w:r>
      <w:r w:rsidR="00D56C25">
        <w:t xml:space="preserve">the </w:t>
      </w:r>
      <w:r>
        <w:t xml:space="preserve">government, banks, or even </w:t>
      </w:r>
      <w:r w:rsidR="00D56C25">
        <w:t>high-market-value</w:t>
      </w:r>
      <w:r>
        <w:t xml:space="preserve"> </w:t>
      </w:r>
      <w:r w:rsidR="00D56C25">
        <w:t>organisations</w:t>
      </w:r>
      <w:r>
        <w:t xml:space="preserve"> such as </w:t>
      </w:r>
      <w:r w:rsidR="00D56C25">
        <w:t>NASA</w:t>
      </w:r>
      <w:r>
        <w:t xml:space="preserve">. The reason why members of high power are aiding in these systems is </w:t>
      </w:r>
      <w:r w:rsidR="00D56C25">
        <w:t>that</w:t>
      </w:r>
      <w:r>
        <w:t xml:space="preserve"> drought has an impact on the condition of </w:t>
      </w:r>
      <w:r w:rsidR="00D56C25">
        <w:t xml:space="preserve">the </w:t>
      </w:r>
      <w:r>
        <w:t xml:space="preserve">food supply, which is a necessity </w:t>
      </w:r>
      <w:r w:rsidR="00D56C25">
        <w:t>for</w:t>
      </w:r>
      <w:r>
        <w:t xml:space="preserve"> human well-being. </w:t>
      </w:r>
    </w:p>
    <w:p w14:paraId="020F8D5E" w14:textId="580207B1" w:rsidR="000C0FC9" w:rsidRDefault="000C0FC9" w:rsidP="000C0FC9">
      <w:pPr>
        <w:pStyle w:val="Heading3"/>
        <w:rPr>
          <w:lang w:val="en-ZA"/>
        </w:rPr>
      </w:pPr>
      <w:bookmarkStart w:id="18" w:name="_Toc165550766"/>
      <w:r>
        <w:rPr>
          <w:lang w:val="en-ZA"/>
        </w:rPr>
        <w:t>Demand</w:t>
      </w:r>
      <w:bookmarkEnd w:id="18"/>
    </w:p>
    <w:p w14:paraId="5EB9E4A0" w14:textId="77777777" w:rsidR="000C0FC9" w:rsidRDefault="000C0FC9" w:rsidP="000C0FC9">
      <w:r>
        <w:t>The demand for drought monitoring services also proves to be fruitful:</w:t>
      </w:r>
    </w:p>
    <w:p w14:paraId="1C84AE7C" w14:textId="0749F66A" w:rsidR="000C0FC9" w:rsidRDefault="000C0FC9" w:rsidP="000C0FC9">
      <w:pPr>
        <w:pStyle w:val="ListParagraph"/>
        <w:numPr>
          <w:ilvl w:val="0"/>
          <w:numId w:val="20"/>
        </w:numPr>
      </w:pPr>
      <w:r>
        <w:t xml:space="preserve">The competitors are funded, an example would be African Drought Monitoring which is funded by </w:t>
      </w:r>
      <w:r w:rsidR="00D56C25">
        <w:t xml:space="preserve">the </w:t>
      </w:r>
      <w:r w:rsidRPr="00D240EF">
        <w:t xml:space="preserve">UNESCO </w:t>
      </w:r>
      <w:r w:rsidR="00D56C25">
        <w:t>International</w:t>
      </w:r>
      <w:r w:rsidRPr="00D240EF">
        <w:t xml:space="preserve"> Hydrology Programme (IHP) and </w:t>
      </w:r>
      <w:r w:rsidR="00D56C25">
        <w:t xml:space="preserve">the </w:t>
      </w:r>
      <w:r w:rsidRPr="00D240EF">
        <w:t>International Centre for Integrated Water Resources Management (</w:t>
      </w:r>
      <w:proofErr w:type="spellStart"/>
      <w:r w:rsidRPr="00D240EF">
        <w:t>ICIWaRM</w:t>
      </w:r>
      <w:proofErr w:type="spellEnd"/>
      <w:r w:rsidRPr="00D240EF">
        <w:t>) (United Nations, 2024)</w:t>
      </w:r>
      <w:r>
        <w:t>.</w:t>
      </w:r>
    </w:p>
    <w:p w14:paraId="29269527" w14:textId="0F54A861" w:rsidR="000C0FC9" w:rsidRDefault="00D56C25" w:rsidP="000C0FC9">
      <w:pPr>
        <w:pStyle w:val="ListParagraph"/>
        <w:numPr>
          <w:ilvl w:val="0"/>
          <w:numId w:val="20"/>
        </w:numPr>
      </w:pPr>
      <w:r>
        <w:t>Users</w:t>
      </w:r>
      <w:r w:rsidR="000C0FC9">
        <w:t xml:space="preserve"> </w:t>
      </w:r>
      <w:r>
        <w:t>of</w:t>
      </w:r>
      <w:r w:rsidR="000C0FC9">
        <w:t xml:space="preserve"> the systems require it to be effective in their career, the users of ICPAC said this: </w:t>
      </w:r>
    </w:p>
    <w:p w14:paraId="4834C54C" w14:textId="05D4A32E" w:rsidR="000C0FC9" w:rsidRDefault="000C0FC9" w:rsidP="000C0FC9">
      <w:pPr>
        <w:pStyle w:val="ListParagraph"/>
        <w:numPr>
          <w:ilvl w:val="1"/>
          <w:numId w:val="20"/>
        </w:numPr>
      </w:pPr>
      <w:r>
        <w:t>“</w:t>
      </w:r>
      <w:r w:rsidRPr="00D240EF">
        <w:t xml:space="preserve">We appreciate </w:t>
      </w:r>
      <w:r w:rsidR="00D56C25">
        <w:t>ICPAC's</w:t>
      </w:r>
      <w:r w:rsidRPr="00D240EF">
        <w:t xml:space="preserve"> timely forecasts. The monthly and seasonal forecasts are especially relevant to us to advise farmers</w:t>
      </w:r>
      <w:r>
        <w:t>” (ICPAC, 2024)</w:t>
      </w:r>
      <w:r w:rsidRPr="00D240EF">
        <w:t>.</w:t>
      </w:r>
      <w:r>
        <w:t xml:space="preserve"> </w:t>
      </w:r>
    </w:p>
    <w:p w14:paraId="2B81BD11" w14:textId="77777777" w:rsidR="000C0FC9" w:rsidRDefault="000C0FC9" w:rsidP="000C0FC9">
      <w:pPr>
        <w:pStyle w:val="ListParagraph"/>
        <w:numPr>
          <w:ilvl w:val="1"/>
          <w:numId w:val="20"/>
        </w:numPr>
      </w:pPr>
      <w:r>
        <w:t>Another user in BBC Media Action stated this: “</w:t>
      </w:r>
      <w:r w:rsidRPr="00DD7AE2">
        <w:t>ICPAC has been very instrumental in breaking down weather information for our media partners using simplified visuals like maps and icons. This has in turn helped our media partners to better understand how to communicate and package weather and climate content to the end users.</w:t>
      </w:r>
      <w:r>
        <w:t xml:space="preserve"> (ICPAC, 2024)”</w:t>
      </w:r>
    </w:p>
    <w:p w14:paraId="2B3F0174" w14:textId="246BE2EE" w:rsidR="000C0FC9" w:rsidRDefault="00D56C25" w:rsidP="000C0FC9">
      <w:pPr>
        <w:pStyle w:val="ListParagraph"/>
        <w:numPr>
          <w:ilvl w:val="0"/>
          <w:numId w:val="20"/>
        </w:numPr>
      </w:pPr>
      <w:r>
        <w:t>The government</w:t>
      </w:r>
      <w:r w:rsidR="000C0FC9">
        <w:t xml:space="preserve"> relies on these types of systems to predict drought, to effectively recover and prepare for these natural occurrences, for example</w:t>
      </w:r>
      <w:r>
        <w:t>,</w:t>
      </w:r>
      <w:r w:rsidR="000C0FC9">
        <w:t xml:space="preserve"> African Drought Monitoring which is funded by </w:t>
      </w:r>
      <w:r w:rsidR="000C0FC9" w:rsidRPr="00D240EF">
        <w:t>UNESCO</w:t>
      </w:r>
      <w:r w:rsidR="000C0FC9">
        <w:t xml:space="preserve"> (which is an intergovernmental Hydrological Program) </w:t>
      </w:r>
      <w:r w:rsidR="000C0FC9" w:rsidRPr="00D240EF">
        <w:t>(United Nations, 2024)</w:t>
      </w:r>
      <w:r w:rsidR="000C0FC9">
        <w:t>.</w:t>
      </w:r>
    </w:p>
    <w:p w14:paraId="2550D3FF" w14:textId="2DE5C6C4" w:rsidR="000C0FC9" w:rsidRPr="000C0FC9" w:rsidRDefault="000C0FC9" w:rsidP="000C0FC9">
      <w:r>
        <w:t xml:space="preserve">The system we are proposing will be similar in functionality to the competitors mentioned with one critical distinction, the implementation of AI. </w:t>
      </w:r>
      <w:r w:rsidR="00D56C25">
        <w:t>The</w:t>
      </w:r>
      <w:r>
        <w:t xml:space="preserve"> use of AI </w:t>
      </w:r>
      <w:r w:rsidRPr="002E7333">
        <w:rPr>
          <w:shd w:val="clear" w:color="auto" w:fill="FFFFFF"/>
        </w:rPr>
        <w:t xml:space="preserve">algorithms to process and </w:t>
      </w:r>
      <w:r>
        <w:rPr>
          <w:shd w:val="clear" w:color="auto" w:fill="FFFFFF"/>
        </w:rPr>
        <w:t>analyse</w:t>
      </w:r>
      <w:r w:rsidRPr="002E7333">
        <w:rPr>
          <w:shd w:val="clear" w:color="auto" w:fill="FFFFFF"/>
        </w:rPr>
        <w:t xml:space="preserve"> gathered data and employing AI machine learning models to interpret both sensor-based and remote sensing data</w:t>
      </w:r>
      <w:r>
        <w:rPr>
          <w:shd w:val="clear" w:color="auto" w:fill="FFFFFF"/>
        </w:rPr>
        <w:t xml:space="preserve"> could prove to be an advantage because of more effective and fast analysis and use of the data.</w:t>
      </w:r>
    </w:p>
    <w:p w14:paraId="6A3ABD2B" w14:textId="76A36130" w:rsidR="000C0FC9" w:rsidRDefault="000C0FC9" w:rsidP="000C0FC9">
      <w:pPr>
        <w:pStyle w:val="Heading1"/>
        <w:rPr>
          <w:lang w:val="en-ZA"/>
        </w:rPr>
      </w:pPr>
      <w:bookmarkStart w:id="19" w:name="_Toc165550767"/>
      <w:r>
        <w:rPr>
          <w:lang w:val="en-ZA"/>
        </w:rPr>
        <w:lastRenderedPageBreak/>
        <w:t>Marketing Strategy</w:t>
      </w:r>
      <w:bookmarkEnd w:id="19"/>
    </w:p>
    <w:p w14:paraId="6D41345E" w14:textId="5C600CB9" w:rsidR="000C0FC9" w:rsidRDefault="000C0FC9" w:rsidP="000C0FC9">
      <w:pPr>
        <w:pStyle w:val="Heading2"/>
        <w:rPr>
          <w:lang w:val="en-ZA"/>
        </w:rPr>
      </w:pPr>
      <w:bookmarkStart w:id="20" w:name="_Toc165550768"/>
      <w:r>
        <w:rPr>
          <w:lang w:val="en-ZA"/>
        </w:rPr>
        <w:t>Overview</w:t>
      </w:r>
      <w:bookmarkEnd w:id="20"/>
    </w:p>
    <w:p w14:paraId="2F48C617" w14:textId="77777777" w:rsidR="000C0FC9" w:rsidRDefault="000C0FC9" w:rsidP="000C0FC9">
      <w:pPr>
        <w:rPr>
          <w:rFonts w:asciiTheme="minorHAnsi" w:hAnsiTheme="minorHAnsi"/>
          <w:lang w:val="en-ZA"/>
        </w:rPr>
      </w:pPr>
      <w:r>
        <w:t>We are dedicated to revolutionising the way drought conditions are monitored and managed. With a passion for sustainability and innovation, we leverage cutting-edge satellite technology to provide real-time insights into drought conditions, empowering our users to make informed decisions and mitigate risks effectively.</w:t>
      </w:r>
    </w:p>
    <w:p w14:paraId="621FF9D3" w14:textId="254AB3CD" w:rsidR="000C0FC9" w:rsidRDefault="000C0FC9" w:rsidP="000C0FC9">
      <w:pPr>
        <w:pStyle w:val="Heading2"/>
        <w:rPr>
          <w:lang w:val="en-ZA"/>
        </w:rPr>
      </w:pPr>
      <w:bookmarkStart w:id="21" w:name="_Toc165550769"/>
      <w:r>
        <w:rPr>
          <w:lang w:val="en-ZA"/>
        </w:rPr>
        <w:t>Product/System Description</w:t>
      </w:r>
      <w:bookmarkEnd w:id="21"/>
    </w:p>
    <w:p w14:paraId="6708618D" w14:textId="70DE1A7A" w:rsidR="000C0FC9" w:rsidRDefault="000C0FC9" w:rsidP="000C0FC9">
      <w:pPr>
        <w:rPr>
          <w:lang w:val="en-ZA"/>
        </w:rPr>
      </w:pPr>
      <w:r w:rsidRPr="000C0FC9">
        <w:rPr>
          <w:lang w:val="en-ZA"/>
        </w:rPr>
        <w:t>Our product is a state-of-the-art drought monitoring system that utilizes satellite imagery and advanced analytics to deliver accurate and timely information about drought conditions in Africa. By combining remote sensing data with powerful algorithms, our system offers unparalleled precision and reliability, enabling users to monitor drought severity, assess water availability, and optimize resource allocation with confidence.</w:t>
      </w:r>
    </w:p>
    <w:p w14:paraId="176C3C4F" w14:textId="30A37F97" w:rsidR="000C0FC9" w:rsidRDefault="000C0FC9" w:rsidP="000C0FC9">
      <w:pPr>
        <w:pStyle w:val="Heading2"/>
        <w:rPr>
          <w:lang w:val="en-ZA"/>
        </w:rPr>
      </w:pPr>
      <w:bookmarkStart w:id="22" w:name="_Toc165550770"/>
      <w:r>
        <w:rPr>
          <w:lang w:val="en-ZA"/>
        </w:rPr>
        <w:t>Unique Selling Proposition</w:t>
      </w:r>
      <w:bookmarkEnd w:id="22"/>
    </w:p>
    <w:p w14:paraId="552D71E8" w14:textId="77777777" w:rsidR="000C0FC9" w:rsidRPr="000C0FC9" w:rsidRDefault="000C0FC9" w:rsidP="000C0FC9">
      <w:pPr>
        <w:rPr>
          <w:lang w:val="en-ZA"/>
        </w:rPr>
      </w:pPr>
      <w:r w:rsidRPr="000C0FC9">
        <w:rPr>
          <w:lang w:val="en-ZA"/>
        </w:rPr>
        <w:t xml:space="preserve">What distinguishes us is our dedication to providing actionable intelligence that produces tangible results. Our system offers: </w:t>
      </w:r>
    </w:p>
    <w:p w14:paraId="79E2FA4B" w14:textId="77777777" w:rsidR="000C0FC9" w:rsidRDefault="000C0FC9" w:rsidP="000C0FC9">
      <w:pPr>
        <w:pStyle w:val="ListParagraph"/>
        <w:numPr>
          <w:ilvl w:val="0"/>
          <w:numId w:val="21"/>
        </w:numPr>
        <w:rPr>
          <w:lang w:val="en-ZA"/>
        </w:rPr>
      </w:pPr>
      <w:r w:rsidRPr="000C0FC9">
        <w:rPr>
          <w:lang w:val="en-ZA"/>
        </w:rPr>
        <w:t>High-resolution satellite imaging that allows for more detailed monitoring.</w:t>
      </w:r>
    </w:p>
    <w:p w14:paraId="1A11BF44" w14:textId="77777777" w:rsidR="000C0FC9" w:rsidRDefault="000C0FC9" w:rsidP="000C0FC9">
      <w:pPr>
        <w:pStyle w:val="ListParagraph"/>
        <w:numPr>
          <w:ilvl w:val="0"/>
          <w:numId w:val="21"/>
        </w:numPr>
        <w:rPr>
          <w:lang w:val="en-ZA"/>
        </w:rPr>
      </w:pPr>
      <w:r w:rsidRPr="000C0FC9">
        <w:rPr>
          <w:lang w:val="en-ZA"/>
        </w:rPr>
        <w:t xml:space="preserve">Real-time data updates which enable fast decision-making. </w:t>
      </w:r>
    </w:p>
    <w:p w14:paraId="6FD97DA1" w14:textId="77777777" w:rsidR="000C0FC9" w:rsidRDefault="000C0FC9" w:rsidP="000C0FC9">
      <w:pPr>
        <w:pStyle w:val="ListParagraph"/>
        <w:numPr>
          <w:ilvl w:val="0"/>
          <w:numId w:val="21"/>
        </w:numPr>
        <w:rPr>
          <w:lang w:val="en-ZA"/>
        </w:rPr>
      </w:pPr>
      <w:r w:rsidRPr="000C0FC9">
        <w:rPr>
          <w:lang w:val="en-ZA"/>
        </w:rPr>
        <w:t>For convenience, the interface is user-friendly, and alarms can be customized.</w:t>
      </w:r>
    </w:p>
    <w:p w14:paraId="60B02E30" w14:textId="03F52D5A" w:rsidR="000C0FC9" w:rsidRDefault="000C0FC9" w:rsidP="000C0FC9">
      <w:pPr>
        <w:pStyle w:val="ListParagraph"/>
        <w:numPr>
          <w:ilvl w:val="0"/>
          <w:numId w:val="21"/>
        </w:numPr>
        <w:rPr>
          <w:lang w:val="en-ZA"/>
        </w:rPr>
      </w:pPr>
      <w:r w:rsidRPr="000C0FC9">
        <w:rPr>
          <w:lang w:val="en-ZA"/>
        </w:rPr>
        <w:t>Advanced algorithms for detailed drought analysis and forecasts.</w:t>
      </w:r>
    </w:p>
    <w:p w14:paraId="1F5F0943" w14:textId="33027387" w:rsidR="000C0FC9" w:rsidRDefault="000C0FC9" w:rsidP="000C0FC9">
      <w:pPr>
        <w:pStyle w:val="Heading2"/>
        <w:rPr>
          <w:lang w:val="en-ZA"/>
        </w:rPr>
      </w:pPr>
      <w:bookmarkStart w:id="23" w:name="_Toc165550771"/>
      <w:r>
        <w:rPr>
          <w:lang w:val="en-ZA"/>
        </w:rPr>
        <w:t>Target Market</w:t>
      </w:r>
      <w:bookmarkEnd w:id="23"/>
    </w:p>
    <w:p w14:paraId="3DD23FA8" w14:textId="77777777" w:rsidR="000C0FC9" w:rsidRDefault="000C0FC9" w:rsidP="000C0FC9">
      <w:pPr>
        <w:rPr>
          <w:lang w:val="en-ZA"/>
        </w:rPr>
      </w:pPr>
      <w:r w:rsidRPr="000C0FC9">
        <w:rPr>
          <w:lang w:val="en-ZA"/>
        </w:rPr>
        <w:t>Our target market includes:</w:t>
      </w:r>
    </w:p>
    <w:p w14:paraId="20E93C9F" w14:textId="77777777" w:rsidR="000C0FC9" w:rsidRDefault="000C0FC9" w:rsidP="000C0FC9">
      <w:pPr>
        <w:pStyle w:val="ListParagraph"/>
        <w:numPr>
          <w:ilvl w:val="0"/>
          <w:numId w:val="22"/>
        </w:numPr>
        <w:rPr>
          <w:lang w:val="en-ZA"/>
        </w:rPr>
      </w:pPr>
      <w:r w:rsidRPr="000C0FC9">
        <w:rPr>
          <w:lang w:val="en-ZA"/>
        </w:rPr>
        <w:t>Businesses within the agricultural sector as well as farmers who seek to improve water usage and crop yields.</w:t>
      </w:r>
    </w:p>
    <w:p w14:paraId="584BAAA6" w14:textId="77777777" w:rsidR="000C0FC9" w:rsidRDefault="000C0FC9" w:rsidP="000C0FC9">
      <w:pPr>
        <w:pStyle w:val="ListParagraph"/>
        <w:numPr>
          <w:ilvl w:val="0"/>
          <w:numId w:val="22"/>
        </w:numPr>
        <w:rPr>
          <w:lang w:val="en-ZA"/>
        </w:rPr>
      </w:pPr>
      <w:r w:rsidRPr="000C0FC9">
        <w:rPr>
          <w:lang w:val="en-ZA"/>
        </w:rPr>
        <w:t>Departments that manage water resources.</w:t>
      </w:r>
    </w:p>
    <w:p w14:paraId="251B1B33" w14:textId="77777777" w:rsidR="000C0FC9" w:rsidRDefault="000C0FC9" w:rsidP="000C0FC9">
      <w:pPr>
        <w:pStyle w:val="ListParagraph"/>
        <w:numPr>
          <w:ilvl w:val="0"/>
          <w:numId w:val="22"/>
        </w:numPr>
        <w:rPr>
          <w:lang w:val="en-ZA"/>
        </w:rPr>
      </w:pPr>
      <w:r w:rsidRPr="000C0FC9">
        <w:rPr>
          <w:lang w:val="en-ZA"/>
        </w:rPr>
        <w:t>Environmental protection authorities who monitor drought conditions and implement mitigation strategies.</w:t>
      </w:r>
    </w:p>
    <w:p w14:paraId="05B998E7" w14:textId="057643FE" w:rsidR="000C0FC9" w:rsidRDefault="000C0FC9" w:rsidP="000C0FC9">
      <w:pPr>
        <w:pStyle w:val="ListParagraph"/>
        <w:numPr>
          <w:ilvl w:val="0"/>
          <w:numId w:val="22"/>
        </w:numPr>
        <w:rPr>
          <w:lang w:val="en-ZA"/>
        </w:rPr>
      </w:pPr>
      <w:r w:rsidRPr="000C0FC9">
        <w:rPr>
          <w:lang w:val="en-ZA"/>
        </w:rPr>
        <w:t>Drought monitoring research institutions.</w:t>
      </w:r>
    </w:p>
    <w:p w14:paraId="45C2C8F8" w14:textId="2C3AC7BD" w:rsidR="000C0FC9" w:rsidRDefault="000C0FC9" w:rsidP="000C0FC9">
      <w:pPr>
        <w:pStyle w:val="Heading2"/>
        <w:rPr>
          <w:lang w:val="en-ZA"/>
        </w:rPr>
      </w:pPr>
      <w:bookmarkStart w:id="24" w:name="_Toc165550772"/>
      <w:r>
        <w:rPr>
          <w:lang w:val="en-ZA"/>
        </w:rPr>
        <w:lastRenderedPageBreak/>
        <w:t>Value Proposition</w:t>
      </w:r>
      <w:bookmarkEnd w:id="24"/>
    </w:p>
    <w:p w14:paraId="671E30D1" w14:textId="77777777" w:rsidR="000C0FC9" w:rsidRDefault="000C0FC9" w:rsidP="000C0FC9">
      <w:pPr>
        <w:rPr>
          <w:lang w:val="en-ZA"/>
        </w:rPr>
      </w:pPr>
      <w:r w:rsidRPr="000C0FC9">
        <w:rPr>
          <w:lang w:val="en-ZA"/>
        </w:rPr>
        <w:t>Our drought monitoring and prediction system enables users to:</w:t>
      </w:r>
    </w:p>
    <w:p w14:paraId="5EA9BF0B" w14:textId="77777777" w:rsidR="000C0FC9" w:rsidRDefault="000C0FC9" w:rsidP="000C0FC9">
      <w:pPr>
        <w:pStyle w:val="ListParagraph"/>
        <w:numPr>
          <w:ilvl w:val="0"/>
          <w:numId w:val="23"/>
        </w:numPr>
        <w:rPr>
          <w:lang w:val="en-ZA"/>
        </w:rPr>
      </w:pPr>
      <w:r w:rsidRPr="000C0FC9">
        <w:rPr>
          <w:lang w:val="en-ZA"/>
        </w:rPr>
        <w:t>Detect drought conditions early and take proactive measures to reduce risks.</w:t>
      </w:r>
    </w:p>
    <w:p w14:paraId="10A29360" w14:textId="77777777" w:rsidR="000C0FC9" w:rsidRDefault="000C0FC9" w:rsidP="000C0FC9">
      <w:pPr>
        <w:pStyle w:val="ListParagraph"/>
        <w:numPr>
          <w:ilvl w:val="0"/>
          <w:numId w:val="23"/>
        </w:numPr>
        <w:rPr>
          <w:lang w:val="en-ZA"/>
        </w:rPr>
      </w:pPr>
      <w:r w:rsidRPr="000C0FC9">
        <w:rPr>
          <w:lang w:val="en-ZA"/>
        </w:rPr>
        <w:t>Optimize water usage and resource allocation to achieve maximum efficiency and sustainability.</w:t>
      </w:r>
    </w:p>
    <w:p w14:paraId="0C0DF41B" w14:textId="77777777" w:rsidR="000C0FC9" w:rsidRDefault="000C0FC9" w:rsidP="000C0FC9">
      <w:pPr>
        <w:pStyle w:val="ListParagraph"/>
        <w:numPr>
          <w:ilvl w:val="0"/>
          <w:numId w:val="23"/>
        </w:numPr>
        <w:rPr>
          <w:lang w:val="en-ZA"/>
        </w:rPr>
      </w:pPr>
      <w:r w:rsidRPr="000C0FC9">
        <w:rPr>
          <w:lang w:val="en-ZA"/>
        </w:rPr>
        <w:t xml:space="preserve">Improve crop yield in response to shifting climate patterns. </w:t>
      </w:r>
    </w:p>
    <w:p w14:paraId="2E2415DF" w14:textId="2B2380B9" w:rsidR="000C0FC9" w:rsidRDefault="000C0FC9" w:rsidP="000C0FC9">
      <w:pPr>
        <w:pStyle w:val="ListParagraph"/>
        <w:numPr>
          <w:ilvl w:val="0"/>
          <w:numId w:val="23"/>
        </w:numPr>
        <w:rPr>
          <w:lang w:val="en-ZA"/>
        </w:rPr>
      </w:pPr>
      <w:r w:rsidRPr="000C0FC9">
        <w:rPr>
          <w:lang w:val="en-ZA"/>
        </w:rPr>
        <w:t>Improve environmental management by encouraging data-driven decision-making and conservation initiatives.</w:t>
      </w:r>
    </w:p>
    <w:p w14:paraId="3B4C8874" w14:textId="2F85A72B" w:rsidR="000C0FC9" w:rsidRDefault="000C0FC9" w:rsidP="000C0FC9">
      <w:pPr>
        <w:pStyle w:val="Heading2"/>
        <w:rPr>
          <w:lang w:val="en-ZA"/>
        </w:rPr>
      </w:pPr>
      <w:bookmarkStart w:id="25" w:name="_Toc165550773"/>
      <w:r>
        <w:rPr>
          <w:lang w:val="en-ZA"/>
        </w:rPr>
        <w:t>Technology and Data Sources</w:t>
      </w:r>
      <w:bookmarkEnd w:id="25"/>
    </w:p>
    <w:p w14:paraId="60B0AECE" w14:textId="4785654B" w:rsidR="000C0FC9" w:rsidRDefault="000C0FC9" w:rsidP="000C0FC9">
      <w:pPr>
        <w:rPr>
          <w:lang w:val="en-ZA"/>
        </w:rPr>
      </w:pPr>
      <w:r w:rsidRPr="000C0FC9">
        <w:rPr>
          <w:lang w:val="en-ZA"/>
        </w:rPr>
        <w:t>We make use of satellite imagery from renowned providers, as well as proprietary algorithms and data processing approaches or techniques, to provide precise and reliable drought monitoring. Our system integrates existing infrastructure and data platforms, ensuring compatibility for our consumers.</w:t>
      </w:r>
    </w:p>
    <w:p w14:paraId="039C2747" w14:textId="53FD69A0" w:rsidR="000C0FC9" w:rsidRDefault="000C0FC9" w:rsidP="000C0FC9">
      <w:pPr>
        <w:pStyle w:val="Heading2"/>
        <w:rPr>
          <w:lang w:val="en-ZA"/>
        </w:rPr>
      </w:pPr>
      <w:bookmarkStart w:id="26" w:name="_Toc165550774"/>
      <w:r>
        <w:rPr>
          <w:lang w:val="en-ZA"/>
        </w:rPr>
        <w:t>Business Model</w:t>
      </w:r>
      <w:bookmarkEnd w:id="26"/>
    </w:p>
    <w:p w14:paraId="51F8C404" w14:textId="1A22C59D" w:rsidR="000C0FC9" w:rsidRDefault="000C0FC9" w:rsidP="000C0FC9">
      <w:pPr>
        <w:rPr>
          <w:lang w:val="en-ZA"/>
        </w:rPr>
      </w:pPr>
      <w:r w:rsidRPr="000C0FC9">
        <w:rPr>
          <w:lang w:val="en-ZA"/>
        </w:rPr>
        <w:t>We offer flexible pricing plans tailored to the needs of our customers, with options for individual users, enterprises, and institutional users. Our transparent pricing model includes tiered packages with scalable features and support options, ensuring affordability and value for all users.</w:t>
      </w:r>
    </w:p>
    <w:p w14:paraId="07C7E28B" w14:textId="661FAC2D" w:rsidR="000C0FC9" w:rsidRDefault="000C0FC9" w:rsidP="000C0FC9">
      <w:pPr>
        <w:pStyle w:val="Heading2"/>
        <w:rPr>
          <w:lang w:val="en-ZA"/>
        </w:rPr>
      </w:pPr>
      <w:bookmarkStart w:id="27" w:name="_Toc165550775"/>
      <w:r>
        <w:rPr>
          <w:lang w:val="en-ZA"/>
        </w:rPr>
        <w:t>Future Plans</w:t>
      </w:r>
      <w:bookmarkEnd w:id="27"/>
    </w:p>
    <w:p w14:paraId="31A0811E" w14:textId="77777777" w:rsidR="000C0FC9" w:rsidRDefault="000C0FC9" w:rsidP="000C0FC9">
      <w:pPr>
        <w:rPr>
          <w:lang w:val="en-ZA"/>
        </w:rPr>
      </w:pPr>
      <w:r w:rsidRPr="000C0FC9">
        <w:rPr>
          <w:lang w:val="en-ZA"/>
        </w:rPr>
        <w:t xml:space="preserve">Our roadmap for continued innovation and evolution includes: </w:t>
      </w:r>
    </w:p>
    <w:p w14:paraId="4E880FB4" w14:textId="77777777" w:rsidR="000C0FC9" w:rsidRDefault="000C0FC9" w:rsidP="000C0FC9">
      <w:pPr>
        <w:pStyle w:val="ListParagraph"/>
        <w:numPr>
          <w:ilvl w:val="0"/>
          <w:numId w:val="24"/>
        </w:numPr>
        <w:rPr>
          <w:lang w:val="en-ZA"/>
        </w:rPr>
      </w:pPr>
      <w:r w:rsidRPr="000C0FC9">
        <w:rPr>
          <w:lang w:val="en-ZA"/>
        </w:rPr>
        <w:t xml:space="preserve">Enhancement to our system's capabilities, such as increased geographic coverage and higher data resolution. </w:t>
      </w:r>
    </w:p>
    <w:p w14:paraId="057C8B83" w14:textId="77777777" w:rsidR="000C0FC9" w:rsidRDefault="000C0FC9" w:rsidP="000C0FC9">
      <w:pPr>
        <w:pStyle w:val="ListParagraph"/>
        <w:numPr>
          <w:ilvl w:val="0"/>
          <w:numId w:val="24"/>
        </w:numPr>
        <w:rPr>
          <w:lang w:val="en-ZA"/>
        </w:rPr>
      </w:pPr>
      <w:r w:rsidRPr="000C0FC9">
        <w:rPr>
          <w:lang w:val="en-ZA"/>
        </w:rPr>
        <w:t>Integrating complementary technologies, such as IoT sensors with weather forecasting models, can improve predictive capabilities.</w:t>
      </w:r>
    </w:p>
    <w:p w14:paraId="41F200B3" w14:textId="1ADF5996" w:rsidR="000C0FC9" w:rsidRDefault="000C0FC9" w:rsidP="000C0FC9">
      <w:pPr>
        <w:pStyle w:val="ListParagraph"/>
        <w:numPr>
          <w:ilvl w:val="0"/>
          <w:numId w:val="24"/>
        </w:numPr>
        <w:rPr>
          <w:lang w:val="en-ZA"/>
        </w:rPr>
      </w:pPr>
      <w:r w:rsidRPr="000C0FC9">
        <w:rPr>
          <w:lang w:val="en-ZA"/>
        </w:rPr>
        <w:t>Collaboration with industry partners and stakeholders to solve new problems and opportunities for drought monitoring and management.</w:t>
      </w:r>
    </w:p>
    <w:p w14:paraId="232FA8A7" w14:textId="77777777" w:rsidR="001C4425" w:rsidRDefault="001C4425" w:rsidP="001C4425">
      <w:pPr>
        <w:rPr>
          <w:lang w:val="en-ZA"/>
        </w:rPr>
      </w:pPr>
    </w:p>
    <w:p w14:paraId="6D54E902" w14:textId="77777777" w:rsidR="001C4425" w:rsidRPr="001C4425" w:rsidRDefault="001C4425" w:rsidP="001C4425">
      <w:pPr>
        <w:rPr>
          <w:lang w:val="en-ZA"/>
        </w:rPr>
      </w:pPr>
    </w:p>
    <w:p w14:paraId="128EB362" w14:textId="490A00D1" w:rsidR="000C0FC9" w:rsidRDefault="000C0FC9" w:rsidP="000C0FC9">
      <w:pPr>
        <w:pStyle w:val="Heading1"/>
        <w:rPr>
          <w:lang w:val="en-ZA"/>
        </w:rPr>
      </w:pPr>
      <w:bookmarkStart w:id="28" w:name="_Toc165550776"/>
      <w:r>
        <w:rPr>
          <w:lang w:val="en-ZA"/>
        </w:rPr>
        <w:lastRenderedPageBreak/>
        <w:t>Organisation</w:t>
      </w:r>
      <w:bookmarkEnd w:id="28"/>
    </w:p>
    <w:p w14:paraId="30E04A14" w14:textId="77777777" w:rsidR="000C0FC9" w:rsidRPr="000C0FC9" w:rsidRDefault="000C0FC9" w:rsidP="000C0FC9">
      <w:pPr>
        <w:rPr>
          <w:lang w:val="en-ZA"/>
        </w:rPr>
      </w:pPr>
    </w:p>
    <w:p w14:paraId="42273EBF" w14:textId="5B426D58" w:rsidR="000C0FC9" w:rsidRDefault="000C0FC9" w:rsidP="000C0FC9">
      <w:pPr>
        <w:pStyle w:val="Heading1"/>
        <w:rPr>
          <w:lang w:val="en-ZA"/>
        </w:rPr>
      </w:pPr>
      <w:bookmarkStart w:id="29" w:name="_Toc165550777"/>
      <w:r>
        <w:rPr>
          <w:lang w:val="en-ZA"/>
        </w:rPr>
        <w:t>Schedule</w:t>
      </w:r>
      <w:bookmarkEnd w:id="29"/>
    </w:p>
    <w:p w14:paraId="0F37FB38" w14:textId="22A19A21" w:rsidR="0026408A" w:rsidRDefault="0026408A" w:rsidP="0026408A">
      <w:pPr>
        <w:pStyle w:val="Caption"/>
        <w:keepNext/>
      </w:pPr>
      <w:bookmarkStart w:id="30" w:name="_Toc165550783"/>
      <w:r>
        <w:t xml:space="preserve">Figure </w:t>
      </w:r>
      <w:r>
        <w:fldChar w:fldCharType="begin"/>
      </w:r>
      <w:r>
        <w:instrText xml:space="preserve"> SEQ Figure \* ARABIC </w:instrText>
      </w:r>
      <w:r>
        <w:fldChar w:fldCharType="separate"/>
      </w:r>
      <w:r w:rsidR="00787710">
        <w:rPr>
          <w:noProof/>
        </w:rPr>
        <w:t>2</w:t>
      </w:r>
      <w:r>
        <w:fldChar w:fldCharType="end"/>
      </w:r>
      <w:r>
        <w:t>: Gantt Chart</w:t>
      </w:r>
      <w:bookmarkEnd w:id="30"/>
    </w:p>
    <w:p w14:paraId="1A09B091" w14:textId="7D063DBB" w:rsidR="0026408A" w:rsidRPr="0026408A" w:rsidRDefault="0026408A" w:rsidP="0026408A">
      <w:pPr>
        <w:rPr>
          <w:lang w:val="en-ZA"/>
        </w:rPr>
      </w:pPr>
      <w:r>
        <w:rPr>
          <w:noProof/>
          <w:lang w:val="en-ZA"/>
        </w:rPr>
        <w:drawing>
          <wp:inline distT="0" distB="0" distL="0" distR="0" wp14:anchorId="737B2D30" wp14:editId="46C5E884">
            <wp:extent cx="5731510" cy="2845435"/>
            <wp:effectExtent l="0" t="0" r="2540" b="0"/>
            <wp:docPr id="1036878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78446"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845435"/>
                    </a:xfrm>
                    <a:prstGeom prst="rect">
                      <a:avLst/>
                    </a:prstGeom>
                  </pic:spPr>
                </pic:pic>
              </a:graphicData>
            </a:graphic>
          </wp:inline>
        </w:drawing>
      </w:r>
    </w:p>
    <w:p w14:paraId="55FF2C37" w14:textId="5F59DAC4" w:rsidR="000C0FC9" w:rsidRDefault="000C0FC9" w:rsidP="000C0FC9">
      <w:pPr>
        <w:pStyle w:val="Heading1"/>
        <w:rPr>
          <w:lang w:val="en-ZA"/>
        </w:rPr>
      </w:pPr>
      <w:bookmarkStart w:id="31" w:name="_Toc165550778"/>
      <w:r>
        <w:rPr>
          <w:lang w:val="en-ZA"/>
        </w:rPr>
        <w:t>Financial Projections</w:t>
      </w:r>
      <w:bookmarkEnd w:id="31"/>
    </w:p>
    <w:p w14:paraId="5E3CA394" w14:textId="0788D08D" w:rsidR="00787710" w:rsidRDefault="00787710" w:rsidP="00787710">
      <w:pPr>
        <w:rPr>
          <w:rFonts w:asciiTheme="minorHAnsi" w:hAnsiTheme="minorHAnsi"/>
          <w:sz w:val="22"/>
          <w:lang w:val="en-ZA"/>
        </w:rPr>
      </w:pPr>
      <w:r>
        <w:t xml:space="preserve">To successfully deliver this project/product a lot of factors must be taken into consideration, given the fact that this is not just a normal project with tangible expenses and fixed </w:t>
      </w:r>
      <w:r w:rsidR="001C4425">
        <w:t>costs</w:t>
      </w:r>
      <w:r>
        <w:t xml:space="preserve"> but one where costs fluctuate due to maintenance fees, boosted security, future </w:t>
      </w:r>
      <w:proofErr w:type="gramStart"/>
      <w:r>
        <w:t>developments</w:t>
      </w:r>
      <w:proofErr w:type="gramEnd"/>
      <w:r>
        <w:t xml:space="preserve"> and on-going developments</w:t>
      </w:r>
      <w:r w:rsidR="001C4425">
        <w:t>.</w:t>
      </w:r>
    </w:p>
    <w:p w14:paraId="78444D00" w14:textId="2E741612" w:rsidR="00787710" w:rsidRDefault="00787710" w:rsidP="00787710">
      <w:pPr>
        <w:rPr>
          <w:rFonts w:asciiTheme="minorHAnsi" w:hAnsiTheme="minorHAnsi"/>
          <w:sz w:val="22"/>
          <w:lang w:val="en-ZA"/>
        </w:rPr>
      </w:pPr>
      <w:r>
        <w:t>A financial projection focuses on giving a comprehensive analysis of the financial aspect of developing and launching a project and ensuring that an informed decision is made</w:t>
      </w:r>
      <w:r w:rsidR="001C4425">
        <w:t>.</w:t>
      </w:r>
    </w:p>
    <w:p w14:paraId="0E676289" w14:textId="327B4C67" w:rsidR="00787710" w:rsidRDefault="00787710" w:rsidP="00787710">
      <w:pPr>
        <w:pStyle w:val="Heading2"/>
        <w:rPr>
          <w:lang w:val="en-ZA"/>
        </w:rPr>
      </w:pPr>
      <w:bookmarkStart w:id="32" w:name="_Toc165550779"/>
      <w:r>
        <w:rPr>
          <w:lang w:val="en-ZA"/>
        </w:rPr>
        <w:t>Cost Estimation</w:t>
      </w:r>
      <w:bookmarkEnd w:id="32"/>
    </w:p>
    <w:p w14:paraId="1612500D" w14:textId="77777777" w:rsidR="00787710" w:rsidRPr="00787710" w:rsidRDefault="00787710" w:rsidP="00787710">
      <w:pPr>
        <w:spacing w:line="256" w:lineRule="auto"/>
        <w:rPr>
          <w:rFonts w:asciiTheme="minorHAnsi" w:hAnsiTheme="minorHAnsi"/>
          <w:b/>
          <w:bCs/>
          <w:sz w:val="22"/>
          <w:lang w:val="en-ZA"/>
        </w:rPr>
      </w:pPr>
      <w:r>
        <w:t>An estimation will be made with hypothetical values to give an understanding of what needs to be done and how much it will cost.</w:t>
      </w:r>
    </w:p>
    <w:p w14:paraId="5E2BDA26" w14:textId="69C05515" w:rsidR="00787710" w:rsidRDefault="00787710" w:rsidP="00787710">
      <w:pPr>
        <w:pStyle w:val="Caption"/>
        <w:keepNext/>
      </w:pPr>
      <w:bookmarkStart w:id="33" w:name="_Toc165550784"/>
      <w:r>
        <w:lastRenderedPageBreak/>
        <w:t xml:space="preserve">Figure </w:t>
      </w:r>
      <w:r>
        <w:fldChar w:fldCharType="begin"/>
      </w:r>
      <w:r>
        <w:instrText xml:space="preserve"> SEQ Figure \* ARABIC </w:instrText>
      </w:r>
      <w:r>
        <w:fldChar w:fldCharType="separate"/>
      </w:r>
      <w:r>
        <w:rPr>
          <w:noProof/>
        </w:rPr>
        <w:t>3</w:t>
      </w:r>
      <w:r>
        <w:fldChar w:fldCharType="end"/>
      </w:r>
      <w:r>
        <w:t xml:space="preserve">: Cost </w:t>
      </w:r>
      <w:r w:rsidR="001C4425">
        <w:t>E</w:t>
      </w:r>
      <w:r>
        <w:t>stimation</w:t>
      </w:r>
      <w:bookmarkEnd w:id="33"/>
    </w:p>
    <w:p w14:paraId="058841DE" w14:textId="6C509143" w:rsidR="00787710" w:rsidRDefault="00787710" w:rsidP="00787710">
      <w:pPr>
        <w:rPr>
          <w:lang w:val="en-ZA"/>
        </w:rPr>
      </w:pPr>
      <w:r>
        <w:rPr>
          <w:noProof/>
        </w:rPr>
        <w:drawing>
          <wp:inline distT="0" distB="0" distL="0" distR="0" wp14:anchorId="69E1A45C" wp14:editId="79985CBA">
            <wp:extent cx="5731510" cy="1183005"/>
            <wp:effectExtent l="0" t="0" r="2540" b="0"/>
            <wp:docPr id="32570602"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0602" name="Picture 1" descr="A screenshot of a spreadsheet&#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1183005"/>
                    </a:xfrm>
                    <a:prstGeom prst="rect">
                      <a:avLst/>
                    </a:prstGeom>
                  </pic:spPr>
                </pic:pic>
              </a:graphicData>
            </a:graphic>
          </wp:inline>
        </w:drawing>
      </w:r>
    </w:p>
    <w:p w14:paraId="056AC374" w14:textId="1BD0377E" w:rsidR="00787710" w:rsidRDefault="00787710" w:rsidP="00787710">
      <w:pPr>
        <w:rPr>
          <w:rFonts w:asciiTheme="minorHAnsi" w:hAnsiTheme="minorHAnsi"/>
          <w:sz w:val="22"/>
          <w:lang w:val="en-ZA"/>
        </w:rPr>
      </w:pPr>
      <w:r>
        <w:t xml:space="preserve">As seen </w:t>
      </w:r>
      <w:r w:rsidR="001C4425">
        <w:t>in</w:t>
      </w:r>
      <w:r>
        <w:t xml:space="preserve"> (Figure </w:t>
      </w:r>
      <w:r>
        <w:t>3</w:t>
      </w:r>
      <w:r>
        <w:t xml:space="preserve">), we are focusing on estimating costs per deliverable rather than hours which are </w:t>
      </w:r>
      <w:r w:rsidR="001C4425">
        <w:t>subject</w:t>
      </w:r>
      <w:r>
        <w:t xml:space="preserve"> to </w:t>
      </w:r>
      <w:proofErr w:type="spellStart"/>
      <w:r>
        <w:t>changed</w:t>
      </w:r>
      <w:proofErr w:type="spellEnd"/>
      <w:r>
        <w:t xml:space="preserve"> depending on what is discovered </w:t>
      </w:r>
      <w:r w:rsidR="001C4425">
        <w:t>in</w:t>
      </w:r>
      <w:r>
        <w:t xml:space="preserve"> the ideas. The following costs were not included due to needing to plan on what needs to be used, Licensing Fees for Third Party Services, Salaries Maintenance </w:t>
      </w:r>
      <w:proofErr w:type="gramStart"/>
      <w:r>
        <w:t>Developers</w:t>
      </w:r>
      <w:proofErr w:type="gramEnd"/>
      <w:r>
        <w:t xml:space="preserve"> and </w:t>
      </w:r>
      <w:r w:rsidR="001C4425">
        <w:t>ongoing development</w:t>
      </w:r>
      <w:r>
        <w:t xml:space="preserve"> for adding new features and improvements.</w:t>
      </w:r>
    </w:p>
    <w:p w14:paraId="21D2264E" w14:textId="18635CAE" w:rsidR="00787710" w:rsidRPr="00787710" w:rsidRDefault="00787710" w:rsidP="00787710">
      <w:pPr>
        <w:rPr>
          <w:rFonts w:asciiTheme="minorHAnsi" w:hAnsiTheme="minorHAnsi"/>
          <w:sz w:val="22"/>
          <w:lang w:val="en-ZA"/>
        </w:rPr>
      </w:pPr>
      <w:r>
        <w:t xml:space="preserve">Upon finishing a feasibility study, a more comprehensive financial projection will be </w:t>
      </w:r>
      <w:r w:rsidR="001C4425">
        <w:t>created</w:t>
      </w:r>
      <w:r>
        <w:t xml:space="preserve">, factoring </w:t>
      </w:r>
      <w:r w:rsidR="001C4425">
        <w:t xml:space="preserve">in </w:t>
      </w:r>
      <w:r>
        <w:t xml:space="preserve">Revenue as well as Return </w:t>
      </w:r>
      <w:r w:rsidR="001C4425">
        <w:t>on</w:t>
      </w:r>
      <w:r>
        <w:t xml:space="preserve"> Investment.</w:t>
      </w:r>
    </w:p>
    <w:p w14:paraId="1AF9CCE6" w14:textId="1FA48190" w:rsidR="000C0FC9" w:rsidRDefault="000C0FC9" w:rsidP="000C0FC9">
      <w:pPr>
        <w:pStyle w:val="Heading1"/>
        <w:rPr>
          <w:lang w:val="en-ZA"/>
        </w:rPr>
      </w:pPr>
      <w:bookmarkStart w:id="34" w:name="_Toc165550780"/>
      <w:r>
        <w:rPr>
          <w:lang w:val="en-ZA"/>
        </w:rPr>
        <w:t>Findings and Recommendations</w:t>
      </w:r>
      <w:bookmarkEnd w:id="34"/>
    </w:p>
    <w:p w14:paraId="6A02D33E" w14:textId="36DAB8A5" w:rsidR="00787710" w:rsidRDefault="00787710" w:rsidP="00787710">
      <w:pPr>
        <w:rPr>
          <w:lang w:val="en-ZA"/>
        </w:rPr>
      </w:pPr>
      <w:r>
        <w:rPr>
          <w:lang w:val="en-ZA"/>
        </w:rPr>
        <w:br w:type="page"/>
      </w:r>
    </w:p>
    <w:p w14:paraId="0700B3DD" w14:textId="5A8574F9" w:rsidR="000C0FC9" w:rsidRDefault="000C0FC9" w:rsidP="000C0FC9">
      <w:pPr>
        <w:pStyle w:val="Heading1"/>
        <w:numPr>
          <w:ilvl w:val="0"/>
          <w:numId w:val="0"/>
        </w:numPr>
        <w:rPr>
          <w:lang w:val="en-ZA"/>
        </w:rPr>
      </w:pPr>
      <w:bookmarkStart w:id="35" w:name="_Toc165550781"/>
      <w:r>
        <w:rPr>
          <w:lang w:val="en-ZA"/>
        </w:rPr>
        <w:lastRenderedPageBreak/>
        <w:t>References</w:t>
      </w:r>
      <w:bookmarkEnd w:id="35"/>
    </w:p>
    <w:p w14:paraId="04EEA3CE" w14:textId="77777777" w:rsidR="000C0FC9" w:rsidRDefault="000C0FC9" w:rsidP="000C0FC9">
      <w:r>
        <w:t xml:space="preserve">African Drought Monitoring and Advisory. 2024. Drought Situation in Africa. </w:t>
      </w:r>
      <w:hyperlink r:id="rId18" w:anchor=":~:text=ADMA%20is%20a%20near%2Dreal,monitor%20drought%20conditions%20in%20Africa" w:history="1">
        <w:r w:rsidRPr="00F040F6">
          <w:rPr>
            <w:rStyle w:val="Hyperlink"/>
          </w:rPr>
          <w:t>https://ada.acmad.org/home#:~:text=ADMA%20is%20a%20near%2Dreal,monitor%20drought%20conditions%20in%20Africa</w:t>
        </w:r>
      </w:hyperlink>
      <w:r w:rsidRPr="00F31BE2">
        <w:t>.</w:t>
      </w:r>
      <w:r>
        <w:t xml:space="preserve"> Date of access: 27 April. 2024. </w:t>
      </w:r>
    </w:p>
    <w:p w14:paraId="520EB5D4" w14:textId="77777777" w:rsidR="000C0FC9" w:rsidRDefault="000C0FC9" w:rsidP="000C0FC9">
      <w:r>
        <w:t xml:space="preserve">African Drought Monitoring and Advisory. 2024. Our Partners. </w:t>
      </w:r>
      <w:hyperlink r:id="rId19" w:history="1">
        <w:r w:rsidRPr="00BD18EE">
          <w:rPr>
            <w:rStyle w:val="Hyperlink"/>
          </w:rPr>
          <w:t>http://ada.acmad.org:8100/main/partners/</w:t>
        </w:r>
      </w:hyperlink>
      <w:r>
        <w:t xml:space="preserve"> Date of access: 27 April. 2024.</w:t>
      </w:r>
    </w:p>
    <w:p w14:paraId="1962755D" w14:textId="77777777" w:rsidR="000C0FC9" w:rsidRDefault="000C0FC9" w:rsidP="000C0FC9">
      <w:r>
        <w:t xml:space="preserve">African Flood and Drought Monitor. 2024. About. </w:t>
      </w:r>
      <w:hyperlink r:id="rId20" w:history="1">
        <w:r w:rsidRPr="00F040F6">
          <w:rPr>
            <w:rStyle w:val="Hyperlink"/>
          </w:rPr>
          <w:t>https://hydrology.soton.ac.uk/apps/afdm/</w:t>
        </w:r>
      </w:hyperlink>
      <w:r>
        <w:t xml:space="preserve"> Date of access: 27 April. 2024. </w:t>
      </w:r>
    </w:p>
    <w:p w14:paraId="713D211C" w14:textId="77777777" w:rsidR="000C0FC9" w:rsidRDefault="000C0FC9" w:rsidP="000C0FC9">
      <w:r>
        <w:t xml:space="preserve">United Nations. 2024. </w:t>
      </w:r>
      <w:hyperlink r:id="rId21" w:history="1">
        <w:r w:rsidRPr="00B33C55">
          <w:rPr>
            <w:rStyle w:val="Hyperlink"/>
          </w:rPr>
          <w:t>https://www.unccd.int/land-and-life/drought/toolbox/african-flood-and-drought-monitor</w:t>
        </w:r>
      </w:hyperlink>
      <w:r>
        <w:t xml:space="preserve"> Date of access: 27 April. 2024. </w:t>
      </w:r>
    </w:p>
    <w:p w14:paraId="15FEF401" w14:textId="512C3571" w:rsidR="000C0FC9" w:rsidRPr="000C0FC9" w:rsidRDefault="000C0FC9" w:rsidP="000C0FC9">
      <w:pPr>
        <w:rPr>
          <w:lang w:val="en-ZA"/>
        </w:rPr>
      </w:pPr>
      <w:r>
        <w:t xml:space="preserve">ICPAC. 2024. Delivering Climate Services to Eastern Africa. </w:t>
      </w:r>
      <w:hyperlink r:id="rId22" w:history="1">
        <w:r w:rsidRPr="00BD18EE">
          <w:rPr>
            <w:rStyle w:val="Hyperlink"/>
          </w:rPr>
          <w:t>https://www.icpac.net/</w:t>
        </w:r>
      </w:hyperlink>
      <w:r>
        <w:t xml:space="preserve"> Date of access: 27 April. 2024.</w:t>
      </w:r>
    </w:p>
    <w:sectPr w:rsidR="000C0FC9" w:rsidRPr="000C0FC9" w:rsidSect="004046E0">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30587" w14:textId="77777777" w:rsidR="004046E0" w:rsidRDefault="004046E0" w:rsidP="00787710">
      <w:pPr>
        <w:spacing w:after="0" w:line="240" w:lineRule="auto"/>
      </w:pPr>
      <w:r>
        <w:separator/>
      </w:r>
    </w:p>
  </w:endnote>
  <w:endnote w:type="continuationSeparator" w:id="0">
    <w:p w14:paraId="7C84072A" w14:textId="77777777" w:rsidR="004046E0" w:rsidRDefault="004046E0" w:rsidP="00787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6086239"/>
      <w:docPartObj>
        <w:docPartGallery w:val="Page Numbers (Bottom of Page)"/>
        <w:docPartUnique/>
      </w:docPartObj>
    </w:sdtPr>
    <w:sdtContent>
      <w:p w14:paraId="690DD58A" w14:textId="543E2713" w:rsidR="00787710" w:rsidRDefault="00787710">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15F6F3B3" w14:textId="77777777" w:rsidR="00787710" w:rsidRDefault="007877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3339809"/>
      <w:docPartObj>
        <w:docPartGallery w:val="Page Numbers (Bottom of Page)"/>
        <w:docPartUnique/>
      </w:docPartObj>
    </w:sdtPr>
    <w:sdtContent>
      <w:p w14:paraId="47E68415" w14:textId="77777777" w:rsidR="00787710" w:rsidRDefault="00787710">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7165F0C5" w14:textId="77777777" w:rsidR="00787710" w:rsidRDefault="00787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80DD0" w14:textId="77777777" w:rsidR="004046E0" w:rsidRDefault="004046E0" w:rsidP="00787710">
      <w:pPr>
        <w:spacing w:after="0" w:line="240" w:lineRule="auto"/>
      </w:pPr>
      <w:r>
        <w:separator/>
      </w:r>
    </w:p>
  </w:footnote>
  <w:footnote w:type="continuationSeparator" w:id="0">
    <w:p w14:paraId="407D0AF8" w14:textId="77777777" w:rsidR="004046E0" w:rsidRDefault="004046E0" w:rsidP="00787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D3E95"/>
    <w:multiLevelType w:val="hybridMultilevel"/>
    <w:tmpl w:val="0038A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620F9"/>
    <w:multiLevelType w:val="hybridMultilevel"/>
    <w:tmpl w:val="53E01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C94530"/>
    <w:multiLevelType w:val="hybridMultilevel"/>
    <w:tmpl w:val="F68AB2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D063FD8"/>
    <w:multiLevelType w:val="multilevel"/>
    <w:tmpl w:val="0180C2A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F5A93"/>
    <w:multiLevelType w:val="hybridMultilevel"/>
    <w:tmpl w:val="F4FAA2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0BC1D7B"/>
    <w:multiLevelType w:val="hybridMultilevel"/>
    <w:tmpl w:val="97A40B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39C7EF2"/>
    <w:multiLevelType w:val="hybridMultilevel"/>
    <w:tmpl w:val="A9FE1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63B06EC"/>
    <w:multiLevelType w:val="hybridMultilevel"/>
    <w:tmpl w:val="E910BEF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5B43678"/>
    <w:multiLevelType w:val="hybridMultilevel"/>
    <w:tmpl w:val="8D68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76E7C"/>
    <w:multiLevelType w:val="multilevel"/>
    <w:tmpl w:val="1A2AFE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8901B05"/>
    <w:multiLevelType w:val="hybridMultilevel"/>
    <w:tmpl w:val="5914C74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490E73BE"/>
    <w:multiLevelType w:val="hybridMultilevel"/>
    <w:tmpl w:val="347AA87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2" w15:restartNumberingAfterBreak="0">
    <w:nsid w:val="515B4716"/>
    <w:multiLevelType w:val="hybridMultilevel"/>
    <w:tmpl w:val="1986B0F2"/>
    <w:lvl w:ilvl="0" w:tplc="DD127764">
      <w:start w:val="1"/>
      <w:numFmt w:val="decimal"/>
      <w:lvlText w:val="%1."/>
      <w:lvlJc w:val="left"/>
      <w:pPr>
        <w:ind w:left="720" w:hanging="360"/>
      </w:pPr>
      <w:rPr>
        <w:rFonts w:hint="default"/>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53B50004"/>
    <w:multiLevelType w:val="hybridMultilevel"/>
    <w:tmpl w:val="B54CBE5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4" w15:restartNumberingAfterBreak="0">
    <w:nsid w:val="5AE82D8B"/>
    <w:multiLevelType w:val="hybridMultilevel"/>
    <w:tmpl w:val="CAE8DCC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5" w15:restartNumberingAfterBreak="0">
    <w:nsid w:val="63E87560"/>
    <w:multiLevelType w:val="hybridMultilevel"/>
    <w:tmpl w:val="8C08B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25E5BCB"/>
    <w:multiLevelType w:val="hybridMultilevel"/>
    <w:tmpl w:val="9626D1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81051E3"/>
    <w:multiLevelType w:val="multilevel"/>
    <w:tmpl w:val="5F1068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98C3562"/>
    <w:multiLevelType w:val="hybridMultilevel"/>
    <w:tmpl w:val="4CE8C9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7AA608D2"/>
    <w:multiLevelType w:val="hybridMultilevel"/>
    <w:tmpl w:val="3218155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0" w15:restartNumberingAfterBreak="0">
    <w:nsid w:val="7CF76A28"/>
    <w:multiLevelType w:val="hybridMultilevel"/>
    <w:tmpl w:val="1D602E0A"/>
    <w:lvl w:ilvl="0" w:tplc="A1B4EBF8">
      <w:numFmt w:val="bullet"/>
      <w:lvlText w:val="-"/>
      <w:lvlJc w:val="left"/>
      <w:pPr>
        <w:ind w:left="720" w:hanging="360"/>
      </w:pPr>
      <w:rPr>
        <w:rFonts w:ascii="Aptos" w:eastAsiaTheme="minorHAnsi" w:hAnsi="Aptos"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638270998">
    <w:abstractNumId w:val="3"/>
  </w:num>
  <w:num w:numId="2" w16cid:durableId="1749420684">
    <w:abstractNumId w:val="3"/>
  </w:num>
  <w:num w:numId="3" w16cid:durableId="558320092">
    <w:abstractNumId w:val="3"/>
  </w:num>
  <w:num w:numId="4" w16cid:durableId="146866520">
    <w:abstractNumId w:val="17"/>
  </w:num>
  <w:num w:numId="5" w16cid:durableId="1858621714">
    <w:abstractNumId w:val="3"/>
  </w:num>
  <w:num w:numId="6" w16cid:durableId="114105425">
    <w:abstractNumId w:val="3"/>
  </w:num>
  <w:num w:numId="7" w16cid:durableId="615865277">
    <w:abstractNumId w:val="9"/>
  </w:num>
  <w:num w:numId="8" w16cid:durableId="24984896">
    <w:abstractNumId w:val="3"/>
  </w:num>
  <w:num w:numId="9" w16cid:durableId="1633173166">
    <w:abstractNumId w:val="13"/>
  </w:num>
  <w:num w:numId="10" w16cid:durableId="1771773299">
    <w:abstractNumId w:val="13"/>
  </w:num>
  <w:num w:numId="11" w16cid:durableId="1562012158">
    <w:abstractNumId w:val="5"/>
  </w:num>
  <w:num w:numId="12" w16cid:durableId="492916298">
    <w:abstractNumId w:val="19"/>
  </w:num>
  <w:num w:numId="13" w16cid:durableId="196897553">
    <w:abstractNumId w:val="14"/>
  </w:num>
  <w:num w:numId="14" w16cid:durableId="300114139">
    <w:abstractNumId w:val="11"/>
  </w:num>
  <w:num w:numId="15" w16cid:durableId="725297744">
    <w:abstractNumId w:val="15"/>
  </w:num>
  <w:num w:numId="16" w16cid:durableId="169099840">
    <w:abstractNumId w:val="6"/>
  </w:num>
  <w:num w:numId="17" w16cid:durableId="892423094">
    <w:abstractNumId w:val="1"/>
  </w:num>
  <w:num w:numId="18" w16cid:durableId="144592575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18206134">
    <w:abstractNumId w:val="8"/>
  </w:num>
  <w:num w:numId="20" w16cid:durableId="1310477563">
    <w:abstractNumId w:val="0"/>
  </w:num>
  <w:num w:numId="21" w16cid:durableId="243537446">
    <w:abstractNumId w:val="16"/>
  </w:num>
  <w:num w:numId="22" w16cid:durableId="2051489389">
    <w:abstractNumId w:val="4"/>
  </w:num>
  <w:num w:numId="23" w16cid:durableId="1202203536">
    <w:abstractNumId w:val="18"/>
  </w:num>
  <w:num w:numId="24" w16cid:durableId="405687961">
    <w:abstractNumId w:val="2"/>
  </w:num>
  <w:num w:numId="25" w16cid:durableId="464811281">
    <w:abstractNumId w:val="12"/>
  </w:num>
  <w:num w:numId="26" w16cid:durableId="459567032">
    <w:abstractNumId w:val="10"/>
  </w:num>
  <w:num w:numId="27" w16cid:durableId="1745369136">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A44"/>
    <w:rsid w:val="000C0FC9"/>
    <w:rsid w:val="00120252"/>
    <w:rsid w:val="001303AC"/>
    <w:rsid w:val="00171A44"/>
    <w:rsid w:val="001C4425"/>
    <w:rsid w:val="00200D58"/>
    <w:rsid w:val="0026408A"/>
    <w:rsid w:val="003A1BFF"/>
    <w:rsid w:val="004046E0"/>
    <w:rsid w:val="00574CE1"/>
    <w:rsid w:val="00787710"/>
    <w:rsid w:val="007C39F1"/>
    <w:rsid w:val="0085036C"/>
    <w:rsid w:val="00955E8B"/>
    <w:rsid w:val="009F49F5"/>
    <w:rsid w:val="00B148DB"/>
    <w:rsid w:val="00C245D0"/>
    <w:rsid w:val="00D56C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3587A"/>
  <w15:chartTrackingRefBased/>
  <w15:docId w15:val="{AB3D47E1-A4AA-4D9E-A917-2DEEC7A8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D58"/>
    <w:pPr>
      <w:spacing w:line="360" w:lineRule="auto"/>
    </w:pPr>
    <w:rPr>
      <w:rFonts w:ascii="Arial" w:hAnsi="Arial"/>
      <w:sz w:val="24"/>
      <w:lang w:val="en-GB"/>
    </w:rPr>
  </w:style>
  <w:style w:type="paragraph" w:styleId="Heading1">
    <w:name w:val="heading 1"/>
    <w:basedOn w:val="Normal"/>
    <w:next w:val="Normal"/>
    <w:link w:val="Heading1Char"/>
    <w:autoRedefine/>
    <w:uiPriority w:val="9"/>
    <w:qFormat/>
    <w:rsid w:val="007C39F1"/>
    <w:pPr>
      <w:keepNext/>
      <w:keepLines/>
      <w:numPr>
        <w:numId w:val="7"/>
      </w:numPr>
      <w:spacing w:before="48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0C0FC9"/>
    <w:pPr>
      <w:keepNext/>
      <w:keepLines/>
      <w:numPr>
        <w:ilvl w:val="1"/>
        <w:numId w:val="7"/>
      </w:numPr>
      <w:spacing w:before="20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1303AC"/>
    <w:pPr>
      <w:keepNext/>
      <w:keepLines/>
      <w:numPr>
        <w:ilvl w:val="2"/>
        <w:numId w:val="7"/>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1303AC"/>
    <w:pPr>
      <w:keepNext/>
      <w:keepLines/>
      <w:numPr>
        <w:ilvl w:val="3"/>
        <w:numId w:val="7"/>
      </w:numPr>
      <w:spacing w:before="40" w:after="0"/>
      <w:outlineLvl w:val="3"/>
    </w:pPr>
    <w:rPr>
      <w:rFonts w:eastAsiaTheme="majorEastAsia" w:cstheme="majorBidi"/>
      <w:b/>
      <w:i/>
      <w:iCs/>
      <w:color w:val="000000" w:themeColor="text1"/>
    </w:rPr>
  </w:style>
  <w:style w:type="paragraph" w:styleId="Heading5">
    <w:name w:val="heading 5"/>
    <w:basedOn w:val="Normal"/>
    <w:next w:val="Normal"/>
    <w:link w:val="Heading5Char"/>
    <w:autoRedefine/>
    <w:uiPriority w:val="9"/>
    <w:unhideWhenUsed/>
    <w:qFormat/>
    <w:rsid w:val="00955E8B"/>
    <w:pPr>
      <w:keepNext/>
      <w:keepLines/>
      <w:numPr>
        <w:ilvl w:val="4"/>
        <w:numId w:val="7"/>
      </w:numPr>
      <w:spacing w:before="40" w:after="0"/>
      <w:outlineLvl w:val="4"/>
    </w:pPr>
    <w:rPr>
      <w:rFonts w:eastAsiaTheme="majorEastAsia" w:cstheme="majorBidi"/>
      <w:u w:val="single"/>
    </w:rPr>
  </w:style>
  <w:style w:type="paragraph" w:styleId="Heading6">
    <w:name w:val="heading 6"/>
    <w:basedOn w:val="Normal"/>
    <w:next w:val="Normal"/>
    <w:link w:val="Heading6Char"/>
    <w:uiPriority w:val="9"/>
    <w:semiHidden/>
    <w:unhideWhenUsed/>
    <w:qFormat/>
    <w:rsid w:val="00171A44"/>
    <w:pPr>
      <w:keepNext/>
      <w:keepLines/>
      <w:numPr>
        <w:ilvl w:val="5"/>
        <w:numId w:val="7"/>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1A44"/>
    <w:pPr>
      <w:keepNext/>
      <w:keepLines/>
      <w:numPr>
        <w:ilvl w:val="6"/>
        <w:numId w:val="7"/>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1A44"/>
    <w:pPr>
      <w:keepNext/>
      <w:keepLines/>
      <w:numPr>
        <w:ilvl w:val="7"/>
        <w:numId w:val="7"/>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1A44"/>
    <w:pPr>
      <w:keepNext/>
      <w:keepLines/>
      <w:numPr>
        <w:ilvl w:val="8"/>
        <w:numId w:val="7"/>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9F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0C0FC9"/>
    <w:rPr>
      <w:rFonts w:ascii="Arial" w:eastAsiaTheme="majorEastAsia" w:hAnsi="Arial" w:cstheme="majorBidi"/>
      <w:b/>
      <w:color w:val="000000" w:themeColor="text1"/>
      <w:sz w:val="26"/>
      <w:szCs w:val="26"/>
      <w:lang w:val="en-GB"/>
    </w:rPr>
  </w:style>
  <w:style w:type="character" w:customStyle="1" w:styleId="Heading3Char">
    <w:name w:val="Heading 3 Char"/>
    <w:basedOn w:val="DefaultParagraphFont"/>
    <w:link w:val="Heading3"/>
    <w:uiPriority w:val="9"/>
    <w:rsid w:val="001303AC"/>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1303AC"/>
    <w:rPr>
      <w:rFonts w:ascii="Arial" w:eastAsiaTheme="majorEastAsia" w:hAnsi="Arial" w:cstheme="majorBidi"/>
      <w:b/>
      <w:i/>
      <w:iCs/>
      <w:color w:val="000000" w:themeColor="text1"/>
      <w:sz w:val="24"/>
    </w:rPr>
  </w:style>
  <w:style w:type="character" w:customStyle="1" w:styleId="Heading5Char">
    <w:name w:val="Heading 5 Char"/>
    <w:basedOn w:val="DefaultParagraphFont"/>
    <w:link w:val="Heading5"/>
    <w:uiPriority w:val="9"/>
    <w:rsid w:val="00955E8B"/>
    <w:rPr>
      <w:rFonts w:ascii="Arial" w:eastAsiaTheme="majorEastAsia" w:hAnsi="Arial" w:cstheme="majorBidi"/>
      <w:u w:val="single"/>
    </w:rPr>
  </w:style>
  <w:style w:type="character" w:customStyle="1" w:styleId="Heading6Char">
    <w:name w:val="Heading 6 Char"/>
    <w:basedOn w:val="DefaultParagraphFont"/>
    <w:link w:val="Heading6"/>
    <w:uiPriority w:val="9"/>
    <w:semiHidden/>
    <w:rsid w:val="00171A44"/>
    <w:rPr>
      <w:rFonts w:eastAsiaTheme="majorEastAsia" w:cstheme="majorBidi"/>
      <w:i/>
      <w:iCs/>
      <w:color w:val="595959" w:themeColor="text1" w:themeTint="A6"/>
      <w:sz w:val="24"/>
      <w:lang w:val="en-GB"/>
    </w:rPr>
  </w:style>
  <w:style w:type="character" w:customStyle="1" w:styleId="Heading7Char">
    <w:name w:val="Heading 7 Char"/>
    <w:basedOn w:val="DefaultParagraphFont"/>
    <w:link w:val="Heading7"/>
    <w:uiPriority w:val="9"/>
    <w:semiHidden/>
    <w:rsid w:val="00171A44"/>
    <w:rPr>
      <w:rFonts w:eastAsiaTheme="majorEastAsia" w:cstheme="majorBidi"/>
      <w:color w:val="595959" w:themeColor="text1" w:themeTint="A6"/>
      <w:sz w:val="24"/>
      <w:lang w:val="en-GB"/>
    </w:rPr>
  </w:style>
  <w:style w:type="character" w:customStyle="1" w:styleId="Heading8Char">
    <w:name w:val="Heading 8 Char"/>
    <w:basedOn w:val="DefaultParagraphFont"/>
    <w:link w:val="Heading8"/>
    <w:uiPriority w:val="9"/>
    <w:semiHidden/>
    <w:rsid w:val="00171A44"/>
    <w:rPr>
      <w:rFonts w:eastAsiaTheme="majorEastAsia" w:cstheme="majorBidi"/>
      <w:i/>
      <w:iCs/>
      <w:color w:val="272727" w:themeColor="text1" w:themeTint="D8"/>
      <w:sz w:val="24"/>
      <w:lang w:val="en-GB"/>
    </w:rPr>
  </w:style>
  <w:style w:type="character" w:customStyle="1" w:styleId="Heading9Char">
    <w:name w:val="Heading 9 Char"/>
    <w:basedOn w:val="DefaultParagraphFont"/>
    <w:link w:val="Heading9"/>
    <w:uiPriority w:val="9"/>
    <w:semiHidden/>
    <w:rsid w:val="00171A44"/>
    <w:rPr>
      <w:rFonts w:eastAsiaTheme="majorEastAsia" w:cstheme="majorBidi"/>
      <w:color w:val="272727" w:themeColor="text1" w:themeTint="D8"/>
      <w:sz w:val="24"/>
      <w:lang w:val="en-GB"/>
    </w:rPr>
  </w:style>
  <w:style w:type="paragraph" w:styleId="Title">
    <w:name w:val="Title"/>
    <w:basedOn w:val="Normal"/>
    <w:next w:val="Normal"/>
    <w:link w:val="TitleChar"/>
    <w:uiPriority w:val="10"/>
    <w:qFormat/>
    <w:rsid w:val="00171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4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71A4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A4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71A44"/>
    <w:pPr>
      <w:spacing w:before="160"/>
      <w:jc w:val="center"/>
    </w:pPr>
    <w:rPr>
      <w:i/>
      <w:iCs/>
      <w:color w:val="404040" w:themeColor="text1" w:themeTint="BF"/>
    </w:rPr>
  </w:style>
  <w:style w:type="character" w:customStyle="1" w:styleId="QuoteChar">
    <w:name w:val="Quote Char"/>
    <w:basedOn w:val="DefaultParagraphFont"/>
    <w:link w:val="Quote"/>
    <w:uiPriority w:val="29"/>
    <w:rsid w:val="00171A44"/>
    <w:rPr>
      <w:rFonts w:ascii="Arial" w:hAnsi="Arial"/>
      <w:i/>
      <w:iCs/>
      <w:color w:val="404040" w:themeColor="text1" w:themeTint="BF"/>
      <w:sz w:val="24"/>
      <w:lang w:val="en-GB"/>
    </w:rPr>
  </w:style>
  <w:style w:type="paragraph" w:styleId="ListParagraph">
    <w:name w:val="List Paragraph"/>
    <w:basedOn w:val="Normal"/>
    <w:uiPriority w:val="34"/>
    <w:qFormat/>
    <w:rsid w:val="00171A44"/>
    <w:pPr>
      <w:ind w:left="720"/>
      <w:contextualSpacing/>
    </w:pPr>
  </w:style>
  <w:style w:type="character" w:styleId="IntenseEmphasis">
    <w:name w:val="Intense Emphasis"/>
    <w:basedOn w:val="DefaultParagraphFont"/>
    <w:uiPriority w:val="21"/>
    <w:qFormat/>
    <w:rsid w:val="00171A44"/>
    <w:rPr>
      <w:i/>
      <w:iCs/>
      <w:color w:val="0F4761" w:themeColor="accent1" w:themeShade="BF"/>
    </w:rPr>
  </w:style>
  <w:style w:type="paragraph" w:styleId="IntenseQuote">
    <w:name w:val="Intense Quote"/>
    <w:basedOn w:val="Normal"/>
    <w:next w:val="Normal"/>
    <w:link w:val="IntenseQuoteChar"/>
    <w:uiPriority w:val="30"/>
    <w:qFormat/>
    <w:rsid w:val="00171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A44"/>
    <w:rPr>
      <w:rFonts w:ascii="Arial" w:hAnsi="Arial"/>
      <w:i/>
      <w:iCs/>
      <w:color w:val="0F4761" w:themeColor="accent1" w:themeShade="BF"/>
      <w:sz w:val="24"/>
      <w:lang w:val="en-GB"/>
    </w:rPr>
  </w:style>
  <w:style w:type="character" w:styleId="IntenseReference">
    <w:name w:val="Intense Reference"/>
    <w:basedOn w:val="DefaultParagraphFont"/>
    <w:uiPriority w:val="32"/>
    <w:qFormat/>
    <w:rsid w:val="00171A44"/>
    <w:rPr>
      <w:b/>
      <w:bCs/>
      <w:smallCaps/>
      <w:color w:val="0F4761" w:themeColor="accent1" w:themeShade="BF"/>
      <w:spacing w:val="5"/>
    </w:rPr>
  </w:style>
  <w:style w:type="character" w:styleId="Hyperlink">
    <w:name w:val="Hyperlink"/>
    <w:basedOn w:val="DefaultParagraphFont"/>
    <w:uiPriority w:val="99"/>
    <w:unhideWhenUsed/>
    <w:rsid w:val="000C0FC9"/>
    <w:rPr>
      <w:color w:val="467886" w:themeColor="hyperlink"/>
      <w:u w:val="single"/>
    </w:rPr>
  </w:style>
  <w:style w:type="paragraph" w:styleId="NoSpacing">
    <w:name w:val="No Spacing"/>
    <w:link w:val="NoSpacingChar"/>
    <w:uiPriority w:val="1"/>
    <w:qFormat/>
    <w:rsid w:val="000C0FC9"/>
    <w:pPr>
      <w:spacing w:after="0" w:line="240" w:lineRule="auto"/>
    </w:pPr>
    <w:rPr>
      <w:rFonts w:ascii="Arial" w:hAnsi="Arial"/>
      <w:sz w:val="24"/>
      <w:lang w:val="en-GB"/>
    </w:rPr>
  </w:style>
  <w:style w:type="paragraph" w:styleId="Caption">
    <w:name w:val="caption"/>
    <w:basedOn w:val="Normal"/>
    <w:next w:val="Normal"/>
    <w:uiPriority w:val="35"/>
    <w:semiHidden/>
    <w:unhideWhenUsed/>
    <w:qFormat/>
    <w:rsid w:val="0026408A"/>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787710"/>
    <w:pPr>
      <w:numPr>
        <w:numId w:val="0"/>
      </w:numPr>
      <w:spacing w:before="240" w:line="259" w:lineRule="auto"/>
      <w:outlineLvl w:val="9"/>
    </w:pPr>
    <w:rPr>
      <w:rFonts w:asciiTheme="majorHAnsi" w:hAnsiTheme="majorHAnsi"/>
      <w:b w:val="0"/>
      <w:color w:val="0F4761" w:themeColor="accent1" w:themeShade="BF"/>
      <w:kern w:val="0"/>
      <w:lang w:val="en-US"/>
      <w14:ligatures w14:val="none"/>
    </w:rPr>
  </w:style>
  <w:style w:type="paragraph" w:styleId="TOC1">
    <w:name w:val="toc 1"/>
    <w:basedOn w:val="Normal"/>
    <w:next w:val="Normal"/>
    <w:autoRedefine/>
    <w:uiPriority w:val="39"/>
    <w:unhideWhenUsed/>
    <w:rsid w:val="00787710"/>
    <w:pPr>
      <w:spacing w:after="100"/>
    </w:pPr>
  </w:style>
  <w:style w:type="paragraph" w:styleId="TOC2">
    <w:name w:val="toc 2"/>
    <w:basedOn w:val="Normal"/>
    <w:next w:val="Normal"/>
    <w:autoRedefine/>
    <w:uiPriority w:val="39"/>
    <w:unhideWhenUsed/>
    <w:rsid w:val="00787710"/>
    <w:pPr>
      <w:spacing w:after="100"/>
      <w:ind w:left="240"/>
    </w:pPr>
  </w:style>
  <w:style w:type="paragraph" w:styleId="TOC3">
    <w:name w:val="toc 3"/>
    <w:basedOn w:val="Normal"/>
    <w:next w:val="Normal"/>
    <w:autoRedefine/>
    <w:uiPriority w:val="39"/>
    <w:unhideWhenUsed/>
    <w:rsid w:val="00787710"/>
    <w:pPr>
      <w:spacing w:after="100"/>
      <w:ind w:left="480"/>
    </w:pPr>
  </w:style>
  <w:style w:type="paragraph" w:styleId="TableofFigures">
    <w:name w:val="table of figures"/>
    <w:basedOn w:val="Normal"/>
    <w:next w:val="Normal"/>
    <w:uiPriority w:val="99"/>
    <w:unhideWhenUsed/>
    <w:rsid w:val="00787710"/>
    <w:pPr>
      <w:spacing w:after="0"/>
    </w:pPr>
  </w:style>
  <w:style w:type="paragraph" w:styleId="Header">
    <w:name w:val="header"/>
    <w:basedOn w:val="Normal"/>
    <w:link w:val="HeaderChar"/>
    <w:uiPriority w:val="99"/>
    <w:unhideWhenUsed/>
    <w:rsid w:val="00787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710"/>
    <w:rPr>
      <w:rFonts w:ascii="Arial" w:hAnsi="Arial"/>
      <w:sz w:val="24"/>
      <w:lang w:val="en-GB"/>
    </w:rPr>
  </w:style>
  <w:style w:type="paragraph" w:styleId="Footer">
    <w:name w:val="footer"/>
    <w:basedOn w:val="Normal"/>
    <w:link w:val="FooterChar"/>
    <w:uiPriority w:val="99"/>
    <w:unhideWhenUsed/>
    <w:rsid w:val="00787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710"/>
    <w:rPr>
      <w:rFonts w:ascii="Arial" w:hAnsi="Arial"/>
      <w:sz w:val="24"/>
      <w:lang w:val="en-GB"/>
    </w:rPr>
  </w:style>
  <w:style w:type="character" w:customStyle="1" w:styleId="NoSpacingChar">
    <w:name w:val="No Spacing Char"/>
    <w:basedOn w:val="DefaultParagraphFont"/>
    <w:link w:val="NoSpacing"/>
    <w:uiPriority w:val="1"/>
    <w:rsid w:val="00787710"/>
    <w:rPr>
      <w:rFonts w:ascii="Arial" w:hAnsi="Arial"/>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204664">
      <w:bodyDiv w:val="1"/>
      <w:marLeft w:val="0"/>
      <w:marRight w:val="0"/>
      <w:marTop w:val="0"/>
      <w:marBottom w:val="0"/>
      <w:divBdr>
        <w:top w:val="none" w:sz="0" w:space="0" w:color="auto"/>
        <w:left w:val="none" w:sz="0" w:space="0" w:color="auto"/>
        <w:bottom w:val="none" w:sz="0" w:space="0" w:color="auto"/>
        <w:right w:val="none" w:sz="0" w:space="0" w:color="auto"/>
      </w:divBdr>
    </w:div>
    <w:div w:id="525602198">
      <w:bodyDiv w:val="1"/>
      <w:marLeft w:val="0"/>
      <w:marRight w:val="0"/>
      <w:marTop w:val="0"/>
      <w:marBottom w:val="0"/>
      <w:divBdr>
        <w:top w:val="none" w:sz="0" w:space="0" w:color="auto"/>
        <w:left w:val="none" w:sz="0" w:space="0" w:color="auto"/>
        <w:bottom w:val="none" w:sz="0" w:space="0" w:color="auto"/>
        <w:right w:val="none" w:sz="0" w:space="0" w:color="auto"/>
      </w:divBdr>
    </w:div>
    <w:div w:id="715545684">
      <w:bodyDiv w:val="1"/>
      <w:marLeft w:val="0"/>
      <w:marRight w:val="0"/>
      <w:marTop w:val="0"/>
      <w:marBottom w:val="0"/>
      <w:divBdr>
        <w:top w:val="none" w:sz="0" w:space="0" w:color="auto"/>
        <w:left w:val="none" w:sz="0" w:space="0" w:color="auto"/>
        <w:bottom w:val="none" w:sz="0" w:space="0" w:color="auto"/>
        <w:right w:val="none" w:sz="0" w:space="0" w:color="auto"/>
      </w:divBdr>
    </w:div>
    <w:div w:id="874972529">
      <w:bodyDiv w:val="1"/>
      <w:marLeft w:val="0"/>
      <w:marRight w:val="0"/>
      <w:marTop w:val="0"/>
      <w:marBottom w:val="0"/>
      <w:divBdr>
        <w:top w:val="none" w:sz="0" w:space="0" w:color="auto"/>
        <w:left w:val="none" w:sz="0" w:space="0" w:color="auto"/>
        <w:bottom w:val="none" w:sz="0" w:space="0" w:color="auto"/>
        <w:right w:val="none" w:sz="0" w:space="0" w:color="auto"/>
      </w:divBdr>
    </w:div>
    <w:div w:id="907610741">
      <w:bodyDiv w:val="1"/>
      <w:marLeft w:val="0"/>
      <w:marRight w:val="0"/>
      <w:marTop w:val="0"/>
      <w:marBottom w:val="0"/>
      <w:divBdr>
        <w:top w:val="none" w:sz="0" w:space="0" w:color="auto"/>
        <w:left w:val="none" w:sz="0" w:space="0" w:color="auto"/>
        <w:bottom w:val="none" w:sz="0" w:space="0" w:color="auto"/>
        <w:right w:val="none" w:sz="0" w:space="0" w:color="auto"/>
      </w:divBdr>
    </w:div>
    <w:div w:id="914628694">
      <w:bodyDiv w:val="1"/>
      <w:marLeft w:val="0"/>
      <w:marRight w:val="0"/>
      <w:marTop w:val="0"/>
      <w:marBottom w:val="0"/>
      <w:divBdr>
        <w:top w:val="none" w:sz="0" w:space="0" w:color="auto"/>
        <w:left w:val="none" w:sz="0" w:space="0" w:color="auto"/>
        <w:bottom w:val="none" w:sz="0" w:space="0" w:color="auto"/>
        <w:right w:val="none" w:sz="0" w:space="0" w:color="auto"/>
      </w:divBdr>
    </w:div>
    <w:div w:id="1016729483">
      <w:bodyDiv w:val="1"/>
      <w:marLeft w:val="0"/>
      <w:marRight w:val="0"/>
      <w:marTop w:val="0"/>
      <w:marBottom w:val="0"/>
      <w:divBdr>
        <w:top w:val="none" w:sz="0" w:space="0" w:color="auto"/>
        <w:left w:val="none" w:sz="0" w:space="0" w:color="auto"/>
        <w:bottom w:val="none" w:sz="0" w:space="0" w:color="auto"/>
        <w:right w:val="none" w:sz="0" w:space="0" w:color="auto"/>
      </w:divBdr>
    </w:div>
    <w:div w:id="1024331424">
      <w:bodyDiv w:val="1"/>
      <w:marLeft w:val="0"/>
      <w:marRight w:val="0"/>
      <w:marTop w:val="0"/>
      <w:marBottom w:val="0"/>
      <w:divBdr>
        <w:top w:val="none" w:sz="0" w:space="0" w:color="auto"/>
        <w:left w:val="none" w:sz="0" w:space="0" w:color="auto"/>
        <w:bottom w:val="none" w:sz="0" w:space="0" w:color="auto"/>
        <w:right w:val="none" w:sz="0" w:space="0" w:color="auto"/>
      </w:divBdr>
    </w:div>
    <w:div w:id="1074547358">
      <w:bodyDiv w:val="1"/>
      <w:marLeft w:val="0"/>
      <w:marRight w:val="0"/>
      <w:marTop w:val="0"/>
      <w:marBottom w:val="0"/>
      <w:divBdr>
        <w:top w:val="none" w:sz="0" w:space="0" w:color="auto"/>
        <w:left w:val="none" w:sz="0" w:space="0" w:color="auto"/>
        <w:bottom w:val="none" w:sz="0" w:space="0" w:color="auto"/>
        <w:right w:val="none" w:sz="0" w:space="0" w:color="auto"/>
      </w:divBdr>
    </w:div>
    <w:div w:id="1135099938">
      <w:bodyDiv w:val="1"/>
      <w:marLeft w:val="0"/>
      <w:marRight w:val="0"/>
      <w:marTop w:val="0"/>
      <w:marBottom w:val="0"/>
      <w:divBdr>
        <w:top w:val="none" w:sz="0" w:space="0" w:color="auto"/>
        <w:left w:val="none" w:sz="0" w:space="0" w:color="auto"/>
        <w:bottom w:val="none" w:sz="0" w:space="0" w:color="auto"/>
        <w:right w:val="none" w:sz="0" w:space="0" w:color="auto"/>
      </w:divBdr>
    </w:div>
    <w:div w:id="1160388150">
      <w:bodyDiv w:val="1"/>
      <w:marLeft w:val="0"/>
      <w:marRight w:val="0"/>
      <w:marTop w:val="0"/>
      <w:marBottom w:val="0"/>
      <w:divBdr>
        <w:top w:val="none" w:sz="0" w:space="0" w:color="auto"/>
        <w:left w:val="none" w:sz="0" w:space="0" w:color="auto"/>
        <w:bottom w:val="none" w:sz="0" w:space="0" w:color="auto"/>
        <w:right w:val="none" w:sz="0" w:space="0" w:color="auto"/>
      </w:divBdr>
    </w:div>
    <w:div w:id="1163935838">
      <w:bodyDiv w:val="1"/>
      <w:marLeft w:val="0"/>
      <w:marRight w:val="0"/>
      <w:marTop w:val="0"/>
      <w:marBottom w:val="0"/>
      <w:divBdr>
        <w:top w:val="none" w:sz="0" w:space="0" w:color="auto"/>
        <w:left w:val="none" w:sz="0" w:space="0" w:color="auto"/>
        <w:bottom w:val="none" w:sz="0" w:space="0" w:color="auto"/>
        <w:right w:val="none" w:sz="0" w:space="0" w:color="auto"/>
      </w:divBdr>
    </w:div>
    <w:div w:id="1319192445">
      <w:bodyDiv w:val="1"/>
      <w:marLeft w:val="0"/>
      <w:marRight w:val="0"/>
      <w:marTop w:val="0"/>
      <w:marBottom w:val="0"/>
      <w:divBdr>
        <w:top w:val="none" w:sz="0" w:space="0" w:color="auto"/>
        <w:left w:val="none" w:sz="0" w:space="0" w:color="auto"/>
        <w:bottom w:val="none" w:sz="0" w:space="0" w:color="auto"/>
        <w:right w:val="none" w:sz="0" w:space="0" w:color="auto"/>
      </w:divBdr>
    </w:div>
    <w:div w:id="1327201649">
      <w:bodyDiv w:val="1"/>
      <w:marLeft w:val="0"/>
      <w:marRight w:val="0"/>
      <w:marTop w:val="0"/>
      <w:marBottom w:val="0"/>
      <w:divBdr>
        <w:top w:val="none" w:sz="0" w:space="0" w:color="auto"/>
        <w:left w:val="none" w:sz="0" w:space="0" w:color="auto"/>
        <w:bottom w:val="none" w:sz="0" w:space="0" w:color="auto"/>
        <w:right w:val="none" w:sz="0" w:space="0" w:color="auto"/>
      </w:divBdr>
    </w:div>
    <w:div w:id="1364479114">
      <w:bodyDiv w:val="1"/>
      <w:marLeft w:val="0"/>
      <w:marRight w:val="0"/>
      <w:marTop w:val="0"/>
      <w:marBottom w:val="0"/>
      <w:divBdr>
        <w:top w:val="none" w:sz="0" w:space="0" w:color="auto"/>
        <w:left w:val="none" w:sz="0" w:space="0" w:color="auto"/>
        <w:bottom w:val="none" w:sz="0" w:space="0" w:color="auto"/>
        <w:right w:val="none" w:sz="0" w:space="0" w:color="auto"/>
      </w:divBdr>
    </w:div>
    <w:div w:id="1369645145">
      <w:bodyDiv w:val="1"/>
      <w:marLeft w:val="0"/>
      <w:marRight w:val="0"/>
      <w:marTop w:val="0"/>
      <w:marBottom w:val="0"/>
      <w:divBdr>
        <w:top w:val="none" w:sz="0" w:space="0" w:color="auto"/>
        <w:left w:val="none" w:sz="0" w:space="0" w:color="auto"/>
        <w:bottom w:val="none" w:sz="0" w:space="0" w:color="auto"/>
        <w:right w:val="none" w:sz="0" w:space="0" w:color="auto"/>
      </w:divBdr>
    </w:div>
    <w:div w:id="1397896557">
      <w:bodyDiv w:val="1"/>
      <w:marLeft w:val="0"/>
      <w:marRight w:val="0"/>
      <w:marTop w:val="0"/>
      <w:marBottom w:val="0"/>
      <w:divBdr>
        <w:top w:val="none" w:sz="0" w:space="0" w:color="auto"/>
        <w:left w:val="none" w:sz="0" w:space="0" w:color="auto"/>
        <w:bottom w:val="none" w:sz="0" w:space="0" w:color="auto"/>
        <w:right w:val="none" w:sz="0" w:space="0" w:color="auto"/>
      </w:divBdr>
    </w:div>
    <w:div w:id="1422601149">
      <w:bodyDiv w:val="1"/>
      <w:marLeft w:val="0"/>
      <w:marRight w:val="0"/>
      <w:marTop w:val="0"/>
      <w:marBottom w:val="0"/>
      <w:divBdr>
        <w:top w:val="none" w:sz="0" w:space="0" w:color="auto"/>
        <w:left w:val="none" w:sz="0" w:space="0" w:color="auto"/>
        <w:bottom w:val="none" w:sz="0" w:space="0" w:color="auto"/>
        <w:right w:val="none" w:sz="0" w:space="0" w:color="auto"/>
      </w:divBdr>
    </w:div>
    <w:div w:id="1654992736">
      <w:bodyDiv w:val="1"/>
      <w:marLeft w:val="0"/>
      <w:marRight w:val="0"/>
      <w:marTop w:val="0"/>
      <w:marBottom w:val="0"/>
      <w:divBdr>
        <w:top w:val="none" w:sz="0" w:space="0" w:color="auto"/>
        <w:left w:val="none" w:sz="0" w:space="0" w:color="auto"/>
        <w:bottom w:val="none" w:sz="0" w:space="0" w:color="auto"/>
        <w:right w:val="none" w:sz="0" w:space="0" w:color="auto"/>
      </w:divBdr>
    </w:div>
    <w:div w:id="1828670777">
      <w:bodyDiv w:val="1"/>
      <w:marLeft w:val="0"/>
      <w:marRight w:val="0"/>
      <w:marTop w:val="0"/>
      <w:marBottom w:val="0"/>
      <w:divBdr>
        <w:top w:val="none" w:sz="0" w:space="0" w:color="auto"/>
        <w:left w:val="none" w:sz="0" w:space="0" w:color="auto"/>
        <w:bottom w:val="none" w:sz="0" w:space="0" w:color="auto"/>
        <w:right w:val="none" w:sz="0" w:space="0" w:color="auto"/>
      </w:divBdr>
    </w:div>
    <w:div w:id="1864778510">
      <w:bodyDiv w:val="1"/>
      <w:marLeft w:val="0"/>
      <w:marRight w:val="0"/>
      <w:marTop w:val="0"/>
      <w:marBottom w:val="0"/>
      <w:divBdr>
        <w:top w:val="none" w:sz="0" w:space="0" w:color="auto"/>
        <w:left w:val="none" w:sz="0" w:space="0" w:color="auto"/>
        <w:bottom w:val="none" w:sz="0" w:space="0" w:color="auto"/>
        <w:right w:val="none" w:sz="0" w:space="0" w:color="auto"/>
      </w:divBdr>
    </w:div>
    <w:div w:id="1925525324">
      <w:bodyDiv w:val="1"/>
      <w:marLeft w:val="0"/>
      <w:marRight w:val="0"/>
      <w:marTop w:val="0"/>
      <w:marBottom w:val="0"/>
      <w:divBdr>
        <w:top w:val="none" w:sz="0" w:space="0" w:color="auto"/>
        <w:left w:val="none" w:sz="0" w:space="0" w:color="auto"/>
        <w:bottom w:val="none" w:sz="0" w:space="0" w:color="auto"/>
        <w:right w:val="none" w:sz="0" w:space="0" w:color="auto"/>
      </w:divBdr>
    </w:div>
    <w:div w:id="1941644588">
      <w:bodyDiv w:val="1"/>
      <w:marLeft w:val="0"/>
      <w:marRight w:val="0"/>
      <w:marTop w:val="0"/>
      <w:marBottom w:val="0"/>
      <w:divBdr>
        <w:top w:val="none" w:sz="0" w:space="0" w:color="auto"/>
        <w:left w:val="none" w:sz="0" w:space="0" w:color="auto"/>
        <w:bottom w:val="none" w:sz="0" w:space="0" w:color="auto"/>
        <w:right w:val="none" w:sz="0" w:space="0" w:color="auto"/>
      </w:divBdr>
    </w:div>
    <w:div w:id="1947036751">
      <w:bodyDiv w:val="1"/>
      <w:marLeft w:val="0"/>
      <w:marRight w:val="0"/>
      <w:marTop w:val="0"/>
      <w:marBottom w:val="0"/>
      <w:divBdr>
        <w:top w:val="none" w:sz="0" w:space="0" w:color="auto"/>
        <w:left w:val="none" w:sz="0" w:space="0" w:color="auto"/>
        <w:bottom w:val="none" w:sz="0" w:space="0" w:color="auto"/>
        <w:right w:val="none" w:sz="0" w:space="0" w:color="auto"/>
      </w:divBdr>
    </w:div>
    <w:div w:id="209886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ydrology.soton.ac.uk/apps/afdm/" TargetMode="External"/><Relationship Id="rId18" Type="http://schemas.openxmlformats.org/officeDocument/2006/relationships/hyperlink" Target="https://ada.acmad.org/home" TargetMode="External"/><Relationship Id="rId3" Type="http://schemas.openxmlformats.org/officeDocument/2006/relationships/numbering" Target="numbering.xml"/><Relationship Id="rId21" Type="http://schemas.openxmlformats.org/officeDocument/2006/relationships/hyperlink" Target="https://www.unccd.int/land-and-life/drought/toolbox/african-flood-and-drought-monitor" TargetMode="External"/><Relationship Id="rId7" Type="http://schemas.openxmlformats.org/officeDocument/2006/relationships/footnotes" Target="footnotes.xml"/><Relationship Id="rId12" Type="http://schemas.openxmlformats.org/officeDocument/2006/relationships/hyperlink" Target="https://ada.acmad.org/"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hydrology.soton.ac.uk/apps/afd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ada.acmad.org:8100/main/partner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ahazardswatch.icpac.net/map/ea/?mainMap=eyJzaG93QW5hbHlzaXMiOnRydWV9&amp;map=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&amp;mapMenu=eyJtZW51U2VjdGlvbiI6ImRhdGFzZXRzIiwiZGF0YXNldENhdGVnb3J5IjoiQWdyaWN1bHR1cmUifQ%3D%3D" TargetMode="External"/><Relationship Id="rId22" Type="http://schemas.openxmlformats.org/officeDocument/2006/relationships/hyperlink" Target="https://www.icpa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need to add names, surnames, and student numbers here</Abstract>
  <CompanyAddress/>
  <CompanyPhone/>
  <CompanyFax/>
  <CompanyEmail>VAAL TRIANGLE CAMPUS</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5004A1-5E7F-4934-A62D-3DC95A066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3121</Words>
  <Characters>19886</Characters>
  <Application>Microsoft Office Word</Application>
  <DocSecurity>0</DocSecurity>
  <Lines>441</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dc:title>
  <dc:subject>ITRI 614</dc:subject>
  <dc:creator>NORHT-WEST UNIVERSITY</dc:creator>
  <cp:keywords/>
  <dc:description/>
  <cp:lastModifiedBy>Wilco Tromp</cp:lastModifiedBy>
  <cp:revision>2</cp:revision>
  <dcterms:created xsi:type="dcterms:W3CDTF">2024-05-02T11:59:00Z</dcterms:created>
  <dcterms:modified xsi:type="dcterms:W3CDTF">2024-05-02T11:59:00Z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3c896b09dfd9bfa591622de84ae35bca6463fe91fc33ee55f3b5692bdeefc6db</vt:lpwstr>
  </property>
</Properties>
</file>