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36CB8270" wp14:textId="3C077395">
      <w:r w:rsidR="2EE980A8">
        <w:rPr/>
        <w:t>Empowering the Nation: Web Page and Mobile App Design Report</w:t>
      </w:r>
    </w:p>
    <w:p xmlns:wp14="http://schemas.microsoft.com/office/word/2010/wordml" w:rsidP="48551752" wp14:paraId="5FB29322" wp14:textId="06BD1E92">
      <w:pPr>
        <w:pStyle w:val="Normal"/>
      </w:pPr>
      <w:r w:rsidR="2EE980A8">
        <w:rPr/>
        <w:t>1. Introduction</w:t>
      </w:r>
    </w:p>
    <w:p xmlns:wp14="http://schemas.microsoft.com/office/word/2010/wordml" w:rsidP="48551752" wp14:paraId="56011A4D" wp14:textId="08A4A633">
      <w:pPr>
        <w:pStyle w:val="Normal"/>
      </w:pPr>
      <w:r w:rsidR="2EE980A8">
        <w:rPr/>
        <w:t>Empowering the Nation is an initiative established by Precious Radebe to provide skills training for domestic workers and gardeners. The aim of this project is to create a user-friendly web page and mobile app to showcase the training courses offered, allow potential customers to get information, and request quotes. The app and web page should maintain consistency in look, feel, and functionality.</w:t>
      </w:r>
    </w:p>
    <w:p xmlns:wp14="http://schemas.microsoft.com/office/word/2010/wordml" w:rsidP="48551752" wp14:paraId="5A799939" wp14:textId="67F90619">
      <w:pPr>
        <w:pStyle w:val="Normal"/>
      </w:pPr>
      <w:r w:rsidR="2EE980A8">
        <w:rPr/>
        <w:t>2. Logo Design</w:t>
      </w:r>
    </w:p>
    <w:p xmlns:wp14="http://schemas.microsoft.com/office/word/2010/wordml" w:rsidP="48551752" wp14:paraId="07DE8FBC" wp14:textId="37BB2896">
      <w:pPr>
        <w:pStyle w:val="Normal"/>
      </w:pPr>
      <w:r w:rsidR="2EE980A8">
        <w:rPr/>
        <w:t>The logo selected for 'Empowering the Nation' was based on a collaborative process where each team member contributed individual designs. The chosen logo reflects the organization's mission to empower and uplift communities. The final logo combines elements such as growth, skill development, and community support.</w:t>
      </w:r>
    </w:p>
    <w:p xmlns:wp14="http://schemas.microsoft.com/office/word/2010/wordml" w:rsidP="48551752" wp14:paraId="017D4FF2" wp14:textId="649EA4D3">
      <w:pPr>
        <w:pStyle w:val="Normal"/>
      </w:pPr>
      <w:r w:rsidR="2EE980A8">
        <w:rPr/>
        <w:t>3. Web Page Design</w:t>
      </w:r>
    </w:p>
    <w:p xmlns:wp14="http://schemas.microsoft.com/office/word/2010/wordml" w:rsidP="48551752" wp14:paraId="28929EDE" wp14:textId="6F710637">
      <w:pPr>
        <w:pStyle w:val="Normal"/>
      </w:pPr>
      <w:r w:rsidR="2EE980A8">
        <w:rPr/>
        <w:t>The web page is designed to provide a professional and user-friendly experience. It incorporates all required functionalities, including a home page, course summaries, and contact details. The design focuses on easy navigation, clear presentation of information, and smooth transitions between pages.</w:t>
      </w:r>
    </w:p>
    <w:p xmlns:wp14="http://schemas.microsoft.com/office/word/2010/wordml" w:rsidP="48551752" wp14:paraId="1E38F3B6" wp14:textId="67DDC106">
      <w:pPr>
        <w:pStyle w:val="Normal"/>
      </w:pPr>
      <w:r w:rsidR="2EE980A8">
        <w:rPr/>
        <w:t>3.1 User Interface</w:t>
      </w:r>
    </w:p>
    <w:p xmlns:wp14="http://schemas.microsoft.com/office/word/2010/wordml" w:rsidP="48551752" wp14:paraId="51B7F2EF" wp14:textId="65F8B53A">
      <w:pPr>
        <w:pStyle w:val="Normal"/>
      </w:pPr>
      <w:r w:rsidR="2EE980A8">
        <w:rPr/>
        <w:t>The user interface follows a clean and minimalistic design, with clear labels, intuitive navigation menus, and prominent call-to-action buttons. The layout is responsive, ensuring that the page is accessible across different devices.</w:t>
      </w:r>
    </w:p>
    <w:p xmlns:wp14="http://schemas.microsoft.com/office/word/2010/wordml" w:rsidP="48551752" wp14:paraId="326AC883" wp14:textId="0F4B61E0">
      <w:pPr>
        <w:pStyle w:val="Normal"/>
      </w:pPr>
      <w:r w:rsidR="2EE980A8">
        <w:rPr/>
        <w:t>3.2 Wireframes</w:t>
      </w:r>
    </w:p>
    <w:p xmlns:wp14="http://schemas.microsoft.com/office/word/2010/wordml" w:rsidP="48551752" wp14:paraId="27C476DA" wp14:textId="74CC8D73">
      <w:pPr>
        <w:pStyle w:val="Normal"/>
      </w:pPr>
      <w:r w:rsidR="2EE980A8">
        <w:rPr/>
        <w:t>The wireframes provide a visual guide for the web page layout, including the placement of headers, content sections, and buttons. Each page has a consistent structure to enhance usability.</w:t>
      </w:r>
    </w:p>
    <w:p xmlns:wp14="http://schemas.microsoft.com/office/word/2010/wordml" w:rsidP="48551752" wp14:paraId="15D4A86D" wp14:textId="12690611">
      <w:pPr>
        <w:pStyle w:val="Normal"/>
      </w:pPr>
      <w:r w:rsidR="2EE980A8">
        <w:rPr/>
        <w:t>3.3 Colors</w:t>
      </w:r>
    </w:p>
    <w:p xmlns:wp14="http://schemas.microsoft.com/office/word/2010/wordml" w:rsidP="48551752" wp14:paraId="6CE4FC43" wp14:textId="1BE79A01">
      <w:pPr>
        <w:pStyle w:val="Normal"/>
      </w:pPr>
      <w:r w:rsidR="2EE980A8">
        <w:rPr/>
        <w:t>The color scheme is chosen to reflect professionalism and trust, using neutral and pastel colors. Blue and green shades are used to symbolize growth and stability.</w:t>
      </w:r>
    </w:p>
    <w:p xmlns:wp14="http://schemas.microsoft.com/office/word/2010/wordml" w:rsidP="48551752" wp14:paraId="3D60E12A" wp14:textId="72253C7D">
      <w:pPr>
        <w:pStyle w:val="Normal"/>
      </w:pPr>
      <w:r w:rsidR="2EE980A8">
        <w:rPr/>
        <w:t>3.4 Buttons and Links</w:t>
      </w:r>
    </w:p>
    <w:p xmlns:wp14="http://schemas.microsoft.com/office/word/2010/wordml" w:rsidP="48551752" wp14:paraId="3DE120FF" wp14:textId="4CD2359E">
      <w:pPr>
        <w:pStyle w:val="Normal"/>
      </w:pPr>
      <w:r w:rsidR="2EE980A8">
        <w:rPr/>
        <w:t>Navigation buttons are prominently placed, with links to various sections of the site. Each button is styled for clarity and includes hover effects to indicate interactivity.</w:t>
      </w:r>
    </w:p>
    <w:p xmlns:wp14="http://schemas.microsoft.com/office/word/2010/wordml" w:rsidP="48551752" wp14:paraId="556AF638" wp14:textId="1D41FB24">
      <w:pPr>
        <w:pStyle w:val="Normal"/>
      </w:pPr>
      <w:r w:rsidR="2EE980A8">
        <w:rPr/>
        <w:t>3.5 SEO/Tags</w:t>
      </w:r>
    </w:p>
    <w:p xmlns:wp14="http://schemas.microsoft.com/office/word/2010/wordml" w:rsidP="48551752" wp14:paraId="3A244EE2" wp14:textId="50FA8729">
      <w:pPr>
        <w:pStyle w:val="Normal"/>
      </w:pPr>
      <w:r w:rsidR="2EE980A8">
        <w:rPr/>
        <w:t>Meta tags and descriptive headings are used to optimize the site for search engines. Each page includes appropriate titles, keywords, and descriptions.</w:t>
      </w:r>
    </w:p>
    <w:p xmlns:wp14="http://schemas.microsoft.com/office/word/2010/wordml" w:rsidP="48551752" wp14:paraId="42455D92" wp14:textId="75889E02">
      <w:pPr>
        <w:pStyle w:val="Normal"/>
      </w:pPr>
      <w:r w:rsidR="2EE980A8">
        <w:rPr/>
        <w:t>4. Mobile App Design</w:t>
      </w:r>
    </w:p>
    <w:p xmlns:wp14="http://schemas.microsoft.com/office/word/2010/wordml" w:rsidP="48551752" wp14:paraId="1D02863B" wp14:textId="35659FC4">
      <w:pPr>
        <w:pStyle w:val="Normal"/>
      </w:pPr>
      <w:r w:rsidR="2EE980A8">
        <w:rPr/>
        <w:t>The mobile app mirrors the web page design, ensuring that users have a consistent experience across platforms. It includes the same features as the web page, with adjustments made for a smaller screen size.</w:t>
      </w:r>
    </w:p>
    <w:p xmlns:wp14="http://schemas.microsoft.com/office/word/2010/wordml" w:rsidP="48551752" wp14:paraId="60BDC0A2" wp14:textId="20C3CD45">
      <w:pPr>
        <w:pStyle w:val="Normal"/>
      </w:pPr>
      <w:r w:rsidR="2EE980A8">
        <w:rPr/>
        <w:t>4.1 User Interface</w:t>
      </w:r>
    </w:p>
    <w:p xmlns:wp14="http://schemas.microsoft.com/office/word/2010/wordml" w:rsidP="48551752" wp14:paraId="2B88B50F" wp14:textId="510D06A8">
      <w:pPr>
        <w:pStyle w:val="Normal"/>
      </w:pPr>
      <w:r w:rsidR="2EE980A8">
        <w:rPr/>
        <w:t>The app uses a simple and intuitive UI, with clear icons and labels for each function. A drop-down menu is included for easy navigation between screens.</w:t>
      </w:r>
    </w:p>
    <w:p xmlns:wp14="http://schemas.microsoft.com/office/word/2010/wordml" w:rsidP="48551752" wp14:paraId="1C6CC80F" wp14:textId="44ADCCC7">
      <w:pPr>
        <w:pStyle w:val="Normal"/>
      </w:pPr>
      <w:r w:rsidR="2EE980A8">
        <w:rPr/>
        <w:t>4.2 Wireframes</w:t>
      </w:r>
    </w:p>
    <w:p xmlns:wp14="http://schemas.microsoft.com/office/word/2010/wordml" w:rsidP="48551752" wp14:paraId="75225630" wp14:textId="095510C4">
      <w:pPr>
        <w:pStyle w:val="Normal"/>
      </w:pPr>
      <w:r w:rsidR="2EE980A8">
        <w:rPr/>
        <w:t>Wireframes illustrate the layout for each screen, ensuring that key elements are accessible and visually balanced.</w:t>
      </w:r>
    </w:p>
    <w:p xmlns:wp14="http://schemas.microsoft.com/office/word/2010/wordml" w:rsidP="48551752" wp14:paraId="40A5E2E4" wp14:textId="39FD1F7A">
      <w:pPr>
        <w:pStyle w:val="Normal"/>
      </w:pPr>
      <w:r w:rsidR="2EE980A8">
        <w:rPr/>
        <w:t>4.3 Colors</w:t>
      </w:r>
    </w:p>
    <w:p xmlns:wp14="http://schemas.microsoft.com/office/word/2010/wordml" w:rsidP="48551752" wp14:paraId="0087F7BA" wp14:textId="0719835E">
      <w:pPr>
        <w:pStyle w:val="Normal"/>
      </w:pPr>
      <w:r w:rsidR="2EE980A8">
        <w:rPr/>
        <w:t>The color scheme for the mobile app matches the web page to maintain consistency.</w:t>
      </w:r>
    </w:p>
    <w:p xmlns:wp14="http://schemas.microsoft.com/office/word/2010/wordml" w:rsidP="48551752" wp14:paraId="02422AB7" wp14:textId="2E6F52B7">
      <w:pPr>
        <w:pStyle w:val="Normal"/>
      </w:pPr>
      <w:r w:rsidR="2EE980A8">
        <w:rPr/>
        <w:t>4.4 Buttons and Links</w:t>
      </w:r>
    </w:p>
    <w:p xmlns:wp14="http://schemas.microsoft.com/office/word/2010/wordml" w:rsidP="48551752" wp14:paraId="2DA65A37" wp14:textId="5C78ED3D">
      <w:pPr>
        <w:pStyle w:val="Normal"/>
      </w:pPr>
      <w:r w:rsidR="2EE980A8">
        <w:rPr/>
        <w:t>Buttons are designed for easy tapping, with sufficient spacing between each element. Links are styled consistently with the web page.</w:t>
      </w:r>
    </w:p>
    <w:p xmlns:wp14="http://schemas.microsoft.com/office/word/2010/wordml" w:rsidP="48551752" wp14:paraId="3193E986" wp14:textId="3D603944">
      <w:pPr>
        <w:pStyle w:val="Normal"/>
      </w:pPr>
      <w:r w:rsidR="2EE980A8">
        <w:rPr/>
        <w:t>4.5 SEO/Tags</w:t>
      </w:r>
    </w:p>
    <w:p xmlns:wp14="http://schemas.microsoft.com/office/word/2010/wordml" w:rsidP="48551752" wp14:paraId="6FCF98FA" wp14:textId="01F5FDBA">
      <w:pPr>
        <w:pStyle w:val="Normal"/>
      </w:pPr>
      <w:r w:rsidR="2EE980A8">
        <w:rPr/>
        <w:t>SEO considerations include clear titles and appropriate use of app store keywords.</w:t>
      </w:r>
    </w:p>
    <w:p xmlns:wp14="http://schemas.microsoft.com/office/word/2010/wordml" wp14:paraId="2C078E63" wp14:textId="1AE711A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F3338F"/>
    <w:rsid w:val="2CF3338F"/>
    <w:rsid w:val="2EE980A8"/>
    <w:rsid w:val="48551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3338F"/>
  <w15:chartTrackingRefBased/>
  <w15:docId w15:val="{E18AF212-572E-49A1-9D03-D4A9308E37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2024-09-29T22:51:14.7261178Z</dcterms:created>
  <dcterms:modified xsi:type="dcterms:W3CDTF">2024-09-29T22:51:56.2174240Z</dcterms:modified>
  <dc:creator>Rorisang Fortunate Seolwana</dc:creator>
  <lastModifiedBy>Rorisang Fortunate Seolwana</lastModifiedBy>
</coreProperties>
</file>