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9C72D" w14:textId="77777777" w:rsidR="00395732" w:rsidRDefault="00395732"/>
    <w:p w14:paraId="31BAB8B4" w14:textId="77777777" w:rsidR="00395732" w:rsidRDefault="00395732"/>
    <w:p w14:paraId="634CA36F" w14:textId="77777777" w:rsidR="00395732" w:rsidRDefault="00395732"/>
    <w:p w14:paraId="0E26D58F" w14:textId="77777777" w:rsidR="00395732" w:rsidRDefault="00000000">
      <w:pPr>
        <w:spacing w:after="160"/>
        <w:jc w:val="center"/>
      </w:pPr>
      <w:r>
        <w:rPr>
          <w:b/>
          <w:bCs/>
          <w:color w:val="1F3864"/>
          <w:sz w:val="36"/>
          <w:szCs w:val="36"/>
        </w:rPr>
        <w:t>EAST WEST UNIVERSITY</w:t>
      </w:r>
    </w:p>
    <w:p w14:paraId="02DB8893" w14:textId="77777777" w:rsidR="00395732" w:rsidRDefault="00000000">
      <w:pPr>
        <w:spacing w:after="80"/>
        <w:jc w:val="center"/>
      </w:pPr>
      <w:r>
        <w:rPr>
          <w:sz w:val="24"/>
          <w:szCs w:val="24"/>
        </w:rPr>
        <w:t>Department of Computer Science and Engineering</w:t>
      </w:r>
    </w:p>
    <w:p w14:paraId="3B1316AA" w14:textId="77777777" w:rsidR="00395732" w:rsidRDefault="00395732">
      <w:pPr>
        <w:pBdr>
          <w:bottom w:val="single" w:sz="6" w:space="1" w:color="2E75B6"/>
        </w:pBdr>
        <w:spacing w:before="80" w:after="80"/>
      </w:pPr>
    </w:p>
    <w:p w14:paraId="6659587E" w14:textId="77777777" w:rsidR="00395732" w:rsidRDefault="00395732"/>
    <w:p w14:paraId="0CA4B75D" w14:textId="77777777" w:rsidR="00395732" w:rsidRDefault="00000000">
      <w:pPr>
        <w:spacing w:before="120" w:after="80"/>
        <w:jc w:val="center"/>
      </w:pPr>
      <w:r>
        <w:rPr>
          <w:b/>
          <w:bCs/>
          <w:sz w:val="28"/>
          <w:szCs w:val="28"/>
        </w:rPr>
        <w:t>Project Report</w:t>
      </w:r>
    </w:p>
    <w:p w14:paraId="261B193E" w14:textId="77777777" w:rsidR="00395732" w:rsidRDefault="00000000">
      <w:pPr>
        <w:spacing w:before="40" w:after="40"/>
        <w:jc w:val="center"/>
      </w:pPr>
      <w:r>
        <w:rPr>
          <w:sz w:val="24"/>
          <w:szCs w:val="24"/>
        </w:rPr>
        <w:t>on</w:t>
      </w:r>
    </w:p>
    <w:p w14:paraId="78A42AAC" w14:textId="77777777" w:rsidR="00395732" w:rsidRDefault="00000000">
      <w:pPr>
        <w:spacing w:before="80" w:after="200"/>
        <w:jc w:val="center"/>
      </w:pPr>
      <w:r>
        <w:rPr>
          <w:b/>
          <w:bCs/>
          <w:i/>
          <w:iCs/>
          <w:color w:val="2E75B6"/>
          <w:sz w:val="32"/>
          <w:szCs w:val="32"/>
        </w:rPr>
        <w:t>TYE — Track Your Expenses</w:t>
      </w:r>
    </w:p>
    <w:p w14:paraId="4D060FCE" w14:textId="77777777" w:rsidR="00395732" w:rsidRDefault="00395732"/>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tblGrid>
      <w:tr w:rsidR="00395732" w14:paraId="0D037E3C"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7C992D78" w14:textId="77777777" w:rsidR="00395732" w:rsidRDefault="00000000">
            <w:r>
              <w:rPr>
                <w:b/>
                <w:bCs/>
                <w:color w:val="1F3864"/>
              </w:rPr>
              <w:t>Course Code</w:t>
            </w:r>
          </w:p>
        </w:tc>
        <w:tc>
          <w:tcPr>
            <w:tcW w:w="4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725A6B" w14:textId="77777777" w:rsidR="00395732" w:rsidRDefault="00000000">
            <w:r>
              <w:t>CSE 412</w:t>
            </w:r>
          </w:p>
        </w:tc>
      </w:tr>
      <w:tr w:rsidR="00395732" w14:paraId="20015654"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5A0E8296" w14:textId="77777777" w:rsidR="00395732" w:rsidRDefault="00000000">
            <w:r>
              <w:rPr>
                <w:b/>
                <w:bCs/>
                <w:color w:val="1F3864"/>
              </w:rPr>
              <w:t>Course Title</w:t>
            </w:r>
          </w:p>
        </w:tc>
        <w:tc>
          <w:tcPr>
            <w:tcW w:w="4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9B49692" w14:textId="77777777" w:rsidR="00395732" w:rsidRDefault="00000000">
            <w:r>
              <w:t>Software Engineering</w:t>
            </w:r>
          </w:p>
        </w:tc>
      </w:tr>
      <w:tr w:rsidR="00395732" w14:paraId="683D3FD4"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6E598E95" w14:textId="77777777" w:rsidR="00395732" w:rsidRDefault="00000000">
            <w:r>
              <w:rPr>
                <w:b/>
                <w:bCs/>
                <w:color w:val="1F3864"/>
              </w:rPr>
              <w:t>Section</w:t>
            </w:r>
          </w:p>
        </w:tc>
        <w:tc>
          <w:tcPr>
            <w:tcW w:w="4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BFE190" w14:textId="77777777" w:rsidR="00395732" w:rsidRDefault="00000000">
            <w:r>
              <w:t>02</w:t>
            </w:r>
          </w:p>
        </w:tc>
      </w:tr>
      <w:tr w:rsidR="00395732" w14:paraId="0AC76D38"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10C6A539" w14:textId="77777777" w:rsidR="00395732" w:rsidRDefault="00000000">
            <w:r>
              <w:rPr>
                <w:b/>
                <w:bCs/>
                <w:color w:val="1F3864"/>
              </w:rPr>
              <w:t>Submitted To</w:t>
            </w:r>
          </w:p>
        </w:tc>
        <w:tc>
          <w:tcPr>
            <w:tcW w:w="4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FBD4331" w14:textId="77777777" w:rsidR="00395732" w:rsidRDefault="00000000">
            <w:r>
              <w:t>Dr. Mohammad Mahdi Hassan</w:t>
            </w:r>
          </w:p>
        </w:tc>
      </w:tr>
    </w:tbl>
    <w:p w14:paraId="1FB5BC96" w14:textId="77777777" w:rsidR="00395732" w:rsidRDefault="00395732"/>
    <w:p w14:paraId="1A1085A9" w14:textId="77777777" w:rsidR="00395732" w:rsidRDefault="00395732"/>
    <w:p w14:paraId="06E45C98" w14:textId="77777777" w:rsidR="00395732" w:rsidRDefault="00000000">
      <w:pPr>
        <w:spacing w:before="80" w:after="60"/>
        <w:jc w:val="center"/>
      </w:pPr>
      <w:r>
        <w:rPr>
          <w:b/>
          <w:bCs/>
        </w:rPr>
        <w:t xml:space="preserve">Submitted By: Team </w:t>
      </w:r>
      <w:proofErr w:type="spellStart"/>
      <w:r>
        <w:rPr>
          <w:b/>
          <w:bCs/>
        </w:rPr>
        <w:t>NewToDev</w:t>
      </w:r>
      <w:proofErr w:type="spellEnd"/>
      <w:r>
        <w:rPr>
          <w:b/>
          <w:bCs/>
        </w:rPr>
        <w:t xml:space="preserve"> (Team 17)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760"/>
        <w:gridCol w:w="2800"/>
      </w:tblGrid>
      <w:tr w:rsidR="00395732" w14:paraId="150FDC02" w14:textId="77777777">
        <w:tblPrEx>
          <w:tblCellMar>
            <w:top w:w="0" w:type="dxa"/>
            <w:bottom w:w="0" w:type="dxa"/>
          </w:tblCellMar>
        </w:tblPrEx>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01C0EF8A" w14:textId="77777777" w:rsidR="00395732" w:rsidRDefault="00000000">
            <w:r>
              <w:rPr>
                <w:b/>
                <w:bCs/>
                <w:color w:val="FFFFFF"/>
                <w:sz w:val="20"/>
                <w:szCs w:val="20"/>
              </w:rPr>
              <w:t>Student ID</w:t>
            </w:r>
          </w:p>
        </w:tc>
        <w:tc>
          <w:tcPr>
            <w:tcW w:w="37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61B23D13" w14:textId="77777777" w:rsidR="00395732" w:rsidRDefault="00000000">
            <w:r>
              <w:rPr>
                <w:b/>
                <w:bCs/>
                <w:color w:val="FFFFFF"/>
                <w:sz w:val="20"/>
                <w:szCs w:val="20"/>
              </w:rPr>
              <w:t>Name</w:t>
            </w:r>
          </w:p>
        </w:tc>
        <w:tc>
          <w:tcPr>
            <w:tcW w:w="2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0DDDE7BC" w14:textId="77777777" w:rsidR="00395732" w:rsidRDefault="00000000">
            <w:r>
              <w:rPr>
                <w:b/>
                <w:bCs/>
                <w:color w:val="FFFFFF"/>
                <w:sz w:val="20"/>
                <w:szCs w:val="20"/>
              </w:rPr>
              <w:t>Role</w:t>
            </w:r>
          </w:p>
        </w:tc>
      </w:tr>
      <w:tr w:rsidR="00395732" w14:paraId="6D100336"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C7801DC" w14:textId="77777777" w:rsidR="00395732" w:rsidRDefault="00000000">
            <w:r>
              <w:rPr>
                <w:sz w:val="20"/>
                <w:szCs w:val="20"/>
              </w:rPr>
              <w:t>2023-2-60-117</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EC1330" w14:textId="77777777" w:rsidR="00395732" w:rsidRDefault="00000000">
            <w:r>
              <w:rPr>
                <w:sz w:val="20"/>
                <w:szCs w:val="20"/>
              </w:rPr>
              <w:t>MD. Sifat Bin Islam</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A8F01A" w14:textId="77777777" w:rsidR="00395732" w:rsidRDefault="00000000">
            <w:r>
              <w:rPr>
                <w:sz w:val="20"/>
                <w:szCs w:val="20"/>
              </w:rPr>
              <w:t>Team Lead</w:t>
            </w:r>
          </w:p>
        </w:tc>
      </w:tr>
      <w:tr w:rsidR="00395732" w14:paraId="4DEF8A8B"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A5832DE" w14:textId="77777777" w:rsidR="00395732" w:rsidRDefault="00000000">
            <w:r>
              <w:rPr>
                <w:sz w:val="20"/>
                <w:szCs w:val="20"/>
              </w:rPr>
              <w:t>2023-2-60-176</w:t>
            </w:r>
          </w:p>
        </w:tc>
        <w:tc>
          <w:tcPr>
            <w:tcW w:w="3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4A4390D" w14:textId="77777777" w:rsidR="00395732" w:rsidRDefault="00000000">
            <w:r>
              <w:rPr>
                <w:sz w:val="20"/>
                <w:szCs w:val="20"/>
              </w:rPr>
              <w:t>Md. Arifur Rahman Shihab</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B2D8FB9" w14:textId="77777777" w:rsidR="00395732" w:rsidRDefault="00000000">
            <w:r>
              <w:rPr>
                <w:sz w:val="20"/>
                <w:szCs w:val="20"/>
              </w:rPr>
              <w:t>Backend Developer</w:t>
            </w:r>
          </w:p>
        </w:tc>
      </w:tr>
      <w:tr w:rsidR="00395732" w14:paraId="18541CA8"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A2C458" w14:textId="77777777" w:rsidR="00395732" w:rsidRDefault="00000000">
            <w:r>
              <w:rPr>
                <w:sz w:val="20"/>
                <w:szCs w:val="20"/>
              </w:rPr>
              <w:t>2023-2-60-294</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53599A" w14:textId="77777777" w:rsidR="00395732" w:rsidRDefault="00000000">
            <w:r>
              <w:rPr>
                <w:sz w:val="20"/>
                <w:szCs w:val="20"/>
              </w:rPr>
              <w:t>Md. Sabbir Ahmed</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A1700B" w14:textId="77777777" w:rsidR="00395732" w:rsidRDefault="00000000">
            <w:r>
              <w:rPr>
                <w:sz w:val="20"/>
                <w:szCs w:val="20"/>
              </w:rPr>
              <w:t>Testing</w:t>
            </w:r>
          </w:p>
        </w:tc>
      </w:tr>
      <w:tr w:rsidR="00395732" w14:paraId="3139F7D1"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DDC1785" w14:textId="77777777" w:rsidR="00395732" w:rsidRDefault="00000000">
            <w:r>
              <w:rPr>
                <w:sz w:val="20"/>
                <w:szCs w:val="20"/>
              </w:rPr>
              <w:t>2023-2-60-117</w:t>
            </w:r>
          </w:p>
        </w:tc>
        <w:tc>
          <w:tcPr>
            <w:tcW w:w="3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F7F35E4" w14:textId="77777777" w:rsidR="00395732" w:rsidRDefault="00000000">
            <w:r>
              <w:rPr>
                <w:sz w:val="20"/>
                <w:szCs w:val="20"/>
              </w:rPr>
              <w:t>Adnan Anan Sikder</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4326F2" w14:textId="77777777" w:rsidR="00395732" w:rsidRDefault="00000000">
            <w:r>
              <w:rPr>
                <w:sz w:val="20"/>
                <w:szCs w:val="20"/>
              </w:rPr>
              <w:t>Frontend Developer</w:t>
            </w:r>
          </w:p>
        </w:tc>
      </w:tr>
    </w:tbl>
    <w:p w14:paraId="17E4E7F7" w14:textId="77777777" w:rsidR="00395732" w:rsidRDefault="00395732"/>
    <w:p w14:paraId="43A3BCCE" w14:textId="77777777" w:rsidR="00395732" w:rsidRDefault="00395732"/>
    <w:p w14:paraId="7B8F0F03" w14:textId="0A1DAF7B" w:rsidR="00395732" w:rsidRDefault="00000000">
      <w:pPr>
        <w:spacing w:before="80"/>
        <w:jc w:val="center"/>
      </w:pPr>
      <w:r>
        <w:t>Submission Date: 1</w:t>
      </w:r>
      <w:r w:rsidR="0047335B">
        <w:t>9</w:t>
      </w:r>
      <w:r>
        <w:t xml:space="preserve"> </w:t>
      </w:r>
      <w:r w:rsidR="0047335B">
        <w:t>March</w:t>
      </w:r>
      <w:r>
        <w:t xml:space="preserve"> 2026</w:t>
      </w:r>
    </w:p>
    <w:p w14:paraId="3A3FE0AC" w14:textId="77777777" w:rsidR="00395732" w:rsidRDefault="00000000">
      <w:r>
        <w:br w:type="page"/>
      </w:r>
    </w:p>
    <w:p w14:paraId="3F9B069E" w14:textId="77777777" w:rsidR="00395732" w:rsidRDefault="00000000">
      <w:pPr>
        <w:pStyle w:val="Heading1"/>
        <w:pageBreakBefore/>
        <w:spacing w:before="0"/>
      </w:pPr>
      <w:bookmarkStart w:id="0" w:name="_Toc224831418"/>
      <w:r>
        <w:lastRenderedPageBreak/>
        <w:t>Table of Contents</w:t>
      </w:r>
      <w:bookmarkEnd w:id="0"/>
    </w:p>
    <w:sdt>
      <w:sdtPr>
        <w:alias w:val="Table of Contents"/>
        <w:id w:val="1082413168"/>
      </w:sdtPr>
      <w:sdtContent>
        <w:p w14:paraId="3959B6F6" w14:textId="77777777" w:rsidR="0047335B" w:rsidRDefault="00000000">
          <w:pPr>
            <w:pStyle w:val="TOC1"/>
            <w:tabs>
              <w:tab w:val="right" w:leader="dot" w:pos="9350"/>
            </w:tabs>
            <w:rPr>
              <w:noProof/>
            </w:rPr>
          </w:pPr>
          <w:r>
            <w:fldChar w:fldCharType="begin"/>
          </w:r>
          <w:r>
            <w:instrText>TOC \h \o "1-3"</w:instrText>
          </w:r>
          <w:r>
            <w:fldChar w:fldCharType="separate"/>
          </w:r>
          <w:hyperlink w:anchor="_Toc224831418" w:history="1">
            <w:r w:rsidR="0047335B" w:rsidRPr="003F44FD">
              <w:rPr>
                <w:rStyle w:val="Hyperlink"/>
                <w:noProof/>
              </w:rPr>
              <w:t>Table of Contents</w:t>
            </w:r>
            <w:r w:rsidR="0047335B">
              <w:rPr>
                <w:noProof/>
              </w:rPr>
              <w:tab/>
            </w:r>
            <w:r w:rsidR="0047335B">
              <w:rPr>
                <w:noProof/>
              </w:rPr>
              <w:fldChar w:fldCharType="begin"/>
            </w:r>
            <w:r w:rsidR="0047335B">
              <w:rPr>
                <w:noProof/>
              </w:rPr>
              <w:instrText xml:space="preserve"> PAGEREF _Toc224831418 \h </w:instrText>
            </w:r>
            <w:r w:rsidR="0047335B">
              <w:rPr>
                <w:noProof/>
              </w:rPr>
            </w:r>
            <w:r w:rsidR="0047335B">
              <w:rPr>
                <w:noProof/>
              </w:rPr>
              <w:fldChar w:fldCharType="separate"/>
            </w:r>
            <w:r w:rsidR="0047335B">
              <w:rPr>
                <w:noProof/>
              </w:rPr>
              <w:t>1</w:t>
            </w:r>
            <w:r w:rsidR="0047335B">
              <w:rPr>
                <w:noProof/>
              </w:rPr>
              <w:fldChar w:fldCharType="end"/>
            </w:r>
          </w:hyperlink>
        </w:p>
        <w:p w14:paraId="41CCD3DC" w14:textId="77777777" w:rsidR="0047335B" w:rsidRDefault="0047335B">
          <w:pPr>
            <w:pStyle w:val="TOC1"/>
            <w:tabs>
              <w:tab w:val="right" w:leader="dot" w:pos="9350"/>
            </w:tabs>
            <w:rPr>
              <w:noProof/>
            </w:rPr>
          </w:pPr>
          <w:hyperlink w:anchor="_Toc224831419" w:history="1">
            <w:r w:rsidRPr="003F44FD">
              <w:rPr>
                <w:rStyle w:val="Hyperlink"/>
                <w:noProof/>
              </w:rPr>
              <w:t>Chapter 1: Project Introduction</w:t>
            </w:r>
            <w:r>
              <w:rPr>
                <w:noProof/>
              </w:rPr>
              <w:tab/>
            </w:r>
            <w:r>
              <w:rPr>
                <w:noProof/>
              </w:rPr>
              <w:fldChar w:fldCharType="begin"/>
            </w:r>
            <w:r>
              <w:rPr>
                <w:noProof/>
              </w:rPr>
              <w:instrText xml:space="preserve"> PAGEREF _Toc224831419 \h </w:instrText>
            </w:r>
            <w:r>
              <w:rPr>
                <w:noProof/>
              </w:rPr>
            </w:r>
            <w:r>
              <w:rPr>
                <w:noProof/>
              </w:rPr>
              <w:fldChar w:fldCharType="separate"/>
            </w:r>
            <w:r>
              <w:rPr>
                <w:noProof/>
              </w:rPr>
              <w:t>1</w:t>
            </w:r>
            <w:r>
              <w:rPr>
                <w:noProof/>
              </w:rPr>
              <w:fldChar w:fldCharType="end"/>
            </w:r>
          </w:hyperlink>
        </w:p>
        <w:p w14:paraId="69E86640" w14:textId="77777777" w:rsidR="0047335B" w:rsidRDefault="0047335B">
          <w:pPr>
            <w:pStyle w:val="TOC2"/>
            <w:tabs>
              <w:tab w:val="right" w:leader="dot" w:pos="9350"/>
            </w:tabs>
            <w:rPr>
              <w:noProof/>
            </w:rPr>
          </w:pPr>
          <w:hyperlink w:anchor="_Toc224831420" w:history="1">
            <w:r w:rsidRPr="003F44FD">
              <w:rPr>
                <w:rStyle w:val="Hyperlink"/>
                <w:noProof/>
              </w:rPr>
              <w:t>1.1 Introduction</w:t>
            </w:r>
            <w:r>
              <w:rPr>
                <w:noProof/>
              </w:rPr>
              <w:tab/>
            </w:r>
            <w:r>
              <w:rPr>
                <w:noProof/>
              </w:rPr>
              <w:fldChar w:fldCharType="begin"/>
            </w:r>
            <w:r>
              <w:rPr>
                <w:noProof/>
              </w:rPr>
              <w:instrText xml:space="preserve"> PAGEREF _Toc224831420 \h </w:instrText>
            </w:r>
            <w:r>
              <w:rPr>
                <w:noProof/>
              </w:rPr>
            </w:r>
            <w:r>
              <w:rPr>
                <w:noProof/>
              </w:rPr>
              <w:fldChar w:fldCharType="separate"/>
            </w:r>
            <w:r>
              <w:rPr>
                <w:noProof/>
              </w:rPr>
              <w:t>1</w:t>
            </w:r>
            <w:r>
              <w:rPr>
                <w:noProof/>
              </w:rPr>
              <w:fldChar w:fldCharType="end"/>
            </w:r>
          </w:hyperlink>
        </w:p>
        <w:p w14:paraId="13A7A275" w14:textId="77777777" w:rsidR="0047335B" w:rsidRDefault="0047335B">
          <w:pPr>
            <w:pStyle w:val="TOC2"/>
            <w:tabs>
              <w:tab w:val="right" w:leader="dot" w:pos="9350"/>
            </w:tabs>
            <w:rPr>
              <w:noProof/>
            </w:rPr>
          </w:pPr>
          <w:hyperlink w:anchor="_Toc224831421" w:history="1">
            <w:r w:rsidRPr="003F44FD">
              <w:rPr>
                <w:rStyle w:val="Hyperlink"/>
                <w:noProof/>
              </w:rPr>
              <w:t>1.2 Overview of the System</w:t>
            </w:r>
            <w:r>
              <w:rPr>
                <w:noProof/>
              </w:rPr>
              <w:tab/>
            </w:r>
            <w:r>
              <w:rPr>
                <w:noProof/>
              </w:rPr>
              <w:fldChar w:fldCharType="begin"/>
            </w:r>
            <w:r>
              <w:rPr>
                <w:noProof/>
              </w:rPr>
              <w:instrText xml:space="preserve"> PAGEREF _Toc224831421 \h </w:instrText>
            </w:r>
            <w:r>
              <w:rPr>
                <w:noProof/>
              </w:rPr>
            </w:r>
            <w:r>
              <w:rPr>
                <w:noProof/>
              </w:rPr>
              <w:fldChar w:fldCharType="separate"/>
            </w:r>
            <w:r>
              <w:rPr>
                <w:noProof/>
              </w:rPr>
              <w:t>1</w:t>
            </w:r>
            <w:r>
              <w:rPr>
                <w:noProof/>
              </w:rPr>
              <w:fldChar w:fldCharType="end"/>
            </w:r>
          </w:hyperlink>
        </w:p>
        <w:p w14:paraId="211029FD" w14:textId="77777777" w:rsidR="0047335B" w:rsidRDefault="0047335B">
          <w:pPr>
            <w:pStyle w:val="TOC2"/>
            <w:tabs>
              <w:tab w:val="right" w:leader="dot" w:pos="9350"/>
            </w:tabs>
            <w:rPr>
              <w:noProof/>
            </w:rPr>
          </w:pPr>
          <w:hyperlink w:anchor="_Toc224831422" w:history="1">
            <w:r w:rsidRPr="003F44FD">
              <w:rPr>
                <w:rStyle w:val="Hyperlink"/>
                <w:noProof/>
              </w:rPr>
              <w:t>1.3 Scope and Objectives</w:t>
            </w:r>
            <w:r>
              <w:rPr>
                <w:noProof/>
              </w:rPr>
              <w:tab/>
            </w:r>
            <w:r>
              <w:rPr>
                <w:noProof/>
              </w:rPr>
              <w:fldChar w:fldCharType="begin"/>
            </w:r>
            <w:r>
              <w:rPr>
                <w:noProof/>
              </w:rPr>
              <w:instrText xml:space="preserve"> PAGEREF _Toc224831422 \h </w:instrText>
            </w:r>
            <w:r>
              <w:rPr>
                <w:noProof/>
              </w:rPr>
            </w:r>
            <w:r>
              <w:rPr>
                <w:noProof/>
              </w:rPr>
              <w:fldChar w:fldCharType="separate"/>
            </w:r>
            <w:r>
              <w:rPr>
                <w:noProof/>
              </w:rPr>
              <w:t>1</w:t>
            </w:r>
            <w:r>
              <w:rPr>
                <w:noProof/>
              </w:rPr>
              <w:fldChar w:fldCharType="end"/>
            </w:r>
          </w:hyperlink>
        </w:p>
        <w:p w14:paraId="04278D54" w14:textId="77777777" w:rsidR="0047335B" w:rsidRDefault="0047335B">
          <w:pPr>
            <w:pStyle w:val="TOC2"/>
            <w:tabs>
              <w:tab w:val="right" w:leader="dot" w:pos="9350"/>
            </w:tabs>
            <w:rPr>
              <w:noProof/>
            </w:rPr>
          </w:pPr>
          <w:hyperlink w:anchor="_Toc224831423" w:history="1">
            <w:r w:rsidRPr="003F44FD">
              <w:rPr>
                <w:rStyle w:val="Hyperlink"/>
                <w:noProof/>
              </w:rPr>
              <w:t>1.4 Stakeholders</w:t>
            </w:r>
            <w:r>
              <w:rPr>
                <w:noProof/>
              </w:rPr>
              <w:tab/>
            </w:r>
            <w:r>
              <w:rPr>
                <w:noProof/>
              </w:rPr>
              <w:fldChar w:fldCharType="begin"/>
            </w:r>
            <w:r>
              <w:rPr>
                <w:noProof/>
              </w:rPr>
              <w:instrText xml:space="preserve"> PAGEREF _Toc224831423 \h </w:instrText>
            </w:r>
            <w:r>
              <w:rPr>
                <w:noProof/>
              </w:rPr>
            </w:r>
            <w:r>
              <w:rPr>
                <w:noProof/>
              </w:rPr>
              <w:fldChar w:fldCharType="separate"/>
            </w:r>
            <w:r>
              <w:rPr>
                <w:noProof/>
              </w:rPr>
              <w:t>1</w:t>
            </w:r>
            <w:r>
              <w:rPr>
                <w:noProof/>
              </w:rPr>
              <w:fldChar w:fldCharType="end"/>
            </w:r>
          </w:hyperlink>
        </w:p>
        <w:p w14:paraId="7C658EC0" w14:textId="77777777" w:rsidR="0047335B" w:rsidRDefault="0047335B">
          <w:pPr>
            <w:pStyle w:val="TOC1"/>
            <w:tabs>
              <w:tab w:val="right" w:leader="dot" w:pos="9350"/>
            </w:tabs>
            <w:rPr>
              <w:noProof/>
            </w:rPr>
          </w:pPr>
          <w:hyperlink w:anchor="_Toc224831424" w:history="1">
            <w:r w:rsidRPr="003F44FD">
              <w:rPr>
                <w:rStyle w:val="Hyperlink"/>
                <w:noProof/>
              </w:rPr>
              <w:t>Chapter 2: Requirements</w:t>
            </w:r>
            <w:r>
              <w:rPr>
                <w:noProof/>
              </w:rPr>
              <w:tab/>
            </w:r>
            <w:r>
              <w:rPr>
                <w:noProof/>
              </w:rPr>
              <w:fldChar w:fldCharType="begin"/>
            </w:r>
            <w:r>
              <w:rPr>
                <w:noProof/>
              </w:rPr>
              <w:instrText xml:space="preserve"> PAGEREF _Toc224831424 \h </w:instrText>
            </w:r>
            <w:r>
              <w:rPr>
                <w:noProof/>
              </w:rPr>
            </w:r>
            <w:r>
              <w:rPr>
                <w:noProof/>
              </w:rPr>
              <w:fldChar w:fldCharType="separate"/>
            </w:r>
            <w:r>
              <w:rPr>
                <w:noProof/>
              </w:rPr>
              <w:t>1</w:t>
            </w:r>
            <w:r>
              <w:rPr>
                <w:noProof/>
              </w:rPr>
              <w:fldChar w:fldCharType="end"/>
            </w:r>
          </w:hyperlink>
        </w:p>
        <w:p w14:paraId="5F2267A4" w14:textId="77777777" w:rsidR="0047335B" w:rsidRDefault="0047335B">
          <w:pPr>
            <w:pStyle w:val="TOC2"/>
            <w:tabs>
              <w:tab w:val="right" w:leader="dot" w:pos="9350"/>
            </w:tabs>
            <w:rPr>
              <w:noProof/>
            </w:rPr>
          </w:pPr>
          <w:hyperlink w:anchor="_Toc224831425" w:history="1">
            <w:r w:rsidRPr="003F44FD">
              <w:rPr>
                <w:rStyle w:val="Hyperlink"/>
                <w:noProof/>
              </w:rPr>
              <w:t>2.1 Requirements Collection Process</w:t>
            </w:r>
            <w:r>
              <w:rPr>
                <w:noProof/>
              </w:rPr>
              <w:tab/>
            </w:r>
            <w:r>
              <w:rPr>
                <w:noProof/>
              </w:rPr>
              <w:fldChar w:fldCharType="begin"/>
            </w:r>
            <w:r>
              <w:rPr>
                <w:noProof/>
              </w:rPr>
              <w:instrText xml:space="preserve"> PAGEREF _Toc224831425 \h </w:instrText>
            </w:r>
            <w:r>
              <w:rPr>
                <w:noProof/>
              </w:rPr>
            </w:r>
            <w:r>
              <w:rPr>
                <w:noProof/>
              </w:rPr>
              <w:fldChar w:fldCharType="separate"/>
            </w:r>
            <w:r>
              <w:rPr>
                <w:noProof/>
              </w:rPr>
              <w:t>1</w:t>
            </w:r>
            <w:r>
              <w:rPr>
                <w:noProof/>
              </w:rPr>
              <w:fldChar w:fldCharType="end"/>
            </w:r>
          </w:hyperlink>
        </w:p>
        <w:p w14:paraId="45EEDD36" w14:textId="77777777" w:rsidR="0047335B" w:rsidRDefault="0047335B">
          <w:pPr>
            <w:pStyle w:val="TOC2"/>
            <w:tabs>
              <w:tab w:val="right" w:leader="dot" w:pos="9350"/>
            </w:tabs>
            <w:rPr>
              <w:noProof/>
            </w:rPr>
          </w:pPr>
          <w:hyperlink w:anchor="_Toc224831426" w:history="1">
            <w:r w:rsidRPr="003F44FD">
              <w:rPr>
                <w:rStyle w:val="Hyperlink"/>
                <w:noProof/>
              </w:rPr>
              <w:t>2.2 User Stories</w:t>
            </w:r>
            <w:r>
              <w:rPr>
                <w:noProof/>
              </w:rPr>
              <w:tab/>
            </w:r>
            <w:r>
              <w:rPr>
                <w:noProof/>
              </w:rPr>
              <w:fldChar w:fldCharType="begin"/>
            </w:r>
            <w:r>
              <w:rPr>
                <w:noProof/>
              </w:rPr>
              <w:instrText xml:space="preserve"> PAGEREF _Toc224831426 \h </w:instrText>
            </w:r>
            <w:r>
              <w:rPr>
                <w:noProof/>
              </w:rPr>
            </w:r>
            <w:r>
              <w:rPr>
                <w:noProof/>
              </w:rPr>
              <w:fldChar w:fldCharType="separate"/>
            </w:r>
            <w:r>
              <w:rPr>
                <w:noProof/>
              </w:rPr>
              <w:t>1</w:t>
            </w:r>
            <w:r>
              <w:rPr>
                <w:noProof/>
              </w:rPr>
              <w:fldChar w:fldCharType="end"/>
            </w:r>
          </w:hyperlink>
        </w:p>
        <w:p w14:paraId="77A94A43" w14:textId="77777777" w:rsidR="0047335B" w:rsidRDefault="0047335B">
          <w:pPr>
            <w:pStyle w:val="TOC2"/>
            <w:tabs>
              <w:tab w:val="right" w:leader="dot" w:pos="9350"/>
            </w:tabs>
            <w:rPr>
              <w:noProof/>
            </w:rPr>
          </w:pPr>
          <w:hyperlink w:anchor="_Toc224831427" w:history="1">
            <w:r w:rsidRPr="003F44FD">
              <w:rPr>
                <w:rStyle w:val="Hyperlink"/>
                <w:noProof/>
              </w:rPr>
              <w:t>2.3 Acceptance Criteria</w:t>
            </w:r>
            <w:r>
              <w:rPr>
                <w:noProof/>
              </w:rPr>
              <w:tab/>
            </w:r>
            <w:r>
              <w:rPr>
                <w:noProof/>
              </w:rPr>
              <w:fldChar w:fldCharType="begin"/>
            </w:r>
            <w:r>
              <w:rPr>
                <w:noProof/>
              </w:rPr>
              <w:instrText xml:space="preserve"> PAGEREF _Toc224831427 \h </w:instrText>
            </w:r>
            <w:r>
              <w:rPr>
                <w:noProof/>
              </w:rPr>
            </w:r>
            <w:r>
              <w:rPr>
                <w:noProof/>
              </w:rPr>
              <w:fldChar w:fldCharType="separate"/>
            </w:r>
            <w:r>
              <w:rPr>
                <w:noProof/>
              </w:rPr>
              <w:t>1</w:t>
            </w:r>
            <w:r>
              <w:rPr>
                <w:noProof/>
              </w:rPr>
              <w:fldChar w:fldCharType="end"/>
            </w:r>
          </w:hyperlink>
        </w:p>
        <w:p w14:paraId="3492F0E4" w14:textId="77777777" w:rsidR="0047335B" w:rsidRDefault="0047335B">
          <w:pPr>
            <w:pStyle w:val="TOC3"/>
            <w:tabs>
              <w:tab w:val="right" w:leader="dot" w:pos="9350"/>
            </w:tabs>
            <w:rPr>
              <w:noProof/>
            </w:rPr>
          </w:pPr>
          <w:hyperlink w:anchor="_Toc224831428" w:history="1">
            <w:r w:rsidRPr="003F44FD">
              <w:rPr>
                <w:rStyle w:val="Hyperlink"/>
                <w:noProof/>
              </w:rPr>
              <w:t>US-01: Google Sign-In</w:t>
            </w:r>
            <w:r>
              <w:rPr>
                <w:noProof/>
              </w:rPr>
              <w:tab/>
            </w:r>
            <w:r>
              <w:rPr>
                <w:noProof/>
              </w:rPr>
              <w:fldChar w:fldCharType="begin"/>
            </w:r>
            <w:r>
              <w:rPr>
                <w:noProof/>
              </w:rPr>
              <w:instrText xml:space="preserve"> PAGEREF _Toc224831428 \h </w:instrText>
            </w:r>
            <w:r>
              <w:rPr>
                <w:noProof/>
              </w:rPr>
            </w:r>
            <w:r>
              <w:rPr>
                <w:noProof/>
              </w:rPr>
              <w:fldChar w:fldCharType="separate"/>
            </w:r>
            <w:r>
              <w:rPr>
                <w:noProof/>
              </w:rPr>
              <w:t>1</w:t>
            </w:r>
            <w:r>
              <w:rPr>
                <w:noProof/>
              </w:rPr>
              <w:fldChar w:fldCharType="end"/>
            </w:r>
          </w:hyperlink>
        </w:p>
        <w:p w14:paraId="04301ABF" w14:textId="77777777" w:rsidR="0047335B" w:rsidRDefault="0047335B">
          <w:pPr>
            <w:pStyle w:val="TOC3"/>
            <w:tabs>
              <w:tab w:val="right" w:leader="dot" w:pos="9350"/>
            </w:tabs>
            <w:rPr>
              <w:noProof/>
            </w:rPr>
          </w:pPr>
          <w:hyperlink w:anchor="_Toc224831429" w:history="1">
            <w:r w:rsidRPr="003F44FD">
              <w:rPr>
                <w:rStyle w:val="Hyperlink"/>
                <w:noProof/>
              </w:rPr>
              <w:t>US-02: Log a Transaction</w:t>
            </w:r>
            <w:r>
              <w:rPr>
                <w:noProof/>
              </w:rPr>
              <w:tab/>
            </w:r>
            <w:r>
              <w:rPr>
                <w:noProof/>
              </w:rPr>
              <w:fldChar w:fldCharType="begin"/>
            </w:r>
            <w:r>
              <w:rPr>
                <w:noProof/>
              </w:rPr>
              <w:instrText xml:space="preserve"> PAGEREF _Toc224831429 \h </w:instrText>
            </w:r>
            <w:r>
              <w:rPr>
                <w:noProof/>
              </w:rPr>
            </w:r>
            <w:r>
              <w:rPr>
                <w:noProof/>
              </w:rPr>
              <w:fldChar w:fldCharType="separate"/>
            </w:r>
            <w:r>
              <w:rPr>
                <w:noProof/>
              </w:rPr>
              <w:t>1</w:t>
            </w:r>
            <w:r>
              <w:rPr>
                <w:noProof/>
              </w:rPr>
              <w:fldChar w:fldCharType="end"/>
            </w:r>
          </w:hyperlink>
        </w:p>
        <w:p w14:paraId="447EC28A" w14:textId="77777777" w:rsidR="0047335B" w:rsidRDefault="0047335B">
          <w:pPr>
            <w:pStyle w:val="TOC3"/>
            <w:tabs>
              <w:tab w:val="right" w:leader="dot" w:pos="9350"/>
            </w:tabs>
            <w:rPr>
              <w:noProof/>
            </w:rPr>
          </w:pPr>
          <w:hyperlink w:anchor="_Toc224831430" w:history="1">
            <w:r w:rsidRPr="003F44FD">
              <w:rPr>
                <w:rStyle w:val="Hyperlink"/>
                <w:noProof/>
              </w:rPr>
              <w:t>US-03: Upload Receipt for OCR</w:t>
            </w:r>
            <w:r>
              <w:rPr>
                <w:noProof/>
              </w:rPr>
              <w:tab/>
            </w:r>
            <w:r>
              <w:rPr>
                <w:noProof/>
              </w:rPr>
              <w:fldChar w:fldCharType="begin"/>
            </w:r>
            <w:r>
              <w:rPr>
                <w:noProof/>
              </w:rPr>
              <w:instrText xml:space="preserve"> PAGEREF _Toc224831430 \h </w:instrText>
            </w:r>
            <w:r>
              <w:rPr>
                <w:noProof/>
              </w:rPr>
            </w:r>
            <w:r>
              <w:rPr>
                <w:noProof/>
              </w:rPr>
              <w:fldChar w:fldCharType="separate"/>
            </w:r>
            <w:r>
              <w:rPr>
                <w:noProof/>
              </w:rPr>
              <w:t>1</w:t>
            </w:r>
            <w:r>
              <w:rPr>
                <w:noProof/>
              </w:rPr>
              <w:fldChar w:fldCharType="end"/>
            </w:r>
          </w:hyperlink>
        </w:p>
        <w:p w14:paraId="4DFA07F7" w14:textId="77777777" w:rsidR="0047335B" w:rsidRDefault="0047335B">
          <w:pPr>
            <w:pStyle w:val="TOC3"/>
            <w:tabs>
              <w:tab w:val="right" w:leader="dot" w:pos="9350"/>
            </w:tabs>
            <w:rPr>
              <w:noProof/>
            </w:rPr>
          </w:pPr>
          <w:hyperlink w:anchor="_Toc224831431" w:history="1">
            <w:r w:rsidRPr="003F44FD">
              <w:rPr>
                <w:rStyle w:val="Hyperlink"/>
                <w:noProof/>
              </w:rPr>
              <w:t>US-04: Auto-Categorisation</w:t>
            </w:r>
            <w:r>
              <w:rPr>
                <w:noProof/>
              </w:rPr>
              <w:tab/>
            </w:r>
            <w:r>
              <w:rPr>
                <w:noProof/>
              </w:rPr>
              <w:fldChar w:fldCharType="begin"/>
            </w:r>
            <w:r>
              <w:rPr>
                <w:noProof/>
              </w:rPr>
              <w:instrText xml:space="preserve"> PAGEREF _Toc224831431 \h </w:instrText>
            </w:r>
            <w:r>
              <w:rPr>
                <w:noProof/>
              </w:rPr>
            </w:r>
            <w:r>
              <w:rPr>
                <w:noProof/>
              </w:rPr>
              <w:fldChar w:fldCharType="separate"/>
            </w:r>
            <w:r>
              <w:rPr>
                <w:noProof/>
              </w:rPr>
              <w:t>1</w:t>
            </w:r>
            <w:r>
              <w:rPr>
                <w:noProof/>
              </w:rPr>
              <w:fldChar w:fldCharType="end"/>
            </w:r>
          </w:hyperlink>
        </w:p>
        <w:p w14:paraId="0C1074C9" w14:textId="77777777" w:rsidR="0047335B" w:rsidRDefault="0047335B">
          <w:pPr>
            <w:pStyle w:val="TOC3"/>
            <w:tabs>
              <w:tab w:val="right" w:leader="dot" w:pos="9350"/>
            </w:tabs>
            <w:rPr>
              <w:noProof/>
            </w:rPr>
          </w:pPr>
          <w:hyperlink w:anchor="_Toc224831432" w:history="1">
            <w:r w:rsidRPr="003F44FD">
              <w:rPr>
                <w:rStyle w:val="Hyperlink"/>
                <w:noProof/>
              </w:rPr>
              <w:t>US-07 and US-08: Monthly Budget and Alerts</w:t>
            </w:r>
            <w:r>
              <w:rPr>
                <w:noProof/>
              </w:rPr>
              <w:tab/>
            </w:r>
            <w:r>
              <w:rPr>
                <w:noProof/>
              </w:rPr>
              <w:fldChar w:fldCharType="begin"/>
            </w:r>
            <w:r>
              <w:rPr>
                <w:noProof/>
              </w:rPr>
              <w:instrText xml:space="preserve"> PAGEREF _Toc224831432 \h </w:instrText>
            </w:r>
            <w:r>
              <w:rPr>
                <w:noProof/>
              </w:rPr>
            </w:r>
            <w:r>
              <w:rPr>
                <w:noProof/>
              </w:rPr>
              <w:fldChar w:fldCharType="separate"/>
            </w:r>
            <w:r>
              <w:rPr>
                <w:noProof/>
              </w:rPr>
              <w:t>1</w:t>
            </w:r>
            <w:r>
              <w:rPr>
                <w:noProof/>
              </w:rPr>
              <w:fldChar w:fldCharType="end"/>
            </w:r>
          </w:hyperlink>
        </w:p>
        <w:p w14:paraId="6E5D05A1" w14:textId="77777777" w:rsidR="0047335B" w:rsidRDefault="0047335B">
          <w:pPr>
            <w:pStyle w:val="TOC2"/>
            <w:tabs>
              <w:tab w:val="right" w:leader="dot" w:pos="9350"/>
            </w:tabs>
            <w:rPr>
              <w:noProof/>
            </w:rPr>
          </w:pPr>
          <w:hyperlink w:anchor="_Toc224831433" w:history="1">
            <w:r w:rsidRPr="003F44FD">
              <w:rPr>
                <w:rStyle w:val="Hyperlink"/>
                <w:noProof/>
              </w:rPr>
              <w:t>2.4 Use Case Diagram</w:t>
            </w:r>
            <w:r>
              <w:rPr>
                <w:noProof/>
              </w:rPr>
              <w:tab/>
            </w:r>
            <w:r>
              <w:rPr>
                <w:noProof/>
              </w:rPr>
              <w:fldChar w:fldCharType="begin"/>
            </w:r>
            <w:r>
              <w:rPr>
                <w:noProof/>
              </w:rPr>
              <w:instrText xml:space="preserve"> PAGEREF _Toc224831433 \h </w:instrText>
            </w:r>
            <w:r>
              <w:rPr>
                <w:noProof/>
              </w:rPr>
            </w:r>
            <w:r>
              <w:rPr>
                <w:noProof/>
              </w:rPr>
              <w:fldChar w:fldCharType="separate"/>
            </w:r>
            <w:r>
              <w:rPr>
                <w:noProof/>
              </w:rPr>
              <w:t>1</w:t>
            </w:r>
            <w:r>
              <w:rPr>
                <w:noProof/>
              </w:rPr>
              <w:fldChar w:fldCharType="end"/>
            </w:r>
          </w:hyperlink>
        </w:p>
        <w:p w14:paraId="01ADDDB0" w14:textId="77777777" w:rsidR="0047335B" w:rsidRDefault="0047335B">
          <w:pPr>
            <w:pStyle w:val="TOC1"/>
            <w:tabs>
              <w:tab w:val="right" w:leader="dot" w:pos="9350"/>
            </w:tabs>
            <w:rPr>
              <w:noProof/>
            </w:rPr>
          </w:pPr>
          <w:hyperlink w:anchor="_Toc224831434" w:history="1">
            <w:r w:rsidRPr="003F44FD">
              <w:rPr>
                <w:rStyle w:val="Hyperlink"/>
                <w:noProof/>
              </w:rPr>
              <w:t>Chapter 3: Architecture and Detailed Design</w:t>
            </w:r>
            <w:r>
              <w:rPr>
                <w:noProof/>
              </w:rPr>
              <w:tab/>
            </w:r>
            <w:r>
              <w:rPr>
                <w:noProof/>
              </w:rPr>
              <w:fldChar w:fldCharType="begin"/>
            </w:r>
            <w:r>
              <w:rPr>
                <w:noProof/>
              </w:rPr>
              <w:instrText xml:space="preserve"> PAGEREF _Toc224831434 \h </w:instrText>
            </w:r>
            <w:r>
              <w:rPr>
                <w:noProof/>
              </w:rPr>
            </w:r>
            <w:r>
              <w:rPr>
                <w:noProof/>
              </w:rPr>
              <w:fldChar w:fldCharType="separate"/>
            </w:r>
            <w:r>
              <w:rPr>
                <w:noProof/>
              </w:rPr>
              <w:t>1</w:t>
            </w:r>
            <w:r>
              <w:rPr>
                <w:noProof/>
              </w:rPr>
              <w:fldChar w:fldCharType="end"/>
            </w:r>
          </w:hyperlink>
        </w:p>
        <w:p w14:paraId="061E6782" w14:textId="77777777" w:rsidR="0047335B" w:rsidRDefault="0047335B">
          <w:pPr>
            <w:pStyle w:val="TOC2"/>
            <w:tabs>
              <w:tab w:val="right" w:leader="dot" w:pos="9350"/>
            </w:tabs>
            <w:rPr>
              <w:noProof/>
            </w:rPr>
          </w:pPr>
          <w:hyperlink w:anchor="_Toc224831435" w:history="1">
            <w:r w:rsidRPr="003F44FD">
              <w:rPr>
                <w:rStyle w:val="Hyperlink"/>
                <w:noProof/>
              </w:rPr>
              <w:t>3.1 System Architecture</w:t>
            </w:r>
            <w:r>
              <w:rPr>
                <w:noProof/>
              </w:rPr>
              <w:tab/>
            </w:r>
            <w:r>
              <w:rPr>
                <w:noProof/>
              </w:rPr>
              <w:fldChar w:fldCharType="begin"/>
            </w:r>
            <w:r>
              <w:rPr>
                <w:noProof/>
              </w:rPr>
              <w:instrText xml:space="preserve"> PAGEREF _Toc224831435 \h </w:instrText>
            </w:r>
            <w:r>
              <w:rPr>
                <w:noProof/>
              </w:rPr>
            </w:r>
            <w:r>
              <w:rPr>
                <w:noProof/>
              </w:rPr>
              <w:fldChar w:fldCharType="separate"/>
            </w:r>
            <w:r>
              <w:rPr>
                <w:noProof/>
              </w:rPr>
              <w:t>1</w:t>
            </w:r>
            <w:r>
              <w:rPr>
                <w:noProof/>
              </w:rPr>
              <w:fldChar w:fldCharType="end"/>
            </w:r>
          </w:hyperlink>
        </w:p>
        <w:p w14:paraId="57758D0A" w14:textId="77777777" w:rsidR="0047335B" w:rsidRDefault="0047335B">
          <w:pPr>
            <w:pStyle w:val="TOC3"/>
            <w:tabs>
              <w:tab w:val="right" w:leader="dot" w:pos="9350"/>
            </w:tabs>
            <w:rPr>
              <w:noProof/>
            </w:rPr>
          </w:pPr>
          <w:hyperlink w:anchor="_Toc224831436" w:history="1">
            <w:r w:rsidRPr="003F44FD">
              <w:rPr>
                <w:rStyle w:val="Hyperlink"/>
                <w:noProof/>
              </w:rPr>
              <w:t>3.1.1 Presentation Layer</w:t>
            </w:r>
            <w:r>
              <w:rPr>
                <w:noProof/>
              </w:rPr>
              <w:tab/>
            </w:r>
            <w:r>
              <w:rPr>
                <w:noProof/>
              </w:rPr>
              <w:fldChar w:fldCharType="begin"/>
            </w:r>
            <w:r>
              <w:rPr>
                <w:noProof/>
              </w:rPr>
              <w:instrText xml:space="preserve"> PAGEREF _Toc224831436 \h </w:instrText>
            </w:r>
            <w:r>
              <w:rPr>
                <w:noProof/>
              </w:rPr>
            </w:r>
            <w:r>
              <w:rPr>
                <w:noProof/>
              </w:rPr>
              <w:fldChar w:fldCharType="separate"/>
            </w:r>
            <w:r>
              <w:rPr>
                <w:noProof/>
              </w:rPr>
              <w:t>1</w:t>
            </w:r>
            <w:r>
              <w:rPr>
                <w:noProof/>
              </w:rPr>
              <w:fldChar w:fldCharType="end"/>
            </w:r>
          </w:hyperlink>
        </w:p>
        <w:p w14:paraId="53B0ACE9" w14:textId="77777777" w:rsidR="0047335B" w:rsidRDefault="0047335B">
          <w:pPr>
            <w:pStyle w:val="TOC3"/>
            <w:tabs>
              <w:tab w:val="right" w:leader="dot" w:pos="9350"/>
            </w:tabs>
            <w:rPr>
              <w:noProof/>
            </w:rPr>
          </w:pPr>
          <w:hyperlink w:anchor="_Toc224831437" w:history="1">
            <w:r w:rsidRPr="003F44FD">
              <w:rPr>
                <w:rStyle w:val="Hyperlink"/>
                <w:noProof/>
              </w:rPr>
              <w:t>3.1.2 Application Layer</w:t>
            </w:r>
            <w:r>
              <w:rPr>
                <w:noProof/>
              </w:rPr>
              <w:tab/>
            </w:r>
            <w:r>
              <w:rPr>
                <w:noProof/>
              </w:rPr>
              <w:fldChar w:fldCharType="begin"/>
            </w:r>
            <w:r>
              <w:rPr>
                <w:noProof/>
              </w:rPr>
              <w:instrText xml:space="preserve"> PAGEREF _Toc224831437 \h </w:instrText>
            </w:r>
            <w:r>
              <w:rPr>
                <w:noProof/>
              </w:rPr>
            </w:r>
            <w:r>
              <w:rPr>
                <w:noProof/>
              </w:rPr>
              <w:fldChar w:fldCharType="separate"/>
            </w:r>
            <w:r>
              <w:rPr>
                <w:noProof/>
              </w:rPr>
              <w:t>1</w:t>
            </w:r>
            <w:r>
              <w:rPr>
                <w:noProof/>
              </w:rPr>
              <w:fldChar w:fldCharType="end"/>
            </w:r>
          </w:hyperlink>
        </w:p>
        <w:p w14:paraId="3BE653F7" w14:textId="77777777" w:rsidR="0047335B" w:rsidRDefault="0047335B">
          <w:pPr>
            <w:pStyle w:val="TOC3"/>
            <w:tabs>
              <w:tab w:val="right" w:leader="dot" w:pos="9350"/>
            </w:tabs>
            <w:rPr>
              <w:noProof/>
            </w:rPr>
          </w:pPr>
          <w:hyperlink w:anchor="_Toc224831438" w:history="1">
            <w:r w:rsidRPr="003F44FD">
              <w:rPr>
                <w:rStyle w:val="Hyperlink"/>
                <w:noProof/>
              </w:rPr>
              <w:t>3.1.3 Data Layer</w:t>
            </w:r>
            <w:r>
              <w:rPr>
                <w:noProof/>
              </w:rPr>
              <w:tab/>
            </w:r>
            <w:r>
              <w:rPr>
                <w:noProof/>
              </w:rPr>
              <w:fldChar w:fldCharType="begin"/>
            </w:r>
            <w:r>
              <w:rPr>
                <w:noProof/>
              </w:rPr>
              <w:instrText xml:space="preserve"> PAGEREF _Toc224831438 \h </w:instrText>
            </w:r>
            <w:r>
              <w:rPr>
                <w:noProof/>
              </w:rPr>
            </w:r>
            <w:r>
              <w:rPr>
                <w:noProof/>
              </w:rPr>
              <w:fldChar w:fldCharType="separate"/>
            </w:r>
            <w:r>
              <w:rPr>
                <w:noProof/>
              </w:rPr>
              <w:t>1</w:t>
            </w:r>
            <w:r>
              <w:rPr>
                <w:noProof/>
              </w:rPr>
              <w:fldChar w:fldCharType="end"/>
            </w:r>
          </w:hyperlink>
        </w:p>
        <w:p w14:paraId="0E300519" w14:textId="77777777" w:rsidR="0047335B" w:rsidRDefault="0047335B">
          <w:pPr>
            <w:pStyle w:val="TOC2"/>
            <w:tabs>
              <w:tab w:val="right" w:leader="dot" w:pos="9350"/>
            </w:tabs>
            <w:rPr>
              <w:noProof/>
            </w:rPr>
          </w:pPr>
          <w:hyperlink w:anchor="_Toc224831439" w:history="1">
            <w:r w:rsidRPr="003F44FD">
              <w:rPr>
                <w:rStyle w:val="Hyperlink"/>
                <w:noProof/>
              </w:rPr>
              <w:t>3.2 Technology Stack</w:t>
            </w:r>
            <w:r>
              <w:rPr>
                <w:noProof/>
              </w:rPr>
              <w:tab/>
            </w:r>
            <w:r>
              <w:rPr>
                <w:noProof/>
              </w:rPr>
              <w:fldChar w:fldCharType="begin"/>
            </w:r>
            <w:r>
              <w:rPr>
                <w:noProof/>
              </w:rPr>
              <w:instrText xml:space="preserve"> PAGEREF _Toc224831439 \h </w:instrText>
            </w:r>
            <w:r>
              <w:rPr>
                <w:noProof/>
              </w:rPr>
            </w:r>
            <w:r>
              <w:rPr>
                <w:noProof/>
              </w:rPr>
              <w:fldChar w:fldCharType="separate"/>
            </w:r>
            <w:r>
              <w:rPr>
                <w:noProof/>
              </w:rPr>
              <w:t>1</w:t>
            </w:r>
            <w:r>
              <w:rPr>
                <w:noProof/>
              </w:rPr>
              <w:fldChar w:fldCharType="end"/>
            </w:r>
          </w:hyperlink>
        </w:p>
        <w:p w14:paraId="33C2D2BE" w14:textId="77777777" w:rsidR="0047335B" w:rsidRDefault="0047335B">
          <w:pPr>
            <w:pStyle w:val="TOC1"/>
            <w:tabs>
              <w:tab w:val="right" w:leader="dot" w:pos="9350"/>
            </w:tabs>
            <w:rPr>
              <w:noProof/>
            </w:rPr>
          </w:pPr>
          <w:hyperlink w:anchor="_Toc224831441" w:history="1">
            <w:r w:rsidRPr="003F44FD">
              <w:rPr>
                <w:rStyle w:val="Hyperlink"/>
                <w:noProof/>
              </w:rPr>
              <w:t>Chapter 4: Database Design</w:t>
            </w:r>
            <w:r>
              <w:rPr>
                <w:noProof/>
              </w:rPr>
              <w:tab/>
            </w:r>
            <w:r>
              <w:rPr>
                <w:noProof/>
              </w:rPr>
              <w:fldChar w:fldCharType="begin"/>
            </w:r>
            <w:r>
              <w:rPr>
                <w:noProof/>
              </w:rPr>
              <w:instrText xml:space="preserve"> PAGEREF _Toc224831441 \h </w:instrText>
            </w:r>
            <w:r>
              <w:rPr>
                <w:noProof/>
              </w:rPr>
            </w:r>
            <w:r>
              <w:rPr>
                <w:noProof/>
              </w:rPr>
              <w:fldChar w:fldCharType="separate"/>
            </w:r>
            <w:r>
              <w:rPr>
                <w:noProof/>
              </w:rPr>
              <w:t>1</w:t>
            </w:r>
            <w:r>
              <w:rPr>
                <w:noProof/>
              </w:rPr>
              <w:fldChar w:fldCharType="end"/>
            </w:r>
          </w:hyperlink>
        </w:p>
        <w:p w14:paraId="541B93DF" w14:textId="77777777" w:rsidR="0047335B" w:rsidRDefault="0047335B">
          <w:pPr>
            <w:pStyle w:val="TOC2"/>
            <w:tabs>
              <w:tab w:val="right" w:leader="dot" w:pos="9350"/>
            </w:tabs>
            <w:rPr>
              <w:noProof/>
            </w:rPr>
          </w:pPr>
          <w:hyperlink w:anchor="_Toc224831442" w:history="1">
            <w:r w:rsidRPr="003F44FD">
              <w:rPr>
                <w:rStyle w:val="Hyperlink"/>
                <w:noProof/>
              </w:rPr>
              <w:t>4.1 Overview</w:t>
            </w:r>
            <w:r>
              <w:rPr>
                <w:noProof/>
              </w:rPr>
              <w:tab/>
            </w:r>
            <w:r>
              <w:rPr>
                <w:noProof/>
              </w:rPr>
              <w:fldChar w:fldCharType="begin"/>
            </w:r>
            <w:r>
              <w:rPr>
                <w:noProof/>
              </w:rPr>
              <w:instrText xml:space="preserve"> PAGEREF _Toc224831442 \h </w:instrText>
            </w:r>
            <w:r>
              <w:rPr>
                <w:noProof/>
              </w:rPr>
            </w:r>
            <w:r>
              <w:rPr>
                <w:noProof/>
              </w:rPr>
              <w:fldChar w:fldCharType="separate"/>
            </w:r>
            <w:r>
              <w:rPr>
                <w:noProof/>
              </w:rPr>
              <w:t>1</w:t>
            </w:r>
            <w:r>
              <w:rPr>
                <w:noProof/>
              </w:rPr>
              <w:fldChar w:fldCharType="end"/>
            </w:r>
          </w:hyperlink>
        </w:p>
        <w:p w14:paraId="4104AB7A" w14:textId="77777777" w:rsidR="0047335B" w:rsidRDefault="0047335B">
          <w:pPr>
            <w:pStyle w:val="TOC2"/>
            <w:tabs>
              <w:tab w:val="right" w:leader="dot" w:pos="9350"/>
            </w:tabs>
            <w:rPr>
              <w:noProof/>
            </w:rPr>
          </w:pPr>
          <w:hyperlink w:anchor="_Toc224831443" w:history="1">
            <w:r w:rsidRPr="003F44FD">
              <w:rPr>
                <w:rStyle w:val="Hyperlink"/>
                <w:noProof/>
              </w:rPr>
              <w:t>4.2 Entity Relationship Description</w:t>
            </w:r>
            <w:r>
              <w:rPr>
                <w:noProof/>
              </w:rPr>
              <w:tab/>
            </w:r>
            <w:r>
              <w:rPr>
                <w:noProof/>
              </w:rPr>
              <w:fldChar w:fldCharType="begin"/>
            </w:r>
            <w:r>
              <w:rPr>
                <w:noProof/>
              </w:rPr>
              <w:instrText xml:space="preserve"> PAGEREF _Toc224831443 \h </w:instrText>
            </w:r>
            <w:r>
              <w:rPr>
                <w:noProof/>
              </w:rPr>
            </w:r>
            <w:r>
              <w:rPr>
                <w:noProof/>
              </w:rPr>
              <w:fldChar w:fldCharType="separate"/>
            </w:r>
            <w:r>
              <w:rPr>
                <w:noProof/>
              </w:rPr>
              <w:t>1</w:t>
            </w:r>
            <w:r>
              <w:rPr>
                <w:noProof/>
              </w:rPr>
              <w:fldChar w:fldCharType="end"/>
            </w:r>
          </w:hyperlink>
        </w:p>
        <w:p w14:paraId="6B333C83" w14:textId="77777777" w:rsidR="0047335B" w:rsidRDefault="0047335B">
          <w:pPr>
            <w:pStyle w:val="TOC2"/>
            <w:tabs>
              <w:tab w:val="right" w:leader="dot" w:pos="9350"/>
            </w:tabs>
            <w:rPr>
              <w:noProof/>
            </w:rPr>
          </w:pPr>
          <w:hyperlink w:anchor="_Toc224831444" w:history="1">
            <w:r w:rsidRPr="003F44FD">
              <w:rPr>
                <w:rStyle w:val="Hyperlink"/>
                <w:noProof/>
              </w:rPr>
              <w:t>4.3 Table Definitions</w:t>
            </w:r>
            <w:r>
              <w:rPr>
                <w:noProof/>
              </w:rPr>
              <w:tab/>
            </w:r>
            <w:r>
              <w:rPr>
                <w:noProof/>
              </w:rPr>
              <w:fldChar w:fldCharType="begin"/>
            </w:r>
            <w:r>
              <w:rPr>
                <w:noProof/>
              </w:rPr>
              <w:instrText xml:space="preserve"> PAGEREF _Toc224831444 \h </w:instrText>
            </w:r>
            <w:r>
              <w:rPr>
                <w:noProof/>
              </w:rPr>
            </w:r>
            <w:r>
              <w:rPr>
                <w:noProof/>
              </w:rPr>
              <w:fldChar w:fldCharType="separate"/>
            </w:r>
            <w:r>
              <w:rPr>
                <w:noProof/>
              </w:rPr>
              <w:t>1</w:t>
            </w:r>
            <w:r>
              <w:rPr>
                <w:noProof/>
              </w:rPr>
              <w:fldChar w:fldCharType="end"/>
            </w:r>
          </w:hyperlink>
        </w:p>
        <w:p w14:paraId="27A55B96" w14:textId="77777777" w:rsidR="0047335B" w:rsidRDefault="0047335B">
          <w:pPr>
            <w:pStyle w:val="TOC2"/>
            <w:tabs>
              <w:tab w:val="right" w:leader="dot" w:pos="9350"/>
            </w:tabs>
            <w:rPr>
              <w:noProof/>
            </w:rPr>
          </w:pPr>
          <w:hyperlink w:anchor="_Toc224831445" w:history="1">
            <w:r w:rsidRPr="003F44FD">
              <w:rPr>
                <w:rStyle w:val="Hyperlink"/>
                <w:noProof/>
              </w:rPr>
              <w:t>4.4 Indexing Strategy</w:t>
            </w:r>
            <w:r>
              <w:rPr>
                <w:noProof/>
              </w:rPr>
              <w:tab/>
            </w:r>
            <w:r>
              <w:rPr>
                <w:noProof/>
              </w:rPr>
              <w:fldChar w:fldCharType="begin"/>
            </w:r>
            <w:r>
              <w:rPr>
                <w:noProof/>
              </w:rPr>
              <w:instrText xml:space="preserve"> PAGEREF _Toc224831445 \h </w:instrText>
            </w:r>
            <w:r>
              <w:rPr>
                <w:noProof/>
              </w:rPr>
            </w:r>
            <w:r>
              <w:rPr>
                <w:noProof/>
              </w:rPr>
              <w:fldChar w:fldCharType="separate"/>
            </w:r>
            <w:r>
              <w:rPr>
                <w:noProof/>
              </w:rPr>
              <w:t>1</w:t>
            </w:r>
            <w:r>
              <w:rPr>
                <w:noProof/>
              </w:rPr>
              <w:fldChar w:fldCharType="end"/>
            </w:r>
          </w:hyperlink>
        </w:p>
        <w:p w14:paraId="0DB755D9" w14:textId="77777777" w:rsidR="0047335B" w:rsidRDefault="0047335B">
          <w:pPr>
            <w:pStyle w:val="TOC2"/>
            <w:tabs>
              <w:tab w:val="right" w:leader="dot" w:pos="9350"/>
            </w:tabs>
            <w:rPr>
              <w:noProof/>
            </w:rPr>
          </w:pPr>
          <w:hyperlink w:anchor="_Toc224831446" w:history="1">
            <w:r w:rsidRPr="003F44FD">
              <w:rPr>
                <w:rStyle w:val="Hyperlink"/>
                <w:noProof/>
              </w:rPr>
              <w:t>4.5 Entity Relationship Diagram</w:t>
            </w:r>
            <w:r>
              <w:rPr>
                <w:noProof/>
              </w:rPr>
              <w:tab/>
            </w:r>
            <w:r>
              <w:rPr>
                <w:noProof/>
              </w:rPr>
              <w:fldChar w:fldCharType="begin"/>
            </w:r>
            <w:r>
              <w:rPr>
                <w:noProof/>
              </w:rPr>
              <w:instrText xml:space="preserve"> PAGEREF _Toc224831446 \h </w:instrText>
            </w:r>
            <w:r>
              <w:rPr>
                <w:noProof/>
              </w:rPr>
            </w:r>
            <w:r>
              <w:rPr>
                <w:noProof/>
              </w:rPr>
              <w:fldChar w:fldCharType="separate"/>
            </w:r>
            <w:r>
              <w:rPr>
                <w:noProof/>
              </w:rPr>
              <w:t>1</w:t>
            </w:r>
            <w:r>
              <w:rPr>
                <w:noProof/>
              </w:rPr>
              <w:fldChar w:fldCharType="end"/>
            </w:r>
          </w:hyperlink>
        </w:p>
        <w:p w14:paraId="4D651CD4" w14:textId="77777777" w:rsidR="0047335B" w:rsidRDefault="0047335B">
          <w:pPr>
            <w:pStyle w:val="TOC1"/>
            <w:tabs>
              <w:tab w:val="right" w:leader="dot" w:pos="9350"/>
            </w:tabs>
            <w:rPr>
              <w:noProof/>
            </w:rPr>
          </w:pPr>
          <w:hyperlink w:anchor="_Toc224831447" w:history="1">
            <w:r w:rsidRPr="003F44FD">
              <w:rPr>
                <w:rStyle w:val="Hyperlink"/>
                <w:noProof/>
              </w:rPr>
              <w:t>Chapter 5: Class Design</w:t>
            </w:r>
            <w:r>
              <w:rPr>
                <w:noProof/>
              </w:rPr>
              <w:tab/>
            </w:r>
            <w:r>
              <w:rPr>
                <w:noProof/>
              </w:rPr>
              <w:fldChar w:fldCharType="begin"/>
            </w:r>
            <w:r>
              <w:rPr>
                <w:noProof/>
              </w:rPr>
              <w:instrText xml:space="preserve"> PAGEREF _Toc224831447 \h </w:instrText>
            </w:r>
            <w:r>
              <w:rPr>
                <w:noProof/>
              </w:rPr>
            </w:r>
            <w:r>
              <w:rPr>
                <w:noProof/>
              </w:rPr>
              <w:fldChar w:fldCharType="separate"/>
            </w:r>
            <w:r>
              <w:rPr>
                <w:noProof/>
              </w:rPr>
              <w:t>1</w:t>
            </w:r>
            <w:r>
              <w:rPr>
                <w:noProof/>
              </w:rPr>
              <w:fldChar w:fldCharType="end"/>
            </w:r>
          </w:hyperlink>
        </w:p>
        <w:p w14:paraId="3B0FD74B" w14:textId="77777777" w:rsidR="0047335B" w:rsidRDefault="0047335B">
          <w:pPr>
            <w:pStyle w:val="TOC2"/>
            <w:tabs>
              <w:tab w:val="right" w:leader="dot" w:pos="9350"/>
            </w:tabs>
            <w:rPr>
              <w:noProof/>
            </w:rPr>
          </w:pPr>
          <w:hyperlink w:anchor="_Toc224831448" w:history="1">
            <w:r w:rsidRPr="003F44FD">
              <w:rPr>
                <w:rStyle w:val="Hyperlink"/>
                <w:noProof/>
              </w:rPr>
              <w:t>5.1 Overview</w:t>
            </w:r>
            <w:r>
              <w:rPr>
                <w:noProof/>
              </w:rPr>
              <w:tab/>
            </w:r>
            <w:r>
              <w:rPr>
                <w:noProof/>
              </w:rPr>
              <w:fldChar w:fldCharType="begin"/>
            </w:r>
            <w:r>
              <w:rPr>
                <w:noProof/>
              </w:rPr>
              <w:instrText xml:space="preserve"> PAGEREF _Toc224831448 \h </w:instrText>
            </w:r>
            <w:r>
              <w:rPr>
                <w:noProof/>
              </w:rPr>
            </w:r>
            <w:r>
              <w:rPr>
                <w:noProof/>
              </w:rPr>
              <w:fldChar w:fldCharType="separate"/>
            </w:r>
            <w:r>
              <w:rPr>
                <w:noProof/>
              </w:rPr>
              <w:t>1</w:t>
            </w:r>
            <w:r>
              <w:rPr>
                <w:noProof/>
              </w:rPr>
              <w:fldChar w:fldCharType="end"/>
            </w:r>
          </w:hyperlink>
        </w:p>
        <w:p w14:paraId="69C32FC3" w14:textId="77777777" w:rsidR="0047335B" w:rsidRDefault="0047335B">
          <w:pPr>
            <w:pStyle w:val="TOC2"/>
            <w:tabs>
              <w:tab w:val="right" w:leader="dot" w:pos="9350"/>
            </w:tabs>
            <w:rPr>
              <w:noProof/>
            </w:rPr>
          </w:pPr>
          <w:hyperlink w:anchor="_Toc224831449" w:history="1">
            <w:r w:rsidRPr="003F44FD">
              <w:rPr>
                <w:rStyle w:val="Hyperlink"/>
                <w:noProof/>
              </w:rPr>
              <w:t>5.2 Backend Classes and Modules</w:t>
            </w:r>
            <w:r>
              <w:rPr>
                <w:noProof/>
              </w:rPr>
              <w:tab/>
            </w:r>
            <w:r>
              <w:rPr>
                <w:noProof/>
              </w:rPr>
              <w:fldChar w:fldCharType="begin"/>
            </w:r>
            <w:r>
              <w:rPr>
                <w:noProof/>
              </w:rPr>
              <w:instrText xml:space="preserve"> PAGEREF _Toc224831449 \h </w:instrText>
            </w:r>
            <w:r>
              <w:rPr>
                <w:noProof/>
              </w:rPr>
            </w:r>
            <w:r>
              <w:rPr>
                <w:noProof/>
              </w:rPr>
              <w:fldChar w:fldCharType="separate"/>
            </w:r>
            <w:r>
              <w:rPr>
                <w:noProof/>
              </w:rPr>
              <w:t>1</w:t>
            </w:r>
            <w:r>
              <w:rPr>
                <w:noProof/>
              </w:rPr>
              <w:fldChar w:fldCharType="end"/>
            </w:r>
          </w:hyperlink>
        </w:p>
        <w:p w14:paraId="000C2BAD" w14:textId="77777777" w:rsidR="0047335B" w:rsidRDefault="0047335B">
          <w:pPr>
            <w:pStyle w:val="TOC3"/>
            <w:tabs>
              <w:tab w:val="right" w:leader="dot" w:pos="9350"/>
            </w:tabs>
            <w:rPr>
              <w:noProof/>
            </w:rPr>
          </w:pPr>
          <w:hyperlink w:anchor="_Toc224831450" w:history="1">
            <w:r w:rsidRPr="003F44FD">
              <w:rPr>
                <w:rStyle w:val="Hyperlink"/>
                <w:noProof/>
              </w:rPr>
              <w:t>5.2.1 Database Model Classes (models.py)</w:t>
            </w:r>
            <w:r>
              <w:rPr>
                <w:noProof/>
              </w:rPr>
              <w:tab/>
            </w:r>
            <w:r>
              <w:rPr>
                <w:noProof/>
              </w:rPr>
              <w:fldChar w:fldCharType="begin"/>
            </w:r>
            <w:r>
              <w:rPr>
                <w:noProof/>
              </w:rPr>
              <w:instrText xml:space="preserve"> PAGEREF _Toc224831450 \h </w:instrText>
            </w:r>
            <w:r>
              <w:rPr>
                <w:noProof/>
              </w:rPr>
            </w:r>
            <w:r>
              <w:rPr>
                <w:noProof/>
              </w:rPr>
              <w:fldChar w:fldCharType="separate"/>
            </w:r>
            <w:r>
              <w:rPr>
                <w:noProof/>
              </w:rPr>
              <w:t>1</w:t>
            </w:r>
            <w:r>
              <w:rPr>
                <w:noProof/>
              </w:rPr>
              <w:fldChar w:fldCharType="end"/>
            </w:r>
          </w:hyperlink>
        </w:p>
        <w:p w14:paraId="6DF44B89" w14:textId="77777777" w:rsidR="0047335B" w:rsidRDefault="0047335B">
          <w:pPr>
            <w:pStyle w:val="TOC3"/>
            <w:tabs>
              <w:tab w:val="right" w:leader="dot" w:pos="9350"/>
            </w:tabs>
            <w:rPr>
              <w:noProof/>
            </w:rPr>
          </w:pPr>
          <w:hyperlink w:anchor="_Toc224831451" w:history="1">
            <w:r w:rsidRPr="003F44FD">
              <w:rPr>
                <w:rStyle w:val="Hyperlink"/>
                <w:noProof/>
              </w:rPr>
              <w:t>5.2.2 Pydantic Schema Classes (schemas.py)</w:t>
            </w:r>
            <w:r>
              <w:rPr>
                <w:noProof/>
              </w:rPr>
              <w:tab/>
            </w:r>
            <w:r>
              <w:rPr>
                <w:noProof/>
              </w:rPr>
              <w:fldChar w:fldCharType="begin"/>
            </w:r>
            <w:r>
              <w:rPr>
                <w:noProof/>
              </w:rPr>
              <w:instrText xml:space="preserve"> PAGEREF _Toc224831451 \h </w:instrText>
            </w:r>
            <w:r>
              <w:rPr>
                <w:noProof/>
              </w:rPr>
            </w:r>
            <w:r>
              <w:rPr>
                <w:noProof/>
              </w:rPr>
              <w:fldChar w:fldCharType="separate"/>
            </w:r>
            <w:r>
              <w:rPr>
                <w:noProof/>
              </w:rPr>
              <w:t>1</w:t>
            </w:r>
            <w:r>
              <w:rPr>
                <w:noProof/>
              </w:rPr>
              <w:fldChar w:fldCharType="end"/>
            </w:r>
          </w:hyperlink>
        </w:p>
        <w:p w14:paraId="5002AFBF" w14:textId="77777777" w:rsidR="0047335B" w:rsidRDefault="0047335B">
          <w:pPr>
            <w:pStyle w:val="TOC3"/>
            <w:tabs>
              <w:tab w:val="right" w:leader="dot" w:pos="9350"/>
            </w:tabs>
            <w:rPr>
              <w:noProof/>
            </w:rPr>
          </w:pPr>
          <w:hyperlink w:anchor="_Toc224831452" w:history="1">
            <w:r w:rsidRPr="003F44FD">
              <w:rPr>
                <w:rStyle w:val="Hyperlink"/>
                <w:noProof/>
              </w:rPr>
              <w:t>5.2.3 OCR Service Module (ocr_service.py)</w:t>
            </w:r>
            <w:r>
              <w:rPr>
                <w:noProof/>
              </w:rPr>
              <w:tab/>
            </w:r>
            <w:r>
              <w:rPr>
                <w:noProof/>
              </w:rPr>
              <w:fldChar w:fldCharType="begin"/>
            </w:r>
            <w:r>
              <w:rPr>
                <w:noProof/>
              </w:rPr>
              <w:instrText xml:space="preserve"> PAGEREF _Toc224831452 \h </w:instrText>
            </w:r>
            <w:r>
              <w:rPr>
                <w:noProof/>
              </w:rPr>
            </w:r>
            <w:r>
              <w:rPr>
                <w:noProof/>
              </w:rPr>
              <w:fldChar w:fldCharType="separate"/>
            </w:r>
            <w:r>
              <w:rPr>
                <w:noProof/>
              </w:rPr>
              <w:t>1</w:t>
            </w:r>
            <w:r>
              <w:rPr>
                <w:noProof/>
              </w:rPr>
              <w:fldChar w:fldCharType="end"/>
            </w:r>
          </w:hyperlink>
        </w:p>
        <w:p w14:paraId="121D05EF" w14:textId="77777777" w:rsidR="0047335B" w:rsidRDefault="0047335B">
          <w:pPr>
            <w:pStyle w:val="TOC3"/>
            <w:tabs>
              <w:tab w:val="right" w:leader="dot" w:pos="9350"/>
            </w:tabs>
            <w:rPr>
              <w:noProof/>
            </w:rPr>
          </w:pPr>
          <w:hyperlink w:anchor="_Toc224831453" w:history="1">
            <w:r w:rsidRPr="003F44FD">
              <w:rPr>
                <w:rStyle w:val="Hyperlink"/>
                <w:noProof/>
              </w:rPr>
              <w:t>5.2.4 Parser Service Module (parser_service.py)</w:t>
            </w:r>
            <w:r>
              <w:rPr>
                <w:noProof/>
              </w:rPr>
              <w:tab/>
            </w:r>
            <w:r>
              <w:rPr>
                <w:noProof/>
              </w:rPr>
              <w:fldChar w:fldCharType="begin"/>
            </w:r>
            <w:r>
              <w:rPr>
                <w:noProof/>
              </w:rPr>
              <w:instrText xml:space="preserve"> PAGEREF _Toc224831453 \h </w:instrText>
            </w:r>
            <w:r>
              <w:rPr>
                <w:noProof/>
              </w:rPr>
            </w:r>
            <w:r>
              <w:rPr>
                <w:noProof/>
              </w:rPr>
              <w:fldChar w:fldCharType="separate"/>
            </w:r>
            <w:r>
              <w:rPr>
                <w:noProof/>
              </w:rPr>
              <w:t>1</w:t>
            </w:r>
            <w:r>
              <w:rPr>
                <w:noProof/>
              </w:rPr>
              <w:fldChar w:fldCharType="end"/>
            </w:r>
          </w:hyperlink>
        </w:p>
        <w:p w14:paraId="7E79699A" w14:textId="77777777" w:rsidR="0047335B" w:rsidRDefault="0047335B">
          <w:pPr>
            <w:pStyle w:val="TOC2"/>
            <w:tabs>
              <w:tab w:val="right" w:leader="dot" w:pos="9350"/>
            </w:tabs>
            <w:rPr>
              <w:noProof/>
            </w:rPr>
          </w:pPr>
          <w:hyperlink w:anchor="_Toc224831454" w:history="1">
            <w:r w:rsidRPr="003F44FD">
              <w:rPr>
                <w:rStyle w:val="Hyperlink"/>
                <w:noProof/>
              </w:rPr>
              <w:t>5.3 Frontend Components and Hooks</w:t>
            </w:r>
            <w:r>
              <w:rPr>
                <w:noProof/>
              </w:rPr>
              <w:tab/>
            </w:r>
            <w:r>
              <w:rPr>
                <w:noProof/>
              </w:rPr>
              <w:fldChar w:fldCharType="begin"/>
            </w:r>
            <w:r>
              <w:rPr>
                <w:noProof/>
              </w:rPr>
              <w:instrText xml:space="preserve"> PAGEREF _Toc224831454 \h </w:instrText>
            </w:r>
            <w:r>
              <w:rPr>
                <w:noProof/>
              </w:rPr>
            </w:r>
            <w:r>
              <w:rPr>
                <w:noProof/>
              </w:rPr>
              <w:fldChar w:fldCharType="separate"/>
            </w:r>
            <w:r>
              <w:rPr>
                <w:noProof/>
              </w:rPr>
              <w:t>1</w:t>
            </w:r>
            <w:r>
              <w:rPr>
                <w:noProof/>
              </w:rPr>
              <w:fldChar w:fldCharType="end"/>
            </w:r>
          </w:hyperlink>
        </w:p>
        <w:p w14:paraId="12D5399A" w14:textId="77777777" w:rsidR="0047335B" w:rsidRDefault="0047335B">
          <w:pPr>
            <w:pStyle w:val="TOC3"/>
            <w:tabs>
              <w:tab w:val="right" w:leader="dot" w:pos="9350"/>
            </w:tabs>
            <w:rPr>
              <w:noProof/>
            </w:rPr>
          </w:pPr>
          <w:hyperlink w:anchor="_Toc224831455" w:history="1">
            <w:r w:rsidRPr="003F44FD">
              <w:rPr>
                <w:rStyle w:val="Hyperlink"/>
                <w:noProof/>
              </w:rPr>
              <w:t>5.3.1 App.jsx</w:t>
            </w:r>
            <w:r>
              <w:rPr>
                <w:noProof/>
              </w:rPr>
              <w:tab/>
            </w:r>
            <w:r>
              <w:rPr>
                <w:noProof/>
              </w:rPr>
              <w:fldChar w:fldCharType="begin"/>
            </w:r>
            <w:r>
              <w:rPr>
                <w:noProof/>
              </w:rPr>
              <w:instrText xml:space="preserve"> PAGEREF _Toc224831455 \h </w:instrText>
            </w:r>
            <w:r>
              <w:rPr>
                <w:noProof/>
              </w:rPr>
            </w:r>
            <w:r>
              <w:rPr>
                <w:noProof/>
              </w:rPr>
              <w:fldChar w:fldCharType="separate"/>
            </w:r>
            <w:r>
              <w:rPr>
                <w:noProof/>
              </w:rPr>
              <w:t>1</w:t>
            </w:r>
            <w:r>
              <w:rPr>
                <w:noProof/>
              </w:rPr>
              <w:fldChar w:fldCharType="end"/>
            </w:r>
          </w:hyperlink>
        </w:p>
        <w:p w14:paraId="190F77C7" w14:textId="77777777" w:rsidR="0047335B" w:rsidRDefault="0047335B">
          <w:pPr>
            <w:pStyle w:val="TOC3"/>
            <w:tabs>
              <w:tab w:val="right" w:leader="dot" w:pos="9350"/>
            </w:tabs>
            <w:rPr>
              <w:noProof/>
            </w:rPr>
          </w:pPr>
          <w:hyperlink w:anchor="_Toc224831456" w:history="1">
            <w:r w:rsidRPr="003F44FD">
              <w:rPr>
                <w:rStyle w:val="Hyperlink"/>
                <w:noProof/>
              </w:rPr>
              <w:t>5.3.2 useApi.js (Custom Hook)</w:t>
            </w:r>
            <w:r>
              <w:rPr>
                <w:noProof/>
              </w:rPr>
              <w:tab/>
            </w:r>
            <w:r>
              <w:rPr>
                <w:noProof/>
              </w:rPr>
              <w:fldChar w:fldCharType="begin"/>
            </w:r>
            <w:r>
              <w:rPr>
                <w:noProof/>
              </w:rPr>
              <w:instrText xml:space="preserve"> PAGEREF _Toc224831456 \h </w:instrText>
            </w:r>
            <w:r>
              <w:rPr>
                <w:noProof/>
              </w:rPr>
            </w:r>
            <w:r>
              <w:rPr>
                <w:noProof/>
              </w:rPr>
              <w:fldChar w:fldCharType="separate"/>
            </w:r>
            <w:r>
              <w:rPr>
                <w:noProof/>
              </w:rPr>
              <w:t>1</w:t>
            </w:r>
            <w:r>
              <w:rPr>
                <w:noProof/>
              </w:rPr>
              <w:fldChar w:fldCharType="end"/>
            </w:r>
          </w:hyperlink>
        </w:p>
        <w:p w14:paraId="0172D4EE" w14:textId="77777777" w:rsidR="0047335B" w:rsidRDefault="0047335B">
          <w:pPr>
            <w:pStyle w:val="TOC3"/>
            <w:tabs>
              <w:tab w:val="right" w:leader="dot" w:pos="9350"/>
            </w:tabs>
            <w:rPr>
              <w:noProof/>
            </w:rPr>
          </w:pPr>
          <w:hyperlink w:anchor="_Toc224831457" w:history="1">
            <w:r w:rsidRPr="003F44FD">
              <w:rPr>
                <w:rStyle w:val="Hyperlink"/>
                <w:noProof/>
              </w:rPr>
              <w:t>5.3.3 Page and Layout Components</w:t>
            </w:r>
            <w:r>
              <w:rPr>
                <w:noProof/>
              </w:rPr>
              <w:tab/>
            </w:r>
            <w:r>
              <w:rPr>
                <w:noProof/>
              </w:rPr>
              <w:fldChar w:fldCharType="begin"/>
            </w:r>
            <w:r>
              <w:rPr>
                <w:noProof/>
              </w:rPr>
              <w:instrText xml:space="preserve"> PAGEREF _Toc224831457 \h </w:instrText>
            </w:r>
            <w:r>
              <w:rPr>
                <w:noProof/>
              </w:rPr>
            </w:r>
            <w:r>
              <w:rPr>
                <w:noProof/>
              </w:rPr>
              <w:fldChar w:fldCharType="separate"/>
            </w:r>
            <w:r>
              <w:rPr>
                <w:noProof/>
              </w:rPr>
              <w:t>1</w:t>
            </w:r>
            <w:r>
              <w:rPr>
                <w:noProof/>
              </w:rPr>
              <w:fldChar w:fldCharType="end"/>
            </w:r>
          </w:hyperlink>
        </w:p>
        <w:p w14:paraId="2D5F5473" w14:textId="77777777" w:rsidR="0047335B" w:rsidRDefault="0047335B">
          <w:pPr>
            <w:pStyle w:val="TOC2"/>
            <w:tabs>
              <w:tab w:val="right" w:leader="dot" w:pos="9350"/>
            </w:tabs>
            <w:rPr>
              <w:noProof/>
            </w:rPr>
          </w:pPr>
          <w:hyperlink w:anchor="_Toc224831458" w:history="1">
            <w:r w:rsidRPr="003F44FD">
              <w:rPr>
                <w:rStyle w:val="Hyperlink"/>
                <w:noProof/>
              </w:rPr>
              <w:t>5.4 Class Diagram</w:t>
            </w:r>
            <w:r>
              <w:rPr>
                <w:noProof/>
              </w:rPr>
              <w:tab/>
            </w:r>
            <w:r>
              <w:rPr>
                <w:noProof/>
              </w:rPr>
              <w:fldChar w:fldCharType="begin"/>
            </w:r>
            <w:r>
              <w:rPr>
                <w:noProof/>
              </w:rPr>
              <w:instrText xml:space="preserve"> PAGEREF _Toc224831458 \h </w:instrText>
            </w:r>
            <w:r>
              <w:rPr>
                <w:noProof/>
              </w:rPr>
            </w:r>
            <w:r>
              <w:rPr>
                <w:noProof/>
              </w:rPr>
              <w:fldChar w:fldCharType="separate"/>
            </w:r>
            <w:r>
              <w:rPr>
                <w:noProof/>
              </w:rPr>
              <w:t>1</w:t>
            </w:r>
            <w:r>
              <w:rPr>
                <w:noProof/>
              </w:rPr>
              <w:fldChar w:fldCharType="end"/>
            </w:r>
          </w:hyperlink>
        </w:p>
        <w:p w14:paraId="3D379D24" w14:textId="77777777" w:rsidR="0047335B" w:rsidRDefault="0047335B">
          <w:pPr>
            <w:pStyle w:val="TOC1"/>
            <w:tabs>
              <w:tab w:val="right" w:leader="dot" w:pos="9350"/>
            </w:tabs>
            <w:rPr>
              <w:noProof/>
            </w:rPr>
          </w:pPr>
          <w:hyperlink w:anchor="_Toc224831459" w:history="1">
            <w:r w:rsidRPr="003F44FD">
              <w:rPr>
                <w:rStyle w:val="Hyperlink"/>
                <w:noProof/>
              </w:rPr>
              <w:t>Chapter 6: Design Patterns</w:t>
            </w:r>
            <w:r>
              <w:rPr>
                <w:noProof/>
              </w:rPr>
              <w:tab/>
            </w:r>
            <w:r>
              <w:rPr>
                <w:noProof/>
              </w:rPr>
              <w:fldChar w:fldCharType="begin"/>
            </w:r>
            <w:r>
              <w:rPr>
                <w:noProof/>
              </w:rPr>
              <w:instrText xml:space="preserve"> PAGEREF _Toc224831459 \h </w:instrText>
            </w:r>
            <w:r>
              <w:rPr>
                <w:noProof/>
              </w:rPr>
            </w:r>
            <w:r>
              <w:rPr>
                <w:noProof/>
              </w:rPr>
              <w:fldChar w:fldCharType="separate"/>
            </w:r>
            <w:r>
              <w:rPr>
                <w:noProof/>
              </w:rPr>
              <w:t>1</w:t>
            </w:r>
            <w:r>
              <w:rPr>
                <w:noProof/>
              </w:rPr>
              <w:fldChar w:fldCharType="end"/>
            </w:r>
          </w:hyperlink>
        </w:p>
        <w:p w14:paraId="1994397F" w14:textId="77777777" w:rsidR="0047335B" w:rsidRDefault="0047335B">
          <w:pPr>
            <w:pStyle w:val="TOC2"/>
            <w:tabs>
              <w:tab w:val="right" w:leader="dot" w:pos="9350"/>
            </w:tabs>
            <w:rPr>
              <w:noProof/>
            </w:rPr>
          </w:pPr>
          <w:hyperlink w:anchor="_Toc224831460" w:history="1">
            <w:r w:rsidRPr="003F44FD">
              <w:rPr>
                <w:rStyle w:val="Hyperlink"/>
                <w:noProof/>
              </w:rPr>
              <w:t>6.1 Overview</w:t>
            </w:r>
            <w:r>
              <w:rPr>
                <w:noProof/>
              </w:rPr>
              <w:tab/>
            </w:r>
            <w:r>
              <w:rPr>
                <w:noProof/>
              </w:rPr>
              <w:fldChar w:fldCharType="begin"/>
            </w:r>
            <w:r>
              <w:rPr>
                <w:noProof/>
              </w:rPr>
              <w:instrText xml:space="preserve"> PAGEREF _Toc224831460 \h </w:instrText>
            </w:r>
            <w:r>
              <w:rPr>
                <w:noProof/>
              </w:rPr>
            </w:r>
            <w:r>
              <w:rPr>
                <w:noProof/>
              </w:rPr>
              <w:fldChar w:fldCharType="separate"/>
            </w:r>
            <w:r>
              <w:rPr>
                <w:noProof/>
              </w:rPr>
              <w:t>1</w:t>
            </w:r>
            <w:r>
              <w:rPr>
                <w:noProof/>
              </w:rPr>
              <w:fldChar w:fldCharType="end"/>
            </w:r>
          </w:hyperlink>
        </w:p>
        <w:p w14:paraId="666E7CF9" w14:textId="77777777" w:rsidR="0047335B" w:rsidRDefault="0047335B">
          <w:pPr>
            <w:pStyle w:val="TOC2"/>
            <w:tabs>
              <w:tab w:val="right" w:leader="dot" w:pos="9350"/>
            </w:tabs>
            <w:rPr>
              <w:noProof/>
            </w:rPr>
          </w:pPr>
          <w:hyperlink w:anchor="_Toc224831461" w:history="1">
            <w:r w:rsidRPr="003F44FD">
              <w:rPr>
                <w:rStyle w:val="Hyperlink"/>
                <w:noProof/>
              </w:rPr>
              <w:t>6.2 Factory Method Pattern (Creational)</w:t>
            </w:r>
            <w:r>
              <w:rPr>
                <w:noProof/>
              </w:rPr>
              <w:tab/>
            </w:r>
            <w:r>
              <w:rPr>
                <w:noProof/>
              </w:rPr>
              <w:fldChar w:fldCharType="begin"/>
            </w:r>
            <w:r>
              <w:rPr>
                <w:noProof/>
              </w:rPr>
              <w:instrText xml:space="preserve"> PAGEREF _Toc224831461 \h </w:instrText>
            </w:r>
            <w:r>
              <w:rPr>
                <w:noProof/>
              </w:rPr>
            </w:r>
            <w:r>
              <w:rPr>
                <w:noProof/>
              </w:rPr>
              <w:fldChar w:fldCharType="separate"/>
            </w:r>
            <w:r>
              <w:rPr>
                <w:noProof/>
              </w:rPr>
              <w:t>1</w:t>
            </w:r>
            <w:r>
              <w:rPr>
                <w:noProof/>
              </w:rPr>
              <w:fldChar w:fldCharType="end"/>
            </w:r>
          </w:hyperlink>
        </w:p>
        <w:p w14:paraId="37BD535E" w14:textId="77777777" w:rsidR="0047335B" w:rsidRDefault="0047335B">
          <w:pPr>
            <w:pStyle w:val="TOC3"/>
            <w:tabs>
              <w:tab w:val="right" w:leader="dot" w:pos="9350"/>
            </w:tabs>
            <w:rPr>
              <w:noProof/>
            </w:rPr>
          </w:pPr>
          <w:hyperlink w:anchor="_Toc224831462" w:history="1">
            <w:r w:rsidRPr="003F44FD">
              <w:rPr>
                <w:rStyle w:val="Hyperlink"/>
                <w:noProof/>
              </w:rPr>
              <w:t>Purpose</w:t>
            </w:r>
            <w:r>
              <w:rPr>
                <w:noProof/>
              </w:rPr>
              <w:tab/>
            </w:r>
            <w:r>
              <w:rPr>
                <w:noProof/>
              </w:rPr>
              <w:fldChar w:fldCharType="begin"/>
            </w:r>
            <w:r>
              <w:rPr>
                <w:noProof/>
              </w:rPr>
              <w:instrText xml:space="preserve"> PAGEREF _Toc224831462 \h </w:instrText>
            </w:r>
            <w:r>
              <w:rPr>
                <w:noProof/>
              </w:rPr>
            </w:r>
            <w:r>
              <w:rPr>
                <w:noProof/>
              </w:rPr>
              <w:fldChar w:fldCharType="separate"/>
            </w:r>
            <w:r>
              <w:rPr>
                <w:noProof/>
              </w:rPr>
              <w:t>1</w:t>
            </w:r>
            <w:r>
              <w:rPr>
                <w:noProof/>
              </w:rPr>
              <w:fldChar w:fldCharType="end"/>
            </w:r>
          </w:hyperlink>
        </w:p>
        <w:p w14:paraId="7534211A" w14:textId="77777777" w:rsidR="0047335B" w:rsidRDefault="0047335B">
          <w:pPr>
            <w:pStyle w:val="TOC3"/>
            <w:tabs>
              <w:tab w:val="right" w:leader="dot" w:pos="9350"/>
            </w:tabs>
            <w:rPr>
              <w:noProof/>
            </w:rPr>
          </w:pPr>
          <w:hyperlink w:anchor="_Toc224831463" w:history="1">
            <w:r w:rsidRPr="003F44FD">
              <w:rPr>
                <w:rStyle w:val="Hyperlink"/>
                <w:noProof/>
              </w:rPr>
              <w:t>Application in the TYE Project</w:t>
            </w:r>
            <w:r>
              <w:rPr>
                <w:noProof/>
              </w:rPr>
              <w:tab/>
            </w:r>
            <w:r>
              <w:rPr>
                <w:noProof/>
              </w:rPr>
              <w:fldChar w:fldCharType="begin"/>
            </w:r>
            <w:r>
              <w:rPr>
                <w:noProof/>
              </w:rPr>
              <w:instrText xml:space="preserve"> PAGEREF _Toc224831463 \h </w:instrText>
            </w:r>
            <w:r>
              <w:rPr>
                <w:noProof/>
              </w:rPr>
            </w:r>
            <w:r>
              <w:rPr>
                <w:noProof/>
              </w:rPr>
              <w:fldChar w:fldCharType="separate"/>
            </w:r>
            <w:r>
              <w:rPr>
                <w:noProof/>
              </w:rPr>
              <w:t>1</w:t>
            </w:r>
            <w:r>
              <w:rPr>
                <w:noProof/>
              </w:rPr>
              <w:fldChar w:fldCharType="end"/>
            </w:r>
          </w:hyperlink>
        </w:p>
        <w:p w14:paraId="6BE6C81F" w14:textId="77777777" w:rsidR="0047335B" w:rsidRDefault="0047335B">
          <w:pPr>
            <w:pStyle w:val="TOC2"/>
            <w:tabs>
              <w:tab w:val="right" w:leader="dot" w:pos="9350"/>
            </w:tabs>
            <w:rPr>
              <w:noProof/>
            </w:rPr>
          </w:pPr>
          <w:hyperlink w:anchor="_Toc224831464" w:history="1">
            <w:r w:rsidRPr="003F44FD">
              <w:rPr>
                <w:rStyle w:val="Hyperlink"/>
                <w:noProof/>
              </w:rPr>
              <w:t>6.3 Adapter Pattern (Structural)</w:t>
            </w:r>
            <w:r>
              <w:rPr>
                <w:noProof/>
              </w:rPr>
              <w:tab/>
            </w:r>
            <w:r>
              <w:rPr>
                <w:noProof/>
              </w:rPr>
              <w:fldChar w:fldCharType="begin"/>
            </w:r>
            <w:r>
              <w:rPr>
                <w:noProof/>
              </w:rPr>
              <w:instrText xml:space="preserve"> PAGEREF _Toc224831464 \h </w:instrText>
            </w:r>
            <w:r>
              <w:rPr>
                <w:noProof/>
              </w:rPr>
            </w:r>
            <w:r>
              <w:rPr>
                <w:noProof/>
              </w:rPr>
              <w:fldChar w:fldCharType="separate"/>
            </w:r>
            <w:r>
              <w:rPr>
                <w:noProof/>
              </w:rPr>
              <w:t>1</w:t>
            </w:r>
            <w:r>
              <w:rPr>
                <w:noProof/>
              </w:rPr>
              <w:fldChar w:fldCharType="end"/>
            </w:r>
          </w:hyperlink>
        </w:p>
        <w:p w14:paraId="0F9839D6" w14:textId="77777777" w:rsidR="0047335B" w:rsidRDefault="0047335B">
          <w:pPr>
            <w:pStyle w:val="TOC3"/>
            <w:tabs>
              <w:tab w:val="right" w:leader="dot" w:pos="9350"/>
            </w:tabs>
            <w:rPr>
              <w:noProof/>
            </w:rPr>
          </w:pPr>
          <w:hyperlink w:anchor="_Toc224831465" w:history="1">
            <w:r w:rsidRPr="003F44FD">
              <w:rPr>
                <w:rStyle w:val="Hyperlink"/>
                <w:noProof/>
              </w:rPr>
              <w:t>Purpose</w:t>
            </w:r>
            <w:r>
              <w:rPr>
                <w:noProof/>
              </w:rPr>
              <w:tab/>
            </w:r>
            <w:r>
              <w:rPr>
                <w:noProof/>
              </w:rPr>
              <w:fldChar w:fldCharType="begin"/>
            </w:r>
            <w:r>
              <w:rPr>
                <w:noProof/>
              </w:rPr>
              <w:instrText xml:space="preserve"> PAGEREF _Toc224831465 \h </w:instrText>
            </w:r>
            <w:r>
              <w:rPr>
                <w:noProof/>
              </w:rPr>
            </w:r>
            <w:r>
              <w:rPr>
                <w:noProof/>
              </w:rPr>
              <w:fldChar w:fldCharType="separate"/>
            </w:r>
            <w:r>
              <w:rPr>
                <w:noProof/>
              </w:rPr>
              <w:t>1</w:t>
            </w:r>
            <w:r>
              <w:rPr>
                <w:noProof/>
              </w:rPr>
              <w:fldChar w:fldCharType="end"/>
            </w:r>
          </w:hyperlink>
        </w:p>
        <w:p w14:paraId="5DEF81DC" w14:textId="77777777" w:rsidR="0047335B" w:rsidRDefault="0047335B">
          <w:pPr>
            <w:pStyle w:val="TOC3"/>
            <w:tabs>
              <w:tab w:val="right" w:leader="dot" w:pos="9350"/>
            </w:tabs>
            <w:rPr>
              <w:noProof/>
            </w:rPr>
          </w:pPr>
          <w:hyperlink w:anchor="_Toc224831466" w:history="1">
            <w:r w:rsidRPr="003F44FD">
              <w:rPr>
                <w:rStyle w:val="Hyperlink"/>
                <w:noProof/>
              </w:rPr>
              <w:t>Application in the TYE Project</w:t>
            </w:r>
            <w:r>
              <w:rPr>
                <w:noProof/>
              </w:rPr>
              <w:tab/>
            </w:r>
            <w:r>
              <w:rPr>
                <w:noProof/>
              </w:rPr>
              <w:fldChar w:fldCharType="begin"/>
            </w:r>
            <w:r>
              <w:rPr>
                <w:noProof/>
              </w:rPr>
              <w:instrText xml:space="preserve"> PAGEREF _Toc224831466 \h </w:instrText>
            </w:r>
            <w:r>
              <w:rPr>
                <w:noProof/>
              </w:rPr>
            </w:r>
            <w:r>
              <w:rPr>
                <w:noProof/>
              </w:rPr>
              <w:fldChar w:fldCharType="separate"/>
            </w:r>
            <w:r>
              <w:rPr>
                <w:noProof/>
              </w:rPr>
              <w:t>1</w:t>
            </w:r>
            <w:r>
              <w:rPr>
                <w:noProof/>
              </w:rPr>
              <w:fldChar w:fldCharType="end"/>
            </w:r>
          </w:hyperlink>
        </w:p>
        <w:p w14:paraId="4855BAD3" w14:textId="77777777" w:rsidR="0047335B" w:rsidRDefault="0047335B">
          <w:pPr>
            <w:pStyle w:val="TOC1"/>
            <w:tabs>
              <w:tab w:val="right" w:leader="dot" w:pos="9350"/>
            </w:tabs>
            <w:rPr>
              <w:noProof/>
            </w:rPr>
          </w:pPr>
          <w:hyperlink w:anchor="_Toc224831467" w:history="1">
            <w:r w:rsidRPr="003F44FD">
              <w:rPr>
                <w:rStyle w:val="Hyperlink"/>
                <w:noProof/>
              </w:rPr>
              <w:t>Chapter 7: UI/GUI Design</w:t>
            </w:r>
            <w:r>
              <w:rPr>
                <w:noProof/>
              </w:rPr>
              <w:tab/>
            </w:r>
            <w:r>
              <w:rPr>
                <w:noProof/>
              </w:rPr>
              <w:fldChar w:fldCharType="begin"/>
            </w:r>
            <w:r>
              <w:rPr>
                <w:noProof/>
              </w:rPr>
              <w:instrText xml:space="preserve"> PAGEREF _Toc224831467 \h </w:instrText>
            </w:r>
            <w:r>
              <w:rPr>
                <w:noProof/>
              </w:rPr>
            </w:r>
            <w:r>
              <w:rPr>
                <w:noProof/>
              </w:rPr>
              <w:fldChar w:fldCharType="separate"/>
            </w:r>
            <w:r>
              <w:rPr>
                <w:noProof/>
              </w:rPr>
              <w:t>1</w:t>
            </w:r>
            <w:r>
              <w:rPr>
                <w:noProof/>
              </w:rPr>
              <w:fldChar w:fldCharType="end"/>
            </w:r>
          </w:hyperlink>
        </w:p>
        <w:p w14:paraId="1BED0BB1" w14:textId="77777777" w:rsidR="0047335B" w:rsidRDefault="0047335B">
          <w:pPr>
            <w:pStyle w:val="TOC2"/>
            <w:tabs>
              <w:tab w:val="right" w:leader="dot" w:pos="9350"/>
            </w:tabs>
            <w:rPr>
              <w:noProof/>
            </w:rPr>
          </w:pPr>
          <w:hyperlink w:anchor="_Toc224831468" w:history="1">
            <w:r w:rsidRPr="003F44FD">
              <w:rPr>
                <w:rStyle w:val="Hyperlink"/>
                <w:noProof/>
              </w:rPr>
              <w:t>7.1 Design Philosophy</w:t>
            </w:r>
            <w:r>
              <w:rPr>
                <w:noProof/>
              </w:rPr>
              <w:tab/>
            </w:r>
            <w:r>
              <w:rPr>
                <w:noProof/>
              </w:rPr>
              <w:fldChar w:fldCharType="begin"/>
            </w:r>
            <w:r>
              <w:rPr>
                <w:noProof/>
              </w:rPr>
              <w:instrText xml:space="preserve"> PAGEREF _Toc224831468 \h </w:instrText>
            </w:r>
            <w:r>
              <w:rPr>
                <w:noProof/>
              </w:rPr>
            </w:r>
            <w:r>
              <w:rPr>
                <w:noProof/>
              </w:rPr>
              <w:fldChar w:fldCharType="separate"/>
            </w:r>
            <w:r>
              <w:rPr>
                <w:noProof/>
              </w:rPr>
              <w:t>1</w:t>
            </w:r>
            <w:r>
              <w:rPr>
                <w:noProof/>
              </w:rPr>
              <w:fldChar w:fldCharType="end"/>
            </w:r>
          </w:hyperlink>
        </w:p>
        <w:p w14:paraId="6FE65360" w14:textId="77777777" w:rsidR="0047335B" w:rsidRDefault="0047335B">
          <w:pPr>
            <w:pStyle w:val="TOC2"/>
            <w:tabs>
              <w:tab w:val="right" w:leader="dot" w:pos="9350"/>
            </w:tabs>
            <w:rPr>
              <w:noProof/>
            </w:rPr>
          </w:pPr>
          <w:hyperlink w:anchor="_Toc224831469" w:history="1">
            <w:r w:rsidRPr="003F44FD">
              <w:rPr>
                <w:rStyle w:val="Hyperlink"/>
                <w:noProof/>
              </w:rPr>
              <w:t>7.2 Typography</w:t>
            </w:r>
            <w:r>
              <w:rPr>
                <w:noProof/>
              </w:rPr>
              <w:tab/>
            </w:r>
            <w:r>
              <w:rPr>
                <w:noProof/>
              </w:rPr>
              <w:fldChar w:fldCharType="begin"/>
            </w:r>
            <w:r>
              <w:rPr>
                <w:noProof/>
              </w:rPr>
              <w:instrText xml:space="preserve"> PAGEREF _Toc224831469 \h </w:instrText>
            </w:r>
            <w:r>
              <w:rPr>
                <w:noProof/>
              </w:rPr>
            </w:r>
            <w:r>
              <w:rPr>
                <w:noProof/>
              </w:rPr>
              <w:fldChar w:fldCharType="separate"/>
            </w:r>
            <w:r>
              <w:rPr>
                <w:noProof/>
              </w:rPr>
              <w:t>1</w:t>
            </w:r>
            <w:r>
              <w:rPr>
                <w:noProof/>
              </w:rPr>
              <w:fldChar w:fldCharType="end"/>
            </w:r>
          </w:hyperlink>
        </w:p>
        <w:p w14:paraId="72196E0D" w14:textId="77777777" w:rsidR="0047335B" w:rsidRDefault="0047335B">
          <w:pPr>
            <w:pStyle w:val="TOC2"/>
            <w:tabs>
              <w:tab w:val="right" w:leader="dot" w:pos="9350"/>
            </w:tabs>
            <w:rPr>
              <w:noProof/>
            </w:rPr>
          </w:pPr>
          <w:hyperlink w:anchor="_Toc224831470" w:history="1">
            <w:r w:rsidRPr="003F44FD">
              <w:rPr>
                <w:rStyle w:val="Hyperlink"/>
                <w:noProof/>
              </w:rPr>
              <w:t>7.3 Landing Page</w:t>
            </w:r>
            <w:r>
              <w:rPr>
                <w:noProof/>
              </w:rPr>
              <w:tab/>
            </w:r>
            <w:r>
              <w:rPr>
                <w:noProof/>
              </w:rPr>
              <w:fldChar w:fldCharType="begin"/>
            </w:r>
            <w:r>
              <w:rPr>
                <w:noProof/>
              </w:rPr>
              <w:instrText xml:space="preserve"> PAGEREF _Toc224831470 \h </w:instrText>
            </w:r>
            <w:r>
              <w:rPr>
                <w:noProof/>
              </w:rPr>
            </w:r>
            <w:r>
              <w:rPr>
                <w:noProof/>
              </w:rPr>
              <w:fldChar w:fldCharType="separate"/>
            </w:r>
            <w:r>
              <w:rPr>
                <w:noProof/>
              </w:rPr>
              <w:t>1</w:t>
            </w:r>
            <w:r>
              <w:rPr>
                <w:noProof/>
              </w:rPr>
              <w:fldChar w:fldCharType="end"/>
            </w:r>
          </w:hyperlink>
        </w:p>
        <w:p w14:paraId="549FE361" w14:textId="77777777" w:rsidR="0047335B" w:rsidRDefault="0047335B">
          <w:pPr>
            <w:pStyle w:val="TOC2"/>
            <w:tabs>
              <w:tab w:val="right" w:leader="dot" w:pos="9350"/>
            </w:tabs>
            <w:rPr>
              <w:noProof/>
            </w:rPr>
          </w:pPr>
          <w:hyperlink w:anchor="_Toc224831471" w:history="1">
            <w:r w:rsidRPr="003F44FD">
              <w:rPr>
                <w:rStyle w:val="Hyperlink"/>
                <w:noProof/>
              </w:rPr>
              <w:t>7.4 Login Page</w:t>
            </w:r>
            <w:r>
              <w:rPr>
                <w:noProof/>
              </w:rPr>
              <w:tab/>
            </w:r>
            <w:r>
              <w:rPr>
                <w:noProof/>
              </w:rPr>
              <w:fldChar w:fldCharType="begin"/>
            </w:r>
            <w:r>
              <w:rPr>
                <w:noProof/>
              </w:rPr>
              <w:instrText xml:space="preserve"> PAGEREF _Toc224831471 \h </w:instrText>
            </w:r>
            <w:r>
              <w:rPr>
                <w:noProof/>
              </w:rPr>
            </w:r>
            <w:r>
              <w:rPr>
                <w:noProof/>
              </w:rPr>
              <w:fldChar w:fldCharType="separate"/>
            </w:r>
            <w:r>
              <w:rPr>
                <w:noProof/>
              </w:rPr>
              <w:t>1</w:t>
            </w:r>
            <w:r>
              <w:rPr>
                <w:noProof/>
              </w:rPr>
              <w:fldChar w:fldCharType="end"/>
            </w:r>
          </w:hyperlink>
        </w:p>
        <w:p w14:paraId="14E2E76B" w14:textId="77777777" w:rsidR="0047335B" w:rsidRDefault="0047335B">
          <w:pPr>
            <w:pStyle w:val="TOC2"/>
            <w:tabs>
              <w:tab w:val="right" w:leader="dot" w:pos="9350"/>
            </w:tabs>
            <w:rPr>
              <w:noProof/>
            </w:rPr>
          </w:pPr>
          <w:hyperlink w:anchor="_Toc224831472" w:history="1">
            <w:r w:rsidRPr="003F44FD">
              <w:rPr>
                <w:rStyle w:val="Hyperlink"/>
                <w:noProof/>
              </w:rPr>
              <w:t>7.5 Dashboard</w:t>
            </w:r>
            <w:r>
              <w:rPr>
                <w:noProof/>
              </w:rPr>
              <w:tab/>
            </w:r>
            <w:r>
              <w:rPr>
                <w:noProof/>
              </w:rPr>
              <w:fldChar w:fldCharType="begin"/>
            </w:r>
            <w:r>
              <w:rPr>
                <w:noProof/>
              </w:rPr>
              <w:instrText xml:space="preserve"> PAGEREF _Toc224831472 \h </w:instrText>
            </w:r>
            <w:r>
              <w:rPr>
                <w:noProof/>
              </w:rPr>
            </w:r>
            <w:r>
              <w:rPr>
                <w:noProof/>
              </w:rPr>
              <w:fldChar w:fldCharType="separate"/>
            </w:r>
            <w:r>
              <w:rPr>
                <w:noProof/>
              </w:rPr>
              <w:t>1</w:t>
            </w:r>
            <w:r>
              <w:rPr>
                <w:noProof/>
              </w:rPr>
              <w:fldChar w:fldCharType="end"/>
            </w:r>
          </w:hyperlink>
        </w:p>
        <w:p w14:paraId="5FD4ABEA" w14:textId="77777777" w:rsidR="0047335B" w:rsidRDefault="0047335B">
          <w:pPr>
            <w:pStyle w:val="TOC3"/>
            <w:tabs>
              <w:tab w:val="right" w:leader="dot" w:pos="9350"/>
            </w:tabs>
            <w:rPr>
              <w:noProof/>
            </w:rPr>
          </w:pPr>
          <w:hyperlink w:anchor="_Toc224831473" w:history="1">
            <w:r w:rsidRPr="003F44FD">
              <w:rPr>
                <w:rStyle w:val="Hyperlink"/>
                <w:noProof/>
              </w:rPr>
              <w:t>Sidebar</w:t>
            </w:r>
            <w:r>
              <w:rPr>
                <w:noProof/>
              </w:rPr>
              <w:tab/>
            </w:r>
            <w:r>
              <w:rPr>
                <w:noProof/>
              </w:rPr>
              <w:fldChar w:fldCharType="begin"/>
            </w:r>
            <w:r>
              <w:rPr>
                <w:noProof/>
              </w:rPr>
              <w:instrText xml:space="preserve"> PAGEREF _Toc224831473 \h </w:instrText>
            </w:r>
            <w:r>
              <w:rPr>
                <w:noProof/>
              </w:rPr>
            </w:r>
            <w:r>
              <w:rPr>
                <w:noProof/>
              </w:rPr>
              <w:fldChar w:fldCharType="separate"/>
            </w:r>
            <w:r>
              <w:rPr>
                <w:noProof/>
              </w:rPr>
              <w:t>1</w:t>
            </w:r>
            <w:r>
              <w:rPr>
                <w:noProof/>
              </w:rPr>
              <w:fldChar w:fldCharType="end"/>
            </w:r>
          </w:hyperlink>
        </w:p>
        <w:p w14:paraId="7CD42B1D" w14:textId="77777777" w:rsidR="0047335B" w:rsidRDefault="0047335B">
          <w:pPr>
            <w:pStyle w:val="TOC3"/>
            <w:tabs>
              <w:tab w:val="right" w:leader="dot" w:pos="9350"/>
            </w:tabs>
            <w:rPr>
              <w:noProof/>
            </w:rPr>
          </w:pPr>
          <w:hyperlink w:anchor="_Toc224831474" w:history="1">
            <w:r w:rsidRPr="003F44FD">
              <w:rPr>
                <w:rStyle w:val="Hyperlink"/>
                <w:noProof/>
              </w:rPr>
              <w:t>Overview Panel</w:t>
            </w:r>
            <w:r>
              <w:rPr>
                <w:noProof/>
              </w:rPr>
              <w:tab/>
            </w:r>
            <w:r>
              <w:rPr>
                <w:noProof/>
              </w:rPr>
              <w:fldChar w:fldCharType="begin"/>
            </w:r>
            <w:r>
              <w:rPr>
                <w:noProof/>
              </w:rPr>
              <w:instrText xml:space="preserve"> PAGEREF _Toc224831474 \h </w:instrText>
            </w:r>
            <w:r>
              <w:rPr>
                <w:noProof/>
              </w:rPr>
            </w:r>
            <w:r>
              <w:rPr>
                <w:noProof/>
              </w:rPr>
              <w:fldChar w:fldCharType="separate"/>
            </w:r>
            <w:r>
              <w:rPr>
                <w:noProof/>
              </w:rPr>
              <w:t>1</w:t>
            </w:r>
            <w:r>
              <w:rPr>
                <w:noProof/>
              </w:rPr>
              <w:fldChar w:fldCharType="end"/>
            </w:r>
          </w:hyperlink>
        </w:p>
        <w:p w14:paraId="7286E215" w14:textId="77777777" w:rsidR="0047335B" w:rsidRDefault="0047335B">
          <w:pPr>
            <w:pStyle w:val="TOC3"/>
            <w:tabs>
              <w:tab w:val="right" w:leader="dot" w:pos="9350"/>
            </w:tabs>
            <w:rPr>
              <w:noProof/>
            </w:rPr>
          </w:pPr>
          <w:hyperlink w:anchor="_Toc224831475" w:history="1">
            <w:r w:rsidRPr="003F44FD">
              <w:rPr>
                <w:rStyle w:val="Hyperlink"/>
                <w:noProof/>
              </w:rPr>
              <w:t>Transactions Panel</w:t>
            </w:r>
            <w:r>
              <w:rPr>
                <w:noProof/>
              </w:rPr>
              <w:tab/>
            </w:r>
            <w:r>
              <w:rPr>
                <w:noProof/>
              </w:rPr>
              <w:fldChar w:fldCharType="begin"/>
            </w:r>
            <w:r>
              <w:rPr>
                <w:noProof/>
              </w:rPr>
              <w:instrText xml:space="preserve"> PAGEREF _Toc224831475 \h </w:instrText>
            </w:r>
            <w:r>
              <w:rPr>
                <w:noProof/>
              </w:rPr>
            </w:r>
            <w:r>
              <w:rPr>
                <w:noProof/>
              </w:rPr>
              <w:fldChar w:fldCharType="separate"/>
            </w:r>
            <w:r>
              <w:rPr>
                <w:noProof/>
              </w:rPr>
              <w:t>1</w:t>
            </w:r>
            <w:r>
              <w:rPr>
                <w:noProof/>
              </w:rPr>
              <w:fldChar w:fldCharType="end"/>
            </w:r>
          </w:hyperlink>
        </w:p>
        <w:p w14:paraId="3B9C24DC" w14:textId="77777777" w:rsidR="0047335B" w:rsidRDefault="0047335B">
          <w:pPr>
            <w:pStyle w:val="TOC3"/>
            <w:tabs>
              <w:tab w:val="right" w:leader="dot" w:pos="9350"/>
            </w:tabs>
            <w:rPr>
              <w:noProof/>
            </w:rPr>
          </w:pPr>
          <w:hyperlink w:anchor="_Toc224831476" w:history="1">
            <w:r w:rsidRPr="003F44FD">
              <w:rPr>
                <w:rStyle w:val="Hyperlink"/>
                <w:noProof/>
              </w:rPr>
              <w:t>Budgets Panel</w:t>
            </w:r>
            <w:r>
              <w:rPr>
                <w:noProof/>
              </w:rPr>
              <w:tab/>
            </w:r>
            <w:r>
              <w:rPr>
                <w:noProof/>
              </w:rPr>
              <w:fldChar w:fldCharType="begin"/>
            </w:r>
            <w:r>
              <w:rPr>
                <w:noProof/>
              </w:rPr>
              <w:instrText xml:space="preserve"> PAGEREF _Toc224831476 \h </w:instrText>
            </w:r>
            <w:r>
              <w:rPr>
                <w:noProof/>
              </w:rPr>
            </w:r>
            <w:r>
              <w:rPr>
                <w:noProof/>
              </w:rPr>
              <w:fldChar w:fldCharType="separate"/>
            </w:r>
            <w:r>
              <w:rPr>
                <w:noProof/>
              </w:rPr>
              <w:t>1</w:t>
            </w:r>
            <w:r>
              <w:rPr>
                <w:noProof/>
              </w:rPr>
              <w:fldChar w:fldCharType="end"/>
            </w:r>
          </w:hyperlink>
        </w:p>
        <w:p w14:paraId="703ECEAE" w14:textId="77777777" w:rsidR="0047335B" w:rsidRDefault="0047335B">
          <w:pPr>
            <w:pStyle w:val="TOC3"/>
            <w:tabs>
              <w:tab w:val="right" w:leader="dot" w:pos="9350"/>
            </w:tabs>
            <w:rPr>
              <w:noProof/>
            </w:rPr>
          </w:pPr>
          <w:hyperlink w:anchor="_Toc224831477" w:history="1">
            <w:r w:rsidRPr="003F44FD">
              <w:rPr>
                <w:rStyle w:val="Hyperlink"/>
                <w:noProof/>
              </w:rPr>
              <w:t>Analytics and Report Panels</w:t>
            </w:r>
            <w:r>
              <w:rPr>
                <w:noProof/>
              </w:rPr>
              <w:tab/>
            </w:r>
            <w:r>
              <w:rPr>
                <w:noProof/>
              </w:rPr>
              <w:fldChar w:fldCharType="begin"/>
            </w:r>
            <w:r>
              <w:rPr>
                <w:noProof/>
              </w:rPr>
              <w:instrText xml:space="preserve"> PAGEREF _Toc224831477 \h </w:instrText>
            </w:r>
            <w:r>
              <w:rPr>
                <w:noProof/>
              </w:rPr>
            </w:r>
            <w:r>
              <w:rPr>
                <w:noProof/>
              </w:rPr>
              <w:fldChar w:fldCharType="separate"/>
            </w:r>
            <w:r>
              <w:rPr>
                <w:noProof/>
              </w:rPr>
              <w:t>1</w:t>
            </w:r>
            <w:r>
              <w:rPr>
                <w:noProof/>
              </w:rPr>
              <w:fldChar w:fldCharType="end"/>
            </w:r>
          </w:hyperlink>
        </w:p>
        <w:p w14:paraId="348BE358" w14:textId="77777777" w:rsidR="0047335B" w:rsidRDefault="0047335B">
          <w:pPr>
            <w:pStyle w:val="TOC2"/>
            <w:tabs>
              <w:tab w:val="right" w:leader="dot" w:pos="9350"/>
            </w:tabs>
            <w:rPr>
              <w:noProof/>
            </w:rPr>
          </w:pPr>
          <w:hyperlink w:anchor="_Toc224831478" w:history="1">
            <w:r w:rsidRPr="003F44FD">
              <w:rPr>
                <w:rStyle w:val="Hyperlink"/>
                <w:noProof/>
              </w:rPr>
              <w:t>7.6 Responsive Design</w:t>
            </w:r>
            <w:r>
              <w:rPr>
                <w:noProof/>
              </w:rPr>
              <w:tab/>
            </w:r>
            <w:r>
              <w:rPr>
                <w:noProof/>
              </w:rPr>
              <w:fldChar w:fldCharType="begin"/>
            </w:r>
            <w:r>
              <w:rPr>
                <w:noProof/>
              </w:rPr>
              <w:instrText xml:space="preserve"> PAGEREF _Toc224831478 \h </w:instrText>
            </w:r>
            <w:r>
              <w:rPr>
                <w:noProof/>
              </w:rPr>
            </w:r>
            <w:r>
              <w:rPr>
                <w:noProof/>
              </w:rPr>
              <w:fldChar w:fldCharType="separate"/>
            </w:r>
            <w:r>
              <w:rPr>
                <w:noProof/>
              </w:rPr>
              <w:t>1</w:t>
            </w:r>
            <w:r>
              <w:rPr>
                <w:noProof/>
              </w:rPr>
              <w:fldChar w:fldCharType="end"/>
            </w:r>
          </w:hyperlink>
        </w:p>
        <w:p w14:paraId="759D83CD" w14:textId="77777777" w:rsidR="0047335B" w:rsidRDefault="0047335B">
          <w:pPr>
            <w:pStyle w:val="TOC2"/>
            <w:tabs>
              <w:tab w:val="right" w:leader="dot" w:pos="9350"/>
            </w:tabs>
            <w:rPr>
              <w:noProof/>
            </w:rPr>
          </w:pPr>
          <w:hyperlink w:anchor="_Toc224831479" w:history="1">
            <w:r w:rsidRPr="003F44FD">
              <w:rPr>
                <w:rStyle w:val="Hyperlink"/>
                <w:noProof/>
              </w:rPr>
              <w:t>7.7 UI Diagrams and Screenshots</w:t>
            </w:r>
            <w:r>
              <w:rPr>
                <w:noProof/>
              </w:rPr>
              <w:tab/>
            </w:r>
            <w:r>
              <w:rPr>
                <w:noProof/>
              </w:rPr>
              <w:fldChar w:fldCharType="begin"/>
            </w:r>
            <w:r>
              <w:rPr>
                <w:noProof/>
              </w:rPr>
              <w:instrText xml:space="preserve"> PAGEREF _Toc224831479 \h </w:instrText>
            </w:r>
            <w:r>
              <w:rPr>
                <w:noProof/>
              </w:rPr>
            </w:r>
            <w:r>
              <w:rPr>
                <w:noProof/>
              </w:rPr>
              <w:fldChar w:fldCharType="separate"/>
            </w:r>
            <w:r>
              <w:rPr>
                <w:noProof/>
              </w:rPr>
              <w:t>1</w:t>
            </w:r>
            <w:r>
              <w:rPr>
                <w:noProof/>
              </w:rPr>
              <w:fldChar w:fldCharType="end"/>
            </w:r>
          </w:hyperlink>
        </w:p>
        <w:p w14:paraId="36D651B3" w14:textId="77777777" w:rsidR="0047335B" w:rsidRDefault="0047335B">
          <w:pPr>
            <w:pStyle w:val="TOC1"/>
            <w:tabs>
              <w:tab w:val="right" w:leader="dot" w:pos="9350"/>
            </w:tabs>
            <w:rPr>
              <w:noProof/>
            </w:rPr>
          </w:pPr>
          <w:hyperlink w:anchor="_Toc224831480" w:history="1">
            <w:r w:rsidRPr="003F44FD">
              <w:rPr>
                <w:rStyle w:val="Hyperlink"/>
                <w:noProof/>
              </w:rPr>
              <w:t>Chapter 8: Unit Testing</w:t>
            </w:r>
            <w:r>
              <w:rPr>
                <w:noProof/>
              </w:rPr>
              <w:tab/>
            </w:r>
            <w:r>
              <w:rPr>
                <w:noProof/>
              </w:rPr>
              <w:fldChar w:fldCharType="begin"/>
            </w:r>
            <w:r>
              <w:rPr>
                <w:noProof/>
              </w:rPr>
              <w:instrText xml:space="preserve"> PAGEREF _Toc224831480 \h </w:instrText>
            </w:r>
            <w:r>
              <w:rPr>
                <w:noProof/>
              </w:rPr>
            </w:r>
            <w:r>
              <w:rPr>
                <w:noProof/>
              </w:rPr>
              <w:fldChar w:fldCharType="separate"/>
            </w:r>
            <w:r>
              <w:rPr>
                <w:noProof/>
              </w:rPr>
              <w:t>1</w:t>
            </w:r>
            <w:r>
              <w:rPr>
                <w:noProof/>
              </w:rPr>
              <w:fldChar w:fldCharType="end"/>
            </w:r>
          </w:hyperlink>
        </w:p>
        <w:p w14:paraId="57090E2D" w14:textId="77777777" w:rsidR="0047335B" w:rsidRDefault="0047335B">
          <w:pPr>
            <w:pStyle w:val="TOC2"/>
            <w:tabs>
              <w:tab w:val="right" w:leader="dot" w:pos="9350"/>
            </w:tabs>
            <w:rPr>
              <w:noProof/>
            </w:rPr>
          </w:pPr>
          <w:hyperlink w:anchor="_Toc224831481" w:history="1">
            <w:r w:rsidRPr="003F44FD">
              <w:rPr>
                <w:rStyle w:val="Hyperlink"/>
                <w:noProof/>
              </w:rPr>
              <w:t>8.1 Testing Strategy</w:t>
            </w:r>
            <w:r>
              <w:rPr>
                <w:noProof/>
              </w:rPr>
              <w:tab/>
            </w:r>
            <w:r>
              <w:rPr>
                <w:noProof/>
              </w:rPr>
              <w:fldChar w:fldCharType="begin"/>
            </w:r>
            <w:r>
              <w:rPr>
                <w:noProof/>
              </w:rPr>
              <w:instrText xml:space="preserve"> PAGEREF _Toc224831481 \h </w:instrText>
            </w:r>
            <w:r>
              <w:rPr>
                <w:noProof/>
              </w:rPr>
            </w:r>
            <w:r>
              <w:rPr>
                <w:noProof/>
              </w:rPr>
              <w:fldChar w:fldCharType="separate"/>
            </w:r>
            <w:r>
              <w:rPr>
                <w:noProof/>
              </w:rPr>
              <w:t>1</w:t>
            </w:r>
            <w:r>
              <w:rPr>
                <w:noProof/>
              </w:rPr>
              <w:fldChar w:fldCharType="end"/>
            </w:r>
          </w:hyperlink>
        </w:p>
        <w:p w14:paraId="1171BF80" w14:textId="77777777" w:rsidR="0047335B" w:rsidRDefault="0047335B">
          <w:pPr>
            <w:pStyle w:val="TOC2"/>
            <w:tabs>
              <w:tab w:val="right" w:leader="dot" w:pos="9350"/>
            </w:tabs>
            <w:rPr>
              <w:noProof/>
            </w:rPr>
          </w:pPr>
          <w:hyperlink w:anchor="_Toc224831482" w:history="1">
            <w:r w:rsidRPr="003F44FD">
              <w:rPr>
                <w:rStyle w:val="Hyperlink"/>
                <w:noProof/>
              </w:rPr>
              <w:t>8.2 Backend Test Coverage</w:t>
            </w:r>
            <w:r>
              <w:rPr>
                <w:noProof/>
              </w:rPr>
              <w:tab/>
            </w:r>
            <w:r>
              <w:rPr>
                <w:noProof/>
              </w:rPr>
              <w:fldChar w:fldCharType="begin"/>
            </w:r>
            <w:r>
              <w:rPr>
                <w:noProof/>
              </w:rPr>
              <w:instrText xml:space="preserve"> PAGEREF _Toc224831482 \h </w:instrText>
            </w:r>
            <w:r>
              <w:rPr>
                <w:noProof/>
              </w:rPr>
            </w:r>
            <w:r>
              <w:rPr>
                <w:noProof/>
              </w:rPr>
              <w:fldChar w:fldCharType="separate"/>
            </w:r>
            <w:r>
              <w:rPr>
                <w:noProof/>
              </w:rPr>
              <w:t>1</w:t>
            </w:r>
            <w:r>
              <w:rPr>
                <w:noProof/>
              </w:rPr>
              <w:fldChar w:fldCharType="end"/>
            </w:r>
          </w:hyperlink>
        </w:p>
        <w:p w14:paraId="5D094D4E" w14:textId="77777777" w:rsidR="0047335B" w:rsidRDefault="0047335B">
          <w:pPr>
            <w:pStyle w:val="TOC3"/>
            <w:tabs>
              <w:tab w:val="right" w:leader="dot" w:pos="9350"/>
            </w:tabs>
            <w:rPr>
              <w:noProof/>
            </w:rPr>
          </w:pPr>
          <w:hyperlink w:anchor="_Toc224831484" w:history="1">
            <w:r w:rsidRPr="003F44FD">
              <w:rPr>
                <w:rStyle w:val="Hyperlink"/>
                <w:noProof/>
              </w:rPr>
              <w:t>Schema Validation Tests (test_schemas.py)</w:t>
            </w:r>
            <w:r>
              <w:rPr>
                <w:noProof/>
              </w:rPr>
              <w:tab/>
            </w:r>
            <w:r>
              <w:rPr>
                <w:noProof/>
              </w:rPr>
              <w:fldChar w:fldCharType="begin"/>
            </w:r>
            <w:r>
              <w:rPr>
                <w:noProof/>
              </w:rPr>
              <w:instrText xml:space="preserve"> PAGEREF _Toc224831484 \h </w:instrText>
            </w:r>
            <w:r>
              <w:rPr>
                <w:noProof/>
              </w:rPr>
            </w:r>
            <w:r>
              <w:rPr>
                <w:noProof/>
              </w:rPr>
              <w:fldChar w:fldCharType="separate"/>
            </w:r>
            <w:r>
              <w:rPr>
                <w:noProof/>
              </w:rPr>
              <w:t>1</w:t>
            </w:r>
            <w:r>
              <w:rPr>
                <w:noProof/>
              </w:rPr>
              <w:fldChar w:fldCharType="end"/>
            </w:r>
          </w:hyperlink>
        </w:p>
        <w:p w14:paraId="48E78160" w14:textId="77777777" w:rsidR="0047335B" w:rsidRDefault="0047335B">
          <w:pPr>
            <w:pStyle w:val="TOC3"/>
            <w:tabs>
              <w:tab w:val="right" w:leader="dot" w:pos="9350"/>
            </w:tabs>
            <w:rPr>
              <w:noProof/>
            </w:rPr>
          </w:pPr>
          <w:hyperlink w:anchor="_Toc224831485" w:history="1">
            <w:r w:rsidRPr="003F44FD">
              <w:rPr>
                <w:rStyle w:val="Hyperlink"/>
                <w:noProof/>
              </w:rPr>
              <w:t>API Route Tests (test_api_routes.py)</w:t>
            </w:r>
            <w:r>
              <w:rPr>
                <w:noProof/>
              </w:rPr>
              <w:tab/>
            </w:r>
            <w:r>
              <w:rPr>
                <w:noProof/>
              </w:rPr>
              <w:fldChar w:fldCharType="begin"/>
            </w:r>
            <w:r>
              <w:rPr>
                <w:noProof/>
              </w:rPr>
              <w:instrText xml:space="preserve"> PAGEREF _Toc224831485 \h </w:instrText>
            </w:r>
            <w:r>
              <w:rPr>
                <w:noProof/>
              </w:rPr>
            </w:r>
            <w:r>
              <w:rPr>
                <w:noProof/>
              </w:rPr>
              <w:fldChar w:fldCharType="separate"/>
            </w:r>
            <w:r>
              <w:rPr>
                <w:noProof/>
              </w:rPr>
              <w:t>1</w:t>
            </w:r>
            <w:r>
              <w:rPr>
                <w:noProof/>
              </w:rPr>
              <w:fldChar w:fldCharType="end"/>
            </w:r>
          </w:hyperlink>
        </w:p>
        <w:p w14:paraId="686BD6D4" w14:textId="77777777" w:rsidR="0047335B" w:rsidRDefault="0047335B">
          <w:pPr>
            <w:pStyle w:val="TOC2"/>
            <w:tabs>
              <w:tab w:val="right" w:leader="dot" w:pos="9350"/>
            </w:tabs>
            <w:rPr>
              <w:noProof/>
            </w:rPr>
          </w:pPr>
          <w:hyperlink w:anchor="_Toc224831487" w:history="1">
            <w:r w:rsidRPr="003F44FD">
              <w:rPr>
                <w:rStyle w:val="Hyperlink"/>
                <w:noProof/>
              </w:rPr>
              <w:t>8.3 Frontend Test Coverage</w:t>
            </w:r>
            <w:r>
              <w:rPr>
                <w:noProof/>
              </w:rPr>
              <w:tab/>
            </w:r>
            <w:r>
              <w:rPr>
                <w:noProof/>
              </w:rPr>
              <w:fldChar w:fldCharType="begin"/>
            </w:r>
            <w:r>
              <w:rPr>
                <w:noProof/>
              </w:rPr>
              <w:instrText xml:space="preserve"> PAGEREF _Toc224831487 \h </w:instrText>
            </w:r>
            <w:r>
              <w:rPr>
                <w:noProof/>
              </w:rPr>
            </w:r>
            <w:r>
              <w:rPr>
                <w:noProof/>
              </w:rPr>
              <w:fldChar w:fldCharType="separate"/>
            </w:r>
            <w:r>
              <w:rPr>
                <w:noProof/>
              </w:rPr>
              <w:t>1</w:t>
            </w:r>
            <w:r>
              <w:rPr>
                <w:noProof/>
              </w:rPr>
              <w:fldChar w:fldCharType="end"/>
            </w:r>
          </w:hyperlink>
        </w:p>
        <w:p w14:paraId="0C1D6EB1" w14:textId="77777777" w:rsidR="0047335B" w:rsidRDefault="0047335B">
          <w:pPr>
            <w:pStyle w:val="TOC3"/>
            <w:tabs>
              <w:tab w:val="right" w:leader="dot" w:pos="9350"/>
            </w:tabs>
            <w:rPr>
              <w:noProof/>
            </w:rPr>
          </w:pPr>
          <w:hyperlink w:anchor="_Toc224831488" w:history="1">
            <w:r w:rsidRPr="003F44FD">
              <w:rPr>
                <w:rStyle w:val="Hyperlink"/>
                <w:noProof/>
              </w:rPr>
              <w:t>Component and Hook Tests (App.test.jsx)</w:t>
            </w:r>
            <w:r>
              <w:rPr>
                <w:noProof/>
              </w:rPr>
              <w:tab/>
            </w:r>
            <w:r>
              <w:rPr>
                <w:noProof/>
              </w:rPr>
              <w:fldChar w:fldCharType="begin"/>
            </w:r>
            <w:r>
              <w:rPr>
                <w:noProof/>
              </w:rPr>
              <w:instrText xml:space="preserve"> PAGEREF _Toc224831488 \h </w:instrText>
            </w:r>
            <w:r>
              <w:rPr>
                <w:noProof/>
              </w:rPr>
            </w:r>
            <w:r>
              <w:rPr>
                <w:noProof/>
              </w:rPr>
              <w:fldChar w:fldCharType="separate"/>
            </w:r>
            <w:r>
              <w:rPr>
                <w:noProof/>
              </w:rPr>
              <w:t>1</w:t>
            </w:r>
            <w:r>
              <w:rPr>
                <w:noProof/>
              </w:rPr>
              <w:fldChar w:fldCharType="end"/>
            </w:r>
          </w:hyperlink>
        </w:p>
        <w:p w14:paraId="602C3073" w14:textId="77777777" w:rsidR="0047335B" w:rsidRDefault="0047335B">
          <w:pPr>
            <w:pStyle w:val="TOC2"/>
            <w:tabs>
              <w:tab w:val="right" w:leader="dot" w:pos="9350"/>
            </w:tabs>
            <w:rPr>
              <w:noProof/>
            </w:rPr>
          </w:pPr>
          <w:hyperlink w:anchor="_Toc224831489" w:history="1">
            <w:r w:rsidRPr="003F44FD">
              <w:rPr>
                <w:rStyle w:val="Hyperlink"/>
                <w:noProof/>
              </w:rPr>
              <w:t>8.4 Test Summary</w:t>
            </w:r>
            <w:r>
              <w:rPr>
                <w:noProof/>
              </w:rPr>
              <w:tab/>
            </w:r>
            <w:r>
              <w:rPr>
                <w:noProof/>
              </w:rPr>
              <w:fldChar w:fldCharType="begin"/>
            </w:r>
            <w:r>
              <w:rPr>
                <w:noProof/>
              </w:rPr>
              <w:instrText xml:space="preserve"> PAGEREF _Toc224831489 \h </w:instrText>
            </w:r>
            <w:r>
              <w:rPr>
                <w:noProof/>
              </w:rPr>
            </w:r>
            <w:r>
              <w:rPr>
                <w:noProof/>
              </w:rPr>
              <w:fldChar w:fldCharType="separate"/>
            </w:r>
            <w:r>
              <w:rPr>
                <w:noProof/>
              </w:rPr>
              <w:t>1</w:t>
            </w:r>
            <w:r>
              <w:rPr>
                <w:noProof/>
              </w:rPr>
              <w:fldChar w:fldCharType="end"/>
            </w:r>
          </w:hyperlink>
        </w:p>
        <w:p w14:paraId="1A4B95CE" w14:textId="77777777" w:rsidR="0047335B" w:rsidRDefault="0047335B">
          <w:pPr>
            <w:pStyle w:val="TOC1"/>
            <w:tabs>
              <w:tab w:val="right" w:leader="dot" w:pos="9350"/>
            </w:tabs>
            <w:rPr>
              <w:noProof/>
            </w:rPr>
          </w:pPr>
          <w:hyperlink w:anchor="_Toc224831490" w:history="1">
            <w:r w:rsidRPr="003F44FD">
              <w:rPr>
                <w:rStyle w:val="Hyperlink"/>
                <w:noProof/>
              </w:rPr>
              <w:t>Appendix</w:t>
            </w:r>
            <w:r>
              <w:rPr>
                <w:noProof/>
              </w:rPr>
              <w:tab/>
            </w:r>
            <w:r>
              <w:rPr>
                <w:noProof/>
              </w:rPr>
              <w:fldChar w:fldCharType="begin"/>
            </w:r>
            <w:r>
              <w:rPr>
                <w:noProof/>
              </w:rPr>
              <w:instrText xml:space="preserve"> PAGEREF _Toc224831490 \h </w:instrText>
            </w:r>
            <w:r>
              <w:rPr>
                <w:noProof/>
              </w:rPr>
            </w:r>
            <w:r>
              <w:rPr>
                <w:noProof/>
              </w:rPr>
              <w:fldChar w:fldCharType="separate"/>
            </w:r>
            <w:r>
              <w:rPr>
                <w:noProof/>
              </w:rPr>
              <w:t>1</w:t>
            </w:r>
            <w:r>
              <w:rPr>
                <w:noProof/>
              </w:rPr>
              <w:fldChar w:fldCharType="end"/>
            </w:r>
          </w:hyperlink>
        </w:p>
        <w:p w14:paraId="60BEB422" w14:textId="77777777" w:rsidR="0047335B" w:rsidRDefault="0047335B">
          <w:pPr>
            <w:pStyle w:val="TOC2"/>
            <w:tabs>
              <w:tab w:val="right" w:leader="dot" w:pos="9350"/>
            </w:tabs>
            <w:rPr>
              <w:noProof/>
            </w:rPr>
          </w:pPr>
          <w:hyperlink w:anchor="_Toc224831491" w:history="1">
            <w:r w:rsidRPr="003F44FD">
              <w:rPr>
                <w:rStyle w:val="Hyperlink"/>
                <w:noProof/>
              </w:rPr>
              <w:t>A. Project Resources</w:t>
            </w:r>
            <w:r>
              <w:rPr>
                <w:noProof/>
              </w:rPr>
              <w:tab/>
            </w:r>
            <w:r>
              <w:rPr>
                <w:noProof/>
              </w:rPr>
              <w:fldChar w:fldCharType="begin"/>
            </w:r>
            <w:r>
              <w:rPr>
                <w:noProof/>
              </w:rPr>
              <w:instrText xml:space="preserve"> PAGEREF _Toc224831491 \h </w:instrText>
            </w:r>
            <w:r>
              <w:rPr>
                <w:noProof/>
              </w:rPr>
            </w:r>
            <w:r>
              <w:rPr>
                <w:noProof/>
              </w:rPr>
              <w:fldChar w:fldCharType="separate"/>
            </w:r>
            <w:r>
              <w:rPr>
                <w:noProof/>
              </w:rPr>
              <w:t>1</w:t>
            </w:r>
            <w:r>
              <w:rPr>
                <w:noProof/>
              </w:rPr>
              <w:fldChar w:fldCharType="end"/>
            </w:r>
          </w:hyperlink>
        </w:p>
        <w:p w14:paraId="0F117451" w14:textId="4DF99C66" w:rsidR="0047335B" w:rsidRDefault="0047335B">
          <w:pPr>
            <w:pStyle w:val="TOC2"/>
            <w:tabs>
              <w:tab w:val="right" w:leader="dot" w:pos="9350"/>
            </w:tabs>
            <w:rPr>
              <w:noProof/>
            </w:rPr>
          </w:pPr>
        </w:p>
        <w:p w14:paraId="2BA7F37C" w14:textId="77777777" w:rsidR="00395732" w:rsidRDefault="00000000">
          <w:r>
            <w:fldChar w:fldCharType="end"/>
          </w:r>
        </w:p>
        <w:p w14:paraId="53267EBF" w14:textId="77777777" w:rsidR="00592F8F" w:rsidRDefault="00000000"/>
      </w:sdtContent>
    </w:sdt>
    <w:p w14:paraId="6534AE64" w14:textId="77777777" w:rsidR="00395732" w:rsidRDefault="00000000">
      <w:pPr>
        <w:pStyle w:val="Heading1"/>
        <w:pageBreakBefore/>
        <w:spacing w:before="240" w:after="160"/>
      </w:pPr>
      <w:bookmarkStart w:id="1" w:name="_Toc224831419"/>
      <w:r>
        <w:lastRenderedPageBreak/>
        <w:t>Chapter 1: Project Introduction</w:t>
      </w:r>
      <w:bookmarkEnd w:id="1"/>
    </w:p>
    <w:p w14:paraId="31132412" w14:textId="77777777" w:rsidR="00395732" w:rsidRDefault="00000000">
      <w:pPr>
        <w:pStyle w:val="Heading2"/>
        <w:spacing w:before="200" w:after="100"/>
      </w:pPr>
      <w:bookmarkStart w:id="2" w:name="_Toc224831420"/>
      <w:r>
        <w:t>1.1 Introduction</w:t>
      </w:r>
      <w:bookmarkEnd w:id="2"/>
    </w:p>
    <w:p w14:paraId="465B960A" w14:textId="77777777" w:rsidR="00395732" w:rsidRDefault="00000000">
      <w:pPr>
        <w:spacing w:before="80" w:after="100" w:line="276" w:lineRule="auto"/>
        <w:jc w:val="both"/>
      </w:pPr>
      <w:r>
        <w:t>Managing personal finances requires consistent effort, particularly in tracking day-to-day expenditures across multiple spending categories. For individuals in Bangladesh, this challenge is intensified by the widespread use of cash transactions alongside digital payment platforms such as bKash and Nagad, which often leave users without a consolidated view of their spending. Standard bank statements, where available, typically list transactions without contextual category information, making it difficult for users to understand their spending patterns in a meaningful way.</w:t>
      </w:r>
    </w:p>
    <w:p w14:paraId="4297CCC2" w14:textId="77777777" w:rsidR="00395732" w:rsidRDefault="00000000">
      <w:pPr>
        <w:spacing w:before="80" w:after="100" w:line="276" w:lineRule="auto"/>
        <w:jc w:val="both"/>
      </w:pPr>
      <w:r>
        <w:t xml:space="preserve">TYE (Track Your Expenses) is a web-based personal finance management application developed to address this problem. The system enables users to log, </w:t>
      </w:r>
      <w:proofErr w:type="spellStart"/>
      <w:r>
        <w:t>categorise</w:t>
      </w:r>
      <w:proofErr w:type="spellEnd"/>
      <w:r>
        <w:t xml:space="preserve">, and </w:t>
      </w:r>
      <w:proofErr w:type="spellStart"/>
      <w:r>
        <w:t>analyse</w:t>
      </w:r>
      <w:proofErr w:type="spellEnd"/>
      <w:r>
        <w:t xml:space="preserve"> their daily expenditures through an interactive web interface. A key component of the system is its integration with the Google Cloud Vision API, which allows users to upload photographs of physical or handwritten receipts and have the relevant financial information — including the transaction amount, date, and merchant name — extracted automatically. This reduces the manual effort required for data entry and supports users who deal with handwritten or printed receipts in both Bengali and English.</w:t>
      </w:r>
    </w:p>
    <w:p w14:paraId="5497011F" w14:textId="77777777" w:rsidR="00395732" w:rsidRDefault="00000000">
      <w:pPr>
        <w:spacing w:before="80" w:after="100" w:line="276" w:lineRule="auto"/>
        <w:jc w:val="both"/>
      </w:pPr>
      <w:r>
        <w:t xml:space="preserve">Beyond data entry, TYE provides a structured budget management system that allows users to define monthly spending limits for individual expenditure categories. The system tracks actual spending against these limits in real time and issues threshold-based alerts before users exceed their budgeted amounts. A visual analytics dashboard presents spending trends through graphical summaries, giving users an immediate understanding of their financial </w:t>
      </w:r>
      <w:proofErr w:type="spellStart"/>
      <w:r>
        <w:t>behaviour</w:t>
      </w:r>
      <w:proofErr w:type="spellEnd"/>
      <w:r>
        <w:t xml:space="preserve"> across a given month.</w:t>
      </w:r>
    </w:p>
    <w:p w14:paraId="4012E983" w14:textId="77777777" w:rsidR="00395732" w:rsidRDefault="00000000">
      <w:pPr>
        <w:spacing w:before="80" w:after="100" w:line="276" w:lineRule="auto"/>
        <w:jc w:val="both"/>
      </w:pPr>
      <w:r>
        <w:t xml:space="preserve">The application is built using a React-based single-page application for the client side and a Python </w:t>
      </w:r>
      <w:proofErr w:type="spellStart"/>
      <w:r>
        <w:t>FastAPI</w:t>
      </w:r>
      <w:proofErr w:type="spellEnd"/>
      <w:r>
        <w:t xml:space="preserve"> backend for server-side logic. Authentication is handled through Google OAuth 2.0, which eliminates the need for a traditional username-and-password system. Data is persisted in a PostgreSQL relational database. This report documents the full development of TYE, covering the system’s requirements, architecture, database and class design, design patterns applied, and the user interface.</w:t>
      </w:r>
    </w:p>
    <w:p w14:paraId="30952BF8" w14:textId="77777777" w:rsidR="00395732" w:rsidRDefault="00000000">
      <w:pPr>
        <w:pStyle w:val="Heading2"/>
        <w:spacing w:before="200" w:after="100"/>
      </w:pPr>
      <w:bookmarkStart w:id="3" w:name="_Toc224831421"/>
      <w:r>
        <w:t>1.2 Overview of the System</w:t>
      </w:r>
      <w:bookmarkEnd w:id="3"/>
    </w:p>
    <w:p w14:paraId="65C499B7" w14:textId="77777777" w:rsidR="00395732" w:rsidRDefault="00000000">
      <w:pPr>
        <w:spacing w:before="80" w:after="100" w:line="276" w:lineRule="auto"/>
        <w:jc w:val="both"/>
      </w:pPr>
      <w:r>
        <w:t xml:space="preserve">TYE follows a three-tier web application architecture consisting of a presentation layer, an application layer, and a data layer. The presentation layer is a React-based single-page application that renders the landing page, login interface, and the main dashboard. The dashboard is </w:t>
      </w:r>
      <w:proofErr w:type="spellStart"/>
      <w:r>
        <w:t>organised</w:t>
      </w:r>
      <w:proofErr w:type="spellEnd"/>
      <w:r>
        <w:t xml:space="preserve"> into functional tabs covering transactions, budgets, savings goals, analytics, and monthly reports.</w:t>
      </w:r>
    </w:p>
    <w:p w14:paraId="4249EC67" w14:textId="77777777" w:rsidR="00395732" w:rsidRDefault="00000000">
      <w:pPr>
        <w:spacing w:before="80" w:after="100" w:line="276" w:lineRule="auto"/>
        <w:jc w:val="both"/>
      </w:pPr>
      <w:r>
        <w:t xml:space="preserve">The application layer is a </w:t>
      </w:r>
      <w:proofErr w:type="spellStart"/>
      <w:r>
        <w:t>FastAPI</w:t>
      </w:r>
      <w:proofErr w:type="spellEnd"/>
      <w:r>
        <w:t xml:space="preserve"> server that exposes a RESTful API. It handles Google OAuth 2.0 token verification, transaction and budget CRUD operations, OCR processing via the Google Cloud Vision API, receipt text parsing, monthly summary computation, and report generation. The data layer consists of a PostgreSQL database with three primary tables: users, transactions, and budgets.</w:t>
      </w:r>
    </w:p>
    <w:p w14:paraId="28FF0CFA" w14:textId="77777777" w:rsidR="00395732" w:rsidRDefault="00000000">
      <w:pPr>
        <w:spacing w:before="80" w:after="100" w:line="276" w:lineRule="auto"/>
        <w:jc w:val="both"/>
      </w:pPr>
      <w:r>
        <w:lastRenderedPageBreak/>
        <w:t xml:space="preserve">The OCR pipeline operates as follows. A user uploads a photograph of a receipt through the dashboard. The backend saves the file and calls the Google Cloud Vision API using the DOCUMENT_TEXT_DETECTION feature, which is </w:t>
      </w:r>
      <w:proofErr w:type="spellStart"/>
      <w:r>
        <w:t>optimised</w:t>
      </w:r>
      <w:proofErr w:type="spellEnd"/>
      <w:r>
        <w:t xml:space="preserve"> for structured documents and supports both printed and handwritten text in Bengali and English. The raw text returned by the API is then passed to a custom parser module that uses regular expressions and keyword matching to extract the transaction amount, date, and merchant name. The detected spending category is determined by matching merchant and item keywords against a predefined category taxonomy.</w:t>
      </w:r>
    </w:p>
    <w:p w14:paraId="5BA19954" w14:textId="77777777" w:rsidR="00395732" w:rsidRDefault="00000000">
      <w:pPr>
        <w:pStyle w:val="Heading2"/>
        <w:spacing w:before="200" w:after="100"/>
      </w:pPr>
      <w:bookmarkStart w:id="4" w:name="_Toc224831422"/>
      <w:r>
        <w:t>1.3 Scope and Objectives</w:t>
      </w:r>
      <w:bookmarkEnd w:id="4"/>
    </w:p>
    <w:p w14:paraId="6184026E" w14:textId="77777777" w:rsidR="00395732" w:rsidRDefault="00000000">
      <w:pPr>
        <w:spacing w:before="80" w:after="100" w:line="276" w:lineRule="auto"/>
        <w:jc w:val="both"/>
      </w:pPr>
      <w:r>
        <w:t>The scope of the TYE project encompasses the following functional areas:</w:t>
      </w:r>
    </w:p>
    <w:p w14:paraId="205E2AC7" w14:textId="77777777" w:rsidR="00395732" w:rsidRDefault="00000000">
      <w:pPr>
        <w:pStyle w:val="ListParagraph"/>
        <w:numPr>
          <w:ilvl w:val="0"/>
          <w:numId w:val="2"/>
        </w:numPr>
        <w:spacing w:before="40" w:after="40" w:line="276" w:lineRule="auto"/>
      </w:pPr>
      <w:r>
        <w:t>User authentication via Google OAuth 2.0.</w:t>
      </w:r>
    </w:p>
    <w:p w14:paraId="579BCE96" w14:textId="77777777" w:rsidR="00395732" w:rsidRDefault="00000000">
      <w:pPr>
        <w:pStyle w:val="ListParagraph"/>
        <w:numPr>
          <w:ilvl w:val="0"/>
          <w:numId w:val="2"/>
        </w:numPr>
        <w:spacing w:before="40" w:after="40" w:line="276" w:lineRule="auto"/>
      </w:pPr>
      <w:r>
        <w:t>Manual and OCR-assisted transaction logging.</w:t>
      </w:r>
    </w:p>
    <w:p w14:paraId="0F513679" w14:textId="77777777" w:rsidR="00395732" w:rsidRDefault="00000000">
      <w:pPr>
        <w:pStyle w:val="ListParagraph"/>
        <w:numPr>
          <w:ilvl w:val="0"/>
          <w:numId w:val="2"/>
        </w:numPr>
        <w:spacing w:before="40" w:after="40" w:line="276" w:lineRule="auto"/>
      </w:pPr>
      <w:r>
        <w:t>Monthly budget creation and threshold-based alert management.</w:t>
      </w:r>
    </w:p>
    <w:p w14:paraId="39A37B9A" w14:textId="77777777" w:rsidR="00395732" w:rsidRDefault="00000000">
      <w:pPr>
        <w:pStyle w:val="ListParagraph"/>
        <w:numPr>
          <w:ilvl w:val="0"/>
          <w:numId w:val="2"/>
        </w:numPr>
        <w:spacing w:before="40" w:after="40" w:line="276" w:lineRule="auto"/>
      </w:pPr>
      <w:r>
        <w:t>Savings goal tracking with user-defined targets.</w:t>
      </w:r>
    </w:p>
    <w:p w14:paraId="4FC98CE6" w14:textId="77777777" w:rsidR="00395732" w:rsidRDefault="00000000">
      <w:pPr>
        <w:pStyle w:val="ListParagraph"/>
        <w:numPr>
          <w:ilvl w:val="0"/>
          <w:numId w:val="2"/>
        </w:numPr>
        <w:spacing w:before="40" w:after="40" w:line="276" w:lineRule="auto"/>
      </w:pPr>
      <w:r>
        <w:t>Visual spending analytics through charts and category breakdowns.</w:t>
      </w:r>
    </w:p>
    <w:p w14:paraId="022F381D" w14:textId="77777777" w:rsidR="00395732" w:rsidRDefault="00000000">
      <w:pPr>
        <w:pStyle w:val="ListParagraph"/>
        <w:numPr>
          <w:ilvl w:val="0"/>
          <w:numId w:val="2"/>
        </w:numPr>
        <w:spacing w:before="40" w:after="40" w:line="276" w:lineRule="auto"/>
      </w:pPr>
      <w:r>
        <w:t>Monthly expense reporting with category-level comparisons.</w:t>
      </w:r>
    </w:p>
    <w:p w14:paraId="68885ADE" w14:textId="77777777" w:rsidR="00395732" w:rsidRDefault="00000000">
      <w:pPr>
        <w:pStyle w:val="ListParagraph"/>
        <w:numPr>
          <w:ilvl w:val="0"/>
          <w:numId w:val="2"/>
        </w:numPr>
        <w:spacing w:before="40" w:after="40" w:line="276" w:lineRule="auto"/>
      </w:pPr>
      <w:r>
        <w:t>Support for Bengali and English text in OCR processing.</w:t>
      </w:r>
    </w:p>
    <w:p w14:paraId="5212E88A" w14:textId="77777777" w:rsidR="00395732" w:rsidRDefault="00395732"/>
    <w:p w14:paraId="3A6FEA92" w14:textId="77777777" w:rsidR="00395732" w:rsidRDefault="00000000">
      <w:pPr>
        <w:spacing w:before="80" w:after="100" w:line="276" w:lineRule="auto"/>
        <w:jc w:val="both"/>
      </w:pPr>
      <w:r>
        <w:t>The following objectives guided the development process:</w:t>
      </w:r>
    </w:p>
    <w:p w14:paraId="7286C737" w14:textId="77777777" w:rsidR="00395732" w:rsidRDefault="00000000">
      <w:pPr>
        <w:pStyle w:val="ListParagraph"/>
        <w:numPr>
          <w:ilvl w:val="0"/>
          <w:numId w:val="2"/>
        </w:numPr>
        <w:spacing w:before="40" w:after="40" w:line="276" w:lineRule="auto"/>
      </w:pPr>
      <w:r>
        <w:t>To reduce the manual effort required for expense logging by automating data extraction from receipt photographs.</w:t>
      </w:r>
    </w:p>
    <w:p w14:paraId="37958390" w14:textId="77777777" w:rsidR="00395732" w:rsidRDefault="00000000">
      <w:pPr>
        <w:pStyle w:val="ListParagraph"/>
        <w:numPr>
          <w:ilvl w:val="0"/>
          <w:numId w:val="2"/>
        </w:numPr>
        <w:spacing w:before="40" w:after="40" w:line="276" w:lineRule="auto"/>
      </w:pPr>
      <w:r>
        <w:t>To support bilingual OCR processing for Bengali and English receipts, addressing the local context of the intended user base.</w:t>
      </w:r>
    </w:p>
    <w:p w14:paraId="7DE50B71" w14:textId="77777777" w:rsidR="00395732" w:rsidRDefault="00000000">
      <w:pPr>
        <w:pStyle w:val="ListParagraph"/>
        <w:numPr>
          <w:ilvl w:val="0"/>
          <w:numId w:val="2"/>
        </w:numPr>
        <w:spacing w:before="40" w:after="40" w:line="276" w:lineRule="auto"/>
      </w:pPr>
      <w:r>
        <w:t>To provide a budget management mechanism that notifies users when expenditure approaches or exceeds defined category limits.</w:t>
      </w:r>
    </w:p>
    <w:p w14:paraId="56F4EFFA" w14:textId="77777777" w:rsidR="00395732" w:rsidRDefault="00000000">
      <w:pPr>
        <w:pStyle w:val="ListParagraph"/>
        <w:numPr>
          <w:ilvl w:val="0"/>
          <w:numId w:val="2"/>
        </w:numPr>
        <w:spacing w:before="40" w:after="40" w:line="276" w:lineRule="auto"/>
      </w:pPr>
      <w:r>
        <w:t xml:space="preserve">To present spending data through a visual dashboard that allows users to identify patterns in their financial </w:t>
      </w:r>
      <w:proofErr w:type="spellStart"/>
      <w:r>
        <w:t>behaviour</w:t>
      </w:r>
      <w:proofErr w:type="spellEnd"/>
      <w:r>
        <w:t>.</w:t>
      </w:r>
    </w:p>
    <w:p w14:paraId="0DA72277" w14:textId="77777777" w:rsidR="00395732" w:rsidRDefault="00000000">
      <w:pPr>
        <w:pStyle w:val="ListParagraph"/>
        <w:numPr>
          <w:ilvl w:val="0"/>
          <w:numId w:val="2"/>
        </w:numPr>
        <w:spacing w:before="40" w:after="40" w:line="276" w:lineRule="auto"/>
      </w:pPr>
      <w:r>
        <w:t>To implement a secure and stateless authentication mechanism using Google OAuth 2.0.</w:t>
      </w:r>
    </w:p>
    <w:p w14:paraId="5B836697" w14:textId="77777777" w:rsidR="00FA08C4" w:rsidRDefault="00FA08C4" w:rsidP="00FA08C4">
      <w:pPr>
        <w:spacing w:before="40" w:after="40" w:line="276" w:lineRule="auto"/>
      </w:pPr>
    </w:p>
    <w:p w14:paraId="23902E5D" w14:textId="77777777" w:rsidR="00FA08C4" w:rsidRDefault="00FA08C4" w:rsidP="00FA08C4">
      <w:pPr>
        <w:spacing w:before="40" w:after="40" w:line="276" w:lineRule="auto"/>
      </w:pPr>
    </w:p>
    <w:p w14:paraId="7E87455B" w14:textId="77777777" w:rsidR="00FA08C4" w:rsidRDefault="00FA08C4" w:rsidP="00FA08C4">
      <w:pPr>
        <w:spacing w:before="40" w:after="40" w:line="276" w:lineRule="auto"/>
      </w:pPr>
    </w:p>
    <w:p w14:paraId="48CDD2D2" w14:textId="77777777" w:rsidR="00FA08C4" w:rsidRDefault="00FA08C4" w:rsidP="00FA08C4">
      <w:pPr>
        <w:spacing w:before="40" w:after="40" w:line="276" w:lineRule="auto"/>
      </w:pPr>
    </w:p>
    <w:p w14:paraId="57D8580A" w14:textId="77777777" w:rsidR="00FA08C4" w:rsidRDefault="00FA08C4" w:rsidP="00FA08C4">
      <w:pPr>
        <w:spacing w:before="40" w:after="40" w:line="276" w:lineRule="auto"/>
      </w:pPr>
    </w:p>
    <w:p w14:paraId="51F54F00" w14:textId="77777777" w:rsidR="00FA08C4" w:rsidRDefault="00FA08C4" w:rsidP="00FA08C4">
      <w:pPr>
        <w:spacing w:before="40" w:after="40" w:line="276" w:lineRule="auto"/>
      </w:pPr>
    </w:p>
    <w:p w14:paraId="712E2995" w14:textId="77777777" w:rsidR="00FA08C4" w:rsidRDefault="00FA08C4" w:rsidP="00FA08C4">
      <w:pPr>
        <w:spacing w:before="40" w:after="40" w:line="276" w:lineRule="auto"/>
      </w:pPr>
    </w:p>
    <w:p w14:paraId="4D9D54AE" w14:textId="77777777" w:rsidR="00FA08C4" w:rsidRDefault="00FA08C4" w:rsidP="00FA08C4">
      <w:pPr>
        <w:spacing w:before="40" w:after="40" w:line="276" w:lineRule="auto"/>
      </w:pPr>
    </w:p>
    <w:p w14:paraId="4B9AF4A2" w14:textId="77777777" w:rsidR="00FA08C4" w:rsidRDefault="00FA08C4" w:rsidP="00FA08C4">
      <w:pPr>
        <w:spacing w:before="40" w:after="40" w:line="276" w:lineRule="auto"/>
      </w:pPr>
    </w:p>
    <w:p w14:paraId="4C6B5943" w14:textId="77777777" w:rsidR="00FA08C4" w:rsidRDefault="00FA08C4" w:rsidP="00FA08C4">
      <w:pPr>
        <w:spacing w:before="40" w:after="40" w:line="276" w:lineRule="auto"/>
      </w:pPr>
    </w:p>
    <w:p w14:paraId="5FE1DE22" w14:textId="77777777" w:rsidR="00395732" w:rsidRDefault="00000000">
      <w:pPr>
        <w:pStyle w:val="Heading2"/>
        <w:spacing w:before="200" w:after="100"/>
      </w:pPr>
      <w:bookmarkStart w:id="5" w:name="_Toc224831423"/>
      <w:r>
        <w:lastRenderedPageBreak/>
        <w:t>1.4 Stakeholders</w:t>
      </w:r>
      <w:bookmarkEnd w:id="5"/>
    </w:p>
    <w:p w14:paraId="7713B350" w14:textId="77777777" w:rsidR="00395732" w:rsidRDefault="00000000">
      <w:pPr>
        <w:spacing w:before="80" w:after="100" w:line="276" w:lineRule="auto"/>
        <w:jc w:val="both"/>
      </w:pPr>
      <w:r>
        <w:t>The following stakeholders are associated with the TYE project:</w:t>
      </w:r>
    </w:p>
    <w:p w14:paraId="49D2F2A8" w14:textId="77777777" w:rsidR="00395732" w:rsidRDefault="0039573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95732" w14:paraId="4F9FD14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3CB3F4C4" w14:textId="77777777" w:rsidR="00395732" w:rsidRDefault="00000000">
            <w:r>
              <w:rPr>
                <w:b/>
                <w:bCs/>
                <w:color w:val="1F3864"/>
              </w:rPr>
              <w:t>Primary Users</w:t>
            </w:r>
          </w:p>
        </w:tc>
        <w:tc>
          <w:tcPr>
            <w:tcW w:w="7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EC1E5F5" w14:textId="77777777" w:rsidR="00395732" w:rsidRDefault="00000000">
            <w:r>
              <w:t>Students, salaried professionals, and small business owners who wish to monitor and manage their personal expenditures.</w:t>
            </w:r>
          </w:p>
        </w:tc>
      </w:tr>
      <w:tr w:rsidR="00395732" w14:paraId="402D4E9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412C7280" w14:textId="77777777" w:rsidR="00395732" w:rsidRDefault="00000000">
            <w:r>
              <w:rPr>
                <w:b/>
                <w:bCs/>
                <w:color w:val="1F3864"/>
              </w:rPr>
              <w:t>Client</w:t>
            </w:r>
          </w:p>
        </w:tc>
        <w:tc>
          <w:tcPr>
            <w:tcW w:w="7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1316CF1" w14:textId="0DC65B0C" w:rsidR="00395732" w:rsidRDefault="00000000">
            <w:r>
              <w:t xml:space="preserve">Rafat Bin Islam, </w:t>
            </w:r>
            <w:r w:rsidR="0047335B">
              <w:t xml:space="preserve">Staff </w:t>
            </w:r>
            <w:r>
              <w:t>Engineer, Agoda — the project sponsor who defined the initial requirements and reviewed deliverables.</w:t>
            </w:r>
          </w:p>
        </w:tc>
      </w:tr>
      <w:tr w:rsidR="00395732" w14:paraId="1FD7162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252CC60E" w14:textId="77777777" w:rsidR="00395732" w:rsidRDefault="00000000">
            <w:r>
              <w:rPr>
                <w:b/>
                <w:bCs/>
                <w:color w:val="1F3864"/>
              </w:rPr>
              <w:t>Development Team</w:t>
            </w:r>
          </w:p>
        </w:tc>
        <w:tc>
          <w:tcPr>
            <w:tcW w:w="7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1B6E0B3" w14:textId="77777777" w:rsidR="00395732" w:rsidRDefault="00000000">
            <w:r>
              <w:t xml:space="preserve">Team </w:t>
            </w:r>
            <w:proofErr w:type="spellStart"/>
            <w:r>
              <w:t>NewToDev</w:t>
            </w:r>
            <w:proofErr w:type="spellEnd"/>
            <w:r>
              <w:t xml:space="preserve"> (Team 17) — a four-member team responsible for the design, implementation, and testing of the system.</w:t>
            </w:r>
          </w:p>
        </w:tc>
      </w:tr>
      <w:tr w:rsidR="00395732" w14:paraId="135EC51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1979E249" w14:textId="77777777" w:rsidR="00395732" w:rsidRDefault="00000000">
            <w:r>
              <w:rPr>
                <w:b/>
                <w:bCs/>
                <w:color w:val="1F3864"/>
              </w:rPr>
              <w:t>Academic Supervisor</w:t>
            </w:r>
          </w:p>
        </w:tc>
        <w:tc>
          <w:tcPr>
            <w:tcW w:w="7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3EAD79E" w14:textId="77777777" w:rsidR="00395732" w:rsidRDefault="00000000">
            <w:r>
              <w:t>Dr. Mohammad Mahdi Hassan, Department of Computer Science and Engineering, East West University.</w:t>
            </w:r>
          </w:p>
        </w:tc>
      </w:tr>
    </w:tbl>
    <w:p w14:paraId="35BB73B2" w14:textId="77777777" w:rsidR="00395732" w:rsidRDefault="00000000">
      <w:pPr>
        <w:pStyle w:val="Heading1"/>
        <w:pageBreakBefore/>
        <w:spacing w:before="240" w:after="160"/>
      </w:pPr>
      <w:bookmarkStart w:id="6" w:name="_Toc224831424"/>
      <w:r>
        <w:lastRenderedPageBreak/>
        <w:t>Chapter 2: Requirements</w:t>
      </w:r>
      <w:bookmarkEnd w:id="6"/>
    </w:p>
    <w:p w14:paraId="73524EED" w14:textId="77777777" w:rsidR="00395732" w:rsidRDefault="00000000">
      <w:pPr>
        <w:pStyle w:val="Heading2"/>
        <w:spacing w:before="200" w:after="100"/>
      </w:pPr>
      <w:bookmarkStart w:id="7" w:name="_Toc224831425"/>
      <w:r>
        <w:t>2.1 Requirements Collection Process</w:t>
      </w:r>
      <w:bookmarkEnd w:id="7"/>
    </w:p>
    <w:p w14:paraId="37AABD14" w14:textId="77777777" w:rsidR="00395732" w:rsidRDefault="00000000">
      <w:pPr>
        <w:spacing w:before="80" w:after="100" w:line="276" w:lineRule="auto"/>
        <w:jc w:val="both"/>
      </w:pPr>
      <w:r>
        <w:t xml:space="preserve">Requirements for TYE were gathered through a combination of client interviews, direct user observation, and an analysis of comparable personal finance tools available in the Bangladeshi market. The client, Rafat Bin Islam, defined the core problem domain: users who make cash and digital payments lack a convenient way to track and </w:t>
      </w:r>
      <w:proofErr w:type="spellStart"/>
      <w:r>
        <w:t>categorise</w:t>
      </w:r>
      <w:proofErr w:type="spellEnd"/>
      <w:r>
        <w:t xml:space="preserve"> their expenditure, particularly when receipts are handwritten or written in Bengali.</w:t>
      </w:r>
    </w:p>
    <w:p w14:paraId="2C248028" w14:textId="77777777" w:rsidR="00395732" w:rsidRDefault="00000000">
      <w:pPr>
        <w:spacing w:before="80" w:after="100" w:line="276" w:lineRule="auto"/>
        <w:jc w:val="both"/>
      </w:pPr>
      <w:r>
        <w:t xml:space="preserve">The development team conducted structured interviews with representatives from the intended user groups — university students, salaried employees, and small business owners. The interviews focused on identifying the most common pain points in manual expense tracking and understanding the frequency and nature of receipt-based transactions. Additionally, the team reviewed existing applications such as Wallet, Money Manager, and </w:t>
      </w:r>
      <w:proofErr w:type="spellStart"/>
      <w:r>
        <w:t>Monefy</w:t>
      </w:r>
      <w:proofErr w:type="spellEnd"/>
      <w:r>
        <w:t xml:space="preserve"> to identify functional gaps relevant to the local context.</w:t>
      </w:r>
    </w:p>
    <w:p w14:paraId="0F555AD9" w14:textId="77777777" w:rsidR="00395732" w:rsidRDefault="00000000">
      <w:pPr>
        <w:spacing w:before="80" w:after="100" w:line="276" w:lineRule="auto"/>
        <w:jc w:val="both"/>
      </w:pPr>
      <w:r>
        <w:t xml:space="preserve">Requirements were </w:t>
      </w:r>
      <w:proofErr w:type="spellStart"/>
      <w:r>
        <w:t>prioritised</w:t>
      </w:r>
      <w:proofErr w:type="spellEnd"/>
      <w:r>
        <w:t xml:space="preserve"> using the </w:t>
      </w:r>
      <w:proofErr w:type="spellStart"/>
      <w:r>
        <w:t>MoSCoW</w:t>
      </w:r>
      <w:proofErr w:type="spellEnd"/>
      <w:r>
        <w:t xml:space="preserve"> method (Must Have, Should Have, Could Have, Won’t Have). High-priority requirements were those directly supporting the core expense logging and budget management workflows. Medium-priority requirements addressed reporting and analytics. Lower-priority requirements, such as data export and advanced filtering, were deferred to a subsequent development iteration.</w:t>
      </w:r>
    </w:p>
    <w:p w14:paraId="588AE1EA" w14:textId="77777777" w:rsidR="00395732" w:rsidRDefault="00000000">
      <w:pPr>
        <w:pStyle w:val="Heading2"/>
        <w:spacing w:before="200" w:after="100"/>
      </w:pPr>
      <w:bookmarkStart w:id="8" w:name="_Toc224831426"/>
      <w:r>
        <w:t>2.2 User Stories</w:t>
      </w:r>
      <w:bookmarkEnd w:id="8"/>
    </w:p>
    <w:p w14:paraId="6309B8DB" w14:textId="77777777" w:rsidR="00395732" w:rsidRDefault="00000000">
      <w:pPr>
        <w:spacing w:before="80" w:after="100" w:line="276" w:lineRule="auto"/>
        <w:jc w:val="both"/>
      </w:pPr>
      <w:r>
        <w:t>The following user stories define the functional requirements of the TYE system. Each story is expressed from the perspective of an end user and is accompanied by a priority classification.</w:t>
      </w:r>
    </w:p>
    <w:p w14:paraId="07058427" w14:textId="77777777" w:rsidR="00395732" w:rsidRDefault="0039573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8"/>
        <w:gridCol w:w="952"/>
        <w:gridCol w:w="1797"/>
        <w:gridCol w:w="5813"/>
      </w:tblGrid>
      <w:tr w:rsidR="00395732" w14:paraId="618E898A" w14:textId="77777777">
        <w:tblPrEx>
          <w:tblCellMar>
            <w:top w:w="0" w:type="dxa"/>
            <w:bottom w:w="0" w:type="dxa"/>
          </w:tblCellMar>
        </w:tblPrEx>
        <w:trPr>
          <w:tblHeader/>
        </w:trPr>
        <w:tc>
          <w:tcPr>
            <w:tcW w:w="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79AB706E" w14:textId="77777777" w:rsidR="00395732" w:rsidRDefault="00000000">
            <w:r>
              <w:rPr>
                <w:b/>
                <w:bCs/>
                <w:color w:val="FFFFFF"/>
                <w:sz w:val="20"/>
                <w:szCs w:val="20"/>
              </w:rPr>
              <w:t>ID</w:t>
            </w:r>
          </w:p>
        </w:tc>
        <w:tc>
          <w:tcPr>
            <w:tcW w:w="9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410528DE" w14:textId="77777777" w:rsidR="00395732" w:rsidRDefault="00000000">
            <w:r>
              <w:rPr>
                <w:b/>
                <w:bCs/>
                <w:color w:val="FFFFFF"/>
                <w:sz w:val="20"/>
                <w:szCs w:val="20"/>
              </w:rPr>
              <w:t>Priority</w:t>
            </w:r>
          </w:p>
        </w:tc>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7DFD9EB1" w14:textId="77777777" w:rsidR="00395732" w:rsidRDefault="00000000">
            <w:r>
              <w:rPr>
                <w:b/>
                <w:bCs/>
                <w:color w:val="FFFFFF"/>
                <w:sz w:val="20"/>
                <w:szCs w:val="20"/>
              </w:rPr>
              <w:t>Title</w:t>
            </w:r>
          </w:p>
        </w:tc>
        <w:tc>
          <w:tcPr>
            <w:tcW w:w="58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05BDE889" w14:textId="77777777" w:rsidR="00395732" w:rsidRDefault="00000000">
            <w:r>
              <w:rPr>
                <w:b/>
                <w:bCs/>
                <w:color w:val="FFFFFF"/>
                <w:sz w:val="20"/>
                <w:szCs w:val="20"/>
              </w:rPr>
              <w:t>Description</w:t>
            </w:r>
          </w:p>
        </w:tc>
      </w:tr>
      <w:tr w:rsidR="00395732" w14:paraId="4C0DAE78"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3F4EB2" w14:textId="77777777" w:rsidR="00395732" w:rsidRDefault="00000000">
            <w:r>
              <w:rPr>
                <w:sz w:val="20"/>
                <w:szCs w:val="20"/>
              </w:rPr>
              <w:t>US-01</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BADB27" w14:textId="77777777" w:rsidR="00395732" w:rsidRDefault="00000000">
            <w:r>
              <w:rPr>
                <w:sz w:val="20"/>
                <w:szCs w:val="20"/>
              </w:rPr>
              <w:t>High</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7654DD" w14:textId="77777777" w:rsidR="00395732" w:rsidRDefault="00000000">
            <w:r>
              <w:rPr>
                <w:sz w:val="20"/>
                <w:szCs w:val="20"/>
              </w:rPr>
              <w:t>Google Sign-In</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A27921" w14:textId="77777777" w:rsidR="00395732" w:rsidRDefault="00000000">
            <w:r>
              <w:rPr>
                <w:sz w:val="20"/>
                <w:szCs w:val="20"/>
              </w:rPr>
              <w:t>As a new user, I want to sign in using my Google account so that I can access the application without creating a separate account or remembering a new password.</w:t>
            </w:r>
          </w:p>
        </w:tc>
      </w:tr>
      <w:tr w:rsidR="00395732" w14:paraId="79ED2130"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3EB165F" w14:textId="77777777" w:rsidR="00395732" w:rsidRDefault="00000000">
            <w:r>
              <w:rPr>
                <w:sz w:val="20"/>
                <w:szCs w:val="20"/>
              </w:rPr>
              <w:t>US-02</w:t>
            </w:r>
          </w:p>
        </w:tc>
        <w:tc>
          <w:tcPr>
            <w:tcW w:w="9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CC6201E" w14:textId="77777777" w:rsidR="00395732" w:rsidRDefault="00000000">
            <w:r>
              <w:rPr>
                <w:sz w:val="20"/>
                <w:szCs w:val="20"/>
              </w:rPr>
              <w:t>High</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7CADE10" w14:textId="77777777" w:rsidR="00395732" w:rsidRDefault="00000000">
            <w:r>
              <w:rPr>
                <w:sz w:val="20"/>
                <w:szCs w:val="20"/>
              </w:rPr>
              <w:t>Log a Transaction</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CB5EA5F" w14:textId="77777777" w:rsidR="00395732" w:rsidRDefault="00000000">
            <w:r>
              <w:rPr>
                <w:sz w:val="20"/>
                <w:szCs w:val="20"/>
              </w:rPr>
              <w:t>As a registered user, I want to manually enter an expense by specifying the amount, category, description, and date so that I can record transactions that do not have an associated receipt.</w:t>
            </w:r>
          </w:p>
        </w:tc>
      </w:tr>
      <w:tr w:rsidR="00395732" w14:paraId="220C6F49"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1F371C" w14:textId="77777777" w:rsidR="00395732" w:rsidRDefault="00000000">
            <w:r>
              <w:rPr>
                <w:sz w:val="20"/>
                <w:szCs w:val="20"/>
              </w:rPr>
              <w:t>US-03</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91ECA2" w14:textId="77777777" w:rsidR="00395732" w:rsidRDefault="00000000">
            <w:r>
              <w:rPr>
                <w:sz w:val="20"/>
                <w:szCs w:val="20"/>
              </w:rPr>
              <w:t>High</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2FFD49" w14:textId="77777777" w:rsidR="00395732" w:rsidRDefault="00000000">
            <w:r>
              <w:rPr>
                <w:sz w:val="20"/>
                <w:szCs w:val="20"/>
              </w:rPr>
              <w:t>Upload Receipt for OCR</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14ABB7" w14:textId="77777777" w:rsidR="00395732" w:rsidRDefault="00000000">
            <w:r>
              <w:rPr>
                <w:sz w:val="20"/>
                <w:szCs w:val="20"/>
              </w:rPr>
              <w:t>As a user, I want to upload a photograph of a receipt so that the system can automatically extract the amount, date, and merchant name without requiring me to type the information manually.</w:t>
            </w:r>
          </w:p>
        </w:tc>
      </w:tr>
      <w:tr w:rsidR="00395732" w14:paraId="4A1ABC7A"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2161B43" w14:textId="77777777" w:rsidR="00395732" w:rsidRDefault="00000000">
            <w:r>
              <w:rPr>
                <w:sz w:val="20"/>
                <w:szCs w:val="20"/>
              </w:rPr>
              <w:t>US-04</w:t>
            </w:r>
          </w:p>
        </w:tc>
        <w:tc>
          <w:tcPr>
            <w:tcW w:w="9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520A7B7" w14:textId="77777777" w:rsidR="00395732" w:rsidRDefault="00000000">
            <w:r>
              <w:rPr>
                <w:sz w:val="20"/>
                <w:szCs w:val="20"/>
              </w:rPr>
              <w:t>High</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0CEF12B" w14:textId="77777777" w:rsidR="00395732" w:rsidRDefault="00000000">
            <w:r>
              <w:rPr>
                <w:sz w:val="20"/>
                <w:szCs w:val="20"/>
              </w:rPr>
              <w:t>Auto-</w:t>
            </w:r>
            <w:proofErr w:type="spellStart"/>
            <w:r>
              <w:rPr>
                <w:sz w:val="20"/>
                <w:szCs w:val="20"/>
              </w:rPr>
              <w:t>Categorisation</w:t>
            </w:r>
            <w:proofErr w:type="spellEnd"/>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E06E8B8" w14:textId="77777777" w:rsidR="00395732" w:rsidRDefault="00000000">
            <w:r>
              <w:rPr>
                <w:sz w:val="20"/>
                <w:szCs w:val="20"/>
              </w:rPr>
              <w:t>As a user, I want uploaded or manually entered transactions to be automatically assigned a spending category (for example, Food or Transport) based on the merchant or description so that I do not need to tag each item individually.</w:t>
            </w:r>
          </w:p>
        </w:tc>
      </w:tr>
      <w:tr w:rsidR="00395732" w14:paraId="2A89572E"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BD61CB" w14:textId="77777777" w:rsidR="00395732" w:rsidRDefault="00000000">
            <w:r>
              <w:rPr>
                <w:sz w:val="20"/>
                <w:szCs w:val="20"/>
              </w:rPr>
              <w:t>US-05</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5DA1E8" w14:textId="77777777" w:rsidR="00395732" w:rsidRDefault="00000000">
            <w:r>
              <w:rPr>
                <w:sz w:val="20"/>
                <w:szCs w:val="20"/>
              </w:rPr>
              <w:t>High</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19102F" w14:textId="77777777" w:rsidR="00395732" w:rsidRDefault="00000000">
            <w:r>
              <w:rPr>
                <w:sz w:val="20"/>
                <w:szCs w:val="20"/>
              </w:rPr>
              <w:t>Edit Transaction Details</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8E98D0" w14:textId="77777777" w:rsidR="00395732" w:rsidRDefault="00000000">
            <w:r>
              <w:rPr>
                <w:sz w:val="20"/>
                <w:szCs w:val="20"/>
              </w:rPr>
              <w:t>As a user, I want to edit the amount, category, description, or date of any existing transaction so that I can correct inaccuracies introduced by OCR or by my own input.</w:t>
            </w:r>
          </w:p>
        </w:tc>
      </w:tr>
      <w:tr w:rsidR="00395732" w14:paraId="2233C312"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1E23D99" w14:textId="77777777" w:rsidR="00395732" w:rsidRDefault="00000000">
            <w:r>
              <w:rPr>
                <w:sz w:val="20"/>
                <w:szCs w:val="20"/>
              </w:rPr>
              <w:lastRenderedPageBreak/>
              <w:t>US-06</w:t>
            </w:r>
          </w:p>
        </w:tc>
        <w:tc>
          <w:tcPr>
            <w:tcW w:w="9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F621823" w14:textId="77777777" w:rsidR="00395732" w:rsidRDefault="00000000">
            <w:r>
              <w:rPr>
                <w:sz w:val="20"/>
                <w:szCs w:val="20"/>
              </w:rPr>
              <w:t>High</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144AC70" w14:textId="77777777" w:rsidR="00395732" w:rsidRDefault="00000000">
            <w:r>
              <w:rPr>
                <w:sz w:val="20"/>
                <w:szCs w:val="20"/>
              </w:rPr>
              <w:t>Delete a Transaction</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2982799" w14:textId="77777777" w:rsidR="00395732" w:rsidRDefault="00000000">
            <w:r>
              <w:rPr>
                <w:sz w:val="20"/>
                <w:szCs w:val="20"/>
              </w:rPr>
              <w:t>As a user, I want to delete a transaction record so that I can remove incorrectly entered or duplicate entries.</w:t>
            </w:r>
          </w:p>
        </w:tc>
      </w:tr>
      <w:tr w:rsidR="00395732" w14:paraId="16F1B45F"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CF3CA5" w14:textId="77777777" w:rsidR="00395732" w:rsidRDefault="00000000">
            <w:r>
              <w:rPr>
                <w:sz w:val="20"/>
                <w:szCs w:val="20"/>
              </w:rPr>
              <w:t>US-07</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564BC6" w14:textId="77777777" w:rsidR="00395732" w:rsidRDefault="00000000">
            <w:r>
              <w:rPr>
                <w:sz w:val="20"/>
                <w:szCs w:val="20"/>
              </w:rPr>
              <w:t>High</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A5CFDB" w14:textId="77777777" w:rsidR="00395732" w:rsidRDefault="00000000">
            <w:r>
              <w:rPr>
                <w:sz w:val="20"/>
                <w:szCs w:val="20"/>
              </w:rPr>
              <w:t>Set Monthly Budget</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23F818" w14:textId="77777777" w:rsidR="00395732" w:rsidRDefault="00000000">
            <w:r>
              <w:rPr>
                <w:sz w:val="20"/>
                <w:szCs w:val="20"/>
              </w:rPr>
              <w:t>As a budget-conscious user, I want to assign a monthly spending limit to a specific category so that the system can monitor my expenditure against that limit.</w:t>
            </w:r>
          </w:p>
        </w:tc>
      </w:tr>
      <w:tr w:rsidR="00395732" w14:paraId="4E72EC8E"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1A15988" w14:textId="77777777" w:rsidR="00395732" w:rsidRDefault="00000000">
            <w:r>
              <w:rPr>
                <w:sz w:val="20"/>
                <w:szCs w:val="20"/>
              </w:rPr>
              <w:t>US-08</w:t>
            </w:r>
          </w:p>
        </w:tc>
        <w:tc>
          <w:tcPr>
            <w:tcW w:w="9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5F49903" w14:textId="77777777" w:rsidR="00395732" w:rsidRDefault="00000000">
            <w:r>
              <w:rPr>
                <w:sz w:val="20"/>
                <w:szCs w:val="20"/>
              </w:rPr>
              <w:t>High</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39EE36E" w14:textId="77777777" w:rsidR="00395732" w:rsidRDefault="00000000">
            <w:r>
              <w:rPr>
                <w:sz w:val="20"/>
                <w:szCs w:val="20"/>
              </w:rPr>
              <w:t>Budget Alert Threshold</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187B68D" w14:textId="77777777" w:rsidR="00395732" w:rsidRDefault="00000000">
            <w:r>
              <w:rPr>
                <w:sz w:val="20"/>
                <w:szCs w:val="20"/>
              </w:rPr>
              <w:t>As a user, I want to receive a visual alert when my spending in a category approaches or exceeds the defined monthly limit so that I can take corrective action before overspending.</w:t>
            </w:r>
          </w:p>
        </w:tc>
      </w:tr>
      <w:tr w:rsidR="00395732" w14:paraId="1886996B"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E9D94F" w14:textId="77777777" w:rsidR="00395732" w:rsidRDefault="00000000">
            <w:r>
              <w:rPr>
                <w:sz w:val="20"/>
                <w:szCs w:val="20"/>
              </w:rPr>
              <w:t>US-09</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4262DA" w14:textId="77777777" w:rsidR="00395732" w:rsidRDefault="00000000">
            <w:r>
              <w:rPr>
                <w:sz w:val="20"/>
                <w:szCs w:val="20"/>
              </w:rPr>
              <w:t>Medium</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D6ECB0" w14:textId="77777777" w:rsidR="00395732" w:rsidRDefault="00000000">
            <w:r>
              <w:rPr>
                <w:sz w:val="20"/>
                <w:szCs w:val="20"/>
              </w:rPr>
              <w:t>View Spending Dashboard</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42C4DA" w14:textId="77777777" w:rsidR="00395732" w:rsidRDefault="00000000">
            <w:r>
              <w:rPr>
                <w:sz w:val="20"/>
                <w:szCs w:val="20"/>
              </w:rPr>
              <w:t>As a user, I want to view a summary of my current month’s expenditure, including the total amount spent and a breakdown by category, presented as charts and statistics on the main dashboard.</w:t>
            </w:r>
          </w:p>
        </w:tc>
      </w:tr>
      <w:tr w:rsidR="00395732" w14:paraId="24CA0936"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EB85683" w14:textId="77777777" w:rsidR="00395732" w:rsidRDefault="00000000">
            <w:r>
              <w:rPr>
                <w:sz w:val="20"/>
                <w:szCs w:val="20"/>
              </w:rPr>
              <w:t>US-10</w:t>
            </w:r>
          </w:p>
        </w:tc>
        <w:tc>
          <w:tcPr>
            <w:tcW w:w="9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0DBEC16" w14:textId="77777777" w:rsidR="00395732" w:rsidRDefault="00000000">
            <w:r>
              <w:rPr>
                <w:sz w:val="20"/>
                <w:szCs w:val="20"/>
              </w:rPr>
              <w:t>Medium</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FFCAB49" w14:textId="77777777" w:rsidR="00395732" w:rsidRDefault="00000000">
            <w:r>
              <w:rPr>
                <w:sz w:val="20"/>
                <w:szCs w:val="20"/>
              </w:rPr>
              <w:t>Monthly Analytics Report</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B43D833" w14:textId="77777777" w:rsidR="00395732" w:rsidRDefault="00000000">
            <w:r>
              <w:rPr>
                <w:sz w:val="20"/>
                <w:szCs w:val="20"/>
              </w:rPr>
              <w:t xml:space="preserve">As a user, I want to view a month-by-month comparison of my spending so that I can identify trends and changes in my financial </w:t>
            </w:r>
            <w:proofErr w:type="spellStart"/>
            <w:r>
              <w:rPr>
                <w:sz w:val="20"/>
                <w:szCs w:val="20"/>
              </w:rPr>
              <w:t>behaviour</w:t>
            </w:r>
            <w:proofErr w:type="spellEnd"/>
            <w:r>
              <w:rPr>
                <w:sz w:val="20"/>
                <w:szCs w:val="20"/>
              </w:rPr>
              <w:t xml:space="preserve"> over time.</w:t>
            </w:r>
          </w:p>
        </w:tc>
      </w:tr>
      <w:tr w:rsidR="00395732" w14:paraId="398E1034"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D03567" w14:textId="77777777" w:rsidR="00395732" w:rsidRDefault="00000000">
            <w:r>
              <w:rPr>
                <w:sz w:val="20"/>
                <w:szCs w:val="20"/>
              </w:rPr>
              <w:t>US-11</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9DB9FC" w14:textId="77777777" w:rsidR="00395732" w:rsidRDefault="00000000">
            <w:r>
              <w:rPr>
                <w:sz w:val="20"/>
                <w:szCs w:val="20"/>
              </w:rPr>
              <w:t>Medium</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F4E544" w14:textId="77777777" w:rsidR="00395732" w:rsidRDefault="00000000">
            <w:r>
              <w:rPr>
                <w:sz w:val="20"/>
                <w:szCs w:val="20"/>
              </w:rPr>
              <w:t>Savings Goal Tracking</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0C510B" w14:textId="77777777" w:rsidR="00395732" w:rsidRDefault="00000000">
            <w:r>
              <w:rPr>
                <w:sz w:val="20"/>
                <w:szCs w:val="20"/>
              </w:rPr>
              <w:t>As a user, I want to define a savings target with a name and a target amount so that I can track my progress towards a financial goal.</w:t>
            </w:r>
          </w:p>
        </w:tc>
      </w:tr>
      <w:tr w:rsidR="00395732" w14:paraId="324D9DD5"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A106273" w14:textId="77777777" w:rsidR="00395732" w:rsidRDefault="00000000">
            <w:r>
              <w:rPr>
                <w:sz w:val="20"/>
                <w:szCs w:val="20"/>
              </w:rPr>
              <w:t>US-12</w:t>
            </w:r>
          </w:p>
        </w:tc>
        <w:tc>
          <w:tcPr>
            <w:tcW w:w="9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19D9B2A" w14:textId="77777777" w:rsidR="00395732" w:rsidRDefault="00000000">
            <w:r>
              <w:rPr>
                <w:sz w:val="20"/>
                <w:szCs w:val="20"/>
              </w:rPr>
              <w:t>Low</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6565561" w14:textId="77777777" w:rsidR="00395732" w:rsidRDefault="00000000">
            <w:r>
              <w:rPr>
                <w:sz w:val="20"/>
                <w:szCs w:val="20"/>
              </w:rPr>
              <w:t>Custom Expense Categories</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91629C8" w14:textId="77777777" w:rsidR="00395732" w:rsidRDefault="00000000">
            <w:r>
              <w:rPr>
                <w:sz w:val="20"/>
                <w:szCs w:val="20"/>
              </w:rPr>
              <w:t>As a user, I want to create custom spending categories beyond the default set so that I can classify expenses specific to my personal or professional context.</w:t>
            </w:r>
          </w:p>
        </w:tc>
      </w:tr>
    </w:tbl>
    <w:p w14:paraId="66ACD11A" w14:textId="77777777" w:rsidR="00395732" w:rsidRDefault="00000000">
      <w:pPr>
        <w:pStyle w:val="Heading2"/>
        <w:spacing w:before="200" w:after="100"/>
      </w:pPr>
      <w:bookmarkStart w:id="9" w:name="_Toc224831427"/>
      <w:r>
        <w:t>2.3 Acceptance Criteria</w:t>
      </w:r>
      <w:bookmarkEnd w:id="9"/>
    </w:p>
    <w:p w14:paraId="0EDEB70A" w14:textId="77777777" w:rsidR="00395732" w:rsidRDefault="00000000">
      <w:pPr>
        <w:spacing w:before="80" w:after="100" w:line="276" w:lineRule="auto"/>
        <w:jc w:val="both"/>
      </w:pPr>
      <w:r>
        <w:t>The following acceptance criteria define the conditions under which the primary high-priority user stories are considered complete.</w:t>
      </w:r>
    </w:p>
    <w:p w14:paraId="1120BBAC" w14:textId="77777777" w:rsidR="00395732" w:rsidRDefault="00395732"/>
    <w:p w14:paraId="2FCC8270" w14:textId="77777777" w:rsidR="00395732" w:rsidRDefault="00000000">
      <w:pPr>
        <w:pStyle w:val="Heading3"/>
        <w:spacing w:before="160"/>
      </w:pPr>
      <w:bookmarkStart w:id="10" w:name="_Toc224831428"/>
      <w:r>
        <w:t>US-01: Google Sign-In</w:t>
      </w:r>
      <w:bookmarkEnd w:id="10"/>
    </w:p>
    <w:p w14:paraId="53B4CB11" w14:textId="77777777" w:rsidR="00395732" w:rsidRDefault="00000000">
      <w:pPr>
        <w:pStyle w:val="ListParagraph"/>
        <w:numPr>
          <w:ilvl w:val="0"/>
          <w:numId w:val="2"/>
        </w:numPr>
        <w:spacing w:before="40" w:after="40" w:line="276" w:lineRule="auto"/>
      </w:pPr>
      <w:r>
        <w:t>The login page presents a Google Sign-In button rendered by the @react-oauth/google library.</w:t>
      </w:r>
    </w:p>
    <w:p w14:paraId="59DF36D9" w14:textId="77777777" w:rsidR="00395732" w:rsidRDefault="00000000">
      <w:pPr>
        <w:pStyle w:val="ListParagraph"/>
        <w:numPr>
          <w:ilvl w:val="0"/>
          <w:numId w:val="2"/>
        </w:numPr>
        <w:spacing w:before="40" w:after="40" w:line="276" w:lineRule="auto"/>
      </w:pPr>
      <w:r>
        <w:t>Upon successful Google authentication, the backend verifies the received ID token using the Google OAuth 2.0 library and either creates a new user record or updates the existing record in the database.</w:t>
      </w:r>
    </w:p>
    <w:p w14:paraId="6347FD58" w14:textId="77777777" w:rsidR="00395732" w:rsidRDefault="00000000">
      <w:pPr>
        <w:pStyle w:val="ListParagraph"/>
        <w:numPr>
          <w:ilvl w:val="0"/>
          <w:numId w:val="2"/>
        </w:numPr>
        <w:spacing w:before="40" w:after="40" w:line="276" w:lineRule="auto"/>
      </w:pPr>
      <w:r>
        <w:t>The server returns the user’s identifier, name, email address, and profile picture URL to the client.</w:t>
      </w:r>
    </w:p>
    <w:p w14:paraId="5BCF02FE" w14:textId="77777777" w:rsidR="00395732" w:rsidRDefault="00000000">
      <w:pPr>
        <w:pStyle w:val="ListParagraph"/>
        <w:numPr>
          <w:ilvl w:val="0"/>
          <w:numId w:val="2"/>
        </w:numPr>
        <w:spacing w:before="40" w:after="40" w:line="276" w:lineRule="auto"/>
      </w:pPr>
      <w:r>
        <w:t xml:space="preserve">The user’s session is stored in </w:t>
      </w:r>
      <w:proofErr w:type="spellStart"/>
      <w:r>
        <w:t>sessionStorage</w:t>
      </w:r>
      <w:proofErr w:type="spellEnd"/>
      <w:r>
        <w:t xml:space="preserve"> and is cleared automatically when the browser tab is closed.</w:t>
      </w:r>
    </w:p>
    <w:p w14:paraId="2FB2A4F0" w14:textId="77777777" w:rsidR="00395732" w:rsidRDefault="00000000">
      <w:pPr>
        <w:pStyle w:val="ListParagraph"/>
        <w:numPr>
          <w:ilvl w:val="0"/>
          <w:numId w:val="2"/>
        </w:numPr>
        <w:spacing w:before="40" w:after="40" w:line="276" w:lineRule="auto"/>
      </w:pPr>
      <w:r>
        <w:t>An appropriate error message is displayed if authentication fails.</w:t>
      </w:r>
    </w:p>
    <w:p w14:paraId="736E5CC8" w14:textId="77777777" w:rsidR="00395732" w:rsidRDefault="00000000">
      <w:pPr>
        <w:pStyle w:val="Heading3"/>
        <w:spacing w:before="160"/>
      </w:pPr>
      <w:bookmarkStart w:id="11" w:name="_Toc224831429"/>
      <w:r>
        <w:t>US-02: Log a Transaction</w:t>
      </w:r>
      <w:bookmarkEnd w:id="11"/>
    </w:p>
    <w:p w14:paraId="6BEA5D70" w14:textId="77777777" w:rsidR="00395732" w:rsidRDefault="00000000">
      <w:pPr>
        <w:pStyle w:val="ListParagraph"/>
        <w:numPr>
          <w:ilvl w:val="0"/>
          <w:numId w:val="2"/>
        </w:numPr>
        <w:spacing w:before="40" w:after="40" w:line="276" w:lineRule="auto"/>
      </w:pPr>
      <w:r>
        <w:t>The transaction form accepts a numeric amount, a category selected from a dropdown, a text description, and a date field.</w:t>
      </w:r>
    </w:p>
    <w:p w14:paraId="190F8A66" w14:textId="77777777" w:rsidR="00395732" w:rsidRDefault="00000000">
      <w:pPr>
        <w:pStyle w:val="ListParagraph"/>
        <w:numPr>
          <w:ilvl w:val="0"/>
          <w:numId w:val="2"/>
        </w:numPr>
        <w:spacing w:before="40" w:after="40" w:line="276" w:lineRule="auto"/>
      </w:pPr>
      <w:r>
        <w:lastRenderedPageBreak/>
        <w:t>The system rejects submissions where the amount is zero or negative and displays a validation error.</w:t>
      </w:r>
    </w:p>
    <w:p w14:paraId="043D3683" w14:textId="77777777" w:rsidR="00395732" w:rsidRDefault="00000000">
      <w:pPr>
        <w:pStyle w:val="ListParagraph"/>
        <w:numPr>
          <w:ilvl w:val="0"/>
          <w:numId w:val="2"/>
        </w:numPr>
        <w:spacing w:before="40" w:after="40" w:line="276" w:lineRule="auto"/>
      </w:pPr>
      <w:r>
        <w:t>On submission, a POST request is sent to the /transactions/ endpoint and the new record is persisted in the database.</w:t>
      </w:r>
    </w:p>
    <w:p w14:paraId="3B60EFB2" w14:textId="77777777" w:rsidR="00395732" w:rsidRDefault="00000000">
      <w:pPr>
        <w:pStyle w:val="ListParagraph"/>
        <w:numPr>
          <w:ilvl w:val="0"/>
          <w:numId w:val="2"/>
        </w:numPr>
        <w:spacing w:before="40" w:after="40" w:line="276" w:lineRule="auto"/>
      </w:pPr>
      <w:r>
        <w:t>The transaction list and dashboard statistics update immediately upon successful creation.</w:t>
      </w:r>
    </w:p>
    <w:p w14:paraId="10D84AAC" w14:textId="77777777" w:rsidR="00395732" w:rsidRDefault="00000000">
      <w:pPr>
        <w:pStyle w:val="Heading3"/>
        <w:spacing w:before="160"/>
      </w:pPr>
      <w:bookmarkStart w:id="12" w:name="_Toc224831430"/>
      <w:r>
        <w:t>US-03: Upload Receipt for OCR</w:t>
      </w:r>
      <w:bookmarkEnd w:id="12"/>
    </w:p>
    <w:p w14:paraId="54B55524" w14:textId="77777777" w:rsidR="00395732" w:rsidRDefault="00000000">
      <w:pPr>
        <w:pStyle w:val="ListParagraph"/>
        <w:numPr>
          <w:ilvl w:val="0"/>
          <w:numId w:val="2"/>
        </w:numPr>
        <w:spacing w:before="40" w:after="40" w:line="276" w:lineRule="auto"/>
      </w:pPr>
      <w:r>
        <w:t xml:space="preserve">The system accepts image files in JPEG, PNG, and </w:t>
      </w:r>
      <w:proofErr w:type="spellStart"/>
      <w:r>
        <w:t>WebP</w:t>
      </w:r>
      <w:proofErr w:type="spellEnd"/>
      <w:r>
        <w:t xml:space="preserve"> formats with a maximum size of 10 MB.</w:t>
      </w:r>
    </w:p>
    <w:p w14:paraId="4B9029CF" w14:textId="77777777" w:rsidR="00395732" w:rsidRDefault="00000000">
      <w:pPr>
        <w:pStyle w:val="ListParagraph"/>
        <w:numPr>
          <w:ilvl w:val="0"/>
          <w:numId w:val="2"/>
        </w:numPr>
        <w:spacing w:before="40" w:after="40" w:line="276" w:lineRule="auto"/>
      </w:pPr>
      <w:r>
        <w:t>The uploaded image is sent to the Google Cloud Vision API using the DOCUMENT_TEXT_DETECTION feature with Bengali and English language hints.</w:t>
      </w:r>
    </w:p>
    <w:p w14:paraId="74A0BAF8" w14:textId="77777777" w:rsidR="00395732" w:rsidRDefault="00000000">
      <w:pPr>
        <w:pStyle w:val="ListParagraph"/>
        <w:numPr>
          <w:ilvl w:val="0"/>
          <w:numId w:val="2"/>
        </w:numPr>
        <w:spacing w:before="40" w:after="40" w:line="276" w:lineRule="auto"/>
      </w:pPr>
      <w:r>
        <w:t>The extracted text is stored against the transaction record and presented to the user in a review interface.</w:t>
      </w:r>
    </w:p>
    <w:p w14:paraId="5531B4F4" w14:textId="77777777" w:rsidR="00395732" w:rsidRDefault="00000000">
      <w:pPr>
        <w:pStyle w:val="ListParagraph"/>
        <w:numPr>
          <w:ilvl w:val="0"/>
          <w:numId w:val="2"/>
        </w:numPr>
        <w:spacing w:before="40" w:after="40" w:line="276" w:lineRule="auto"/>
      </w:pPr>
      <w:r>
        <w:t>If the OCR service is unavailable or returns an error, a descriptive error message is shown to the user.</w:t>
      </w:r>
    </w:p>
    <w:p w14:paraId="6EF7CE07" w14:textId="77777777" w:rsidR="00395732" w:rsidRDefault="00000000">
      <w:pPr>
        <w:pStyle w:val="Heading3"/>
        <w:spacing w:before="160"/>
      </w:pPr>
      <w:bookmarkStart w:id="13" w:name="_Toc224831431"/>
      <w:r>
        <w:t>US-04: Auto-</w:t>
      </w:r>
      <w:proofErr w:type="spellStart"/>
      <w:r>
        <w:t>Categorisation</w:t>
      </w:r>
      <w:bookmarkEnd w:id="13"/>
      <w:proofErr w:type="spellEnd"/>
    </w:p>
    <w:p w14:paraId="33A7D722" w14:textId="77777777" w:rsidR="00395732" w:rsidRDefault="00000000">
      <w:pPr>
        <w:pStyle w:val="ListParagraph"/>
        <w:numPr>
          <w:ilvl w:val="0"/>
          <w:numId w:val="2"/>
        </w:numPr>
        <w:spacing w:before="40" w:after="40" w:line="276" w:lineRule="auto"/>
      </w:pPr>
      <w:r>
        <w:t>The parser module analyses the extracted or entered text and matches it against a predefined keyword taxonomy covering the categories: Food, Transport, Shopping, Utilities, Entertainment, and Rent.</w:t>
      </w:r>
    </w:p>
    <w:p w14:paraId="48F4FF1B" w14:textId="77777777" w:rsidR="00395732" w:rsidRDefault="00000000">
      <w:pPr>
        <w:pStyle w:val="ListParagraph"/>
        <w:numPr>
          <w:ilvl w:val="0"/>
          <w:numId w:val="2"/>
        </w:numPr>
        <w:spacing w:before="40" w:after="40" w:line="276" w:lineRule="auto"/>
      </w:pPr>
      <w:r>
        <w:t>If a matching keyword is identified, the corresponding category is assigned automatically.</w:t>
      </w:r>
    </w:p>
    <w:p w14:paraId="79EB7AC8" w14:textId="77777777" w:rsidR="00395732" w:rsidRDefault="00000000">
      <w:pPr>
        <w:pStyle w:val="ListParagraph"/>
        <w:numPr>
          <w:ilvl w:val="0"/>
          <w:numId w:val="2"/>
        </w:numPr>
        <w:spacing w:before="40" w:after="40" w:line="276" w:lineRule="auto"/>
      </w:pPr>
      <w:r>
        <w:t>If no keyword match is found, the category defaults to Other.</w:t>
      </w:r>
    </w:p>
    <w:p w14:paraId="59D251E7" w14:textId="77777777" w:rsidR="00395732" w:rsidRDefault="00000000">
      <w:pPr>
        <w:pStyle w:val="ListParagraph"/>
        <w:numPr>
          <w:ilvl w:val="0"/>
          <w:numId w:val="2"/>
        </w:numPr>
        <w:spacing w:before="40" w:after="40" w:line="276" w:lineRule="auto"/>
      </w:pPr>
      <w:r>
        <w:t>A confidence score between 0 and 1 is computed for each assigned category.</w:t>
      </w:r>
    </w:p>
    <w:p w14:paraId="749CDF82" w14:textId="77777777" w:rsidR="00395732" w:rsidRDefault="00000000">
      <w:pPr>
        <w:pStyle w:val="Heading3"/>
        <w:spacing w:before="160"/>
      </w:pPr>
      <w:bookmarkStart w:id="14" w:name="_Toc224831432"/>
      <w:r>
        <w:t>US-07 and US-08: Monthly Budget and Alerts</w:t>
      </w:r>
      <w:bookmarkEnd w:id="14"/>
    </w:p>
    <w:p w14:paraId="41378134" w14:textId="77777777" w:rsidR="00395732" w:rsidRDefault="00000000">
      <w:pPr>
        <w:pStyle w:val="ListParagraph"/>
        <w:numPr>
          <w:ilvl w:val="0"/>
          <w:numId w:val="2"/>
        </w:numPr>
        <w:spacing w:before="40" w:after="40" w:line="276" w:lineRule="auto"/>
      </w:pPr>
      <w:r>
        <w:t>The budget creation form requires a category, a monthly limit (as a positive numeric value), and a month in YYYY-MM format.</w:t>
      </w:r>
    </w:p>
    <w:p w14:paraId="09646EDA" w14:textId="77777777" w:rsidR="00395732" w:rsidRDefault="00000000">
      <w:pPr>
        <w:pStyle w:val="ListParagraph"/>
        <w:numPr>
          <w:ilvl w:val="0"/>
          <w:numId w:val="2"/>
        </w:numPr>
        <w:spacing w:before="40" w:after="40" w:line="276" w:lineRule="auto"/>
      </w:pPr>
      <w:r>
        <w:t>The system prevents the creation of a duplicate budget for the same user, category, and month combination.</w:t>
      </w:r>
    </w:p>
    <w:p w14:paraId="6CFD5531" w14:textId="77777777" w:rsidR="00395732" w:rsidRDefault="00000000">
      <w:pPr>
        <w:pStyle w:val="ListParagraph"/>
        <w:numPr>
          <w:ilvl w:val="0"/>
          <w:numId w:val="2"/>
        </w:numPr>
        <w:spacing w:before="40" w:after="40" w:line="276" w:lineRule="auto"/>
      </w:pPr>
      <w:r>
        <w:t>The budget status endpoint computes the total spending for the specified category and month and returns the percentage of the budget consumed.</w:t>
      </w:r>
    </w:p>
    <w:p w14:paraId="4DBA3B40" w14:textId="77777777" w:rsidR="00395732" w:rsidRDefault="00000000">
      <w:pPr>
        <w:pStyle w:val="ListParagraph"/>
        <w:numPr>
          <w:ilvl w:val="0"/>
          <w:numId w:val="2"/>
        </w:numPr>
        <w:spacing w:before="40" w:after="40" w:line="276" w:lineRule="auto"/>
      </w:pPr>
      <w:r>
        <w:t>A visual warning indicator is displayed on the budget progress bar when spending reaches or exceeds the user-defined alert threshold (default: 80%).</w:t>
      </w:r>
    </w:p>
    <w:p w14:paraId="7C7FE93A" w14:textId="77777777" w:rsidR="00395732" w:rsidRDefault="00000000">
      <w:pPr>
        <w:pStyle w:val="ListParagraph"/>
        <w:numPr>
          <w:ilvl w:val="0"/>
          <w:numId w:val="2"/>
        </w:numPr>
        <w:spacing w:before="40" w:after="40" w:line="276" w:lineRule="auto"/>
      </w:pPr>
      <w:r>
        <w:t>A distinct over-budget indicator is displayed when spending exceeds 100% of the defined limit.</w:t>
      </w:r>
    </w:p>
    <w:p w14:paraId="07594031" w14:textId="77777777" w:rsidR="00FA08C4" w:rsidRDefault="00FA08C4" w:rsidP="00FA08C4">
      <w:pPr>
        <w:spacing w:before="40" w:after="40" w:line="276" w:lineRule="auto"/>
      </w:pPr>
    </w:p>
    <w:p w14:paraId="45514568" w14:textId="77777777" w:rsidR="00FA08C4" w:rsidRDefault="00FA08C4" w:rsidP="00FA08C4">
      <w:pPr>
        <w:spacing w:before="40" w:after="40" w:line="276" w:lineRule="auto"/>
      </w:pPr>
    </w:p>
    <w:p w14:paraId="3579683D" w14:textId="77777777" w:rsidR="00FA08C4" w:rsidRDefault="00FA08C4" w:rsidP="00FA08C4">
      <w:pPr>
        <w:spacing w:before="40" w:after="40" w:line="276" w:lineRule="auto"/>
      </w:pPr>
    </w:p>
    <w:p w14:paraId="2BB433E0" w14:textId="77777777" w:rsidR="00FA08C4" w:rsidRDefault="00FA08C4" w:rsidP="00FA08C4">
      <w:pPr>
        <w:spacing w:before="40" w:after="40" w:line="276" w:lineRule="auto"/>
      </w:pPr>
    </w:p>
    <w:p w14:paraId="0E67BC4E" w14:textId="77777777" w:rsidR="00FA08C4" w:rsidRDefault="00FA08C4" w:rsidP="00FA08C4">
      <w:pPr>
        <w:spacing w:before="40" w:after="40" w:line="276" w:lineRule="auto"/>
      </w:pPr>
    </w:p>
    <w:p w14:paraId="52235440" w14:textId="77777777" w:rsidR="00395732" w:rsidRDefault="00000000">
      <w:pPr>
        <w:pStyle w:val="Heading2"/>
        <w:spacing w:before="200" w:after="100"/>
      </w:pPr>
      <w:bookmarkStart w:id="15" w:name="_Toc224831433"/>
      <w:r>
        <w:lastRenderedPageBreak/>
        <w:t>2.4 Use Case Diagram</w:t>
      </w:r>
      <w:bookmarkEnd w:id="15"/>
    </w:p>
    <w:p w14:paraId="0511CCCA" w14:textId="24473CA1" w:rsidR="00395732" w:rsidRDefault="00000000">
      <w:pPr>
        <w:spacing w:before="80" w:after="100" w:line="276" w:lineRule="auto"/>
        <w:jc w:val="both"/>
      </w:pPr>
      <w:r>
        <w:t xml:space="preserve">The use case diagram for TYE identifies the interactions between the two primary actors — the Registered User and the System Administrator — and the functional use cases of the system. </w:t>
      </w:r>
    </w:p>
    <w:p w14:paraId="7EB03DC2" w14:textId="65F906B7" w:rsidR="0047335B" w:rsidRDefault="0047335B">
      <w:pPr>
        <w:spacing w:before="80" w:after="100" w:line="276" w:lineRule="auto"/>
        <w:jc w:val="both"/>
      </w:pPr>
      <w:r w:rsidRPr="0047335B">
        <w:drawing>
          <wp:inline distT="0" distB="0" distL="0" distR="0" wp14:anchorId="1D838F99" wp14:editId="0C9DFEDE">
            <wp:extent cx="5943600" cy="4251325"/>
            <wp:effectExtent l="0" t="0" r="0" b="0"/>
            <wp:docPr id="906097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097152" name=""/>
                    <pic:cNvPicPr/>
                  </pic:nvPicPr>
                  <pic:blipFill>
                    <a:blip r:embed="rId7"/>
                    <a:stretch>
                      <a:fillRect/>
                    </a:stretch>
                  </pic:blipFill>
                  <pic:spPr>
                    <a:xfrm>
                      <a:off x="0" y="0"/>
                      <a:ext cx="5943600" cy="4251325"/>
                    </a:xfrm>
                    <a:prstGeom prst="rect">
                      <a:avLst/>
                    </a:prstGeom>
                  </pic:spPr>
                </pic:pic>
              </a:graphicData>
            </a:graphic>
          </wp:inline>
        </w:drawing>
      </w:r>
    </w:p>
    <w:p w14:paraId="16EA257F" w14:textId="77777777" w:rsidR="00395732" w:rsidRDefault="00000000">
      <w:pPr>
        <w:pStyle w:val="Heading1"/>
        <w:pageBreakBefore/>
        <w:spacing w:before="240" w:after="160"/>
      </w:pPr>
      <w:bookmarkStart w:id="16" w:name="_Toc224831434"/>
      <w:r>
        <w:lastRenderedPageBreak/>
        <w:t>Chapter 3: Architecture and Detailed Design</w:t>
      </w:r>
      <w:bookmarkEnd w:id="16"/>
    </w:p>
    <w:p w14:paraId="2FAD30E2" w14:textId="77777777" w:rsidR="00395732" w:rsidRDefault="00000000">
      <w:pPr>
        <w:pStyle w:val="Heading2"/>
        <w:spacing w:before="200" w:after="100"/>
      </w:pPr>
      <w:bookmarkStart w:id="17" w:name="_Toc224831435"/>
      <w:r>
        <w:t>3.1 System Architecture</w:t>
      </w:r>
      <w:bookmarkEnd w:id="17"/>
    </w:p>
    <w:p w14:paraId="22392D56" w14:textId="77777777" w:rsidR="00395732" w:rsidRDefault="00000000">
      <w:pPr>
        <w:spacing w:before="80" w:after="100" w:line="276" w:lineRule="auto"/>
        <w:jc w:val="both"/>
      </w:pPr>
      <w:r>
        <w:t>TYE is structured according to a three-tier client-server architecture. This model separates the system into a presentation layer, an application layer, and a data layer, each with clearly defined responsibilities. This separation promotes maintainability, supports independent scaling of individual tiers, and reduces coupling between system components.</w:t>
      </w:r>
    </w:p>
    <w:p w14:paraId="068D10EA" w14:textId="77777777" w:rsidR="00395732" w:rsidRDefault="00000000">
      <w:pPr>
        <w:pStyle w:val="Heading3"/>
        <w:spacing w:before="160"/>
      </w:pPr>
      <w:bookmarkStart w:id="18" w:name="_Toc224831436"/>
      <w:r>
        <w:t>3.1.1 Presentation Layer</w:t>
      </w:r>
      <w:bookmarkEnd w:id="18"/>
    </w:p>
    <w:p w14:paraId="6CCE9E39" w14:textId="77777777" w:rsidR="00395732" w:rsidRDefault="00000000">
      <w:pPr>
        <w:spacing w:before="80" w:after="100" w:line="276" w:lineRule="auto"/>
        <w:jc w:val="both"/>
      </w:pPr>
      <w:r>
        <w:t xml:space="preserve">The presentation layer is a React single-page application built with the Vite toolchain. The application comprises three primary views: the Landing Page, the Login Page, and the Dashboard. Navigation between views is managed through component-level state within </w:t>
      </w:r>
      <w:proofErr w:type="spellStart"/>
      <w:r>
        <w:t>App.jsx</w:t>
      </w:r>
      <w:proofErr w:type="spellEnd"/>
      <w:r>
        <w:t>, using a page state variable rather than a client-side router, which simplifies the routing model for this application’s scope.</w:t>
      </w:r>
    </w:p>
    <w:p w14:paraId="4D98D9E8" w14:textId="77777777" w:rsidR="00395732" w:rsidRDefault="00000000">
      <w:pPr>
        <w:spacing w:before="80" w:after="100" w:line="276" w:lineRule="auto"/>
        <w:jc w:val="both"/>
      </w:pPr>
      <w:r>
        <w:t>The Dashboard is further divided into functional panels rendered conditionally based on the active tab selection. These panels include: Overview (summary statistics and charts), Transactions (full transaction list with add and edit capabilities), Budgets (monthly budget management), Savings (savings goal tracking), Analytics (month-by-month expenditure trends), and Report (monthly detailed reports). A background particle animation canvas is rendered persistently behind all views to provide visual consistency across the application.</w:t>
      </w:r>
    </w:p>
    <w:p w14:paraId="7BEC7404" w14:textId="77777777" w:rsidR="00395732" w:rsidRDefault="00000000">
      <w:pPr>
        <w:pStyle w:val="Heading3"/>
        <w:spacing w:before="160"/>
      </w:pPr>
      <w:bookmarkStart w:id="19" w:name="_Toc224831437"/>
      <w:r>
        <w:t>3.1.2 Application Layer</w:t>
      </w:r>
      <w:bookmarkEnd w:id="19"/>
    </w:p>
    <w:p w14:paraId="392BBC62" w14:textId="77777777" w:rsidR="00395732" w:rsidRDefault="00000000">
      <w:pPr>
        <w:spacing w:before="80" w:after="100" w:line="276" w:lineRule="auto"/>
        <w:jc w:val="both"/>
      </w:pPr>
      <w:r>
        <w:t xml:space="preserve">The application layer is implemented using the Python </w:t>
      </w:r>
      <w:proofErr w:type="spellStart"/>
      <w:r>
        <w:t>FastAPI</w:t>
      </w:r>
      <w:proofErr w:type="spellEnd"/>
      <w:r>
        <w:t xml:space="preserve"> framework. The server exposes a RESTful API </w:t>
      </w:r>
      <w:proofErr w:type="spellStart"/>
      <w:r>
        <w:t>organised</w:t>
      </w:r>
      <w:proofErr w:type="spellEnd"/>
      <w:r>
        <w:t xml:space="preserve"> into the following groups of endpoints:</w:t>
      </w:r>
    </w:p>
    <w:p w14:paraId="5DE6CA0D" w14:textId="77777777" w:rsidR="00395732" w:rsidRDefault="00000000">
      <w:pPr>
        <w:pStyle w:val="ListParagraph"/>
        <w:numPr>
          <w:ilvl w:val="0"/>
          <w:numId w:val="2"/>
        </w:numPr>
        <w:spacing w:before="40" w:after="40" w:line="276" w:lineRule="auto"/>
      </w:pPr>
      <w:r>
        <w:t>Authentication endpoints: /auth/google (POST) and /auth/verify/{</w:t>
      </w:r>
      <w:proofErr w:type="spellStart"/>
      <w:r>
        <w:t>user_id</w:t>
      </w:r>
      <w:proofErr w:type="spellEnd"/>
      <w:r>
        <w:t>} (GET).</w:t>
      </w:r>
    </w:p>
    <w:p w14:paraId="79E23560" w14:textId="77777777" w:rsidR="00395732" w:rsidRDefault="00000000">
      <w:pPr>
        <w:pStyle w:val="ListParagraph"/>
        <w:numPr>
          <w:ilvl w:val="0"/>
          <w:numId w:val="2"/>
        </w:numPr>
        <w:spacing w:before="40" w:after="40" w:line="276" w:lineRule="auto"/>
      </w:pPr>
      <w:r>
        <w:t>Transaction endpoints: /transactions/ (POST), /transactions/{</w:t>
      </w:r>
      <w:proofErr w:type="spellStart"/>
      <w:r>
        <w:t>user_id</w:t>
      </w:r>
      <w:proofErr w:type="spellEnd"/>
      <w:r>
        <w:t>} (GET), /transactions/{id} (PUT, DELETE), and /summary/{</w:t>
      </w:r>
      <w:proofErr w:type="spellStart"/>
      <w:r>
        <w:t>user_id</w:t>
      </w:r>
      <w:proofErr w:type="spellEnd"/>
      <w:r>
        <w:t>} (GET).</w:t>
      </w:r>
    </w:p>
    <w:p w14:paraId="7626B036" w14:textId="77777777" w:rsidR="00395732" w:rsidRDefault="00000000">
      <w:pPr>
        <w:pStyle w:val="ListParagraph"/>
        <w:numPr>
          <w:ilvl w:val="0"/>
          <w:numId w:val="2"/>
        </w:numPr>
        <w:spacing w:before="40" w:after="40" w:line="276" w:lineRule="auto"/>
      </w:pPr>
      <w:r>
        <w:t>Budget endpoints: /budgets/ (POST), /budgets/{</w:t>
      </w:r>
      <w:proofErr w:type="spellStart"/>
      <w:r>
        <w:t>user_id</w:t>
      </w:r>
      <w:proofErr w:type="spellEnd"/>
      <w:r>
        <w:t>}/{month} (GET), /budgets/{id} (PUT, DELETE), and /budget-status/{</w:t>
      </w:r>
      <w:proofErr w:type="spellStart"/>
      <w:r>
        <w:t>user_id</w:t>
      </w:r>
      <w:proofErr w:type="spellEnd"/>
      <w:r>
        <w:t>}/{month} (GET).</w:t>
      </w:r>
    </w:p>
    <w:p w14:paraId="45431010" w14:textId="77777777" w:rsidR="00395732" w:rsidRDefault="00000000">
      <w:pPr>
        <w:pStyle w:val="ListParagraph"/>
        <w:numPr>
          <w:ilvl w:val="0"/>
          <w:numId w:val="2"/>
        </w:numPr>
        <w:spacing w:before="40" w:after="40" w:line="276" w:lineRule="auto"/>
      </w:pPr>
      <w:r>
        <w:t>OCR and parsing endpoints: /parse-image (POST), /upload-receipt/{</w:t>
      </w:r>
      <w:proofErr w:type="spellStart"/>
      <w:r>
        <w:t>transaction_id</w:t>
      </w:r>
      <w:proofErr w:type="spellEnd"/>
      <w:r>
        <w:t>} (POST), /extract-text/{</w:t>
      </w:r>
      <w:proofErr w:type="spellStart"/>
      <w:r>
        <w:t>transaction_id</w:t>
      </w:r>
      <w:proofErr w:type="spellEnd"/>
      <w:r>
        <w:t>} (POST), and /parse-receipt/{</w:t>
      </w:r>
      <w:proofErr w:type="spellStart"/>
      <w:r>
        <w:t>transaction_id</w:t>
      </w:r>
      <w:proofErr w:type="spellEnd"/>
      <w:r>
        <w:t>} (POST).</w:t>
      </w:r>
    </w:p>
    <w:p w14:paraId="38CC06D0" w14:textId="77777777" w:rsidR="00395732" w:rsidRDefault="00000000">
      <w:pPr>
        <w:pStyle w:val="ListParagraph"/>
        <w:numPr>
          <w:ilvl w:val="0"/>
          <w:numId w:val="2"/>
        </w:numPr>
        <w:spacing w:before="40" w:after="40" w:line="276" w:lineRule="auto"/>
      </w:pPr>
      <w:r>
        <w:t>Report endpoint: /monthly-report/{</w:t>
      </w:r>
      <w:proofErr w:type="spellStart"/>
      <w:r>
        <w:t>user_id</w:t>
      </w:r>
      <w:proofErr w:type="spellEnd"/>
      <w:r>
        <w:t>} (GET).</w:t>
      </w:r>
    </w:p>
    <w:p w14:paraId="062E1A9B" w14:textId="77777777" w:rsidR="00395732" w:rsidRDefault="00000000">
      <w:pPr>
        <w:spacing w:before="80" w:after="100" w:line="276" w:lineRule="auto"/>
        <w:jc w:val="both"/>
      </w:pPr>
      <w:r>
        <w:t>Cross-origin resource sharing (CORS) is configured to permit requests from the Vite development server. Static file serving is mounted at /uploads to allow the client to retrieve uploaded receipt images directly.</w:t>
      </w:r>
    </w:p>
    <w:p w14:paraId="31BF52E6" w14:textId="77777777" w:rsidR="00395732" w:rsidRDefault="00000000">
      <w:pPr>
        <w:pStyle w:val="Heading3"/>
        <w:spacing w:before="160"/>
      </w:pPr>
      <w:bookmarkStart w:id="20" w:name="_Toc224831438"/>
      <w:r>
        <w:t>3.1.3 Data Layer</w:t>
      </w:r>
      <w:bookmarkEnd w:id="20"/>
    </w:p>
    <w:p w14:paraId="13DC09F0" w14:textId="77777777" w:rsidR="00395732" w:rsidRDefault="00000000">
      <w:pPr>
        <w:spacing w:before="80" w:after="100" w:line="276" w:lineRule="auto"/>
        <w:jc w:val="both"/>
      </w:pPr>
      <w:r>
        <w:t xml:space="preserve">The data layer consists of a PostgreSQL relational database accessed through the </w:t>
      </w:r>
      <w:proofErr w:type="spellStart"/>
      <w:r>
        <w:t>SQLAlchemy</w:t>
      </w:r>
      <w:proofErr w:type="spellEnd"/>
      <w:r>
        <w:t xml:space="preserve"> ORM. The database engine and session factory are configured in database.py. Database sessions are injected into </w:t>
      </w:r>
      <w:proofErr w:type="spellStart"/>
      <w:r>
        <w:t>FastAPI</w:t>
      </w:r>
      <w:proofErr w:type="spellEnd"/>
      <w:r>
        <w:t xml:space="preserve"> endpoints via a dependency provider function (</w:t>
      </w:r>
      <w:proofErr w:type="spellStart"/>
      <w:r>
        <w:t>get_db</w:t>
      </w:r>
      <w:proofErr w:type="spellEnd"/>
      <w:r>
        <w:t>), which ensures that sessions are created and closed cleanly for each request.</w:t>
      </w:r>
    </w:p>
    <w:p w14:paraId="7B76017E" w14:textId="77777777" w:rsidR="00395732" w:rsidRDefault="00000000">
      <w:pPr>
        <w:pStyle w:val="Heading2"/>
        <w:spacing w:before="200" w:after="100"/>
      </w:pPr>
      <w:bookmarkStart w:id="21" w:name="_Toc224831439"/>
      <w:r>
        <w:lastRenderedPageBreak/>
        <w:t>3.2 Technology Stack</w:t>
      </w:r>
      <w:bookmarkEnd w:id="21"/>
    </w:p>
    <w:p w14:paraId="79243FA6" w14:textId="77777777" w:rsidR="00395732" w:rsidRDefault="0039573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395732" w14:paraId="12732AF6" w14:textId="77777777">
        <w:tblPrEx>
          <w:tblCellMar>
            <w:top w:w="0" w:type="dxa"/>
            <w:bottom w:w="0" w:type="dxa"/>
          </w:tblCellMar>
        </w:tblPrEx>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7EAAAD53" w14:textId="77777777" w:rsidR="00395732" w:rsidRDefault="00000000">
            <w:r>
              <w:rPr>
                <w:b/>
                <w:bCs/>
                <w:color w:val="FFFFFF"/>
                <w:sz w:val="20"/>
                <w:szCs w:val="20"/>
              </w:rPr>
              <w:t>Layer</w:t>
            </w:r>
          </w:p>
        </w:tc>
        <w:tc>
          <w:tcPr>
            <w:tcW w:w="24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74C84A40" w14:textId="77777777" w:rsidR="00395732" w:rsidRDefault="00000000">
            <w:r>
              <w:rPr>
                <w:b/>
                <w:bCs/>
                <w:color w:val="FFFFFF"/>
                <w:sz w:val="20"/>
                <w:szCs w:val="20"/>
              </w:rPr>
              <w:t>Technology</w:t>
            </w:r>
          </w:p>
        </w:tc>
        <w:tc>
          <w:tcPr>
            <w:tcW w:w="45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42D57841" w14:textId="77777777" w:rsidR="00395732" w:rsidRDefault="00000000">
            <w:r>
              <w:rPr>
                <w:b/>
                <w:bCs/>
                <w:color w:val="FFFFFF"/>
                <w:sz w:val="20"/>
                <w:szCs w:val="20"/>
              </w:rPr>
              <w:t>Justification</w:t>
            </w:r>
          </w:p>
        </w:tc>
      </w:tr>
      <w:tr w:rsidR="00395732" w14:paraId="03433E44"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43CE92" w14:textId="77777777" w:rsidR="00395732" w:rsidRDefault="00000000">
            <w:r>
              <w:rPr>
                <w:sz w:val="20"/>
                <w:szCs w:val="20"/>
              </w:rPr>
              <w:t>Frontend</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58A183" w14:textId="77777777" w:rsidR="00395732" w:rsidRDefault="00000000">
            <w:r>
              <w:rPr>
                <w:sz w:val="20"/>
                <w:szCs w:val="20"/>
              </w:rPr>
              <w:t>React 18 + Vite</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38FCB2" w14:textId="77777777" w:rsidR="00395732" w:rsidRDefault="00000000">
            <w:r>
              <w:rPr>
                <w:sz w:val="20"/>
                <w:szCs w:val="20"/>
              </w:rPr>
              <w:t>Component-based UI with fast development server and HMR support.</w:t>
            </w:r>
          </w:p>
        </w:tc>
      </w:tr>
      <w:tr w:rsidR="00395732" w14:paraId="14D26903"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5B86515" w14:textId="77777777" w:rsidR="00395732" w:rsidRDefault="00000000">
            <w:r>
              <w:rPr>
                <w:sz w:val="20"/>
                <w:szCs w:val="20"/>
              </w:rPr>
              <w:t>Frontend State</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E0AC12E" w14:textId="77777777" w:rsidR="00395732" w:rsidRDefault="00000000">
            <w:r>
              <w:rPr>
                <w:sz w:val="20"/>
                <w:szCs w:val="20"/>
              </w:rPr>
              <w:t xml:space="preserve">React </w:t>
            </w:r>
            <w:proofErr w:type="spellStart"/>
            <w:r>
              <w:rPr>
                <w:sz w:val="20"/>
                <w:szCs w:val="20"/>
              </w:rPr>
              <w:t>useState</w:t>
            </w:r>
            <w:proofErr w:type="spellEnd"/>
            <w:r>
              <w:rPr>
                <w:sz w:val="20"/>
                <w:szCs w:val="20"/>
              </w:rPr>
              <w:t xml:space="preserve"> / </w:t>
            </w:r>
            <w:proofErr w:type="spellStart"/>
            <w:r>
              <w:rPr>
                <w:sz w:val="20"/>
                <w:szCs w:val="20"/>
              </w:rPr>
              <w:t>useCallback</w:t>
            </w:r>
            <w:proofErr w:type="spellEnd"/>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DA1D76F" w14:textId="77777777" w:rsidR="00395732" w:rsidRDefault="00000000">
            <w:r>
              <w:rPr>
                <w:sz w:val="20"/>
                <w:szCs w:val="20"/>
              </w:rPr>
              <w:t>Lightweight state management sufficient for single-user session scope.</w:t>
            </w:r>
          </w:p>
        </w:tc>
      </w:tr>
      <w:tr w:rsidR="00395732" w14:paraId="524D62AF"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134798" w14:textId="77777777" w:rsidR="00395732" w:rsidRDefault="00000000">
            <w:r>
              <w:rPr>
                <w:sz w:val="20"/>
                <w:szCs w:val="20"/>
              </w:rPr>
              <w:t>HTTP Client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9AE7233" w14:textId="77777777" w:rsidR="00395732" w:rsidRDefault="00000000">
            <w:r>
              <w:rPr>
                <w:sz w:val="20"/>
                <w:szCs w:val="20"/>
              </w:rPr>
              <w:t>Axios</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600284" w14:textId="77777777" w:rsidR="00395732" w:rsidRDefault="00000000">
            <w:r>
              <w:rPr>
                <w:sz w:val="20"/>
                <w:szCs w:val="20"/>
              </w:rPr>
              <w:t>Promise-based HTTP library with clean error handling.</w:t>
            </w:r>
          </w:p>
        </w:tc>
      </w:tr>
      <w:tr w:rsidR="00395732" w14:paraId="3A1B323F"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DCFC084" w14:textId="77777777" w:rsidR="00395732" w:rsidRDefault="00000000">
            <w:r>
              <w:rPr>
                <w:sz w:val="20"/>
                <w:szCs w:val="20"/>
              </w:rPr>
              <w:t>Backend</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6198C34" w14:textId="77777777" w:rsidR="00395732" w:rsidRDefault="00000000">
            <w:r>
              <w:rPr>
                <w:sz w:val="20"/>
                <w:szCs w:val="20"/>
              </w:rPr>
              <w:t xml:space="preserve">Python </w:t>
            </w:r>
            <w:proofErr w:type="spellStart"/>
            <w:r>
              <w:rPr>
                <w:sz w:val="20"/>
                <w:szCs w:val="20"/>
              </w:rPr>
              <w:t>FastAPI</w:t>
            </w:r>
            <w:proofErr w:type="spellEnd"/>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D24714B" w14:textId="77777777" w:rsidR="00395732" w:rsidRDefault="00000000">
            <w:r>
              <w:rPr>
                <w:sz w:val="20"/>
                <w:szCs w:val="20"/>
              </w:rPr>
              <w:t xml:space="preserve">Asynchronous, type-annotated API framework with automatic </w:t>
            </w:r>
            <w:proofErr w:type="spellStart"/>
            <w:r>
              <w:rPr>
                <w:sz w:val="20"/>
                <w:szCs w:val="20"/>
              </w:rPr>
              <w:t>OpenAPI</w:t>
            </w:r>
            <w:proofErr w:type="spellEnd"/>
            <w:r>
              <w:rPr>
                <w:sz w:val="20"/>
                <w:szCs w:val="20"/>
              </w:rPr>
              <w:t xml:space="preserve"> documentation.</w:t>
            </w:r>
          </w:p>
        </w:tc>
      </w:tr>
      <w:tr w:rsidR="00395732" w14:paraId="7E809F65"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637939" w14:textId="77777777" w:rsidR="00395732" w:rsidRDefault="00000000">
            <w:r>
              <w:rPr>
                <w:sz w:val="20"/>
                <w:szCs w:val="20"/>
              </w:rPr>
              <w:t>ORM</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2E4D7C" w14:textId="77777777" w:rsidR="00395732" w:rsidRDefault="00000000">
            <w:proofErr w:type="spellStart"/>
            <w:r>
              <w:rPr>
                <w:sz w:val="20"/>
                <w:szCs w:val="20"/>
              </w:rPr>
              <w:t>SQLAlchemy</w:t>
            </w:r>
            <w:proofErr w:type="spellEnd"/>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5F565A" w14:textId="77777777" w:rsidR="00395732" w:rsidRDefault="00000000">
            <w:r>
              <w:rPr>
                <w:sz w:val="20"/>
                <w:szCs w:val="20"/>
              </w:rPr>
              <w:t>Mature Python ORM with support for PostgreSQL and in-memory SQLite for testing.</w:t>
            </w:r>
          </w:p>
        </w:tc>
      </w:tr>
      <w:tr w:rsidR="00395732" w14:paraId="001117F2"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76FEAB1" w14:textId="77777777" w:rsidR="00395732" w:rsidRDefault="00000000">
            <w:r>
              <w:rPr>
                <w:sz w:val="20"/>
                <w:szCs w:val="20"/>
              </w:rPr>
              <w:t>Database</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B8B4BAA" w14:textId="77777777" w:rsidR="00395732" w:rsidRDefault="00000000">
            <w:r>
              <w:rPr>
                <w:sz w:val="20"/>
                <w:szCs w:val="20"/>
              </w:rPr>
              <w:t>PostgreSQL</w:t>
            </w:r>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9E2778B" w14:textId="77777777" w:rsidR="00395732" w:rsidRDefault="00000000">
            <w:r>
              <w:rPr>
                <w:sz w:val="20"/>
                <w:szCs w:val="20"/>
              </w:rPr>
              <w:t>Robust relational database with full ACID compliance and indexing support.</w:t>
            </w:r>
          </w:p>
        </w:tc>
      </w:tr>
      <w:tr w:rsidR="00395732" w14:paraId="01E72818"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D0498D" w14:textId="77777777" w:rsidR="00395732" w:rsidRDefault="00000000">
            <w:r>
              <w:rPr>
                <w:sz w:val="20"/>
                <w:szCs w:val="20"/>
              </w:rPr>
              <w:t>Authentication</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A26744" w14:textId="77777777" w:rsidR="00395732" w:rsidRDefault="00000000">
            <w:r>
              <w:rPr>
                <w:sz w:val="20"/>
                <w:szCs w:val="20"/>
              </w:rPr>
              <w:t>Google OAuth 2.0</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604FED" w14:textId="77777777" w:rsidR="00395732" w:rsidRDefault="00000000">
            <w:r>
              <w:rPr>
                <w:sz w:val="20"/>
                <w:szCs w:val="20"/>
              </w:rPr>
              <w:t>Eliminates password management; verifies identity using Google’s token infrastructure.</w:t>
            </w:r>
          </w:p>
        </w:tc>
      </w:tr>
      <w:tr w:rsidR="00395732" w14:paraId="3F601FF4"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BF9D0E6" w14:textId="77777777" w:rsidR="00395732" w:rsidRDefault="00000000">
            <w:r>
              <w:rPr>
                <w:sz w:val="20"/>
                <w:szCs w:val="20"/>
              </w:rPr>
              <w:t>OCR</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9CFD987" w14:textId="77777777" w:rsidR="00395732" w:rsidRDefault="00000000">
            <w:r>
              <w:rPr>
                <w:sz w:val="20"/>
                <w:szCs w:val="20"/>
              </w:rPr>
              <w:t>Google Cloud Vision API</w:t>
            </w:r>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5D8F5F3" w14:textId="77777777" w:rsidR="00395732" w:rsidRDefault="00000000">
            <w:r>
              <w:rPr>
                <w:sz w:val="20"/>
                <w:szCs w:val="20"/>
              </w:rPr>
              <w:t>DOCUMENT_TEXT_DETECTION supports handwritten Bengali and English with high accuracy.</w:t>
            </w:r>
          </w:p>
        </w:tc>
      </w:tr>
      <w:tr w:rsidR="00395732" w14:paraId="44DA872B"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B6A1B7" w14:textId="77777777" w:rsidR="00395732" w:rsidRDefault="00000000">
            <w:r>
              <w:rPr>
                <w:sz w:val="20"/>
                <w:szCs w:val="20"/>
              </w:rPr>
              <w:t>Validation</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66CDA9" w14:textId="77777777" w:rsidR="00395732" w:rsidRDefault="00000000">
            <w:proofErr w:type="spellStart"/>
            <w:r>
              <w:rPr>
                <w:sz w:val="20"/>
                <w:szCs w:val="20"/>
              </w:rPr>
              <w:t>Pydantic</w:t>
            </w:r>
            <w:proofErr w:type="spellEnd"/>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ECA09D" w14:textId="77777777" w:rsidR="00395732" w:rsidRDefault="00000000">
            <w:r>
              <w:rPr>
                <w:sz w:val="20"/>
                <w:szCs w:val="20"/>
              </w:rPr>
              <w:t xml:space="preserve">Declarative data validation integrated with </w:t>
            </w:r>
            <w:proofErr w:type="spellStart"/>
            <w:r>
              <w:rPr>
                <w:sz w:val="20"/>
                <w:szCs w:val="20"/>
              </w:rPr>
              <w:t>FastAPI</w:t>
            </w:r>
            <w:proofErr w:type="spellEnd"/>
            <w:r>
              <w:rPr>
                <w:sz w:val="20"/>
                <w:szCs w:val="20"/>
              </w:rPr>
              <w:t xml:space="preserve"> for request schema enforcement.</w:t>
            </w:r>
          </w:p>
        </w:tc>
      </w:tr>
      <w:tr w:rsidR="00395732" w14:paraId="79585091"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E805830" w14:textId="77777777" w:rsidR="00395732" w:rsidRDefault="00000000">
            <w:r>
              <w:rPr>
                <w:sz w:val="20"/>
                <w:szCs w:val="20"/>
              </w:rPr>
              <w:t>Testing</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CC3DB90" w14:textId="77777777" w:rsidR="00395732" w:rsidRDefault="00000000">
            <w:proofErr w:type="spellStart"/>
            <w:r>
              <w:rPr>
                <w:sz w:val="20"/>
                <w:szCs w:val="20"/>
              </w:rPr>
              <w:t>pytest</w:t>
            </w:r>
            <w:proofErr w:type="spellEnd"/>
            <w:r>
              <w:rPr>
                <w:sz w:val="20"/>
                <w:szCs w:val="20"/>
              </w:rPr>
              <w:t xml:space="preserve"> + </w:t>
            </w:r>
            <w:proofErr w:type="spellStart"/>
            <w:r>
              <w:rPr>
                <w:sz w:val="20"/>
                <w:szCs w:val="20"/>
              </w:rPr>
              <w:t>Vitest</w:t>
            </w:r>
            <w:proofErr w:type="spellEnd"/>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0CB1102" w14:textId="77777777" w:rsidR="00395732" w:rsidRDefault="00000000">
            <w:proofErr w:type="spellStart"/>
            <w:r>
              <w:rPr>
                <w:sz w:val="20"/>
                <w:szCs w:val="20"/>
              </w:rPr>
              <w:t>pytest</w:t>
            </w:r>
            <w:proofErr w:type="spellEnd"/>
            <w:r>
              <w:rPr>
                <w:sz w:val="20"/>
                <w:szCs w:val="20"/>
              </w:rPr>
              <w:t xml:space="preserve"> for backend unit and integration tests; </w:t>
            </w:r>
            <w:proofErr w:type="spellStart"/>
            <w:r>
              <w:rPr>
                <w:sz w:val="20"/>
                <w:szCs w:val="20"/>
              </w:rPr>
              <w:t>Vitest</w:t>
            </w:r>
            <w:proofErr w:type="spellEnd"/>
            <w:r>
              <w:rPr>
                <w:sz w:val="20"/>
                <w:szCs w:val="20"/>
              </w:rPr>
              <w:t xml:space="preserve"> and React Testing Library for frontend.</w:t>
            </w:r>
          </w:p>
        </w:tc>
      </w:tr>
    </w:tbl>
    <w:p w14:paraId="5ECC5D10" w14:textId="77777777" w:rsidR="00395732" w:rsidRDefault="00000000">
      <w:pPr>
        <w:pStyle w:val="Heading1"/>
        <w:pageBreakBefore/>
        <w:spacing w:before="240" w:after="160"/>
      </w:pPr>
      <w:bookmarkStart w:id="22" w:name="_Toc224831441"/>
      <w:r>
        <w:lastRenderedPageBreak/>
        <w:t>Chapter 4: Database Design</w:t>
      </w:r>
      <w:bookmarkEnd w:id="22"/>
    </w:p>
    <w:p w14:paraId="611B0C19" w14:textId="77777777" w:rsidR="00395732" w:rsidRDefault="00000000">
      <w:pPr>
        <w:pStyle w:val="Heading2"/>
        <w:spacing w:before="200" w:after="100"/>
      </w:pPr>
      <w:bookmarkStart w:id="23" w:name="_Toc224831442"/>
      <w:r>
        <w:t>4.1 Overview</w:t>
      </w:r>
      <w:bookmarkEnd w:id="23"/>
    </w:p>
    <w:p w14:paraId="65ABFA64" w14:textId="77777777" w:rsidR="00395732" w:rsidRDefault="00000000">
      <w:pPr>
        <w:spacing w:before="80" w:after="100" w:line="276" w:lineRule="auto"/>
        <w:jc w:val="both"/>
      </w:pPr>
      <w:r>
        <w:t xml:space="preserve">The TYE database is implemented in PostgreSQL and managed through the </w:t>
      </w:r>
      <w:proofErr w:type="spellStart"/>
      <w:r>
        <w:t>SQLAlchemy</w:t>
      </w:r>
      <w:proofErr w:type="spellEnd"/>
      <w:r>
        <w:t xml:space="preserve"> ORM. The schema consists of three tables: users, transactions, and budgets. These tables are defined as Python model classes in models.py, and </w:t>
      </w:r>
      <w:proofErr w:type="spellStart"/>
      <w:r>
        <w:t>SQLAlchemy’s</w:t>
      </w:r>
      <w:proofErr w:type="spellEnd"/>
      <w:r>
        <w:t xml:space="preserve"> </w:t>
      </w:r>
      <w:proofErr w:type="spellStart"/>
      <w:r>
        <w:t>create_all</w:t>
      </w:r>
      <w:proofErr w:type="spellEnd"/>
      <w:r>
        <w:t xml:space="preserve"> function generates the corresponding database schema on application startup. The use of an ORM layer ensures that database interactions are expressed as Python object operations, which reduces the risk of SQL injection vulnerabilities and improves code readability.</w:t>
      </w:r>
    </w:p>
    <w:p w14:paraId="11B1A9F8" w14:textId="77777777" w:rsidR="00395732" w:rsidRDefault="00000000">
      <w:pPr>
        <w:pStyle w:val="Heading2"/>
        <w:spacing w:before="200" w:after="100"/>
      </w:pPr>
      <w:bookmarkStart w:id="24" w:name="_Toc224831443"/>
      <w:r>
        <w:t>4.2 Entity Relationship Description</w:t>
      </w:r>
      <w:bookmarkEnd w:id="24"/>
    </w:p>
    <w:p w14:paraId="67D24830" w14:textId="77777777" w:rsidR="00395732" w:rsidRDefault="00000000">
      <w:pPr>
        <w:spacing w:before="80" w:after="100" w:line="276" w:lineRule="auto"/>
        <w:jc w:val="both"/>
      </w:pPr>
      <w:r>
        <w:t xml:space="preserve">The data model reflects a one-to-many relationship between users and both transactions and budgets. A single user may have zero or more transaction records and zero or more budget records. Referential integrity is enforced through foreign key constraints: the </w:t>
      </w:r>
      <w:proofErr w:type="spellStart"/>
      <w:r>
        <w:t>user_id</w:t>
      </w:r>
      <w:proofErr w:type="spellEnd"/>
      <w:r>
        <w:t xml:space="preserve"> column in both the transactions and budgets tables references the id column of the users table. Cascade deletion </w:t>
      </w:r>
      <w:proofErr w:type="spellStart"/>
      <w:r>
        <w:t>behaviour</w:t>
      </w:r>
      <w:proofErr w:type="spellEnd"/>
      <w:r>
        <w:t xml:space="preserve"> is not configured at the ORM level in the current version; records must be deleted explicitly through the API.</w:t>
      </w:r>
    </w:p>
    <w:p w14:paraId="09284304" w14:textId="77777777" w:rsidR="00395732" w:rsidRDefault="00000000">
      <w:pPr>
        <w:pStyle w:val="Heading2"/>
        <w:spacing w:before="200" w:after="100"/>
      </w:pPr>
      <w:bookmarkStart w:id="25" w:name="_Toc224831444"/>
      <w:r>
        <w:t>4.3 Table Definitions</w:t>
      </w:r>
      <w:bookmarkEnd w:id="25"/>
    </w:p>
    <w:p w14:paraId="689FA14E" w14:textId="77777777" w:rsidR="00395732" w:rsidRDefault="00395732"/>
    <w:p w14:paraId="4EFC17A9" w14:textId="77777777" w:rsidR="00395732" w:rsidRDefault="00000000">
      <w:pPr>
        <w:spacing w:before="160" w:after="80"/>
      </w:pPr>
      <w:r>
        <w:rPr>
          <w:b/>
          <w:bCs/>
          <w:color w:val="2E75B6"/>
        </w:rPr>
        <w:t>Table 4.1: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395732" w14:paraId="69525A9D" w14:textId="77777777">
        <w:tblPrEx>
          <w:tblCellMar>
            <w:top w:w="0" w:type="dxa"/>
            <w:bottom w:w="0" w:type="dxa"/>
          </w:tblCellMar>
        </w:tblPrEx>
        <w:trPr>
          <w:tblHeader/>
        </w:trPr>
        <w:tc>
          <w:tcPr>
            <w:tcW w:w="25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38247E92" w14:textId="77777777" w:rsidR="00395732" w:rsidRDefault="00000000">
            <w:r>
              <w:rPr>
                <w:b/>
                <w:bCs/>
                <w:color w:val="FFFFFF"/>
                <w:sz w:val="20"/>
                <w:szCs w:val="20"/>
              </w:rPr>
              <w:t>Column</w:t>
            </w:r>
          </w:p>
        </w:tc>
        <w:tc>
          <w:tcPr>
            <w:tcW w:w="2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6B186826" w14:textId="77777777" w:rsidR="00395732" w:rsidRDefault="00000000">
            <w:r>
              <w:rPr>
                <w:b/>
                <w:bCs/>
                <w:color w:val="FFFFFF"/>
                <w:sz w:val="20"/>
                <w:szCs w:val="20"/>
              </w:rPr>
              <w:t>Data Type</w:t>
            </w:r>
          </w:p>
        </w:tc>
        <w:tc>
          <w:tcPr>
            <w:tcW w:w="486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22607417" w14:textId="77777777" w:rsidR="00395732" w:rsidRDefault="00000000">
            <w:r>
              <w:rPr>
                <w:b/>
                <w:bCs/>
                <w:color w:val="FFFFFF"/>
                <w:sz w:val="20"/>
                <w:szCs w:val="20"/>
              </w:rPr>
              <w:t>Constraints / Notes</w:t>
            </w:r>
          </w:p>
        </w:tc>
      </w:tr>
      <w:tr w:rsidR="00395732" w14:paraId="2213BB40"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6B2516" w14:textId="77777777" w:rsidR="00395732" w:rsidRDefault="00000000">
            <w:r>
              <w:rPr>
                <w:sz w:val="20"/>
                <w:szCs w:val="20"/>
              </w:rPr>
              <w:t>id</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7A6DA0" w14:textId="77777777" w:rsidR="00395732" w:rsidRDefault="00000000">
            <w:r>
              <w:rPr>
                <w:sz w:val="20"/>
                <w:szCs w:val="20"/>
              </w:rPr>
              <w:t>Integer</w:t>
            </w:r>
          </w:p>
        </w:tc>
        <w:tc>
          <w:tcPr>
            <w:tcW w:w="4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CC422E" w14:textId="77777777" w:rsidR="00395732" w:rsidRDefault="00000000">
            <w:r>
              <w:rPr>
                <w:sz w:val="20"/>
                <w:szCs w:val="20"/>
              </w:rPr>
              <w:t>Primary key, auto-incremented, indexed.</w:t>
            </w:r>
          </w:p>
        </w:tc>
      </w:tr>
      <w:tr w:rsidR="00395732" w14:paraId="606CFE18"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A03463D" w14:textId="77777777" w:rsidR="00395732" w:rsidRDefault="00000000">
            <w:r>
              <w:rPr>
                <w:sz w:val="20"/>
                <w:szCs w:val="20"/>
              </w:rPr>
              <w:t>name</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AAA70A6" w14:textId="77777777" w:rsidR="00395732" w:rsidRDefault="00000000">
            <w:r>
              <w:rPr>
                <w:sz w:val="20"/>
                <w:szCs w:val="20"/>
              </w:rPr>
              <w:t>String</w:t>
            </w:r>
          </w:p>
        </w:tc>
        <w:tc>
          <w:tcPr>
            <w:tcW w:w="4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7B045A8" w14:textId="77777777" w:rsidR="00395732" w:rsidRDefault="00000000">
            <w:r>
              <w:rPr>
                <w:sz w:val="20"/>
                <w:szCs w:val="20"/>
              </w:rPr>
              <w:t>Full display name obtained from Google OAuth token. Not null.</w:t>
            </w:r>
          </w:p>
        </w:tc>
      </w:tr>
      <w:tr w:rsidR="00395732" w14:paraId="293E1DD3"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5CC42C" w14:textId="77777777" w:rsidR="00395732" w:rsidRDefault="00000000">
            <w:r>
              <w:rPr>
                <w:sz w:val="20"/>
                <w:szCs w:val="20"/>
              </w:rPr>
              <w:t>email</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DEA394" w14:textId="77777777" w:rsidR="00395732" w:rsidRDefault="00000000">
            <w:r>
              <w:rPr>
                <w:sz w:val="20"/>
                <w:szCs w:val="20"/>
              </w:rPr>
              <w:t>String</w:t>
            </w:r>
          </w:p>
        </w:tc>
        <w:tc>
          <w:tcPr>
            <w:tcW w:w="4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362535" w14:textId="77777777" w:rsidR="00395732" w:rsidRDefault="00000000">
            <w:r>
              <w:rPr>
                <w:sz w:val="20"/>
                <w:szCs w:val="20"/>
              </w:rPr>
              <w:t>Unique, indexed. Used as a secondary identifier for the user.</w:t>
            </w:r>
          </w:p>
        </w:tc>
      </w:tr>
      <w:tr w:rsidR="00395732" w14:paraId="2F7D2538"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0AEAA3" w14:textId="77777777" w:rsidR="00395732" w:rsidRDefault="00000000">
            <w:proofErr w:type="spellStart"/>
            <w:r>
              <w:rPr>
                <w:sz w:val="20"/>
                <w:szCs w:val="20"/>
              </w:rPr>
              <w:t>google_id</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0D857E3" w14:textId="77777777" w:rsidR="00395732" w:rsidRDefault="00000000">
            <w:r>
              <w:rPr>
                <w:sz w:val="20"/>
                <w:szCs w:val="20"/>
              </w:rPr>
              <w:t>String</w:t>
            </w:r>
          </w:p>
        </w:tc>
        <w:tc>
          <w:tcPr>
            <w:tcW w:w="4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6B09627" w14:textId="77777777" w:rsidR="00395732" w:rsidRDefault="00000000">
            <w:r>
              <w:rPr>
                <w:sz w:val="20"/>
                <w:szCs w:val="20"/>
              </w:rPr>
              <w:t>Unique, indexed. The subject identifier (sub) from the Google ID token. Not null.</w:t>
            </w:r>
          </w:p>
        </w:tc>
      </w:tr>
      <w:tr w:rsidR="00395732" w14:paraId="3AA30911"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09A105" w14:textId="77777777" w:rsidR="00395732" w:rsidRDefault="00000000">
            <w:r>
              <w:rPr>
                <w:sz w:val="20"/>
                <w:szCs w:val="20"/>
              </w:rPr>
              <w:t>picture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732830" w14:textId="77777777" w:rsidR="00395732" w:rsidRDefault="00000000">
            <w:r>
              <w:rPr>
                <w:sz w:val="20"/>
                <w:szCs w:val="20"/>
              </w:rPr>
              <w:t>String</w:t>
            </w:r>
          </w:p>
        </w:tc>
        <w:tc>
          <w:tcPr>
            <w:tcW w:w="4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D99E84" w14:textId="77777777" w:rsidR="00395732" w:rsidRDefault="00000000">
            <w:r>
              <w:rPr>
                <w:sz w:val="20"/>
                <w:szCs w:val="20"/>
              </w:rPr>
              <w:t>URL of the user’s Google profile photograph. Nullable.</w:t>
            </w:r>
          </w:p>
        </w:tc>
      </w:tr>
    </w:tbl>
    <w:p w14:paraId="1B9FA639" w14:textId="77777777" w:rsidR="00395732" w:rsidRDefault="00395732"/>
    <w:p w14:paraId="56B89267" w14:textId="77777777" w:rsidR="00395732" w:rsidRDefault="00000000">
      <w:pPr>
        <w:spacing w:before="160" w:after="80"/>
      </w:pPr>
      <w:r>
        <w:rPr>
          <w:b/>
          <w:bCs/>
          <w:color w:val="2E75B6"/>
        </w:rPr>
        <w:t>Table 4.2: transactions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395732" w14:paraId="58EB94B3" w14:textId="77777777">
        <w:tblPrEx>
          <w:tblCellMar>
            <w:top w:w="0" w:type="dxa"/>
            <w:bottom w:w="0" w:type="dxa"/>
          </w:tblCellMar>
        </w:tblPrEx>
        <w:trPr>
          <w:tblHeader/>
        </w:trPr>
        <w:tc>
          <w:tcPr>
            <w:tcW w:w="25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01D54E04" w14:textId="77777777" w:rsidR="00395732" w:rsidRDefault="00000000">
            <w:r>
              <w:rPr>
                <w:b/>
                <w:bCs/>
                <w:color w:val="FFFFFF"/>
                <w:sz w:val="20"/>
                <w:szCs w:val="20"/>
              </w:rPr>
              <w:t>Column</w:t>
            </w:r>
          </w:p>
        </w:tc>
        <w:tc>
          <w:tcPr>
            <w:tcW w:w="2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6F1EA5B3" w14:textId="77777777" w:rsidR="00395732" w:rsidRDefault="00000000">
            <w:r>
              <w:rPr>
                <w:b/>
                <w:bCs/>
                <w:color w:val="FFFFFF"/>
                <w:sz w:val="20"/>
                <w:szCs w:val="20"/>
              </w:rPr>
              <w:t>Data Type</w:t>
            </w:r>
          </w:p>
        </w:tc>
        <w:tc>
          <w:tcPr>
            <w:tcW w:w="486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05C7B15B" w14:textId="77777777" w:rsidR="00395732" w:rsidRDefault="00000000">
            <w:r>
              <w:rPr>
                <w:b/>
                <w:bCs/>
                <w:color w:val="FFFFFF"/>
                <w:sz w:val="20"/>
                <w:szCs w:val="20"/>
              </w:rPr>
              <w:t>Constraints / Notes</w:t>
            </w:r>
          </w:p>
        </w:tc>
      </w:tr>
      <w:tr w:rsidR="00395732" w14:paraId="74BA5D7B"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B46A0C" w14:textId="77777777" w:rsidR="00395732" w:rsidRDefault="00000000">
            <w:r>
              <w:rPr>
                <w:sz w:val="20"/>
                <w:szCs w:val="20"/>
              </w:rPr>
              <w:t>id</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553218" w14:textId="77777777" w:rsidR="00395732" w:rsidRDefault="00000000">
            <w:r>
              <w:rPr>
                <w:sz w:val="20"/>
                <w:szCs w:val="20"/>
              </w:rPr>
              <w:t>Integer</w:t>
            </w:r>
          </w:p>
        </w:tc>
        <w:tc>
          <w:tcPr>
            <w:tcW w:w="4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6F6D21" w14:textId="77777777" w:rsidR="00395732" w:rsidRDefault="00000000">
            <w:r>
              <w:rPr>
                <w:sz w:val="20"/>
                <w:szCs w:val="20"/>
              </w:rPr>
              <w:t>Primary key, auto-incremented.</w:t>
            </w:r>
          </w:p>
        </w:tc>
      </w:tr>
      <w:tr w:rsidR="00395732" w14:paraId="45FF799D"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CA1375D" w14:textId="77777777" w:rsidR="00395732" w:rsidRDefault="00000000">
            <w:r>
              <w:rPr>
                <w:sz w:val="20"/>
                <w:szCs w:val="20"/>
              </w:rPr>
              <w:t>amount</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FD5B20B" w14:textId="77777777" w:rsidR="00395732" w:rsidRDefault="00000000">
            <w:r>
              <w:rPr>
                <w:sz w:val="20"/>
                <w:szCs w:val="20"/>
              </w:rPr>
              <w:t>Float</w:t>
            </w:r>
          </w:p>
        </w:tc>
        <w:tc>
          <w:tcPr>
            <w:tcW w:w="4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41C1FE0" w14:textId="77777777" w:rsidR="00395732" w:rsidRDefault="00000000">
            <w:r>
              <w:rPr>
                <w:sz w:val="20"/>
                <w:szCs w:val="20"/>
              </w:rPr>
              <w:t>Transaction value in Bangladeshi Taka. Must be greater than 0 (enforced at the API layer).</w:t>
            </w:r>
          </w:p>
        </w:tc>
      </w:tr>
      <w:tr w:rsidR="00395732" w14:paraId="027DF571"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E96070" w14:textId="77777777" w:rsidR="00395732" w:rsidRDefault="00000000">
            <w:r>
              <w:rPr>
                <w:sz w:val="20"/>
                <w:szCs w:val="20"/>
              </w:rPr>
              <w:t>category</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2591D0" w14:textId="77777777" w:rsidR="00395732" w:rsidRDefault="00000000">
            <w:r>
              <w:rPr>
                <w:sz w:val="20"/>
                <w:szCs w:val="20"/>
              </w:rPr>
              <w:t>String</w:t>
            </w:r>
          </w:p>
        </w:tc>
        <w:tc>
          <w:tcPr>
            <w:tcW w:w="4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57AC69" w14:textId="77777777" w:rsidR="00395732" w:rsidRDefault="00000000">
            <w:r>
              <w:rPr>
                <w:sz w:val="20"/>
                <w:szCs w:val="20"/>
              </w:rPr>
              <w:t>Spending category label (e.g., Food, Transport). Not null.</w:t>
            </w:r>
          </w:p>
        </w:tc>
      </w:tr>
      <w:tr w:rsidR="00395732" w14:paraId="660F5224"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53D937E" w14:textId="77777777" w:rsidR="00395732" w:rsidRDefault="00000000">
            <w:r>
              <w:rPr>
                <w:sz w:val="20"/>
                <w:szCs w:val="20"/>
              </w:rPr>
              <w:lastRenderedPageBreak/>
              <w:t>description</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6501F65" w14:textId="77777777" w:rsidR="00395732" w:rsidRDefault="00000000">
            <w:r>
              <w:rPr>
                <w:sz w:val="20"/>
                <w:szCs w:val="20"/>
              </w:rPr>
              <w:t>String</w:t>
            </w:r>
          </w:p>
        </w:tc>
        <w:tc>
          <w:tcPr>
            <w:tcW w:w="4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AD12F46" w14:textId="77777777" w:rsidR="00395732" w:rsidRDefault="00000000">
            <w:r>
              <w:rPr>
                <w:sz w:val="20"/>
                <w:szCs w:val="20"/>
              </w:rPr>
              <w:t>Free-text description of the transaction (e.g., merchant name). Nullable.</w:t>
            </w:r>
          </w:p>
        </w:tc>
      </w:tr>
      <w:tr w:rsidR="00395732" w14:paraId="337FCF16"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CF1461" w14:textId="77777777" w:rsidR="00395732" w:rsidRDefault="00000000">
            <w:r>
              <w:rPr>
                <w:sz w:val="20"/>
                <w:szCs w:val="20"/>
              </w:rPr>
              <w:t>date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4DBD42" w14:textId="77777777" w:rsidR="00395732" w:rsidRDefault="00000000">
            <w:r>
              <w:rPr>
                <w:sz w:val="20"/>
                <w:szCs w:val="20"/>
              </w:rPr>
              <w:t>String</w:t>
            </w:r>
          </w:p>
        </w:tc>
        <w:tc>
          <w:tcPr>
            <w:tcW w:w="4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6255BC" w14:textId="77777777" w:rsidR="00395732" w:rsidRDefault="00000000">
            <w:r>
              <w:rPr>
                <w:sz w:val="20"/>
                <w:szCs w:val="20"/>
              </w:rPr>
              <w:t>Transaction date stored as a string in YYYY-MM-DD format.</w:t>
            </w:r>
          </w:p>
        </w:tc>
      </w:tr>
      <w:tr w:rsidR="00395732" w14:paraId="0FF109D4"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93844E6" w14:textId="77777777" w:rsidR="00395732" w:rsidRDefault="00000000">
            <w:proofErr w:type="spellStart"/>
            <w:r>
              <w:rPr>
                <w:sz w:val="20"/>
                <w:szCs w:val="20"/>
              </w:rPr>
              <w:t>image_path</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EB81774" w14:textId="77777777" w:rsidR="00395732" w:rsidRDefault="00000000">
            <w:r>
              <w:rPr>
                <w:sz w:val="20"/>
                <w:szCs w:val="20"/>
              </w:rPr>
              <w:t>String</w:t>
            </w:r>
          </w:p>
        </w:tc>
        <w:tc>
          <w:tcPr>
            <w:tcW w:w="4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7688632" w14:textId="77777777" w:rsidR="00395732" w:rsidRDefault="00000000">
            <w:r>
              <w:rPr>
                <w:sz w:val="20"/>
                <w:szCs w:val="20"/>
              </w:rPr>
              <w:t>Relative path to the uploaded receipt image file. Nullable.</w:t>
            </w:r>
          </w:p>
        </w:tc>
      </w:tr>
      <w:tr w:rsidR="00395732" w14:paraId="482F8455"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12BF71" w14:textId="77777777" w:rsidR="00395732" w:rsidRDefault="00000000">
            <w:proofErr w:type="spellStart"/>
            <w:r>
              <w:rPr>
                <w:sz w:val="20"/>
                <w:szCs w:val="20"/>
              </w:rPr>
              <w:t>raw_text</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471915" w14:textId="77777777" w:rsidR="00395732" w:rsidRDefault="00000000">
            <w:r>
              <w:rPr>
                <w:sz w:val="20"/>
                <w:szCs w:val="20"/>
              </w:rPr>
              <w:t>String</w:t>
            </w:r>
          </w:p>
        </w:tc>
        <w:tc>
          <w:tcPr>
            <w:tcW w:w="4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9A1BF7" w14:textId="77777777" w:rsidR="00395732" w:rsidRDefault="00000000">
            <w:r>
              <w:rPr>
                <w:sz w:val="20"/>
                <w:szCs w:val="20"/>
              </w:rPr>
              <w:t>Full OCR-extracted text from the receipt image. Nullable.</w:t>
            </w:r>
          </w:p>
        </w:tc>
      </w:tr>
      <w:tr w:rsidR="00395732" w14:paraId="618B2AD1"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1F49428" w14:textId="77777777" w:rsidR="00395732" w:rsidRDefault="00000000">
            <w:proofErr w:type="spellStart"/>
            <w:r>
              <w:rPr>
                <w:sz w:val="20"/>
                <w:szCs w:val="20"/>
              </w:rPr>
              <w:t>user_id</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EE4B638" w14:textId="77777777" w:rsidR="00395732" w:rsidRDefault="00000000">
            <w:r>
              <w:rPr>
                <w:sz w:val="20"/>
                <w:szCs w:val="20"/>
              </w:rPr>
              <w:t>Integer</w:t>
            </w:r>
          </w:p>
        </w:tc>
        <w:tc>
          <w:tcPr>
            <w:tcW w:w="4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72F6D91" w14:textId="77777777" w:rsidR="00395732" w:rsidRDefault="00000000">
            <w:r>
              <w:rPr>
                <w:sz w:val="20"/>
                <w:szCs w:val="20"/>
              </w:rPr>
              <w:t>Foreign key referencing users.id. Associates the record with its owner.</w:t>
            </w:r>
          </w:p>
        </w:tc>
      </w:tr>
    </w:tbl>
    <w:p w14:paraId="32F67748" w14:textId="77777777" w:rsidR="00395732" w:rsidRDefault="00395732"/>
    <w:p w14:paraId="344AD974" w14:textId="77777777" w:rsidR="00395732" w:rsidRDefault="00000000">
      <w:pPr>
        <w:spacing w:before="160" w:after="80"/>
      </w:pPr>
      <w:r>
        <w:rPr>
          <w:b/>
          <w:bCs/>
          <w:color w:val="2E75B6"/>
        </w:rPr>
        <w:t>Table 4.3: budgets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395732" w14:paraId="4E0EB493" w14:textId="77777777">
        <w:tblPrEx>
          <w:tblCellMar>
            <w:top w:w="0" w:type="dxa"/>
            <w:bottom w:w="0" w:type="dxa"/>
          </w:tblCellMar>
        </w:tblPrEx>
        <w:trPr>
          <w:tblHeader/>
        </w:trPr>
        <w:tc>
          <w:tcPr>
            <w:tcW w:w="25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3684F7E1" w14:textId="77777777" w:rsidR="00395732" w:rsidRDefault="00000000">
            <w:r>
              <w:rPr>
                <w:b/>
                <w:bCs/>
                <w:color w:val="FFFFFF"/>
                <w:sz w:val="20"/>
                <w:szCs w:val="20"/>
              </w:rPr>
              <w:t>Column</w:t>
            </w:r>
          </w:p>
        </w:tc>
        <w:tc>
          <w:tcPr>
            <w:tcW w:w="2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26264A2E" w14:textId="77777777" w:rsidR="00395732" w:rsidRDefault="00000000">
            <w:r>
              <w:rPr>
                <w:b/>
                <w:bCs/>
                <w:color w:val="FFFFFF"/>
                <w:sz w:val="20"/>
                <w:szCs w:val="20"/>
              </w:rPr>
              <w:t>Data Type</w:t>
            </w:r>
          </w:p>
        </w:tc>
        <w:tc>
          <w:tcPr>
            <w:tcW w:w="486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25F89F94" w14:textId="77777777" w:rsidR="00395732" w:rsidRDefault="00000000">
            <w:r>
              <w:rPr>
                <w:b/>
                <w:bCs/>
                <w:color w:val="FFFFFF"/>
                <w:sz w:val="20"/>
                <w:szCs w:val="20"/>
              </w:rPr>
              <w:t>Constraints / Notes</w:t>
            </w:r>
          </w:p>
        </w:tc>
      </w:tr>
      <w:tr w:rsidR="00395732" w14:paraId="5A14BDC1"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325401" w14:textId="77777777" w:rsidR="00395732" w:rsidRDefault="00000000">
            <w:r>
              <w:rPr>
                <w:sz w:val="20"/>
                <w:szCs w:val="20"/>
              </w:rPr>
              <w:t>id</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CD73B9" w14:textId="77777777" w:rsidR="00395732" w:rsidRDefault="00000000">
            <w:r>
              <w:rPr>
                <w:sz w:val="20"/>
                <w:szCs w:val="20"/>
              </w:rPr>
              <w:t>Integer</w:t>
            </w:r>
          </w:p>
        </w:tc>
        <w:tc>
          <w:tcPr>
            <w:tcW w:w="4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DD2D03" w14:textId="77777777" w:rsidR="00395732" w:rsidRDefault="00000000">
            <w:r>
              <w:rPr>
                <w:sz w:val="20"/>
                <w:szCs w:val="20"/>
              </w:rPr>
              <w:t>Primary key, auto-incremented.</w:t>
            </w:r>
          </w:p>
        </w:tc>
      </w:tr>
      <w:tr w:rsidR="00395732" w14:paraId="3A7E0F58"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8C08401" w14:textId="77777777" w:rsidR="00395732" w:rsidRDefault="00000000">
            <w:proofErr w:type="spellStart"/>
            <w:r>
              <w:rPr>
                <w:sz w:val="20"/>
                <w:szCs w:val="20"/>
              </w:rPr>
              <w:t>user_id</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C9513F9" w14:textId="77777777" w:rsidR="00395732" w:rsidRDefault="00000000">
            <w:r>
              <w:rPr>
                <w:sz w:val="20"/>
                <w:szCs w:val="20"/>
              </w:rPr>
              <w:t>Integer</w:t>
            </w:r>
          </w:p>
        </w:tc>
        <w:tc>
          <w:tcPr>
            <w:tcW w:w="4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2C09BB" w14:textId="77777777" w:rsidR="00395732" w:rsidRDefault="00000000">
            <w:r>
              <w:rPr>
                <w:sz w:val="20"/>
                <w:szCs w:val="20"/>
              </w:rPr>
              <w:t>Foreign key referencing users.id. Not null.</w:t>
            </w:r>
          </w:p>
        </w:tc>
      </w:tr>
      <w:tr w:rsidR="00395732" w14:paraId="462B62F7"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1F7698" w14:textId="77777777" w:rsidR="00395732" w:rsidRDefault="00000000">
            <w:r>
              <w:rPr>
                <w:sz w:val="20"/>
                <w:szCs w:val="20"/>
              </w:rPr>
              <w:t>category</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154D9A" w14:textId="77777777" w:rsidR="00395732" w:rsidRDefault="00000000">
            <w:r>
              <w:rPr>
                <w:sz w:val="20"/>
                <w:szCs w:val="20"/>
              </w:rPr>
              <w:t>String</w:t>
            </w:r>
          </w:p>
        </w:tc>
        <w:tc>
          <w:tcPr>
            <w:tcW w:w="4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4F0979" w14:textId="77777777" w:rsidR="00395732" w:rsidRDefault="00000000">
            <w:r>
              <w:rPr>
                <w:sz w:val="20"/>
                <w:szCs w:val="20"/>
              </w:rPr>
              <w:t>The expenditure category to which the budget applies. Not null.</w:t>
            </w:r>
          </w:p>
        </w:tc>
      </w:tr>
      <w:tr w:rsidR="00395732" w14:paraId="420239B6"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98068E3" w14:textId="77777777" w:rsidR="00395732" w:rsidRDefault="00000000">
            <w:proofErr w:type="spellStart"/>
            <w:r>
              <w:rPr>
                <w:sz w:val="20"/>
                <w:szCs w:val="20"/>
              </w:rPr>
              <w:t>monthly_limit</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E448710" w14:textId="77777777" w:rsidR="00395732" w:rsidRDefault="00000000">
            <w:r>
              <w:rPr>
                <w:sz w:val="20"/>
                <w:szCs w:val="20"/>
              </w:rPr>
              <w:t>Float</w:t>
            </w:r>
          </w:p>
        </w:tc>
        <w:tc>
          <w:tcPr>
            <w:tcW w:w="4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5FE25F0" w14:textId="77777777" w:rsidR="00395732" w:rsidRDefault="00000000">
            <w:r>
              <w:rPr>
                <w:sz w:val="20"/>
                <w:szCs w:val="20"/>
              </w:rPr>
              <w:t>The maximum permitted spending for this category in the given month.</w:t>
            </w:r>
          </w:p>
        </w:tc>
      </w:tr>
      <w:tr w:rsidR="00395732" w14:paraId="795FA573"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6CC691" w14:textId="77777777" w:rsidR="00395732" w:rsidRDefault="00000000">
            <w:r>
              <w:rPr>
                <w:sz w:val="20"/>
                <w:szCs w:val="20"/>
              </w:rPr>
              <w:t>month</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0AA581" w14:textId="77777777" w:rsidR="00395732" w:rsidRDefault="00000000">
            <w:r>
              <w:rPr>
                <w:sz w:val="20"/>
                <w:szCs w:val="20"/>
              </w:rPr>
              <w:t>String</w:t>
            </w:r>
          </w:p>
        </w:tc>
        <w:tc>
          <w:tcPr>
            <w:tcW w:w="4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7C373B" w14:textId="77777777" w:rsidR="00395732" w:rsidRDefault="00000000">
            <w:r>
              <w:rPr>
                <w:sz w:val="20"/>
                <w:szCs w:val="20"/>
              </w:rPr>
              <w:t>The budget period expressed as YYYY-MM (e.g., 2026-03).</w:t>
            </w:r>
          </w:p>
        </w:tc>
      </w:tr>
      <w:tr w:rsidR="00395732" w14:paraId="0499F950"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55B36DE" w14:textId="77777777" w:rsidR="00395732" w:rsidRDefault="00000000">
            <w:proofErr w:type="spellStart"/>
            <w:r>
              <w:rPr>
                <w:sz w:val="20"/>
                <w:szCs w:val="20"/>
              </w:rPr>
              <w:t>alert_threshold</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754D9DB" w14:textId="77777777" w:rsidR="00395732" w:rsidRDefault="00000000">
            <w:r>
              <w:rPr>
                <w:sz w:val="20"/>
                <w:szCs w:val="20"/>
              </w:rPr>
              <w:t>Float</w:t>
            </w:r>
          </w:p>
        </w:tc>
        <w:tc>
          <w:tcPr>
            <w:tcW w:w="4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D36A664" w14:textId="77777777" w:rsidR="00395732" w:rsidRDefault="00000000">
            <w:r>
              <w:rPr>
                <w:sz w:val="20"/>
                <w:szCs w:val="20"/>
              </w:rPr>
              <w:t>Percentage of the monthly limit at which a warning is triggered. Default: 80.0.</w:t>
            </w:r>
          </w:p>
        </w:tc>
      </w:tr>
      <w:tr w:rsidR="00395732" w14:paraId="3A37EBBD"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FE2145" w14:textId="77777777" w:rsidR="00395732" w:rsidRDefault="00000000">
            <w:proofErr w:type="spellStart"/>
            <w:r>
              <w:rPr>
                <w:sz w:val="20"/>
                <w:szCs w:val="20"/>
              </w:rPr>
              <w:t>notifications_enabled</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4F182D" w14:textId="77777777" w:rsidR="00395732" w:rsidRDefault="00000000">
            <w:r>
              <w:rPr>
                <w:sz w:val="20"/>
                <w:szCs w:val="20"/>
              </w:rPr>
              <w:t>Boolean</w:t>
            </w:r>
          </w:p>
        </w:tc>
        <w:tc>
          <w:tcPr>
            <w:tcW w:w="4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5F5475" w14:textId="77777777" w:rsidR="00395732" w:rsidRDefault="00000000">
            <w:r>
              <w:rPr>
                <w:sz w:val="20"/>
                <w:szCs w:val="20"/>
              </w:rPr>
              <w:t>Controls whether the threshold alert is active for this budget. Default: True.</w:t>
            </w:r>
          </w:p>
        </w:tc>
      </w:tr>
    </w:tbl>
    <w:p w14:paraId="0E5B8655" w14:textId="77777777" w:rsidR="00395732" w:rsidRDefault="00000000">
      <w:pPr>
        <w:pStyle w:val="Heading2"/>
        <w:spacing w:before="200" w:after="100"/>
      </w:pPr>
      <w:bookmarkStart w:id="26" w:name="_Toc224831445"/>
      <w:r>
        <w:t>4.4 Indexing Strategy</w:t>
      </w:r>
      <w:bookmarkEnd w:id="26"/>
    </w:p>
    <w:p w14:paraId="683D2818" w14:textId="77777777" w:rsidR="00395732" w:rsidRDefault="00000000">
      <w:pPr>
        <w:spacing w:before="80" w:after="100" w:line="276" w:lineRule="auto"/>
        <w:jc w:val="both"/>
      </w:pPr>
      <w:r>
        <w:t xml:space="preserve">The users table has indexes on the email and </w:t>
      </w:r>
      <w:proofErr w:type="spellStart"/>
      <w:r>
        <w:t>google_id</w:t>
      </w:r>
      <w:proofErr w:type="spellEnd"/>
      <w:r>
        <w:t xml:space="preserve"> columns, both of which are used as lookup keys during authentication. The id columns across all three tables are indexed as primary keys. No additional composite indexes have been defined in the current version, as query volumes are expected to remain moderate within the initial deployment scope.</w:t>
      </w:r>
    </w:p>
    <w:p w14:paraId="15CEE83D" w14:textId="77777777" w:rsidR="00FA08C4" w:rsidRDefault="00FA08C4">
      <w:pPr>
        <w:spacing w:before="80" w:after="100" w:line="276" w:lineRule="auto"/>
        <w:jc w:val="both"/>
      </w:pPr>
    </w:p>
    <w:p w14:paraId="584AEF22" w14:textId="77777777" w:rsidR="00FA08C4" w:rsidRDefault="00FA08C4">
      <w:pPr>
        <w:spacing w:before="80" w:after="100" w:line="276" w:lineRule="auto"/>
        <w:jc w:val="both"/>
      </w:pPr>
    </w:p>
    <w:p w14:paraId="6F98B3E4" w14:textId="77777777" w:rsidR="00FA08C4" w:rsidRDefault="00FA08C4">
      <w:pPr>
        <w:spacing w:before="80" w:after="100" w:line="276" w:lineRule="auto"/>
        <w:jc w:val="both"/>
      </w:pPr>
    </w:p>
    <w:p w14:paraId="635836E8" w14:textId="77777777" w:rsidR="00FA08C4" w:rsidRDefault="00FA08C4">
      <w:pPr>
        <w:spacing w:before="80" w:after="100" w:line="276" w:lineRule="auto"/>
        <w:jc w:val="both"/>
      </w:pPr>
    </w:p>
    <w:p w14:paraId="2AC9B804" w14:textId="77777777" w:rsidR="00FA08C4" w:rsidRDefault="00FA08C4">
      <w:pPr>
        <w:spacing w:before="80" w:after="100" w:line="276" w:lineRule="auto"/>
        <w:jc w:val="both"/>
      </w:pPr>
    </w:p>
    <w:p w14:paraId="1C14E412" w14:textId="77777777" w:rsidR="00FA08C4" w:rsidRDefault="00FA08C4">
      <w:pPr>
        <w:spacing w:before="80" w:after="100" w:line="276" w:lineRule="auto"/>
        <w:jc w:val="both"/>
      </w:pPr>
    </w:p>
    <w:p w14:paraId="0DBD7430" w14:textId="01D6F2B6" w:rsidR="0047335B" w:rsidRDefault="00000000" w:rsidP="0047335B">
      <w:pPr>
        <w:pStyle w:val="Heading2"/>
        <w:spacing w:before="200" w:after="100"/>
      </w:pPr>
      <w:bookmarkStart w:id="27" w:name="_Toc224831446"/>
      <w:r>
        <w:lastRenderedPageBreak/>
        <w:t>4.5 Entity Relationship Diagram</w:t>
      </w:r>
      <w:bookmarkEnd w:id="27"/>
    </w:p>
    <w:p w14:paraId="174F586E" w14:textId="0AEB31B2" w:rsidR="0047335B" w:rsidRDefault="0047335B" w:rsidP="0047335B">
      <w:pPr>
        <w:pStyle w:val="Heading2"/>
        <w:spacing w:before="200" w:after="100"/>
      </w:pPr>
      <w:r w:rsidRPr="0047335B">
        <w:drawing>
          <wp:inline distT="0" distB="0" distL="0" distR="0" wp14:anchorId="7BDE2E1C" wp14:editId="3627E552">
            <wp:extent cx="5943600" cy="3666490"/>
            <wp:effectExtent l="0" t="0" r="0" b="0"/>
            <wp:docPr id="1001695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5096" name=""/>
                    <pic:cNvPicPr/>
                  </pic:nvPicPr>
                  <pic:blipFill>
                    <a:blip r:embed="rId8"/>
                    <a:stretch>
                      <a:fillRect/>
                    </a:stretch>
                  </pic:blipFill>
                  <pic:spPr>
                    <a:xfrm>
                      <a:off x="0" y="0"/>
                      <a:ext cx="5943600" cy="3666490"/>
                    </a:xfrm>
                    <a:prstGeom prst="rect">
                      <a:avLst/>
                    </a:prstGeom>
                  </pic:spPr>
                </pic:pic>
              </a:graphicData>
            </a:graphic>
          </wp:inline>
        </w:drawing>
      </w:r>
    </w:p>
    <w:p w14:paraId="14D7A5BD" w14:textId="77777777" w:rsidR="00395732" w:rsidRDefault="00000000">
      <w:pPr>
        <w:pStyle w:val="Heading1"/>
        <w:pageBreakBefore/>
        <w:spacing w:before="240" w:after="160"/>
      </w:pPr>
      <w:bookmarkStart w:id="28" w:name="_Toc224831447"/>
      <w:r>
        <w:lastRenderedPageBreak/>
        <w:t>Chapter 5: Class Design</w:t>
      </w:r>
      <w:bookmarkEnd w:id="28"/>
    </w:p>
    <w:p w14:paraId="2FFE11F6" w14:textId="77777777" w:rsidR="00395732" w:rsidRDefault="00000000">
      <w:pPr>
        <w:pStyle w:val="Heading2"/>
        <w:spacing w:before="200" w:after="100"/>
      </w:pPr>
      <w:bookmarkStart w:id="29" w:name="_Toc224831448"/>
      <w:r>
        <w:t>5.1 Overview</w:t>
      </w:r>
      <w:bookmarkEnd w:id="29"/>
    </w:p>
    <w:p w14:paraId="4103DD17" w14:textId="77777777" w:rsidR="00395732" w:rsidRDefault="00000000">
      <w:pPr>
        <w:spacing w:before="80" w:after="100" w:line="276" w:lineRule="auto"/>
        <w:jc w:val="both"/>
      </w:pPr>
      <w:r>
        <w:t xml:space="preserve">The class design of TYE is described across four functional layers: database model classes, </w:t>
      </w:r>
      <w:proofErr w:type="spellStart"/>
      <w:r>
        <w:t>Pydantic</w:t>
      </w:r>
      <w:proofErr w:type="spellEnd"/>
      <w:r>
        <w:t xml:space="preserve"> schema classes, service modules, and React component/hook units. The following sections describe the responsibilities and key members of each primary class or module. A UML class diagram is provided in the appendix.</w:t>
      </w:r>
    </w:p>
    <w:p w14:paraId="4C458336" w14:textId="77777777" w:rsidR="00395732" w:rsidRDefault="00000000">
      <w:pPr>
        <w:pStyle w:val="Heading2"/>
        <w:spacing w:before="200" w:after="100"/>
      </w:pPr>
      <w:bookmarkStart w:id="30" w:name="_Toc224831449"/>
      <w:r>
        <w:t>5.2 Backend Classes and Modules</w:t>
      </w:r>
      <w:bookmarkEnd w:id="30"/>
    </w:p>
    <w:p w14:paraId="21C78FE0" w14:textId="77777777" w:rsidR="00395732" w:rsidRDefault="00000000">
      <w:pPr>
        <w:pStyle w:val="Heading3"/>
        <w:spacing w:before="160"/>
      </w:pPr>
      <w:bookmarkStart w:id="31" w:name="_Toc224831450"/>
      <w:r>
        <w:t>5.2.1 Database Model Classes (models.py)</w:t>
      </w:r>
      <w:bookmarkEnd w:id="31"/>
    </w:p>
    <w:p w14:paraId="7FE7555E" w14:textId="77777777" w:rsidR="00395732" w:rsidRDefault="00000000">
      <w:pPr>
        <w:spacing w:before="80" w:after="100" w:line="276" w:lineRule="auto"/>
        <w:jc w:val="both"/>
      </w:pPr>
      <w:r>
        <w:t xml:space="preserve">The models.py module defines three </w:t>
      </w:r>
      <w:proofErr w:type="spellStart"/>
      <w:r>
        <w:t>SQLAlchemy</w:t>
      </w:r>
      <w:proofErr w:type="spellEnd"/>
      <w:r>
        <w:t xml:space="preserve"> declarative model classes. Each class maps directly to a database table and defines its columns using </w:t>
      </w:r>
      <w:proofErr w:type="spellStart"/>
      <w:r>
        <w:t>SQLAlchemy’s</w:t>
      </w:r>
      <w:proofErr w:type="spellEnd"/>
      <w:r>
        <w:t xml:space="preserve"> Column construct.</w:t>
      </w:r>
    </w:p>
    <w:p w14:paraId="68C304E9" w14:textId="77777777" w:rsidR="00395732" w:rsidRDefault="00000000">
      <w:pPr>
        <w:pStyle w:val="ListParagraph"/>
        <w:numPr>
          <w:ilvl w:val="0"/>
          <w:numId w:val="2"/>
        </w:numPr>
        <w:spacing w:before="40" w:after="40" w:line="276" w:lineRule="auto"/>
      </w:pPr>
      <w:r>
        <w:t xml:space="preserve">User: Represents an authenticated user. Key attributes include id, name, email, </w:t>
      </w:r>
      <w:proofErr w:type="spellStart"/>
      <w:r>
        <w:t>google_id</w:t>
      </w:r>
      <w:proofErr w:type="spellEnd"/>
      <w:r>
        <w:t>, and picture. A bidirectional one-to-many relationship is defined with the Transaction class via the transactions back-reference.</w:t>
      </w:r>
    </w:p>
    <w:p w14:paraId="1CA051F6" w14:textId="77777777" w:rsidR="00395732" w:rsidRDefault="00000000">
      <w:pPr>
        <w:pStyle w:val="ListParagraph"/>
        <w:numPr>
          <w:ilvl w:val="0"/>
          <w:numId w:val="2"/>
        </w:numPr>
        <w:spacing w:before="40" w:after="40" w:line="276" w:lineRule="auto"/>
      </w:pPr>
      <w:r>
        <w:t xml:space="preserve">Budget: Represents a monthly spending limit for a specific category. Key attributes include </w:t>
      </w:r>
      <w:proofErr w:type="spellStart"/>
      <w:r>
        <w:t>user_id</w:t>
      </w:r>
      <w:proofErr w:type="spellEnd"/>
      <w:r>
        <w:t xml:space="preserve"> (foreign key), category, </w:t>
      </w:r>
      <w:proofErr w:type="spellStart"/>
      <w:r>
        <w:t>monthly_limit</w:t>
      </w:r>
      <w:proofErr w:type="spellEnd"/>
      <w:r>
        <w:t xml:space="preserve">, month, </w:t>
      </w:r>
      <w:proofErr w:type="spellStart"/>
      <w:r>
        <w:t>alert_threshold</w:t>
      </w:r>
      <w:proofErr w:type="spellEnd"/>
      <w:r>
        <w:t xml:space="preserve">, and </w:t>
      </w:r>
      <w:proofErr w:type="spellStart"/>
      <w:r>
        <w:t>notifications_enabled</w:t>
      </w:r>
      <w:proofErr w:type="spellEnd"/>
      <w:r>
        <w:t>.</w:t>
      </w:r>
    </w:p>
    <w:p w14:paraId="4D7512BF" w14:textId="77777777" w:rsidR="00395732" w:rsidRDefault="00000000">
      <w:pPr>
        <w:pStyle w:val="ListParagraph"/>
        <w:numPr>
          <w:ilvl w:val="0"/>
          <w:numId w:val="2"/>
        </w:numPr>
        <w:spacing w:before="40" w:after="40" w:line="276" w:lineRule="auto"/>
      </w:pPr>
      <w:r>
        <w:t xml:space="preserve">Transaction: Represents a single expenditure record. Key attributes include </w:t>
      </w:r>
      <w:proofErr w:type="spellStart"/>
      <w:r>
        <w:t>user_id</w:t>
      </w:r>
      <w:proofErr w:type="spellEnd"/>
      <w:r>
        <w:t xml:space="preserve"> (foreign key), amount, category, description, date, </w:t>
      </w:r>
      <w:proofErr w:type="spellStart"/>
      <w:r>
        <w:t>image_path</w:t>
      </w:r>
      <w:proofErr w:type="spellEnd"/>
      <w:r>
        <w:t xml:space="preserve">, and </w:t>
      </w:r>
      <w:proofErr w:type="spellStart"/>
      <w:r>
        <w:t>raw_text</w:t>
      </w:r>
      <w:proofErr w:type="spellEnd"/>
      <w:r>
        <w:t xml:space="preserve">. The </w:t>
      </w:r>
      <w:proofErr w:type="spellStart"/>
      <w:r>
        <w:t>image_path</w:t>
      </w:r>
      <w:proofErr w:type="spellEnd"/>
      <w:r>
        <w:t xml:space="preserve"> and </w:t>
      </w:r>
      <w:proofErr w:type="spellStart"/>
      <w:r>
        <w:t>raw_text</w:t>
      </w:r>
      <w:proofErr w:type="spellEnd"/>
      <w:r>
        <w:t xml:space="preserve"> fields support the OCR pipeline.</w:t>
      </w:r>
    </w:p>
    <w:p w14:paraId="1F5D1510" w14:textId="77777777" w:rsidR="00395732" w:rsidRDefault="00000000">
      <w:pPr>
        <w:pStyle w:val="Heading3"/>
        <w:spacing w:before="160"/>
      </w:pPr>
      <w:bookmarkStart w:id="32" w:name="_Toc224831451"/>
      <w:r>
        <w:t xml:space="preserve">5.2.2 </w:t>
      </w:r>
      <w:proofErr w:type="spellStart"/>
      <w:r>
        <w:t>Pydantic</w:t>
      </w:r>
      <w:proofErr w:type="spellEnd"/>
      <w:r>
        <w:t xml:space="preserve"> Schema Classes (schemas.py)</w:t>
      </w:r>
      <w:bookmarkEnd w:id="32"/>
    </w:p>
    <w:p w14:paraId="50FDBAF6" w14:textId="77777777" w:rsidR="00395732" w:rsidRDefault="00000000">
      <w:pPr>
        <w:spacing w:before="80" w:after="100" w:line="276" w:lineRule="auto"/>
        <w:jc w:val="both"/>
      </w:pPr>
      <w:proofErr w:type="spellStart"/>
      <w:r>
        <w:t>Pydantic</w:t>
      </w:r>
      <w:proofErr w:type="spellEnd"/>
      <w:r>
        <w:t xml:space="preserve"> schema classes enforce input validation and define the shape of API request and response bodies. The key schema classes are as follows:</w:t>
      </w:r>
    </w:p>
    <w:p w14:paraId="30FA5964" w14:textId="77777777" w:rsidR="00395732" w:rsidRDefault="00000000">
      <w:pPr>
        <w:pStyle w:val="ListParagraph"/>
        <w:numPr>
          <w:ilvl w:val="0"/>
          <w:numId w:val="2"/>
        </w:numPr>
        <w:spacing w:before="40" w:after="40" w:line="276" w:lineRule="auto"/>
      </w:pPr>
      <w:proofErr w:type="spellStart"/>
      <w:r>
        <w:t>GoogleTokenRequest</w:t>
      </w:r>
      <w:proofErr w:type="spellEnd"/>
      <w:r>
        <w:t>: Accepts a single string field (token) representing the Google ID token sent by the frontend after authentication.</w:t>
      </w:r>
    </w:p>
    <w:p w14:paraId="0F442BFF" w14:textId="77777777" w:rsidR="00395732" w:rsidRDefault="00000000">
      <w:pPr>
        <w:pStyle w:val="ListParagraph"/>
        <w:numPr>
          <w:ilvl w:val="0"/>
          <w:numId w:val="2"/>
        </w:numPr>
        <w:spacing w:before="40" w:after="40" w:line="276" w:lineRule="auto"/>
      </w:pPr>
      <w:proofErr w:type="spellStart"/>
      <w:r>
        <w:t>GoogleLoginResponse</w:t>
      </w:r>
      <w:proofErr w:type="spellEnd"/>
      <w:r>
        <w:t xml:space="preserve">: The response schema returned after successful authentication, containing </w:t>
      </w:r>
      <w:proofErr w:type="spellStart"/>
      <w:r>
        <w:t>user_id</w:t>
      </w:r>
      <w:proofErr w:type="spellEnd"/>
      <w:r>
        <w:t xml:space="preserve">, name, email, picture, and </w:t>
      </w:r>
      <w:proofErr w:type="spellStart"/>
      <w:r>
        <w:t>is_new_user</w:t>
      </w:r>
      <w:proofErr w:type="spellEnd"/>
      <w:r>
        <w:t>.</w:t>
      </w:r>
    </w:p>
    <w:p w14:paraId="455880DF" w14:textId="77777777" w:rsidR="00395732" w:rsidRDefault="00000000">
      <w:pPr>
        <w:pStyle w:val="ListParagraph"/>
        <w:numPr>
          <w:ilvl w:val="0"/>
          <w:numId w:val="2"/>
        </w:numPr>
        <w:spacing w:before="40" w:after="40" w:line="276" w:lineRule="auto"/>
      </w:pPr>
      <w:proofErr w:type="spellStart"/>
      <w:r>
        <w:t>TransactionCreate</w:t>
      </w:r>
      <w:proofErr w:type="spellEnd"/>
      <w:r>
        <w:t xml:space="preserve">: Validates the body of a transaction creation request. Requires amount (Float), category, description, date, and </w:t>
      </w:r>
      <w:proofErr w:type="spellStart"/>
      <w:r>
        <w:t>user_id</w:t>
      </w:r>
      <w:proofErr w:type="spellEnd"/>
      <w:r>
        <w:t xml:space="preserve">. The </w:t>
      </w:r>
      <w:proofErr w:type="spellStart"/>
      <w:r>
        <w:t>image_path</w:t>
      </w:r>
      <w:proofErr w:type="spellEnd"/>
      <w:r>
        <w:t xml:space="preserve"> field is optional.</w:t>
      </w:r>
    </w:p>
    <w:p w14:paraId="6F54BD6E" w14:textId="77777777" w:rsidR="00395732" w:rsidRDefault="00000000">
      <w:pPr>
        <w:pStyle w:val="ListParagraph"/>
        <w:numPr>
          <w:ilvl w:val="0"/>
          <w:numId w:val="2"/>
        </w:numPr>
        <w:spacing w:before="40" w:after="40" w:line="276" w:lineRule="auto"/>
      </w:pPr>
      <w:proofErr w:type="spellStart"/>
      <w:r>
        <w:t>TransactionUpdate</w:t>
      </w:r>
      <w:proofErr w:type="spellEnd"/>
      <w:r>
        <w:t>: Used for partial updates. All fields (amount, category, description, date) are Optional, allowing callers to update only the fields that require modification.</w:t>
      </w:r>
    </w:p>
    <w:p w14:paraId="20F41DAC" w14:textId="77777777" w:rsidR="00395732" w:rsidRDefault="00000000">
      <w:pPr>
        <w:pStyle w:val="ListParagraph"/>
        <w:numPr>
          <w:ilvl w:val="0"/>
          <w:numId w:val="2"/>
        </w:numPr>
        <w:spacing w:before="40" w:after="40" w:line="276" w:lineRule="auto"/>
      </w:pPr>
      <w:proofErr w:type="spellStart"/>
      <w:r>
        <w:t>BudgetCreate</w:t>
      </w:r>
      <w:proofErr w:type="spellEnd"/>
      <w:r>
        <w:t xml:space="preserve">: Validates budget creation requests. Requires category, </w:t>
      </w:r>
      <w:proofErr w:type="spellStart"/>
      <w:r>
        <w:t>monthly_limit</w:t>
      </w:r>
      <w:proofErr w:type="spellEnd"/>
      <w:r>
        <w:t xml:space="preserve">, and month. The </w:t>
      </w:r>
      <w:proofErr w:type="spellStart"/>
      <w:r>
        <w:t>alert_threshold</w:t>
      </w:r>
      <w:proofErr w:type="spellEnd"/>
      <w:r>
        <w:t xml:space="preserve"> field defaults to 80.0 and </w:t>
      </w:r>
      <w:proofErr w:type="spellStart"/>
      <w:r>
        <w:t>notifications_enabled</w:t>
      </w:r>
      <w:proofErr w:type="spellEnd"/>
      <w:r>
        <w:t xml:space="preserve"> defaults to True.</w:t>
      </w:r>
    </w:p>
    <w:p w14:paraId="50231AF0" w14:textId="77777777" w:rsidR="00395732" w:rsidRDefault="00000000">
      <w:pPr>
        <w:pStyle w:val="ListParagraph"/>
        <w:numPr>
          <w:ilvl w:val="0"/>
          <w:numId w:val="2"/>
        </w:numPr>
        <w:spacing w:before="40" w:after="40" w:line="276" w:lineRule="auto"/>
      </w:pPr>
      <w:proofErr w:type="spellStart"/>
      <w:r>
        <w:t>BudgetOut</w:t>
      </w:r>
      <w:proofErr w:type="spellEnd"/>
      <w:r>
        <w:t xml:space="preserve"> and </w:t>
      </w:r>
      <w:proofErr w:type="spellStart"/>
      <w:r>
        <w:t>TransactionOut</w:t>
      </w:r>
      <w:proofErr w:type="spellEnd"/>
      <w:r>
        <w:t xml:space="preserve">: Response schemas that define what data is returned to the client after successful create or retrieve operations, using the </w:t>
      </w:r>
      <w:proofErr w:type="spellStart"/>
      <w:r>
        <w:t>from_attributes</w:t>
      </w:r>
      <w:proofErr w:type="spellEnd"/>
      <w:r>
        <w:t xml:space="preserve"> configuration for ORM compatibility.</w:t>
      </w:r>
    </w:p>
    <w:p w14:paraId="6DCD3FA7" w14:textId="77777777" w:rsidR="00395732" w:rsidRDefault="00000000">
      <w:pPr>
        <w:pStyle w:val="Heading3"/>
        <w:spacing w:before="160"/>
      </w:pPr>
      <w:bookmarkStart w:id="33" w:name="_Toc224831452"/>
      <w:r>
        <w:t>5.2.3 OCR Service Module (ocr_service.py)</w:t>
      </w:r>
      <w:bookmarkEnd w:id="33"/>
    </w:p>
    <w:p w14:paraId="760FDB08" w14:textId="77777777" w:rsidR="00395732" w:rsidRDefault="00000000">
      <w:pPr>
        <w:spacing w:before="80" w:after="100" w:line="276" w:lineRule="auto"/>
        <w:jc w:val="both"/>
      </w:pPr>
      <w:r>
        <w:lastRenderedPageBreak/>
        <w:t xml:space="preserve">The </w:t>
      </w:r>
      <w:proofErr w:type="spellStart"/>
      <w:r>
        <w:t>ocr_service</w:t>
      </w:r>
      <w:proofErr w:type="spellEnd"/>
      <w:r>
        <w:t xml:space="preserve"> module encapsulates all interaction with the Google Cloud Vision API. Its public interface consists of three functions:</w:t>
      </w:r>
    </w:p>
    <w:p w14:paraId="5952BB5D" w14:textId="77777777" w:rsidR="00395732" w:rsidRDefault="00000000">
      <w:pPr>
        <w:pStyle w:val="ListParagraph"/>
        <w:numPr>
          <w:ilvl w:val="0"/>
          <w:numId w:val="2"/>
        </w:numPr>
        <w:spacing w:before="40" w:after="40" w:line="276" w:lineRule="auto"/>
      </w:pPr>
      <w:proofErr w:type="spellStart"/>
      <w:r>
        <w:t>is_paddleocr_available</w:t>
      </w:r>
      <w:proofErr w:type="spellEnd"/>
      <w:r>
        <w:t xml:space="preserve">(): Returns a </w:t>
      </w:r>
      <w:proofErr w:type="spellStart"/>
      <w:r>
        <w:t>boolean</w:t>
      </w:r>
      <w:proofErr w:type="spellEnd"/>
      <w:r>
        <w:t xml:space="preserve"> indicating whether the API key is configured. Called by the application layer before executing any OCR operation.</w:t>
      </w:r>
    </w:p>
    <w:p w14:paraId="55EAC98F" w14:textId="77777777" w:rsidR="00395732" w:rsidRDefault="00000000">
      <w:pPr>
        <w:pStyle w:val="ListParagraph"/>
        <w:numPr>
          <w:ilvl w:val="0"/>
          <w:numId w:val="2"/>
        </w:numPr>
        <w:spacing w:before="40" w:after="40" w:line="276" w:lineRule="auto"/>
      </w:pPr>
      <w:proofErr w:type="spellStart"/>
      <w:r>
        <w:t>extract_text_from_image</w:t>
      </w:r>
      <w:proofErr w:type="spellEnd"/>
      <w:r>
        <w:t>(</w:t>
      </w:r>
      <w:proofErr w:type="spellStart"/>
      <w:r>
        <w:t>image_path</w:t>
      </w:r>
      <w:proofErr w:type="spellEnd"/>
      <w:r>
        <w:t>): Accepts a local file path, encodes the image in Base64, constructs the Vision API payload, executes the HTTP POST request, and returns the extracted text as a plain string. Raises specific exceptions for file-not-found, missing API key, timeout, and API error conditions.</w:t>
      </w:r>
    </w:p>
    <w:p w14:paraId="2B434692" w14:textId="77777777" w:rsidR="00395732" w:rsidRDefault="00000000">
      <w:pPr>
        <w:pStyle w:val="ListParagraph"/>
        <w:numPr>
          <w:ilvl w:val="0"/>
          <w:numId w:val="2"/>
        </w:numPr>
        <w:spacing w:before="40" w:after="40" w:line="276" w:lineRule="auto"/>
      </w:pPr>
      <w:proofErr w:type="spellStart"/>
      <w:r>
        <w:t>extract_text_with_details</w:t>
      </w:r>
      <w:proofErr w:type="spellEnd"/>
      <w:r>
        <w:t>(</w:t>
      </w:r>
      <w:proofErr w:type="spellStart"/>
      <w:r>
        <w:t>image_path</w:t>
      </w:r>
      <w:proofErr w:type="spellEnd"/>
      <w:r>
        <w:t xml:space="preserve">, </w:t>
      </w:r>
      <w:proofErr w:type="spellStart"/>
      <w:r>
        <w:t>min_confidence</w:t>
      </w:r>
      <w:proofErr w:type="spellEnd"/>
      <w:r>
        <w:t>): Returns a dictionary containing the full extracted text, a list of per-word confidence scores, and aggregate statistics. Used for diagnostic and debugging purposes.</w:t>
      </w:r>
    </w:p>
    <w:p w14:paraId="4EF71DCA" w14:textId="77777777" w:rsidR="00395732" w:rsidRDefault="00000000">
      <w:pPr>
        <w:pStyle w:val="ListParagraph"/>
        <w:numPr>
          <w:ilvl w:val="0"/>
          <w:numId w:val="2"/>
        </w:numPr>
        <w:spacing w:before="40" w:after="40" w:line="276" w:lineRule="auto"/>
      </w:pPr>
      <w:proofErr w:type="spellStart"/>
      <w:r>
        <w:t>get_ocr_info</w:t>
      </w:r>
      <w:proofErr w:type="spellEnd"/>
      <w:r>
        <w:t>(): Returns metadata about the OCR configuration, including the engine name, supported languages, availability status, and pricing information.</w:t>
      </w:r>
    </w:p>
    <w:p w14:paraId="793EA48C" w14:textId="77777777" w:rsidR="00395732" w:rsidRDefault="00000000">
      <w:pPr>
        <w:spacing w:before="80" w:after="100" w:line="276" w:lineRule="auto"/>
        <w:jc w:val="both"/>
      </w:pPr>
      <w:r>
        <w:t xml:space="preserve">The </w:t>
      </w:r>
      <w:proofErr w:type="spellStart"/>
      <w:r>
        <w:t>GoogleVisionConfig</w:t>
      </w:r>
      <w:proofErr w:type="spellEnd"/>
      <w:r>
        <w:t xml:space="preserve"> inner class holds the API key, language hints (["bn", "</w:t>
      </w:r>
      <w:proofErr w:type="spellStart"/>
      <w:r>
        <w:t>en</w:t>
      </w:r>
      <w:proofErr w:type="spellEnd"/>
      <w:r>
        <w:t>"]), and the REST endpoint URL. This class-based configuration structure supports straightforward substitution of the API key through environment variables.</w:t>
      </w:r>
    </w:p>
    <w:p w14:paraId="733B8AB7" w14:textId="77777777" w:rsidR="00395732" w:rsidRDefault="00000000">
      <w:pPr>
        <w:pStyle w:val="Heading3"/>
        <w:spacing w:before="160"/>
      </w:pPr>
      <w:bookmarkStart w:id="34" w:name="_Toc224831453"/>
      <w:r>
        <w:t>5.2.4 Parser Service Module (parser_service.py)</w:t>
      </w:r>
      <w:bookmarkEnd w:id="34"/>
    </w:p>
    <w:p w14:paraId="4E45720F" w14:textId="77777777" w:rsidR="00395732" w:rsidRDefault="00000000">
      <w:pPr>
        <w:spacing w:before="80" w:after="100" w:line="276" w:lineRule="auto"/>
        <w:jc w:val="both"/>
      </w:pPr>
      <w:r>
        <w:t xml:space="preserve">The </w:t>
      </w:r>
      <w:proofErr w:type="spellStart"/>
      <w:r>
        <w:t>parser_service</w:t>
      </w:r>
      <w:proofErr w:type="spellEnd"/>
      <w:r>
        <w:t xml:space="preserve"> module provides functions for extracting structured financial data from raw OCR text. The module supports both Bengali and English input through a preliminary digit </w:t>
      </w:r>
      <w:proofErr w:type="spellStart"/>
      <w:r>
        <w:t>normalisation</w:t>
      </w:r>
      <w:proofErr w:type="spellEnd"/>
      <w:r>
        <w:t xml:space="preserve"> step.</w:t>
      </w:r>
    </w:p>
    <w:p w14:paraId="593592B9" w14:textId="77777777" w:rsidR="00395732" w:rsidRDefault="00000000">
      <w:pPr>
        <w:pStyle w:val="ListParagraph"/>
        <w:numPr>
          <w:ilvl w:val="0"/>
          <w:numId w:val="2"/>
        </w:numPr>
        <w:spacing w:before="40" w:after="40" w:line="276" w:lineRule="auto"/>
      </w:pPr>
      <w:proofErr w:type="spellStart"/>
      <w:r>
        <w:t>normalize_digits</w:t>
      </w:r>
      <w:proofErr w:type="spellEnd"/>
      <w:r>
        <w:t>(text): Converts Bengali numeral characters (০১২৩৪৫৬৭৮৯) to their ASCII equivalents so that subsequent regular expressions operate uniformly on all input.</w:t>
      </w:r>
    </w:p>
    <w:p w14:paraId="774AA4E9" w14:textId="77777777" w:rsidR="00395732" w:rsidRDefault="00000000">
      <w:pPr>
        <w:pStyle w:val="ListParagraph"/>
        <w:numPr>
          <w:ilvl w:val="0"/>
          <w:numId w:val="2"/>
        </w:numPr>
        <w:spacing w:before="40" w:after="40" w:line="276" w:lineRule="auto"/>
      </w:pPr>
      <w:proofErr w:type="spellStart"/>
      <w:r>
        <w:t>extract_amount</w:t>
      </w:r>
      <w:proofErr w:type="spellEnd"/>
      <w:r>
        <w:t xml:space="preserve">(text): Applies a set of </w:t>
      </w:r>
      <w:proofErr w:type="spellStart"/>
      <w:r>
        <w:t>prioritised</w:t>
      </w:r>
      <w:proofErr w:type="spellEnd"/>
      <w:r>
        <w:t xml:space="preserve"> regular expression patterns — covering Bengali total keywords (</w:t>
      </w:r>
      <w:proofErr w:type="spellStart"/>
      <w:r>
        <w:t>মোট</w:t>
      </w:r>
      <w:proofErr w:type="spellEnd"/>
      <w:r>
        <w:t xml:space="preserve">, </w:t>
      </w:r>
      <w:proofErr w:type="spellStart"/>
      <w:r>
        <w:t>সর্বমোট</w:t>
      </w:r>
      <w:proofErr w:type="spellEnd"/>
      <w:r>
        <w:t>), Taka symbols (৳), English total keywords, and generic decimal number formats — to extract the primary transaction amount and an associated confidence score.</w:t>
      </w:r>
    </w:p>
    <w:p w14:paraId="05A57975" w14:textId="77777777" w:rsidR="00395732" w:rsidRDefault="00000000">
      <w:pPr>
        <w:pStyle w:val="ListParagraph"/>
        <w:numPr>
          <w:ilvl w:val="0"/>
          <w:numId w:val="2"/>
        </w:numPr>
        <w:spacing w:before="40" w:after="40" w:line="276" w:lineRule="auto"/>
      </w:pPr>
      <w:proofErr w:type="spellStart"/>
      <w:r>
        <w:t>extract_date</w:t>
      </w:r>
      <w:proofErr w:type="spellEnd"/>
      <w:r>
        <w:t xml:space="preserve">(text): Applies patterns for DD/MM/YYYY, YYYY-MM-DD, and English month-name formats, </w:t>
      </w:r>
      <w:proofErr w:type="spellStart"/>
      <w:r>
        <w:t>normalising</w:t>
      </w:r>
      <w:proofErr w:type="spellEnd"/>
      <w:r>
        <w:t xml:space="preserve"> Bengali digits first. Returns the date in ISO 8601 format (YYYY-MM-DD) with a confidence score.</w:t>
      </w:r>
    </w:p>
    <w:p w14:paraId="383125E4" w14:textId="77777777" w:rsidR="00395732" w:rsidRDefault="00000000">
      <w:pPr>
        <w:pStyle w:val="ListParagraph"/>
        <w:numPr>
          <w:ilvl w:val="0"/>
          <w:numId w:val="2"/>
        </w:numPr>
        <w:spacing w:before="40" w:after="40" w:line="276" w:lineRule="auto"/>
      </w:pPr>
      <w:proofErr w:type="spellStart"/>
      <w:r>
        <w:t>extract_merchant</w:t>
      </w:r>
      <w:proofErr w:type="spellEnd"/>
      <w:r>
        <w:t>(text): Examines the first four lines of the receipt text, filters out phone numbers, address-like lines, and purely numeric lines, and returns the first plausible merchant name with a confidence score.</w:t>
      </w:r>
    </w:p>
    <w:p w14:paraId="508771FF" w14:textId="77777777" w:rsidR="00395732" w:rsidRDefault="00000000">
      <w:pPr>
        <w:pStyle w:val="ListParagraph"/>
        <w:numPr>
          <w:ilvl w:val="0"/>
          <w:numId w:val="2"/>
        </w:numPr>
        <w:spacing w:before="40" w:after="40" w:line="276" w:lineRule="auto"/>
      </w:pPr>
      <w:proofErr w:type="spellStart"/>
      <w:r>
        <w:t>detect_category</w:t>
      </w:r>
      <w:proofErr w:type="spellEnd"/>
      <w:r>
        <w:t>(text): Matches the text against a keyword taxonomy containing Bengali and English terms for six categories: Food, Transport, Shopping, Utilities, Entertainment, and Rent. Returns the category with the highest keyword match count and a confidence score.</w:t>
      </w:r>
    </w:p>
    <w:p w14:paraId="772D1920" w14:textId="77777777" w:rsidR="00395732" w:rsidRDefault="00000000">
      <w:pPr>
        <w:pStyle w:val="ListParagraph"/>
        <w:numPr>
          <w:ilvl w:val="0"/>
          <w:numId w:val="2"/>
        </w:numPr>
        <w:spacing w:before="40" w:after="40" w:line="276" w:lineRule="auto"/>
      </w:pPr>
      <w:proofErr w:type="spellStart"/>
      <w:r>
        <w:t>parse_receipt</w:t>
      </w:r>
      <w:proofErr w:type="spellEnd"/>
      <w:r>
        <w:t>(text): The primary function called by the API endpoint. Calls the four extraction functions above and assembles their results into a single dictionary with amount, date, merchant, category, and confidence sub-keys.</w:t>
      </w:r>
    </w:p>
    <w:p w14:paraId="060906D3" w14:textId="77777777" w:rsidR="00FA08C4" w:rsidRDefault="00FA08C4" w:rsidP="00FA08C4">
      <w:pPr>
        <w:spacing w:before="40" w:after="40" w:line="276" w:lineRule="auto"/>
      </w:pPr>
    </w:p>
    <w:p w14:paraId="1829EA7F" w14:textId="77777777" w:rsidR="00395732" w:rsidRDefault="00000000">
      <w:pPr>
        <w:pStyle w:val="Heading2"/>
        <w:spacing w:before="200" w:after="100"/>
      </w:pPr>
      <w:bookmarkStart w:id="35" w:name="_Toc224831454"/>
      <w:r>
        <w:lastRenderedPageBreak/>
        <w:t>5.3 Frontend Components and Hooks</w:t>
      </w:r>
      <w:bookmarkEnd w:id="35"/>
    </w:p>
    <w:p w14:paraId="1B15C602" w14:textId="77777777" w:rsidR="00395732" w:rsidRDefault="00000000">
      <w:pPr>
        <w:pStyle w:val="Heading3"/>
        <w:spacing w:before="160"/>
      </w:pPr>
      <w:bookmarkStart w:id="36" w:name="_Toc224831455"/>
      <w:r>
        <w:t xml:space="preserve">5.3.1 </w:t>
      </w:r>
      <w:proofErr w:type="spellStart"/>
      <w:r>
        <w:t>App.jsx</w:t>
      </w:r>
      <w:bookmarkEnd w:id="36"/>
      <w:proofErr w:type="spellEnd"/>
    </w:p>
    <w:p w14:paraId="2D59F339" w14:textId="77777777" w:rsidR="00395732" w:rsidRDefault="00000000">
      <w:pPr>
        <w:spacing w:before="80" w:after="100" w:line="276" w:lineRule="auto"/>
        <w:jc w:val="both"/>
      </w:pPr>
      <w:proofErr w:type="spellStart"/>
      <w:r>
        <w:t>App.jsx</w:t>
      </w:r>
      <w:proofErr w:type="spellEnd"/>
      <w:r>
        <w:t xml:space="preserve"> is the root component of the React application. It maintains a page state variable (landing, login, or dashboard) and a user state variable representing the currently authenticated user. These states are </w:t>
      </w:r>
      <w:proofErr w:type="spellStart"/>
      <w:r>
        <w:t>initialised</w:t>
      </w:r>
      <w:proofErr w:type="spellEnd"/>
      <w:r>
        <w:t xml:space="preserve"> from </w:t>
      </w:r>
      <w:proofErr w:type="spellStart"/>
      <w:r>
        <w:t>sessionStorage</w:t>
      </w:r>
      <w:proofErr w:type="spellEnd"/>
      <w:r>
        <w:t xml:space="preserve"> on component mount, enabling session persistence across page refreshes within the same browser tab. The component renders the appropriate page component based on the current page state and passes callback functions (</w:t>
      </w:r>
      <w:proofErr w:type="spellStart"/>
      <w:r>
        <w:t>onLogin</w:t>
      </w:r>
      <w:proofErr w:type="spellEnd"/>
      <w:r>
        <w:t xml:space="preserve">, </w:t>
      </w:r>
      <w:proofErr w:type="spellStart"/>
      <w:r>
        <w:t>onLogout</w:t>
      </w:r>
      <w:proofErr w:type="spellEnd"/>
      <w:r>
        <w:t xml:space="preserve">, </w:t>
      </w:r>
      <w:proofErr w:type="spellStart"/>
      <w:r>
        <w:t>onGetStarted</w:t>
      </w:r>
      <w:proofErr w:type="spellEnd"/>
      <w:r>
        <w:t xml:space="preserve">, </w:t>
      </w:r>
      <w:proofErr w:type="spellStart"/>
      <w:r>
        <w:t>onBack</w:t>
      </w:r>
      <w:proofErr w:type="spellEnd"/>
      <w:r>
        <w:t>) to child components.</w:t>
      </w:r>
    </w:p>
    <w:p w14:paraId="6ED4A9E5" w14:textId="77777777" w:rsidR="00395732" w:rsidRDefault="00000000">
      <w:pPr>
        <w:pStyle w:val="Heading3"/>
        <w:spacing w:before="160"/>
      </w:pPr>
      <w:bookmarkStart w:id="37" w:name="_Toc224831456"/>
      <w:r>
        <w:t>5.3.2 useApi.js (Custom Hook)</w:t>
      </w:r>
      <w:bookmarkEnd w:id="37"/>
    </w:p>
    <w:p w14:paraId="6F86AE60" w14:textId="77777777" w:rsidR="00395732" w:rsidRDefault="00000000">
      <w:pPr>
        <w:spacing w:before="80" w:after="100" w:line="276" w:lineRule="auto"/>
        <w:jc w:val="both"/>
      </w:pPr>
      <w:r>
        <w:t xml:space="preserve">The </w:t>
      </w:r>
      <w:proofErr w:type="spellStart"/>
      <w:r>
        <w:t>useApi</w:t>
      </w:r>
      <w:proofErr w:type="spellEnd"/>
      <w:r>
        <w:t xml:space="preserve"> hook is the data access layer for the Dashboard. It accepts the authenticated user’s identifier and exposes the following state variables and functions to consuming components:</w:t>
      </w:r>
    </w:p>
    <w:p w14:paraId="1CDC8034" w14:textId="77777777" w:rsidR="00395732" w:rsidRDefault="00000000">
      <w:pPr>
        <w:pStyle w:val="ListParagraph"/>
        <w:numPr>
          <w:ilvl w:val="0"/>
          <w:numId w:val="2"/>
        </w:numPr>
        <w:spacing w:before="40" w:after="40" w:line="276" w:lineRule="auto"/>
      </w:pPr>
      <w:r>
        <w:t>State: transactions, budgets, summary, loading, savings, and cats (categories).</w:t>
      </w:r>
    </w:p>
    <w:p w14:paraId="522F10F3" w14:textId="77777777" w:rsidR="00395732" w:rsidRDefault="00000000">
      <w:pPr>
        <w:pStyle w:val="ListParagraph"/>
        <w:numPr>
          <w:ilvl w:val="0"/>
          <w:numId w:val="2"/>
        </w:numPr>
        <w:spacing w:before="40" w:after="40" w:line="276" w:lineRule="auto"/>
      </w:pPr>
      <w:r>
        <w:t xml:space="preserve">Fetchers: </w:t>
      </w:r>
      <w:proofErr w:type="spellStart"/>
      <w:r>
        <w:t>fetchTransactions</w:t>
      </w:r>
      <w:proofErr w:type="spellEnd"/>
      <w:r>
        <w:t xml:space="preserve">, </w:t>
      </w:r>
      <w:proofErr w:type="spellStart"/>
      <w:r>
        <w:t>fetchSummary</w:t>
      </w:r>
      <w:proofErr w:type="spellEnd"/>
      <w:r>
        <w:t xml:space="preserve">, </w:t>
      </w:r>
      <w:proofErr w:type="spellStart"/>
      <w:r>
        <w:t>fetchBudgets</w:t>
      </w:r>
      <w:proofErr w:type="spellEnd"/>
      <w:r>
        <w:t xml:space="preserve">, and </w:t>
      </w:r>
      <w:proofErr w:type="spellStart"/>
      <w:r>
        <w:t>fetchMonthlyReport</w:t>
      </w:r>
      <w:proofErr w:type="spellEnd"/>
      <w:r>
        <w:t>, each making the corresponding Axios GET request.</w:t>
      </w:r>
    </w:p>
    <w:p w14:paraId="72AA0DBF" w14:textId="77777777" w:rsidR="00395732" w:rsidRDefault="00000000">
      <w:pPr>
        <w:pStyle w:val="ListParagraph"/>
        <w:numPr>
          <w:ilvl w:val="0"/>
          <w:numId w:val="2"/>
        </w:numPr>
        <w:spacing w:before="40" w:after="40" w:line="276" w:lineRule="auto"/>
      </w:pPr>
      <w:r>
        <w:t xml:space="preserve">Mutations: </w:t>
      </w:r>
      <w:proofErr w:type="spellStart"/>
      <w:r>
        <w:t>addTransaction</w:t>
      </w:r>
      <w:proofErr w:type="spellEnd"/>
      <w:r>
        <w:t xml:space="preserve">, </w:t>
      </w:r>
      <w:proofErr w:type="spellStart"/>
      <w:r>
        <w:t>deleteTransaction</w:t>
      </w:r>
      <w:proofErr w:type="spellEnd"/>
      <w:r>
        <w:t xml:space="preserve">, </w:t>
      </w:r>
      <w:proofErr w:type="spellStart"/>
      <w:r>
        <w:t>updateTransaction</w:t>
      </w:r>
      <w:proofErr w:type="spellEnd"/>
      <w:r>
        <w:t xml:space="preserve">, </w:t>
      </w:r>
      <w:proofErr w:type="spellStart"/>
      <w:r>
        <w:t>createBudget</w:t>
      </w:r>
      <w:proofErr w:type="spellEnd"/>
      <w:r>
        <w:t xml:space="preserve">, </w:t>
      </w:r>
      <w:proofErr w:type="spellStart"/>
      <w:r>
        <w:t>deleteBudget</w:t>
      </w:r>
      <w:proofErr w:type="spellEnd"/>
      <w:r>
        <w:t xml:space="preserve">, and </w:t>
      </w:r>
      <w:proofErr w:type="spellStart"/>
      <w:r>
        <w:t>updateBudget</w:t>
      </w:r>
      <w:proofErr w:type="spellEnd"/>
      <w:r>
        <w:t>, each making the corresponding Axios POST, PUT, or DELETE request and then calling the relevant fetcher to refresh the local state.</w:t>
      </w:r>
    </w:p>
    <w:p w14:paraId="00DE3F91" w14:textId="77777777" w:rsidR="00395732" w:rsidRDefault="00000000">
      <w:pPr>
        <w:pStyle w:val="ListParagraph"/>
        <w:numPr>
          <w:ilvl w:val="0"/>
          <w:numId w:val="2"/>
        </w:numPr>
        <w:spacing w:before="40" w:after="40" w:line="276" w:lineRule="auto"/>
      </w:pPr>
      <w:r>
        <w:t xml:space="preserve">Utility: </w:t>
      </w:r>
      <w:proofErr w:type="spellStart"/>
      <w:r>
        <w:t>toYM</w:t>
      </w:r>
      <w:proofErr w:type="spellEnd"/>
      <w:r>
        <w:t>(date) converts a JavaScript Date object to a YYYY-MM string, used to construct the month parameter for summary and budget API calls.</w:t>
      </w:r>
    </w:p>
    <w:p w14:paraId="693955CB" w14:textId="77777777" w:rsidR="00395732" w:rsidRDefault="00000000">
      <w:pPr>
        <w:spacing w:before="80" w:after="100" w:line="276" w:lineRule="auto"/>
        <w:jc w:val="both"/>
      </w:pPr>
      <w:r>
        <w:t xml:space="preserve">The savings and cats state variables are persisted to </w:t>
      </w:r>
      <w:proofErr w:type="spellStart"/>
      <w:r>
        <w:t>sessionStorage</w:t>
      </w:r>
      <w:proofErr w:type="spellEnd"/>
      <w:r>
        <w:t xml:space="preserve"> rather than the database, as no backend endpoints were implemented for these features in the current version.</w:t>
      </w:r>
    </w:p>
    <w:p w14:paraId="579D4ED2" w14:textId="77777777" w:rsidR="00395732" w:rsidRDefault="00000000">
      <w:pPr>
        <w:pStyle w:val="Heading3"/>
        <w:spacing w:before="160"/>
      </w:pPr>
      <w:bookmarkStart w:id="38" w:name="_Toc224831457"/>
      <w:r>
        <w:t>5.3.3 Page and Layout Components</w:t>
      </w:r>
      <w:bookmarkEnd w:id="38"/>
    </w:p>
    <w:p w14:paraId="48E5C02E" w14:textId="77777777" w:rsidR="00395732" w:rsidRDefault="00000000">
      <w:pPr>
        <w:pStyle w:val="ListParagraph"/>
        <w:numPr>
          <w:ilvl w:val="0"/>
          <w:numId w:val="2"/>
        </w:numPr>
        <w:spacing w:before="40" w:after="40" w:line="276" w:lineRule="auto"/>
      </w:pPr>
      <w:proofErr w:type="spellStart"/>
      <w:r>
        <w:t>LandingPage.jsx</w:t>
      </w:r>
      <w:proofErr w:type="spellEnd"/>
      <w:r>
        <w:t xml:space="preserve">: Renders the marketing landing page with a navigation bar, hero section, feature cards, a how-it-works walkthrough, user testimonials, and a call-to-action section. Uses the </w:t>
      </w:r>
      <w:proofErr w:type="spellStart"/>
      <w:r>
        <w:t>IntersectionObserver</w:t>
      </w:r>
      <w:proofErr w:type="spellEnd"/>
      <w:r>
        <w:t xml:space="preserve"> API to trigger scroll-based animations.</w:t>
      </w:r>
    </w:p>
    <w:p w14:paraId="310A8226" w14:textId="77777777" w:rsidR="00395732" w:rsidRDefault="00000000">
      <w:pPr>
        <w:pStyle w:val="ListParagraph"/>
        <w:numPr>
          <w:ilvl w:val="0"/>
          <w:numId w:val="2"/>
        </w:numPr>
        <w:spacing w:before="40" w:after="40" w:line="276" w:lineRule="auto"/>
      </w:pPr>
      <w:proofErr w:type="spellStart"/>
      <w:r>
        <w:t>LoginPage.jsx</w:t>
      </w:r>
      <w:proofErr w:type="spellEnd"/>
      <w:r>
        <w:t xml:space="preserve">: Renders the authentication interface using the </w:t>
      </w:r>
      <w:proofErr w:type="spellStart"/>
      <w:r>
        <w:t>GoogleOAuthProvider</w:t>
      </w:r>
      <w:proofErr w:type="spellEnd"/>
      <w:r>
        <w:t xml:space="preserve"> and </w:t>
      </w:r>
      <w:proofErr w:type="spellStart"/>
      <w:r>
        <w:t>GoogleLogin</w:t>
      </w:r>
      <w:proofErr w:type="spellEnd"/>
      <w:r>
        <w:t xml:space="preserve"> components from the @react-oauth/google library. On successful Google sign-in, sends the credential token to the backend and calls the </w:t>
      </w:r>
      <w:proofErr w:type="spellStart"/>
      <w:r>
        <w:t>onLogin</w:t>
      </w:r>
      <w:proofErr w:type="spellEnd"/>
      <w:r>
        <w:t xml:space="preserve"> callback with the returned user data.</w:t>
      </w:r>
    </w:p>
    <w:p w14:paraId="7B2FB2AF" w14:textId="77777777" w:rsidR="00395732" w:rsidRDefault="00000000">
      <w:pPr>
        <w:pStyle w:val="ListParagraph"/>
        <w:numPr>
          <w:ilvl w:val="0"/>
          <w:numId w:val="2"/>
        </w:numPr>
        <w:spacing w:before="40" w:after="40" w:line="276" w:lineRule="auto"/>
      </w:pPr>
      <w:proofErr w:type="spellStart"/>
      <w:r>
        <w:t>Dashboard.jsx</w:t>
      </w:r>
      <w:proofErr w:type="spellEnd"/>
      <w:r>
        <w:t xml:space="preserve">: The primary application view post-authentication. Renders the sidebar navigation, top bar, tab navigation, and the active functional panel. Consumes the </w:t>
      </w:r>
      <w:proofErr w:type="spellStart"/>
      <w:r>
        <w:t>useApi</w:t>
      </w:r>
      <w:proofErr w:type="spellEnd"/>
      <w:r>
        <w:t xml:space="preserve"> hook for all data operations.</w:t>
      </w:r>
    </w:p>
    <w:p w14:paraId="6FE6DD55" w14:textId="77777777" w:rsidR="00395732" w:rsidRDefault="00000000">
      <w:pPr>
        <w:pStyle w:val="ListParagraph"/>
        <w:numPr>
          <w:ilvl w:val="0"/>
          <w:numId w:val="2"/>
        </w:numPr>
        <w:spacing w:before="40" w:after="40" w:line="276" w:lineRule="auto"/>
      </w:pPr>
      <w:proofErr w:type="spellStart"/>
      <w:r>
        <w:t>ParticleCanvas.jsx</w:t>
      </w:r>
      <w:proofErr w:type="spellEnd"/>
      <w:r>
        <w:t xml:space="preserve">: Renders an animated particle system on a persistent HTML5 canvas element positioned behind all page content. Uses </w:t>
      </w:r>
      <w:proofErr w:type="spellStart"/>
      <w:r>
        <w:t>requestAnimationFrame</w:t>
      </w:r>
      <w:proofErr w:type="spellEnd"/>
      <w:r>
        <w:t xml:space="preserve"> for continuous animation and handles window resize events.</w:t>
      </w:r>
    </w:p>
    <w:p w14:paraId="40D00E0A" w14:textId="77777777" w:rsidR="00FA08C4" w:rsidRDefault="00FA08C4" w:rsidP="00FA08C4">
      <w:pPr>
        <w:spacing w:before="40" w:after="40" w:line="276" w:lineRule="auto"/>
      </w:pPr>
    </w:p>
    <w:p w14:paraId="0F10A7C0" w14:textId="77777777" w:rsidR="00FA08C4" w:rsidRDefault="00FA08C4" w:rsidP="00FA08C4">
      <w:pPr>
        <w:spacing w:before="40" w:after="40" w:line="276" w:lineRule="auto"/>
      </w:pPr>
    </w:p>
    <w:p w14:paraId="1AD79116" w14:textId="77777777" w:rsidR="00FA08C4" w:rsidRDefault="00FA08C4" w:rsidP="00FA08C4">
      <w:pPr>
        <w:spacing w:before="40" w:after="40" w:line="276" w:lineRule="auto"/>
      </w:pPr>
    </w:p>
    <w:p w14:paraId="04F5F8DE" w14:textId="77777777" w:rsidR="00FA08C4" w:rsidRDefault="00FA08C4" w:rsidP="00FA08C4">
      <w:pPr>
        <w:spacing w:before="40" w:after="40" w:line="276" w:lineRule="auto"/>
      </w:pPr>
    </w:p>
    <w:p w14:paraId="06C5E62A" w14:textId="77777777" w:rsidR="00395732" w:rsidRDefault="00000000">
      <w:pPr>
        <w:pStyle w:val="Heading2"/>
        <w:spacing w:before="200" w:after="100"/>
      </w:pPr>
      <w:bookmarkStart w:id="39" w:name="_Toc224831458"/>
      <w:r>
        <w:lastRenderedPageBreak/>
        <w:t>5.4 Class Diagram</w:t>
      </w:r>
      <w:bookmarkEnd w:id="39"/>
    </w:p>
    <w:p w14:paraId="711B9C77" w14:textId="24F7420F" w:rsidR="00395732" w:rsidRDefault="0047335B">
      <w:pPr>
        <w:spacing w:before="80" w:after="100" w:line="276" w:lineRule="auto"/>
        <w:jc w:val="both"/>
      </w:pPr>
      <w:r w:rsidRPr="0047335B">
        <w:drawing>
          <wp:inline distT="0" distB="0" distL="0" distR="0" wp14:anchorId="3CAE0F64" wp14:editId="007DDB25">
            <wp:extent cx="5943600" cy="3549015"/>
            <wp:effectExtent l="0" t="0" r="0" b="0"/>
            <wp:docPr id="465456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456026" name=""/>
                    <pic:cNvPicPr/>
                  </pic:nvPicPr>
                  <pic:blipFill>
                    <a:blip r:embed="rId9"/>
                    <a:stretch>
                      <a:fillRect/>
                    </a:stretch>
                  </pic:blipFill>
                  <pic:spPr>
                    <a:xfrm>
                      <a:off x="0" y="0"/>
                      <a:ext cx="5943600" cy="3549015"/>
                    </a:xfrm>
                    <a:prstGeom prst="rect">
                      <a:avLst/>
                    </a:prstGeom>
                  </pic:spPr>
                </pic:pic>
              </a:graphicData>
            </a:graphic>
          </wp:inline>
        </w:drawing>
      </w:r>
    </w:p>
    <w:p w14:paraId="4B4E7ECF" w14:textId="77777777" w:rsidR="00395732" w:rsidRDefault="00000000">
      <w:pPr>
        <w:pStyle w:val="Heading1"/>
        <w:pageBreakBefore/>
        <w:spacing w:before="240" w:after="160"/>
      </w:pPr>
      <w:bookmarkStart w:id="40" w:name="_Toc224831459"/>
      <w:r>
        <w:lastRenderedPageBreak/>
        <w:t>Chapter 6: Design Patterns</w:t>
      </w:r>
      <w:bookmarkEnd w:id="40"/>
    </w:p>
    <w:p w14:paraId="1D63B586" w14:textId="77777777" w:rsidR="00395732" w:rsidRDefault="00000000">
      <w:pPr>
        <w:pStyle w:val="Heading2"/>
        <w:spacing w:before="200" w:after="100"/>
      </w:pPr>
      <w:bookmarkStart w:id="41" w:name="_Toc224831460"/>
      <w:r>
        <w:t>6.1 Overview</w:t>
      </w:r>
      <w:bookmarkEnd w:id="41"/>
    </w:p>
    <w:p w14:paraId="1537A5DB" w14:textId="77777777" w:rsidR="00395732" w:rsidRDefault="00000000">
      <w:pPr>
        <w:spacing w:before="80" w:after="100" w:line="276" w:lineRule="auto"/>
        <w:jc w:val="both"/>
      </w:pPr>
      <w:r>
        <w:t>The TYE system applies two established software design patterns from the Gang of Four catalogue: the Factory Method pattern and the Adapter pattern. These patterns were selected to address specific structural challenges in the codebase — namely, database session lifecycle management and the integration of an external third-party API.</w:t>
      </w:r>
    </w:p>
    <w:p w14:paraId="12E283AD" w14:textId="77777777" w:rsidR="00395732" w:rsidRDefault="00000000">
      <w:pPr>
        <w:pStyle w:val="Heading2"/>
        <w:spacing w:before="200" w:after="100"/>
      </w:pPr>
      <w:bookmarkStart w:id="42" w:name="_Toc224831461"/>
      <w:r>
        <w:t>6.2 Factory Method Pattern (Creational)</w:t>
      </w:r>
      <w:bookmarkEnd w:id="42"/>
    </w:p>
    <w:p w14:paraId="16E23168" w14:textId="77777777" w:rsidR="00395732" w:rsidRDefault="00000000">
      <w:pPr>
        <w:pStyle w:val="Heading3"/>
        <w:spacing w:before="160"/>
      </w:pPr>
      <w:bookmarkStart w:id="43" w:name="_Toc224831462"/>
      <w:r>
        <w:t>Purpose</w:t>
      </w:r>
      <w:bookmarkEnd w:id="43"/>
    </w:p>
    <w:p w14:paraId="7E8E270A" w14:textId="77777777" w:rsidR="00395732" w:rsidRDefault="00000000">
      <w:pPr>
        <w:spacing w:before="80" w:after="100" w:line="276" w:lineRule="auto"/>
        <w:jc w:val="both"/>
      </w:pPr>
      <w:r>
        <w:t xml:space="preserve">The Factory Method pattern provides an interface for creating objects in a superclass but allows subclasses or frameworks to alter the type of objects that will be created. Its primary objective is to encapsulate the instantiation logic, ensuring that objects are created with a consistent configuration without exposing the complex </w:t>
      </w:r>
      <w:proofErr w:type="spellStart"/>
      <w:r>
        <w:t>initialisation</w:t>
      </w:r>
      <w:proofErr w:type="spellEnd"/>
      <w:r>
        <w:t xml:space="preserve"> code to the client components that </w:t>
      </w:r>
      <w:proofErr w:type="spellStart"/>
      <w:r>
        <w:t>utilise</w:t>
      </w:r>
      <w:proofErr w:type="spellEnd"/>
      <w:r>
        <w:t xml:space="preserve"> them.</w:t>
      </w:r>
    </w:p>
    <w:p w14:paraId="2E7C96AE" w14:textId="77777777" w:rsidR="00395732" w:rsidRDefault="00000000">
      <w:pPr>
        <w:pStyle w:val="Heading3"/>
        <w:spacing w:before="160"/>
      </w:pPr>
      <w:bookmarkStart w:id="44" w:name="_Toc224831463"/>
      <w:r>
        <w:t>Application in the TYE Project</w:t>
      </w:r>
      <w:bookmarkEnd w:id="44"/>
    </w:p>
    <w:p w14:paraId="7CAD6859" w14:textId="77777777" w:rsidR="00395732" w:rsidRDefault="00000000">
      <w:pPr>
        <w:spacing w:before="80" w:after="100" w:line="276" w:lineRule="auto"/>
        <w:jc w:val="both"/>
      </w:pPr>
      <w:r>
        <w:t xml:space="preserve">In the TYE system, the Factory Method pattern is </w:t>
      </w:r>
      <w:proofErr w:type="spellStart"/>
      <w:r>
        <w:t>utilised</w:t>
      </w:r>
      <w:proofErr w:type="spellEnd"/>
      <w:r>
        <w:t xml:space="preserve"> for database session management. Within the database.py module, the </w:t>
      </w:r>
      <w:proofErr w:type="spellStart"/>
      <w:r>
        <w:t>SQLAlchemy</w:t>
      </w:r>
      <w:proofErr w:type="spellEnd"/>
      <w:r>
        <w:t xml:space="preserve"> </w:t>
      </w:r>
      <w:proofErr w:type="spellStart"/>
      <w:r>
        <w:t>sessionmaker</w:t>
      </w:r>
      <w:proofErr w:type="spellEnd"/>
      <w:r>
        <w:t xml:space="preserve"> acts as the factory. Instead of having each </w:t>
      </w:r>
      <w:proofErr w:type="spellStart"/>
      <w:r>
        <w:t>FastAPI</w:t>
      </w:r>
      <w:proofErr w:type="spellEnd"/>
      <w:r>
        <w:t xml:space="preserve"> endpoint independently instantiate a database connection with hardcoded configurations, the system defines a </w:t>
      </w:r>
      <w:proofErr w:type="spellStart"/>
      <w:r>
        <w:t>SessionLocal</w:t>
      </w:r>
      <w:proofErr w:type="spellEnd"/>
      <w:r>
        <w:t xml:space="preserve"> factory.</w:t>
      </w:r>
    </w:p>
    <w:p w14:paraId="2389280D" w14:textId="77777777" w:rsidR="00395732" w:rsidRDefault="00000000">
      <w:pPr>
        <w:spacing w:before="80" w:after="100" w:line="276" w:lineRule="auto"/>
        <w:jc w:val="both"/>
      </w:pPr>
      <w:r>
        <w:t xml:space="preserve">This factory configuration is further abstracted by the </w:t>
      </w:r>
      <w:proofErr w:type="spellStart"/>
      <w:r>
        <w:t>get_db</w:t>
      </w:r>
      <w:proofErr w:type="spellEnd"/>
      <w:r>
        <w:t xml:space="preserve">() dependency generator. When a client component (such as the transaction creation endpoint in main.py) requires database access, it calls upon this factory method. The factory handles the creation, configuration (e.g., setting </w:t>
      </w:r>
      <w:proofErr w:type="spellStart"/>
      <w:r>
        <w:t>autocommit</w:t>
      </w:r>
      <w:proofErr w:type="spellEnd"/>
      <w:r>
        <w:t xml:space="preserve">=False and </w:t>
      </w:r>
      <w:proofErr w:type="spellStart"/>
      <w:r>
        <w:t>autoflush</w:t>
      </w:r>
      <w:proofErr w:type="spellEnd"/>
      <w:r>
        <w:t>=False), and subsequent yielding of the Session object. This separation of concerns ensures that the application layer remains decoupled from the specific instantiation requirements of the data persistence layer.</w:t>
      </w:r>
    </w:p>
    <w:p w14:paraId="5FD24F2A" w14:textId="77777777" w:rsidR="00395732" w:rsidRDefault="00000000">
      <w:pPr>
        <w:pStyle w:val="Heading2"/>
        <w:spacing w:before="200" w:after="100"/>
      </w:pPr>
      <w:bookmarkStart w:id="45" w:name="_Toc224831464"/>
      <w:r>
        <w:t>6.3 Adapter Pattern (Structural)</w:t>
      </w:r>
      <w:bookmarkEnd w:id="45"/>
    </w:p>
    <w:p w14:paraId="2233F34C" w14:textId="77777777" w:rsidR="00395732" w:rsidRDefault="00000000">
      <w:pPr>
        <w:pStyle w:val="Heading3"/>
        <w:spacing w:before="160"/>
      </w:pPr>
      <w:bookmarkStart w:id="46" w:name="_Toc224831465"/>
      <w:r>
        <w:t>Purpose</w:t>
      </w:r>
      <w:bookmarkEnd w:id="46"/>
    </w:p>
    <w:p w14:paraId="3E0979CF" w14:textId="77777777" w:rsidR="00395732" w:rsidRDefault="00000000">
      <w:pPr>
        <w:spacing w:before="80" w:after="100" w:line="276" w:lineRule="auto"/>
        <w:jc w:val="both"/>
      </w:pPr>
      <w:r>
        <w:t>The Adapter pattern functions as a structural bridge between two incompatible interfaces. It involves creating an intermediary component that translates requests from a client into a format that a distinct, often third-party, service can process. Its purpose is to allow disparate classes or external systems to work together without requiring modifications to their existing source code.</w:t>
      </w:r>
    </w:p>
    <w:p w14:paraId="0C92D3D1" w14:textId="77777777" w:rsidR="00395732" w:rsidRDefault="00000000">
      <w:pPr>
        <w:pStyle w:val="Heading3"/>
        <w:spacing w:before="160"/>
      </w:pPr>
      <w:bookmarkStart w:id="47" w:name="_Toc224831466"/>
      <w:r>
        <w:t>Application in the TYE Project</w:t>
      </w:r>
      <w:bookmarkEnd w:id="47"/>
    </w:p>
    <w:p w14:paraId="77D4B5B1" w14:textId="77777777" w:rsidR="00395732" w:rsidRDefault="00000000">
      <w:pPr>
        <w:spacing w:before="80" w:after="100" w:line="276" w:lineRule="auto"/>
        <w:jc w:val="both"/>
      </w:pPr>
      <w:r>
        <w:t>The TYE architecture implements the Adapter pattern within the ocr_service.py module to integrate the external Google Cloud Vision API. The external API possesses a rigid and complex interface: it requires image data to be encoded in Base64 format and mandates a highly nested JSON payload structure (specifying features like DOCUMENT_TEXT_DETECTION and language hints). Furthermore, the external service returns a complex, deeply nested JSON response.</w:t>
      </w:r>
    </w:p>
    <w:p w14:paraId="364B2D0E" w14:textId="77777777" w:rsidR="00395732" w:rsidRDefault="00000000">
      <w:pPr>
        <w:spacing w:before="80" w:after="100" w:line="276" w:lineRule="auto"/>
        <w:jc w:val="both"/>
      </w:pPr>
      <w:r>
        <w:lastRenderedPageBreak/>
        <w:t xml:space="preserve">The internal application, however, merely requires a simple textual representation of the receipt. The ocr_service.py module acts as the Adapter by providing a simplified interface, specifically the </w:t>
      </w:r>
      <w:proofErr w:type="spellStart"/>
      <w:r>
        <w:t>extract_text_from_image</w:t>
      </w:r>
      <w:proofErr w:type="spellEnd"/>
      <w:r>
        <w:t>(</w:t>
      </w:r>
      <w:proofErr w:type="spellStart"/>
      <w:r>
        <w:t>image_path</w:t>
      </w:r>
      <w:proofErr w:type="spellEnd"/>
      <w:r>
        <w:t>) function. This function accepts a standard local file path, internally handles the Base64 encoding and payload structuring, executes the HTTP request, and parses the nested JSON response to extract the relevant text string. Consequently, the core application (in main.py) remains entirely isolated from the specific structural requirements of the Google Cloud Vision API, allowing for seamless integration.</w:t>
      </w:r>
    </w:p>
    <w:p w14:paraId="7D0C3F55" w14:textId="77777777" w:rsidR="00395732" w:rsidRDefault="00000000">
      <w:pPr>
        <w:pStyle w:val="Heading1"/>
        <w:pageBreakBefore/>
        <w:spacing w:before="240" w:after="160"/>
      </w:pPr>
      <w:bookmarkStart w:id="48" w:name="_Toc224831467"/>
      <w:r>
        <w:lastRenderedPageBreak/>
        <w:t>Chapter 7: UI/GUI Design</w:t>
      </w:r>
      <w:bookmarkEnd w:id="48"/>
    </w:p>
    <w:p w14:paraId="59E6AA7F" w14:textId="77777777" w:rsidR="00395732" w:rsidRDefault="00000000">
      <w:pPr>
        <w:pStyle w:val="Heading2"/>
        <w:spacing w:before="200" w:after="100"/>
      </w:pPr>
      <w:bookmarkStart w:id="49" w:name="_Toc224831468"/>
      <w:r>
        <w:t>7.1 Design Philosophy</w:t>
      </w:r>
      <w:bookmarkEnd w:id="49"/>
    </w:p>
    <w:p w14:paraId="0127A57A" w14:textId="77777777" w:rsidR="00395732" w:rsidRDefault="00000000">
      <w:pPr>
        <w:spacing w:before="80" w:after="100" w:line="276" w:lineRule="auto"/>
        <w:jc w:val="both"/>
      </w:pPr>
      <w:r>
        <w:t xml:space="preserve">The TYE user interface is designed around the principle of clarity and minimal cognitive load. Users engage with the application to understand their financial </w:t>
      </w:r>
      <w:proofErr w:type="spellStart"/>
      <w:r>
        <w:t>behaviour</w:t>
      </w:r>
      <w:proofErr w:type="spellEnd"/>
      <w:r>
        <w:t xml:space="preserve">; the interface should therefore present data in a structured and unambiguous manner without drawing excessive attention to itself. A dark </w:t>
      </w:r>
      <w:proofErr w:type="spellStart"/>
      <w:r>
        <w:t>colour</w:t>
      </w:r>
      <w:proofErr w:type="spellEnd"/>
      <w:r>
        <w:t xml:space="preserve"> theme was selected as the primary visual language, using a deep navy background (’#030c23’) with a gold accent </w:t>
      </w:r>
      <w:proofErr w:type="spellStart"/>
      <w:r>
        <w:t>colour</w:t>
      </w:r>
      <w:proofErr w:type="spellEnd"/>
      <w:r>
        <w:t xml:space="preserve"> (’#e8b84b’) for emphasis and interactive elements. This palette was chosen to maintain sufficient contrast for readability while establishing a professional visual identity.</w:t>
      </w:r>
    </w:p>
    <w:p w14:paraId="6903FCE7" w14:textId="77777777" w:rsidR="00395732" w:rsidRDefault="00000000">
      <w:pPr>
        <w:spacing w:before="80" w:after="100" w:line="276" w:lineRule="auto"/>
        <w:jc w:val="both"/>
      </w:pPr>
      <w:r>
        <w:t xml:space="preserve">A global CSS variable system defined in global.css provides a single source of truth for the </w:t>
      </w:r>
      <w:proofErr w:type="spellStart"/>
      <w:r>
        <w:t>colour</w:t>
      </w:r>
      <w:proofErr w:type="spellEnd"/>
      <w:r>
        <w:t xml:space="preserve"> palette, typography, and spacing constants used across all components. This approach ensures visual consistency across the landing page, login interface, and dashboard without duplication of style definitions.</w:t>
      </w:r>
    </w:p>
    <w:p w14:paraId="590A23FA" w14:textId="77777777" w:rsidR="00395732" w:rsidRDefault="00000000">
      <w:pPr>
        <w:pStyle w:val="Heading2"/>
        <w:spacing w:before="200" w:after="100"/>
      </w:pPr>
      <w:bookmarkStart w:id="50" w:name="_Toc224831469"/>
      <w:r>
        <w:t>7.2 Typography</w:t>
      </w:r>
      <w:bookmarkEnd w:id="50"/>
    </w:p>
    <w:p w14:paraId="75130F00" w14:textId="77777777" w:rsidR="00395732" w:rsidRDefault="00000000">
      <w:pPr>
        <w:spacing w:before="80" w:after="100" w:line="276" w:lineRule="auto"/>
        <w:jc w:val="both"/>
      </w:pPr>
      <w:r>
        <w:t>Three typefaces are used across the interface. Playfair Display (serif) is applied to headings and display text where editorial weight is required. Inter (sans-serif) serves as the primary body typeface for all instructional and data text, providing legibility at small sizes. Space Mono (monospace) is used for numeric values, dates, category labels, and other data-dense fields, which benefits from the fixed-width character spacing of a monospace font.</w:t>
      </w:r>
    </w:p>
    <w:p w14:paraId="77336364" w14:textId="77777777" w:rsidR="00395732" w:rsidRDefault="00000000">
      <w:pPr>
        <w:pStyle w:val="Heading2"/>
        <w:spacing w:before="200" w:after="100"/>
      </w:pPr>
      <w:bookmarkStart w:id="51" w:name="_Toc224831470"/>
      <w:r>
        <w:t>7.3 Landing Page</w:t>
      </w:r>
      <w:bookmarkEnd w:id="51"/>
    </w:p>
    <w:p w14:paraId="0978DEDB" w14:textId="77777777" w:rsidR="00395732" w:rsidRDefault="00000000">
      <w:pPr>
        <w:spacing w:before="80" w:after="100" w:line="276" w:lineRule="auto"/>
        <w:jc w:val="both"/>
      </w:pPr>
      <w:r>
        <w:t>The landing page is the first point of contact for prospective users. It is structured as a single scrollable document comprising the following sections:</w:t>
      </w:r>
    </w:p>
    <w:p w14:paraId="7D0A1DD8" w14:textId="77777777" w:rsidR="00395732" w:rsidRDefault="00000000">
      <w:pPr>
        <w:pStyle w:val="ListParagraph"/>
        <w:numPr>
          <w:ilvl w:val="0"/>
          <w:numId w:val="2"/>
        </w:numPr>
        <w:spacing w:before="40" w:after="40" w:line="276" w:lineRule="auto"/>
      </w:pPr>
      <w:r>
        <w:t>Navigation Bar: Fixed at the top of the viewport, contains the TYE logo, navigation links (Features, How It Works, Reviews), and two call-to-action buttons (Log In and Get Started). The navigation bar becomes opaque with a backdrop blur effect when the user scrolls past the top of the page.</w:t>
      </w:r>
    </w:p>
    <w:p w14:paraId="0827E0B5" w14:textId="77777777" w:rsidR="00395732" w:rsidRDefault="00000000">
      <w:pPr>
        <w:pStyle w:val="ListParagraph"/>
        <w:numPr>
          <w:ilvl w:val="0"/>
          <w:numId w:val="2"/>
        </w:numPr>
        <w:spacing w:before="40" w:after="40" w:line="276" w:lineRule="auto"/>
      </w:pPr>
      <w:r>
        <w:t>Hero Section: Contains the primary value proposition headline, a supporting description, two call-to-action buttons, and a three-dimensional CSS-transformed mock dashboard card illustrating the application’s output. Three floating badge elements animate continuously to reinforce the key user benefits.</w:t>
      </w:r>
    </w:p>
    <w:p w14:paraId="7CE42F54" w14:textId="77777777" w:rsidR="00395732" w:rsidRDefault="00000000">
      <w:pPr>
        <w:pStyle w:val="ListParagraph"/>
        <w:numPr>
          <w:ilvl w:val="0"/>
          <w:numId w:val="2"/>
        </w:numPr>
        <w:spacing w:before="40" w:after="40" w:line="276" w:lineRule="auto"/>
      </w:pPr>
      <w:r>
        <w:t>Statistics Band: Displays four headline statistics (active users, total tracked expenditure, satisfaction rate, and pricing) in a horizontally distributed layout.</w:t>
      </w:r>
    </w:p>
    <w:p w14:paraId="58F8B6D4" w14:textId="77777777" w:rsidR="00395732" w:rsidRDefault="00000000">
      <w:pPr>
        <w:pStyle w:val="ListParagraph"/>
        <w:numPr>
          <w:ilvl w:val="0"/>
          <w:numId w:val="2"/>
        </w:numPr>
        <w:spacing w:before="40" w:after="40" w:line="276" w:lineRule="auto"/>
      </w:pPr>
      <w:r>
        <w:t>Features Section: Presents six feature cards in a responsive grid, each containing an icon, feature title, description, and a categorical tag.</w:t>
      </w:r>
    </w:p>
    <w:p w14:paraId="588AD308" w14:textId="77777777" w:rsidR="00395732" w:rsidRDefault="00000000">
      <w:pPr>
        <w:pStyle w:val="ListParagraph"/>
        <w:numPr>
          <w:ilvl w:val="0"/>
          <w:numId w:val="2"/>
        </w:numPr>
        <w:spacing w:before="40" w:after="40" w:line="276" w:lineRule="auto"/>
      </w:pPr>
      <w:r>
        <w:t>How It Works Section: A two-column layout presenting a four-step process walkthrough alongside a mock transaction list screen.</w:t>
      </w:r>
    </w:p>
    <w:p w14:paraId="60CEC8F3" w14:textId="77777777" w:rsidR="00395732" w:rsidRDefault="00000000">
      <w:pPr>
        <w:pStyle w:val="ListParagraph"/>
        <w:numPr>
          <w:ilvl w:val="0"/>
          <w:numId w:val="2"/>
        </w:numPr>
        <w:spacing w:before="40" w:after="40" w:line="276" w:lineRule="auto"/>
      </w:pPr>
      <w:r>
        <w:t>Reviews Section: Three user testimonial cards presented in a responsive grid.</w:t>
      </w:r>
    </w:p>
    <w:p w14:paraId="77FFF375" w14:textId="77777777" w:rsidR="00395732" w:rsidRDefault="00000000">
      <w:pPr>
        <w:pStyle w:val="ListParagraph"/>
        <w:numPr>
          <w:ilvl w:val="0"/>
          <w:numId w:val="2"/>
        </w:numPr>
        <w:spacing w:before="40" w:after="40" w:line="276" w:lineRule="auto"/>
      </w:pPr>
      <w:r>
        <w:t>Call-to-Action Section: A final conversion section with a prominent button directing users to the login interface.</w:t>
      </w:r>
    </w:p>
    <w:p w14:paraId="312BBFE6" w14:textId="77777777" w:rsidR="00395732" w:rsidRDefault="00000000">
      <w:pPr>
        <w:pStyle w:val="Heading2"/>
        <w:spacing w:before="200" w:after="100"/>
      </w:pPr>
      <w:bookmarkStart w:id="52" w:name="_Toc224831471"/>
      <w:r>
        <w:lastRenderedPageBreak/>
        <w:t>7.4 Login Page</w:t>
      </w:r>
      <w:bookmarkEnd w:id="52"/>
    </w:p>
    <w:p w14:paraId="766D9FB6" w14:textId="77777777" w:rsidR="00395732" w:rsidRDefault="00000000">
      <w:pPr>
        <w:spacing w:before="80" w:after="100" w:line="276" w:lineRule="auto"/>
        <w:jc w:val="both"/>
      </w:pPr>
      <w:r>
        <w:t>The login page is a two-panel layout. The left panel presents animated floating information cards displaying sample financial statistics and a user testimonial quote. A grid overlay and three radial gradient orb effects create visual depth without requiring image assets. The right panel contains the authentication form, which consists of the TYE title, a brief description, and the Google Sign-In button rendered by the @react-oauth/google library. Three security badge labels (Encrypted, OAuth 2.0, GDPR Compliant) are displayed below the authentication button to establish user trust. Error messages from failed authentication attempts are displayed inline above the security badges.</w:t>
      </w:r>
    </w:p>
    <w:p w14:paraId="6694FC0E" w14:textId="77777777" w:rsidR="00395732" w:rsidRDefault="00000000">
      <w:pPr>
        <w:pStyle w:val="Heading2"/>
        <w:spacing w:before="200" w:after="100"/>
      </w:pPr>
      <w:bookmarkStart w:id="53" w:name="_Toc224831472"/>
      <w:r>
        <w:t>7.5 Dashboard</w:t>
      </w:r>
      <w:bookmarkEnd w:id="53"/>
    </w:p>
    <w:p w14:paraId="7C969780" w14:textId="77777777" w:rsidR="00395732" w:rsidRDefault="00000000">
      <w:pPr>
        <w:spacing w:before="80" w:after="100" w:line="276" w:lineRule="auto"/>
        <w:jc w:val="both"/>
      </w:pPr>
      <w:r>
        <w:t>The dashboard is the primary working interface of the application. It adopts a two-column layout consisting of a persistent left sidebar and a main content area.</w:t>
      </w:r>
    </w:p>
    <w:p w14:paraId="383EF15A" w14:textId="77777777" w:rsidR="00395732" w:rsidRDefault="00000000">
      <w:pPr>
        <w:pStyle w:val="Heading3"/>
        <w:spacing w:before="160"/>
      </w:pPr>
      <w:bookmarkStart w:id="54" w:name="_Toc224831473"/>
      <w:r>
        <w:t>Sidebar</w:t>
      </w:r>
      <w:bookmarkEnd w:id="54"/>
    </w:p>
    <w:p w14:paraId="61BDDA3E" w14:textId="77777777" w:rsidR="00395732" w:rsidRDefault="00000000">
      <w:pPr>
        <w:spacing w:before="80" w:after="100" w:line="276" w:lineRule="auto"/>
        <w:jc w:val="both"/>
      </w:pPr>
      <w:r>
        <w:t xml:space="preserve">The sidebar displays the TYE brand logo, a grouped navigation menu, and a footer section showing the authenticated user’s profile photograph, name, email address, and a logout button. Navigation items are </w:t>
      </w:r>
      <w:proofErr w:type="spellStart"/>
      <w:r>
        <w:t>organised</w:t>
      </w:r>
      <w:proofErr w:type="spellEnd"/>
      <w:r>
        <w:t xml:space="preserve"> into two groups: Main (Overview, Transactions, Budgets) and Insights (Savings, Analytics, Report). The active navigation item is highlighted using a gold tint background and a gold-</w:t>
      </w:r>
      <w:proofErr w:type="spellStart"/>
      <w:r>
        <w:t>coloured</w:t>
      </w:r>
      <w:proofErr w:type="spellEnd"/>
      <w:r>
        <w:t xml:space="preserve"> border.</w:t>
      </w:r>
    </w:p>
    <w:p w14:paraId="4B6A607A" w14:textId="77777777" w:rsidR="00395732" w:rsidRDefault="00000000">
      <w:pPr>
        <w:pStyle w:val="Heading3"/>
        <w:spacing w:before="160"/>
      </w:pPr>
      <w:bookmarkStart w:id="55" w:name="_Toc224831474"/>
      <w:r>
        <w:t>Overview Panel</w:t>
      </w:r>
      <w:bookmarkEnd w:id="55"/>
    </w:p>
    <w:p w14:paraId="4B040DFF" w14:textId="77777777" w:rsidR="00395732" w:rsidRDefault="00000000">
      <w:pPr>
        <w:spacing w:before="80" w:after="100" w:line="276" w:lineRule="auto"/>
        <w:jc w:val="both"/>
      </w:pPr>
      <w:r>
        <w:t xml:space="preserve">The overview panel presents four statistical cards at the top: total spending for the current month, total number of transactions, average transaction value, and the number of budget categories in use. Below the statistics, a pie chart </w:t>
      </w:r>
      <w:proofErr w:type="spellStart"/>
      <w:r>
        <w:t>visualises</w:t>
      </w:r>
      <w:proofErr w:type="spellEnd"/>
      <w:r>
        <w:t xml:space="preserve"> the current month’s spending breakdown by category, and a bar chart displays the transaction totals for the seven most recent days. The five most recent transactions are listed beneath the charts for quick reference.</w:t>
      </w:r>
    </w:p>
    <w:p w14:paraId="7599DC21" w14:textId="77777777" w:rsidR="00395732" w:rsidRDefault="00000000">
      <w:pPr>
        <w:pStyle w:val="Heading3"/>
        <w:spacing w:before="160"/>
      </w:pPr>
      <w:bookmarkStart w:id="56" w:name="_Toc224831475"/>
      <w:r>
        <w:t>Transactions Panel</w:t>
      </w:r>
      <w:bookmarkEnd w:id="56"/>
    </w:p>
    <w:p w14:paraId="2A9EDECB" w14:textId="77777777" w:rsidR="00395732" w:rsidRDefault="00000000">
      <w:pPr>
        <w:spacing w:before="80" w:after="100" w:line="276" w:lineRule="auto"/>
        <w:jc w:val="both"/>
      </w:pPr>
      <w:r>
        <w:t>The transactions panel presents the complete transaction history for the authenticated user in a scrollable list. Each transaction item displays a category icon, the transaction description, a category tag, the date, and the amount. Inline edit and delete controls are provided for each item. An Add Transaction form is accessible directly within the panel, containing fields for amount, category, description, and date, along with an optional receipt image upload control.</w:t>
      </w:r>
    </w:p>
    <w:p w14:paraId="2BD5CE84" w14:textId="77777777" w:rsidR="00395732" w:rsidRDefault="00000000">
      <w:pPr>
        <w:pStyle w:val="Heading3"/>
        <w:spacing w:before="160"/>
      </w:pPr>
      <w:bookmarkStart w:id="57" w:name="_Toc224831476"/>
      <w:r>
        <w:t>Budgets Panel</w:t>
      </w:r>
      <w:bookmarkEnd w:id="57"/>
    </w:p>
    <w:p w14:paraId="44605D58" w14:textId="77777777" w:rsidR="00395732" w:rsidRDefault="00000000">
      <w:pPr>
        <w:spacing w:before="80" w:after="100" w:line="276" w:lineRule="auto"/>
        <w:jc w:val="both"/>
      </w:pPr>
      <w:r>
        <w:t xml:space="preserve">The budgets panel lists all budgets defined for the current month, each displayed as a progress bar showing the ratio of actual spending to the defined monthly limit. The progress bar changes </w:t>
      </w:r>
      <w:proofErr w:type="spellStart"/>
      <w:r>
        <w:t>colour</w:t>
      </w:r>
      <w:proofErr w:type="spellEnd"/>
      <w:r>
        <w:t xml:space="preserve"> based on the spending threshold: green for normal, orange when the alert threshold is reached, and red when the limit is exceeded. A budget creation form is embedded in the panel, requiring the user to specify the category, monthly limit, and optional alert threshold percentage.</w:t>
      </w:r>
    </w:p>
    <w:p w14:paraId="3FE9C612" w14:textId="77777777" w:rsidR="00395732" w:rsidRDefault="00000000">
      <w:pPr>
        <w:pStyle w:val="Heading3"/>
        <w:spacing w:before="160"/>
      </w:pPr>
      <w:bookmarkStart w:id="58" w:name="_Toc224831477"/>
      <w:r>
        <w:t>Analytics and Report Panels</w:t>
      </w:r>
      <w:bookmarkEnd w:id="58"/>
    </w:p>
    <w:p w14:paraId="066076DC" w14:textId="77777777" w:rsidR="00395732" w:rsidRDefault="00000000">
      <w:pPr>
        <w:spacing w:before="80" w:after="100" w:line="276" w:lineRule="auto"/>
        <w:jc w:val="both"/>
      </w:pPr>
      <w:r>
        <w:t xml:space="preserve">The analytics panel presents a grid of charts covering monthly spending trends, category distribution, and comparative statistics across months. The report panel provides a month selector </w:t>
      </w:r>
      <w:r>
        <w:lastRenderedPageBreak/>
        <w:t>control and displays a detailed category breakdown for the selected month, including budget versus actual spending figures where budgets are defined.</w:t>
      </w:r>
    </w:p>
    <w:p w14:paraId="3DBC92FD" w14:textId="77777777" w:rsidR="00395732" w:rsidRDefault="00000000">
      <w:pPr>
        <w:pStyle w:val="Heading2"/>
        <w:spacing w:before="200" w:after="100"/>
      </w:pPr>
      <w:bookmarkStart w:id="59" w:name="_Toc224831478"/>
      <w:r>
        <w:t>7.6 Responsive Design</w:t>
      </w:r>
      <w:bookmarkEnd w:id="59"/>
    </w:p>
    <w:p w14:paraId="065FCF2D" w14:textId="77777777" w:rsidR="00395732" w:rsidRDefault="00000000">
      <w:pPr>
        <w:spacing w:before="80" w:after="100" w:line="276" w:lineRule="auto"/>
        <w:jc w:val="both"/>
      </w:pPr>
      <w:r>
        <w:t>Media queries defined in Dashboard.css and LandingPage.css apply layout adjustments for screens narrower than 900 pixels. At this breakpoint, the sidebar is hidden on the dashboard, and multi-column grid layouts collapse to single-column arrangements. On the landing page, the hero section’s side-by-side layout stacks vertically, and the mock dashboard card is hidden to preserve space. The login page similarly restructures from a horizontal two-panel layout to a vertically stacked arrangement at the same breakpoint.</w:t>
      </w:r>
    </w:p>
    <w:p w14:paraId="249BADF7" w14:textId="77777777" w:rsidR="00395732" w:rsidRDefault="00000000">
      <w:pPr>
        <w:pStyle w:val="Heading2"/>
        <w:spacing w:before="200" w:after="100"/>
      </w:pPr>
      <w:bookmarkStart w:id="60" w:name="_Toc224831479"/>
      <w:r>
        <w:t>7.7 UI Diagrams and Screenshots</w:t>
      </w:r>
      <w:bookmarkEnd w:id="60"/>
    </w:p>
    <w:p w14:paraId="036DB48D" w14:textId="31EAE999" w:rsidR="00395732" w:rsidRDefault="005A2E36">
      <w:pPr>
        <w:spacing w:before="80" w:after="100" w:line="276" w:lineRule="auto"/>
        <w:jc w:val="both"/>
      </w:pPr>
      <w:r w:rsidRPr="005A2E36">
        <w:drawing>
          <wp:inline distT="0" distB="0" distL="0" distR="0" wp14:anchorId="1C104F80" wp14:editId="5B66C31A">
            <wp:extent cx="5943600" cy="2905760"/>
            <wp:effectExtent l="0" t="0" r="0" b="8890"/>
            <wp:docPr id="1325457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457835" name=""/>
                    <pic:cNvPicPr/>
                  </pic:nvPicPr>
                  <pic:blipFill>
                    <a:blip r:embed="rId10"/>
                    <a:stretch>
                      <a:fillRect/>
                    </a:stretch>
                  </pic:blipFill>
                  <pic:spPr>
                    <a:xfrm>
                      <a:off x="0" y="0"/>
                      <a:ext cx="5943600" cy="2905760"/>
                    </a:xfrm>
                    <a:prstGeom prst="rect">
                      <a:avLst/>
                    </a:prstGeom>
                  </pic:spPr>
                </pic:pic>
              </a:graphicData>
            </a:graphic>
          </wp:inline>
        </w:drawing>
      </w:r>
    </w:p>
    <w:p w14:paraId="0D1BA9F3" w14:textId="35471093" w:rsidR="005A2E36" w:rsidRDefault="005A2E36">
      <w:pPr>
        <w:spacing w:before="80" w:after="100" w:line="276" w:lineRule="auto"/>
        <w:jc w:val="both"/>
      </w:pPr>
      <w:r w:rsidRPr="005A2E36">
        <w:drawing>
          <wp:inline distT="0" distB="0" distL="0" distR="0" wp14:anchorId="02539586" wp14:editId="4BC8DC74">
            <wp:extent cx="5943600" cy="2708910"/>
            <wp:effectExtent l="0" t="0" r="0" b="0"/>
            <wp:docPr id="122712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12336" name=""/>
                    <pic:cNvPicPr/>
                  </pic:nvPicPr>
                  <pic:blipFill>
                    <a:blip r:embed="rId11"/>
                    <a:stretch>
                      <a:fillRect/>
                    </a:stretch>
                  </pic:blipFill>
                  <pic:spPr>
                    <a:xfrm>
                      <a:off x="0" y="0"/>
                      <a:ext cx="5943600" cy="2708910"/>
                    </a:xfrm>
                    <a:prstGeom prst="rect">
                      <a:avLst/>
                    </a:prstGeom>
                  </pic:spPr>
                </pic:pic>
              </a:graphicData>
            </a:graphic>
          </wp:inline>
        </w:drawing>
      </w:r>
    </w:p>
    <w:p w14:paraId="61BA3239" w14:textId="31F8B727" w:rsidR="005A2E36" w:rsidRDefault="005A2E36">
      <w:pPr>
        <w:spacing w:before="80" w:after="100" w:line="276" w:lineRule="auto"/>
        <w:jc w:val="both"/>
      </w:pPr>
      <w:r w:rsidRPr="005A2E36">
        <w:lastRenderedPageBreak/>
        <w:drawing>
          <wp:inline distT="0" distB="0" distL="0" distR="0" wp14:anchorId="2D97321B" wp14:editId="6BE3DD7E">
            <wp:extent cx="5943600" cy="2599690"/>
            <wp:effectExtent l="0" t="0" r="0" b="0"/>
            <wp:docPr id="2141022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022157" name=""/>
                    <pic:cNvPicPr/>
                  </pic:nvPicPr>
                  <pic:blipFill>
                    <a:blip r:embed="rId12"/>
                    <a:stretch>
                      <a:fillRect/>
                    </a:stretch>
                  </pic:blipFill>
                  <pic:spPr>
                    <a:xfrm>
                      <a:off x="0" y="0"/>
                      <a:ext cx="5943600" cy="2599690"/>
                    </a:xfrm>
                    <a:prstGeom prst="rect">
                      <a:avLst/>
                    </a:prstGeom>
                  </pic:spPr>
                </pic:pic>
              </a:graphicData>
            </a:graphic>
          </wp:inline>
        </w:drawing>
      </w:r>
    </w:p>
    <w:p w14:paraId="01646B6C" w14:textId="65E63250" w:rsidR="005A2E36" w:rsidRDefault="005A2E36">
      <w:pPr>
        <w:spacing w:before="80" w:after="100" w:line="276" w:lineRule="auto"/>
        <w:jc w:val="both"/>
      </w:pPr>
      <w:r w:rsidRPr="005A2E36">
        <w:drawing>
          <wp:inline distT="0" distB="0" distL="0" distR="0" wp14:anchorId="4B25155B" wp14:editId="1459A831">
            <wp:extent cx="5943600" cy="2898775"/>
            <wp:effectExtent l="0" t="0" r="0" b="0"/>
            <wp:docPr id="235147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147955" name=""/>
                    <pic:cNvPicPr/>
                  </pic:nvPicPr>
                  <pic:blipFill>
                    <a:blip r:embed="rId13"/>
                    <a:stretch>
                      <a:fillRect/>
                    </a:stretch>
                  </pic:blipFill>
                  <pic:spPr>
                    <a:xfrm>
                      <a:off x="0" y="0"/>
                      <a:ext cx="5943600" cy="2898775"/>
                    </a:xfrm>
                    <a:prstGeom prst="rect">
                      <a:avLst/>
                    </a:prstGeom>
                  </pic:spPr>
                </pic:pic>
              </a:graphicData>
            </a:graphic>
          </wp:inline>
        </w:drawing>
      </w:r>
    </w:p>
    <w:p w14:paraId="70C44190" w14:textId="6B980595" w:rsidR="005A2E36" w:rsidRDefault="005A2E36">
      <w:pPr>
        <w:spacing w:before="80" w:after="100" w:line="276" w:lineRule="auto"/>
        <w:jc w:val="both"/>
      </w:pPr>
      <w:r w:rsidRPr="005A2E36">
        <w:lastRenderedPageBreak/>
        <w:drawing>
          <wp:inline distT="0" distB="0" distL="0" distR="0" wp14:anchorId="6E025EC6" wp14:editId="7A0CD524">
            <wp:extent cx="5943600" cy="2905760"/>
            <wp:effectExtent l="0" t="0" r="0" b="8890"/>
            <wp:docPr id="2089220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220452" name=""/>
                    <pic:cNvPicPr/>
                  </pic:nvPicPr>
                  <pic:blipFill>
                    <a:blip r:embed="rId14"/>
                    <a:stretch>
                      <a:fillRect/>
                    </a:stretch>
                  </pic:blipFill>
                  <pic:spPr>
                    <a:xfrm>
                      <a:off x="0" y="0"/>
                      <a:ext cx="5943600" cy="2905760"/>
                    </a:xfrm>
                    <a:prstGeom prst="rect">
                      <a:avLst/>
                    </a:prstGeom>
                  </pic:spPr>
                </pic:pic>
              </a:graphicData>
            </a:graphic>
          </wp:inline>
        </w:drawing>
      </w:r>
      <w:r w:rsidRPr="005A2E36">
        <w:drawing>
          <wp:inline distT="0" distB="0" distL="0" distR="0" wp14:anchorId="519D5D85" wp14:editId="4002BC81">
            <wp:extent cx="5943600" cy="2927350"/>
            <wp:effectExtent l="0" t="0" r="0" b="6350"/>
            <wp:docPr id="736059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059034" name=""/>
                    <pic:cNvPicPr/>
                  </pic:nvPicPr>
                  <pic:blipFill>
                    <a:blip r:embed="rId15"/>
                    <a:stretch>
                      <a:fillRect/>
                    </a:stretch>
                  </pic:blipFill>
                  <pic:spPr>
                    <a:xfrm>
                      <a:off x="0" y="0"/>
                      <a:ext cx="5943600" cy="2927350"/>
                    </a:xfrm>
                    <a:prstGeom prst="rect">
                      <a:avLst/>
                    </a:prstGeom>
                  </pic:spPr>
                </pic:pic>
              </a:graphicData>
            </a:graphic>
          </wp:inline>
        </w:drawing>
      </w:r>
      <w:r w:rsidRPr="005A2E36">
        <w:lastRenderedPageBreak/>
        <w:drawing>
          <wp:inline distT="0" distB="0" distL="0" distR="0" wp14:anchorId="39371195" wp14:editId="2CE016F7">
            <wp:extent cx="5943600" cy="2816860"/>
            <wp:effectExtent l="0" t="0" r="0" b="2540"/>
            <wp:docPr id="314309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09451" name=""/>
                    <pic:cNvPicPr/>
                  </pic:nvPicPr>
                  <pic:blipFill>
                    <a:blip r:embed="rId16"/>
                    <a:stretch>
                      <a:fillRect/>
                    </a:stretch>
                  </pic:blipFill>
                  <pic:spPr>
                    <a:xfrm>
                      <a:off x="0" y="0"/>
                      <a:ext cx="5943600" cy="2816860"/>
                    </a:xfrm>
                    <a:prstGeom prst="rect">
                      <a:avLst/>
                    </a:prstGeom>
                  </pic:spPr>
                </pic:pic>
              </a:graphicData>
            </a:graphic>
          </wp:inline>
        </w:drawing>
      </w:r>
      <w:r w:rsidRPr="005A2E36">
        <w:drawing>
          <wp:inline distT="0" distB="0" distL="0" distR="0" wp14:anchorId="421B1F7D" wp14:editId="6C26655C">
            <wp:extent cx="5943600" cy="2909570"/>
            <wp:effectExtent l="0" t="0" r="0" b="5080"/>
            <wp:docPr id="1624229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229896" name=""/>
                    <pic:cNvPicPr/>
                  </pic:nvPicPr>
                  <pic:blipFill>
                    <a:blip r:embed="rId17"/>
                    <a:stretch>
                      <a:fillRect/>
                    </a:stretch>
                  </pic:blipFill>
                  <pic:spPr>
                    <a:xfrm>
                      <a:off x="0" y="0"/>
                      <a:ext cx="5943600" cy="2909570"/>
                    </a:xfrm>
                    <a:prstGeom prst="rect">
                      <a:avLst/>
                    </a:prstGeom>
                  </pic:spPr>
                </pic:pic>
              </a:graphicData>
            </a:graphic>
          </wp:inline>
        </w:drawing>
      </w:r>
    </w:p>
    <w:p w14:paraId="0A7D8889" w14:textId="4B5AE7E9" w:rsidR="005A2E36" w:rsidRDefault="005A2E36">
      <w:pPr>
        <w:spacing w:before="80" w:after="100" w:line="276" w:lineRule="auto"/>
        <w:jc w:val="both"/>
      </w:pPr>
      <w:r w:rsidRPr="005A2E36">
        <w:lastRenderedPageBreak/>
        <w:drawing>
          <wp:inline distT="0" distB="0" distL="0" distR="0" wp14:anchorId="37DC1353" wp14:editId="14C84E3A">
            <wp:extent cx="5943600" cy="2872105"/>
            <wp:effectExtent l="0" t="0" r="0" b="4445"/>
            <wp:docPr id="61302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020624" name=""/>
                    <pic:cNvPicPr/>
                  </pic:nvPicPr>
                  <pic:blipFill>
                    <a:blip r:embed="rId18"/>
                    <a:stretch>
                      <a:fillRect/>
                    </a:stretch>
                  </pic:blipFill>
                  <pic:spPr>
                    <a:xfrm>
                      <a:off x="0" y="0"/>
                      <a:ext cx="5943600" cy="2872105"/>
                    </a:xfrm>
                    <a:prstGeom prst="rect">
                      <a:avLst/>
                    </a:prstGeom>
                  </pic:spPr>
                </pic:pic>
              </a:graphicData>
            </a:graphic>
          </wp:inline>
        </w:drawing>
      </w:r>
      <w:r w:rsidRPr="005A2E36">
        <w:drawing>
          <wp:inline distT="0" distB="0" distL="0" distR="0" wp14:anchorId="2DFE1DC5" wp14:editId="1319657A">
            <wp:extent cx="5943600" cy="2837815"/>
            <wp:effectExtent l="0" t="0" r="0" b="635"/>
            <wp:docPr id="1685981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81221" name=""/>
                    <pic:cNvPicPr/>
                  </pic:nvPicPr>
                  <pic:blipFill>
                    <a:blip r:embed="rId19"/>
                    <a:stretch>
                      <a:fillRect/>
                    </a:stretch>
                  </pic:blipFill>
                  <pic:spPr>
                    <a:xfrm>
                      <a:off x="0" y="0"/>
                      <a:ext cx="5943600" cy="2837815"/>
                    </a:xfrm>
                    <a:prstGeom prst="rect">
                      <a:avLst/>
                    </a:prstGeom>
                  </pic:spPr>
                </pic:pic>
              </a:graphicData>
            </a:graphic>
          </wp:inline>
        </w:drawing>
      </w:r>
      <w:r w:rsidRPr="005A2E36">
        <w:lastRenderedPageBreak/>
        <w:drawing>
          <wp:inline distT="0" distB="0" distL="0" distR="0" wp14:anchorId="797FB27A" wp14:editId="32EEF48C">
            <wp:extent cx="3333774" cy="3686202"/>
            <wp:effectExtent l="0" t="0" r="0" b="9525"/>
            <wp:docPr id="1824544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544216" name=""/>
                    <pic:cNvPicPr/>
                  </pic:nvPicPr>
                  <pic:blipFill>
                    <a:blip r:embed="rId20"/>
                    <a:stretch>
                      <a:fillRect/>
                    </a:stretch>
                  </pic:blipFill>
                  <pic:spPr>
                    <a:xfrm>
                      <a:off x="0" y="0"/>
                      <a:ext cx="3333774" cy="3686202"/>
                    </a:xfrm>
                    <a:prstGeom prst="rect">
                      <a:avLst/>
                    </a:prstGeom>
                  </pic:spPr>
                </pic:pic>
              </a:graphicData>
            </a:graphic>
          </wp:inline>
        </w:drawing>
      </w:r>
    </w:p>
    <w:p w14:paraId="22B43434" w14:textId="77777777" w:rsidR="00395732" w:rsidRDefault="00000000">
      <w:pPr>
        <w:pStyle w:val="Heading1"/>
        <w:pageBreakBefore/>
        <w:spacing w:before="240" w:after="160"/>
      </w:pPr>
      <w:bookmarkStart w:id="61" w:name="_Toc224831480"/>
      <w:r>
        <w:lastRenderedPageBreak/>
        <w:t>Chapter 8: Unit Testing</w:t>
      </w:r>
      <w:bookmarkEnd w:id="61"/>
    </w:p>
    <w:p w14:paraId="76438475" w14:textId="77777777" w:rsidR="00395732" w:rsidRDefault="00000000">
      <w:pPr>
        <w:pStyle w:val="Heading2"/>
        <w:spacing w:before="200" w:after="100"/>
      </w:pPr>
      <w:bookmarkStart w:id="62" w:name="_Toc224831481"/>
      <w:r>
        <w:t>8.1 Testing Strategy</w:t>
      </w:r>
      <w:bookmarkEnd w:id="62"/>
    </w:p>
    <w:p w14:paraId="173D66FB" w14:textId="77777777" w:rsidR="00395732" w:rsidRDefault="00000000">
      <w:pPr>
        <w:spacing w:before="80" w:after="100" w:line="276" w:lineRule="auto"/>
        <w:jc w:val="both"/>
      </w:pPr>
      <w:r>
        <w:t xml:space="preserve">The testing strategy for TYE covers both the Python backend and the React frontend. Backend tests are implemented using the </w:t>
      </w:r>
      <w:proofErr w:type="spellStart"/>
      <w:r>
        <w:t>pytest</w:t>
      </w:r>
      <w:proofErr w:type="spellEnd"/>
      <w:r>
        <w:t xml:space="preserve"> framework. Frontend tests are implemented using </w:t>
      </w:r>
      <w:proofErr w:type="spellStart"/>
      <w:r>
        <w:t>Vitest</w:t>
      </w:r>
      <w:proofErr w:type="spellEnd"/>
      <w:r>
        <w:t xml:space="preserve"> and the React Testing Library. All tests are designed to execute without reliance on external services: database tests use an in-memory SQLite instance, and Google Cloud Vision API calls are replaced with mock objects. This ensures that the test suite can be executed in any environment without network access or credential configuration.</w:t>
      </w:r>
    </w:p>
    <w:p w14:paraId="29A46302" w14:textId="77777777" w:rsidR="00395732" w:rsidRDefault="00000000">
      <w:pPr>
        <w:spacing w:before="80" w:after="100" w:line="276" w:lineRule="auto"/>
        <w:jc w:val="both"/>
      </w:pPr>
      <w:r>
        <w:t xml:space="preserve">Tests are </w:t>
      </w:r>
      <w:proofErr w:type="spellStart"/>
      <w:r>
        <w:t>categorised</w:t>
      </w:r>
      <w:proofErr w:type="spellEnd"/>
      <w:r>
        <w:t xml:space="preserve"> as unit tests, which verify the </w:t>
      </w:r>
      <w:proofErr w:type="spellStart"/>
      <w:r>
        <w:t>behaviour</w:t>
      </w:r>
      <w:proofErr w:type="spellEnd"/>
      <w:r>
        <w:t xml:space="preserve"> of individual functions or modules in isolation, and integration tests, which verify the </w:t>
      </w:r>
      <w:proofErr w:type="spellStart"/>
      <w:r>
        <w:t>behaviour</w:t>
      </w:r>
      <w:proofErr w:type="spellEnd"/>
      <w:r>
        <w:t xml:space="preserve"> of API endpoints through the full request-validation-database-response cycle using </w:t>
      </w:r>
      <w:proofErr w:type="spellStart"/>
      <w:r>
        <w:t>FastAPI’s</w:t>
      </w:r>
      <w:proofErr w:type="spellEnd"/>
      <w:r>
        <w:t xml:space="preserve"> </w:t>
      </w:r>
      <w:proofErr w:type="spellStart"/>
      <w:r>
        <w:t>TestClient</w:t>
      </w:r>
      <w:proofErr w:type="spellEnd"/>
      <w:r>
        <w:t>.</w:t>
      </w:r>
    </w:p>
    <w:p w14:paraId="22770391" w14:textId="77777777" w:rsidR="00395732" w:rsidRDefault="00000000">
      <w:pPr>
        <w:pStyle w:val="Heading2"/>
        <w:spacing w:before="200" w:after="100"/>
      </w:pPr>
      <w:bookmarkStart w:id="63" w:name="_Toc224831482"/>
      <w:r>
        <w:t>8.2 Backend Test Coverage</w:t>
      </w:r>
      <w:bookmarkEnd w:id="63"/>
    </w:p>
    <w:p w14:paraId="43AC6113" w14:textId="77777777" w:rsidR="00395732" w:rsidRDefault="00000000">
      <w:pPr>
        <w:pStyle w:val="Heading3"/>
        <w:spacing w:before="160"/>
      </w:pPr>
      <w:bookmarkStart w:id="64" w:name="_Toc224831484"/>
      <w:r>
        <w:t>Schema Validation Tests (test_schemas.py)</w:t>
      </w:r>
      <w:bookmarkEnd w:id="64"/>
    </w:p>
    <w:p w14:paraId="4714DC09" w14:textId="77777777" w:rsidR="00395732" w:rsidRDefault="00000000">
      <w:pPr>
        <w:spacing w:before="80" w:after="100" w:line="276" w:lineRule="auto"/>
        <w:jc w:val="both"/>
      </w:pPr>
      <w:r>
        <w:t xml:space="preserve">This file contains 25 tests covering the five </w:t>
      </w:r>
      <w:proofErr w:type="spellStart"/>
      <w:r>
        <w:t>Pydantic</w:t>
      </w:r>
      <w:proofErr w:type="spellEnd"/>
      <w:r>
        <w:t xml:space="preserve"> schema classes. Tests verify that required fields raise </w:t>
      </w:r>
      <w:proofErr w:type="spellStart"/>
      <w:r>
        <w:t>ValidationError</w:t>
      </w:r>
      <w:proofErr w:type="spellEnd"/>
      <w:r>
        <w:t xml:space="preserve"> when absent, that numeric fields accept integer inputs and coerce them to float, that string inputs for numeric fields raise </w:t>
      </w:r>
      <w:proofErr w:type="spellStart"/>
      <w:r>
        <w:t>ValidationError</w:t>
      </w:r>
      <w:proofErr w:type="spellEnd"/>
      <w:r>
        <w:t xml:space="preserve">, and that optional fields correctly default to their configured values (for example, </w:t>
      </w:r>
      <w:proofErr w:type="spellStart"/>
      <w:r>
        <w:t>alert_threshold</w:t>
      </w:r>
      <w:proofErr w:type="spellEnd"/>
      <w:r>
        <w:t xml:space="preserve"> defaulting to 80.0).</w:t>
      </w:r>
    </w:p>
    <w:p w14:paraId="064A1FB6" w14:textId="77777777" w:rsidR="00395732" w:rsidRDefault="00000000">
      <w:pPr>
        <w:pStyle w:val="Heading3"/>
        <w:spacing w:before="160"/>
      </w:pPr>
      <w:bookmarkStart w:id="65" w:name="_Toc224831485"/>
      <w:r>
        <w:t>API Route Tests (test_api_routes.py)</w:t>
      </w:r>
      <w:bookmarkEnd w:id="65"/>
    </w:p>
    <w:p w14:paraId="64AF45CF" w14:textId="77777777" w:rsidR="00395732" w:rsidRDefault="00000000">
      <w:pPr>
        <w:spacing w:before="80" w:after="100" w:line="276" w:lineRule="auto"/>
        <w:jc w:val="both"/>
      </w:pPr>
      <w:r>
        <w:t xml:space="preserve">This file contains 22 integration tests that exercise the </w:t>
      </w:r>
      <w:proofErr w:type="spellStart"/>
      <w:r>
        <w:t>FastAPI</w:t>
      </w:r>
      <w:proofErr w:type="spellEnd"/>
      <w:r>
        <w:t xml:space="preserve"> endpoints through the </w:t>
      </w:r>
      <w:proofErr w:type="spellStart"/>
      <w:r>
        <w:t>TestClient</w:t>
      </w:r>
      <w:proofErr w:type="spellEnd"/>
      <w:r>
        <w:t>. The test database is an in-memory SQLite instance. Tests cover the health check endpoints, the full transaction CRUD lifecycle including negative and zero amount rejection, the monthly summary endpoint’s month filtering logic, and the budget creation duplicate guard.</w:t>
      </w:r>
    </w:p>
    <w:p w14:paraId="5BE2B382" w14:textId="77777777" w:rsidR="00395732" w:rsidRDefault="00000000">
      <w:pPr>
        <w:pStyle w:val="Heading2"/>
        <w:spacing w:before="200" w:after="100"/>
      </w:pPr>
      <w:bookmarkStart w:id="66" w:name="_Toc224831487"/>
      <w:r>
        <w:t>8.3 Frontend Test Coverage</w:t>
      </w:r>
      <w:bookmarkEnd w:id="66"/>
    </w:p>
    <w:p w14:paraId="230D6941" w14:textId="77777777" w:rsidR="00395732" w:rsidRDefault="00000000">
      <w:pPr>
        <w:pStyle w:val="Heading3"/>
        <w:spacing w:before="160"/>
      </w:pPr>
      <w:bookmarkStart w:id="67" w:name="_Toc224831488"/>
      <w:r>
        <w:t>Component and Hook Tests (</w:t>
      </w:r>
      <w:proofErr w:type="spellStart"/>
      <w:r>
        <w:t>App.test.jsx</w:t>
      </w:r>
      <w:proofErr w:type="spellEnd"/>
      <w:r>
        <w:t>)</w:t>
      </w:r>
      <w:bookmarkEnd w:id="67"/>
    </w:p>
    <w:p w14:paraId="548BB316" w14:textId="77777777" w:rsidR="00395732" w:rsidRDefault="00000000">
      <w:pPr>
        <w:spacing w:before="80" w:after="100" w:line="276" w:lineRule="auto"/>
        <w:jc w:val="both"/>
      </w:pPr>
      <w:r>
        <w:t xml:space="preserve">This file contains 30 tests covering the App routing logic, </w:t>
      </w:r>
      <w:proofErr w:type="spellStart"/>
      <w:r>
        <w:t>LandingPage</w:t>
      </w:r>
      <w:proofErr w:type="spellEnd"/>
      <w:r>
        <w:t xml:space="preserve"> content and call-to-action buttons, </w:t>
      </w:r>
      <w:proofErr w:type="spellStart"/>
      <w:r>
        <w:t>LoginPage</w:t>
      </w:r>
      <w:proofErr w:type="spellEnd"/>
      <w:r>
        <w:t xml:space="preserve"> authentication flow and error display, and the </w:t>
      </w:r>
      <w:proofErr w:type="spellStart"/>
      <w:r>
        <w:t>useApi</w:t>
      </w:r>
      <w:proofErr w:type="spellEnd"/>
      <w:r>
        <w:t xml:space="preserve"> hook’s </w:t>
      </w:r>
      <w:proofErr w:type="spellStart"/>
      <w:r>
        <w:t>toYM</w:t>
      </w:r>
      <w:proofErr w:type="spellEnd"/>
      <w:r>
        <w:t xml:space="preserve"> utility, </w:t>
      </w:r>
      <w:proofErr w:type="spellStart"/>
      <w:r>
        <w:t>sessionStorage</w:t>
      </w:r>
      <w:proofErr w:type="spellEnd"/>
      <w:r>
        <w:t xml:space="preserve"> integration, initial state values, and API call </w:t>
      </w:r>
      <w:proofErr w:type="spellStart"/>
      <w:r>
        <w:t>behaviour</w:t>
      </w:r>
      <w:proofErr w:type="spellEnd"/>
      <w:r>
        <w:t>. Google OAuth components and the Axios library are mocked to prevent real network requests during testing.</w:t>
      </w:r>
    </w:p>
    <w:p w14:paraId="617E79D5" w14:textId="77777777" w:rsidR="005A2E36" w:rsidRDefault="005A2E36">
      <w:pPr>
        <w:spacing w:before="80" w:after="100" w:line="276" w:lineRule="auto"/>
        <w:jc w:val="both"/>
      </w:pPr>
    </w:p>
    <w:p w14:paraId="545AEF71" w14:textId="77777777" w:rsidR="005A2E36" w:rsidRDefault="005A2E36">
      <w:pPr>
        <w:spacing w:before="80" w:after="100" w:line="276" w:lineRule="auto"/>
        <w:jc w:val="both"/>
      </w:pPr>
    </w:p>
    <w:p w14:paraId="62584459" w14:textId="77777777" w:rsidR="005A2E36" w:rsidRDefault="005A2E36">
      <w:pPr>
        <w:spacing w:before="80" w:after="100" w:line="276" w:lineRule="auto"/>
        <w:jc w:val="both"/>
      </w:pPr>
    </w:p>
    <w:p w14:paraId="2749076E" w14:textId="77777777" w:rsidR="005A2E36" w:rsidRDefault="005A2E36">
      <w:pPr>
        <w:spacing w:before="80" w:after="100" w:line="276" w:lineRule="auto"/>
        <w:jc w:val="both"/>
      </w:pPr>
    </w:p>
    <w:p w14:paraId="0C4A5302" w14:textId="77777777" w:rsidR="005A2E36" w:rsidRDefault="005A2E36">
      <w:pPr>
        <w:spacing w:before="80" w:after="100" w:line="276" w:lineRule="auto"/>
        <w:jc w:val="both"/>
      </w:pPr>
    </w:p>
    <w:p w14:paraId="20F6FCFC" w14:textId="77777777" w:rsidR="005A2E36" w:rsidRDefault="005A2E36">
      <w:pPr>
        <w:spacing w:before="80" w:after="100" w:line="276" w:lineRule="auto"/>
        <w:jc w:val="both"/>
      </w:pPr>
    </w:p>
    <w:p w14:paraId="4B4B75BF" w14:textId="77777777" w:rsidR="005A2E36" w:rsidRDefault="005A2E36">
      <w:pPr>
        <w:spacing w:before="80" w:after="100" w:line="276" w:lineRule="auto"/>
        <w:jc w:val="both"/>
      </w:pPr>
    </w:p>
    <w:p w14:paraId="39E530E2" w14:textId="77777777" w:rsidR="005A2E36" w:rsidRDefault="005A2E36">
      <w:pPr>
        <w:spacing w:before="80" w:after="100" w:line="276" w:lineRule="auto"/>
        <w:jc w:val="both"/>
      </w:pPr>
    </w:p>
    <w:p w14:paraId="0E622FFB" w14:textId="77777777" w:rsidR="00395732" w:rsidRDefault="00000000">
      <w:pPr>
        <w:pStyle w:val="Heading2"/>
        <w:spacing w:before="200" w:after="100"/>
      </w:pPr>
      <w:bookmarkStart w:id="68" w:name="_Toc224831489"/>
      <w:r>
        <w:lastRenderedPageBreak/>
        <w:t>8.4 Test Summary</w:t>
      </w:r>
      <w:bookmarkEnd w:id="68"/>
    </w:p>
    <w:p w14:paraId="67D7739E" w14:textId="77777777" w:rsidR="00395732" w:rsidRDefault="0039573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4560"/>
      </w:tblGrid>
      <w:tr w:rsidR="00395732" w14:paraId="35B8DC44" w14:textId="77777777">
        <w:tblPrEx>
          <w:tblCellMar>
            <w:top w:w="0" w:type="dxa"/>
            <w:bottom w:w="0" w:type="dxa"/>
          </w:tblCellMar>
        </w:tblPrEx>
        <w:trPr>
          <w:tblHeader/>
        </w:trPr>
        <w:tc>
          <w:tcPr>
            <w:tcW w:w="3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4F7B6085" w14:textId="77777777" w:rsidR="00395732" w:rsidRDefault="00000000">
            <w:r>
              <w:rPr>
                <w:b/>
                <w:bCs/>
                <w:color w:val="FFFFFF"/>
                <w:sz w:val="20"/>
                <w:szCs w:val="20"/>
              </w:rPr>
              <w:t>Test File</w:t>
            </w:r>
          </w:p>
        </w:tc>
        <w:tc>
          <w:tcPr>
            <w:tcW w:w="16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4B32AC47" w14:textId="77777777" w:rsidR="00395732" w:rsidRDefault="00000000">
            <w:r>
              <w:rPr>
                <w:b/>
                <w:bCs/>
                <w:color w:val="FFFFFF"/>
                <w:sz w:val="20"/>
                <w:szCs w:val="20"/>
              </w:rPr>
              <w:t>Test Count</w:t>
            </w:r>
          </w:p>
        </w:tc>
        <w:tc>
          <w:tcPr>
            <w:tcW w:w="45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7207F116" w14:textId="77777777" w:rsidR="00395732" w:rsidRDefault="00000000">
            <w:r>
              <w:rPr>
                <w:b/>
                <w:bCs/>
                <w:color w:val="FFFFFF"/>
                <w:sz w:val="20"/>
                <w:szCs w:val="20"/>
              </w:rPr>
              <w:t>Coverage Area</w:t>
            </w:r>
          </w:p>
        </w:tc>
      </w:tr>
      <w:tr w:rsidR="00395732" w14:paraId="25D05A95"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35A7775" w14:textId="77777777" w:rsidR="00395732" w:rsidRDefault="00000000">
            <w:r>
              <w:rPr>
                <w:sz w:val="20"/>
                <w:szCs w:val="20"/>
              </w:rPr>
              <w:t>test_schemas.py</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0A5A477" w14:textId="77777777" w:rsidR="00395732" w:rsidRDefault="00000000">
            <w:r>
              <w:rPr>
                <w:sz w:val="20"/>
                <w:szCs w:val="20"/>
              </w:rPr>
              <w:t>25</w:t>
            </w:r>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DA31E5A" w14:textId="77777777" w:rsidR="00395732" w:rsidRDefault="00000000">
            <w:proofErr w:type="spellStart"/>
            <w:r>
              <w:rPr>
                <w:sz w:val="20"/>
                <w:szCs w:val="20"/>
              </w:rPr>
              <w:t>Pydantic</w:t>
            </w:r>
            <w:proofErr w:type="spellEnd"/>
            <w:r>
              <w:rPr>
                <w:sz w:val="20"/>
                <w:szCs w:val="20"/>
              </w:rPr>
              <w:t xml:space="preserve"> schema validation, default values, type coercion.</w:t>
            </w:r>
          </w:p>
        </w:tc>
      </w:tr>
      <w:tr w:rsidR="00395732" w14:paraId="532A73BD"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2FDD1F" w14:textId="77777777" w:rsidR="00395732" w:rsidRDefault="00000000">
            <w:r>
              <w:rPr>
                <w:sz w:val="20"/>
                <w:szCs w:val="20"/>
              </w:rPr>
              <w:t>test_api_routes.py</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42C3AE" w14:textId="77777777" w:rsidR="00395732" w:rsidRDefault="00000000">
            <w:r>
              <w:rPr>
                <w:sz w:val="20"/>
                <w:szCs w:val="20"/>
              </w:rPr>
              <w:t>22</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59C6C0" w14:textId="77777777" w:rsidR="00395732" w:rsidRDefault="00000000">
            <w:proofErr w:type="spellStart"/>
            <w:r>
              <w:rPr>
                <w:sz w:val="20"/>
                <w:szCs w:val="20"/>
              </w:rPr>
              <w:t>FastAPI</w:t>
            </w:r>
            <w:proofErr w:type="spellEnd"/>
            <w:r>
              <w:rPr>
                <w:sz w:val="20"/>
                <w:szCs w:val="20"/>
              </w:rPr>
              <w:t xml:space="preserve"> endpoint integration, CRUD operations, validation rules.</w:t>
            </w:r>
          </w:p>
        </w:tc>
      </w:tr>
      <w:tr w:rsidR="00395732" w14:paraId="50928823"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8DC314" w14:textId="77777777" w:rsidR="00395732" w:rsidRDefault="00000000">
            <w:proofErr w:type="spellStart"/>
            <w:r>
              <w:rPr>
                <w:sz w:val="20"/>
                <w:szCs w:val="20"/>
              </w:rPr>
              <w:t>App.test.jsx</w:t>
            </w:r>
            <w:proofErr w:type="spellEnd"/>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8196B4" w14:textId="77777777" w:rsidR="00395732" w:rsidRDefault="00000000">
            <w:r>
              <w:rPr>
                <w:sz w:val="20"/>
                <w:szCs w:val="20"/>
              </w:rPr>
              <w:t>30</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7F5953" w14:textId="77777777" w:rsidR="00395732" w:rsidRDefault="00000000">
            <w:r>
              <w:rPr>
                <w:sz w:val="20"/>
                <w:szCs w:val="20"/>
              </w:rPr>
              <w:t xml:space="preserve">React routing, component rendering, </w:t>
            </w:r>
            <w:proofErr w:type="spellStart"/>
            <w:r>
              <w:rPr>
                <w:sz w:val="20"/>
                <w:szCs w:val="20"/>
              </w:rPr>
              <w:t>useApi</w:t>
            </w:r>
            <w:proofErr w:type="spellEnd"/>
            <w:r>
              <w:rPr>
                <w:sz w:val="20"/>
                <w:szCs w:val="20"/>
              </w:rPr>
              <w:t xml:space="preserve"> hook, auth flow.</w:t>
            </w:r>
          </w:p>
        </w:tc>
      </w:tr>
      <w:tr w:rsidR="00395732" w14:paraId="2F1FB686"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207D8F64" w14:textId="77777777" w:rsidR="00395732" w:rsidRDefault="00000000">
            <w:r>
              <w:rPr>
                <w:b/>
                <w:bCs/>
                <w:sz w:val="20"/>
                <w:szCs w:val="20"/>
              </w:rPr>
              <w:t>Total</w:t>
            </w:r>
          </w:p>
        </w:tc>
        <w:tc>
          <w:tcPr>
            <w:tcW w:w="16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0BF2BFA8" w14:textId="0BCE8025" w:rsidR="00395732" w:rsidRPr="005A2E36" w:rsidRDefault="005A2E36">
            <w:pPr>
              <w:rPr>
                <w:b/>
                <w:bCs/>
              </w:rPr>
            </w:pPr>
            <w:r w:rsidRPr="005A2E36">
              <w:rPr>
                <w:b/>
                <w:bCs/>
              </w:rPr>
              <w:t>77</w:t>
            </w:r>
          </w:p>
        </w:tc>
        <w:tc>
          <w:tcPr>
            <w:tcW w:w="456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7AAF38B7" w14:textId="77777777" w:rsidR="00395732" w:rsidRDefault="00000000">
            <w:r>
              <w:rPr>
                <w:b/>
                <w:bCs/>
                <w:sz w:val="20"/>
                <w:szCs w:val="20"/>
              </w:rPr>
              <w:t>All backend and frontend test cases combined.</w:t>
            </w:r>
          </w:p>
        </w:tc>
      </w:tr>
    </w:tbl>
    <w:p w14:paraId="6EA9F7D6" w14:textId="77777777" w:rsidR="00395732" w:rsidRDefault="00000000">
      <w:pPr>
        <w:pStyle w:val="Heading1"/>
        <w:pageBreakBefore/>
        <w:spacing w:before="240" w:after="160"/>
      </w:pPr>
      <w:bookmarkStart w:id="69" w:name="_Toc224831490"/>
      <w:r>
        <w:lastRenderedPageBreak/>
        <w:t>Appendix</w:t>
      </w:r>
      <w:bookmarkEnd w:id="69"/>
    </w:p>
    <w:p w14:paraId="0995BFB0" w14:textId="77777777" w:rsidR="00395732" w:rsidRDefault="00000000">
      <w:pPr>
        <w:pStyle w:val="Heading2"/>
        <w:spacing w:before="200" w:after="100"/>
      </w:pPr>
      <w:bookmarkStart w:id="70" w:name="_Toc224831491"/>
      <w:r>
        <w:t>A. Project Resources</w:t>
      </w:r>
      <w:bookmarkEnd w:id="70"/>
    </w:p>
    <w:p w14:paraId="50E768A0" w14:textId="77777777" w:rsidR="00395732" w:rsidRDefault="00395732"/>
    <w:p w14:paraId="58A5A9F9" w14:textId="7EF7B25A" w:rsidR="00395732" w:rsidRDefault="00000000">
      <w:pPr>
        <w:spacing w:before="80" w:after="100"/>
      </w:pPr>
      <w:r>
        <w:rPr>
          <w:b/>
          <w:bCs/>
        </w:rPr>
        <w:t xml:space="preserve">1.  Project Information Drive: </w:t>
      </w:r>
      <w:hyperlink r:id="rId21" w:history="1">
        <w:r w:rsidR="003D3D0D" w:rsidRPr="003D3D0D">
          <w:rPr>
            <w:rStyle w:val="Hyperlink"/>
          </w:rPr>
          <w:t>Google Drive Folder</w:t>
        </w:r>
      </w:hyperlink>
    </w:p>
    <w:p w14:paraId="6676AC37" w14:textId="099AA078" w:rsidR="00395732" w:rsidRDefault="00000000">
      <w:pPr>
        <w:spacing w:before="80" w:after="100"/>
      </w:pPr>
      <w:r>
        <w:rPr>
          <w:b/>
          <w:bCs/>
        </w:rPr>
        <w:t xml:space="preserve">2.  Source Code Repository: </w:t>
      </w:r>
      <w:hyperlink r:id="rId22" w:history="1">
        <w:r w:rsidR="003D3D0D" w:rsidRPr="003D3D0D">
          <w:rPr>
            <w:rStyle w:val="Hyperlink"/>
          </w:rPr>
          <w:t>GitHub — TYE (Track Your Expenses)</w:t>
        </w:r>
      </w:hyperlink>
    </w:p>
    <w:p w14:paraId="71B9B65C" w14:textId="3A9DF4D4" w:rsidR="00395732" w:rsidRPr="003D3D0D" w:rsidRDefault="00000000">
      <w:pPr>
        <w:spacing w:before="80" w:after="100"/>
        <w:rPr>
          <w:color w:val="0070C0"/>
          <w:u w:val="single"/>
        </w:rPr>
      </w:pPr>
      <w:r>
        <w:rPr>
          <w:b/>
          <w:bCs/>
        </w:rPr>
        <w:t xml:space="preserve">3.  Initial Project Proposal: </w:t>
      </w:r>
      <w:hyperlink r:id="rId23" w:history="1">
        <w:r w:rsidR="003D3D0D" w:rsidRPr="003D3D0D">
          <w:rPr>
            <w:rStyle w:val="Hyperlink"/>
          </w:rPr>
          <w:t>View Proposal Document</w:t>
        </w:r>
      </w:hyperlink>
    </w:p>
    <w:p w14:paraId="06AADC57" w14:textId="6C3BD224" w:rsidR="00395732" w:rsidRDefault="00395732">
      <w:pPr>
        <w:spacing w:before="80" w:after="100" w:line="276" w:lineRule="auto"/>
        <w:jc w:val="both"/>
      </w:pPr>
    </w:p>
    <w:sectPr w:rsidR="00395732">
      <w:headerReference w:type="default" r:id="rId24"/>
      <w:footerReference w:type="default" r:id="rId2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3A0A5" w14:textId="77777777" w:rsidR="006E6902" w:rsidRDefault="006E6902">
      <w:r>
        <w:separator/>
      </w:r>
    </w:p>
  </w:endnote>
  <w:endnote w:type="continuationSeparator" w:id="0">
    <w:p w14:paraId="709CEB31" w14:textId="77777777" w:rsidR="006E6902" w:rsidRDefault="006E69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EF73E" w14:textId="77777777" w:rsidR="00395732" w:rsidRDefault="00000000">
    <w:pPr>
      <w:pBdr>
        <w:top w:val="single" w:sz="4" w:space="1" w:color="2E75B6"/>
      </w:pBdr>
      <w:spacing w:before="8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47335B">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47335B">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AA871" w14:textId="77777777" w:rsidR="006E6902" w:rsidRDefault="006E6902">
      <w:r>
        <w:separator/>
      </w:r>
    </w:p>
  </w:footnote>
  <w:footnote w:type="continuationSeparator" w:id="0">
    <w:p w14:paraId="253C1655" w14:textId="77777777" w:rsidR="006E6902" w:rsidRDefault="006E69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79159" w14:textId="77777777" w:rsidR="00395732" w:rsidRDefault="00000000">
    <w:pPr>
      <w:pBdr>
        <w:bottom w:val="single" w:sz="4" w:space="1" w:color="2E75B6"/>
      </w:pBdr>
      <w:spacing w:after="100"/>
    </w:pPr>
    <w:r>
      <w:rPr>
        <w:color w:val="888888"/>
        <w:sz w:val="18"/>
        <w:szCs w:val="18"/>
      </w:rPr>
      <w:t>TYE — Track Your Expenses  |  Project Report  |  CSE 412  |  East West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A268D"/>
    <w:multiLevelType w:val="hybridMultilevel"/>
    <w:tmpl w:val="316C78C6"/>
    <w:lvl w:ilvl="0" w:tplc="A9F228C0">
      <w:start w:val="1"/>
      <w:numFmt w:val="decimal"/>
      <w:lvlText w:val="%1."/>
      <w:lvlJc w:val="left"/>
      <w:pPr>
        <w:ind w:left="720" w:hanging="360"/>
      </w:pPr>
    </w:lvl>
    <w:lvl w:ilvl="1" w:tplc="D4626504">
      <w:numFmt w:val="decimal"/>
      <w:lvlText w:val=""/>
      <w:lvlJc w:val="left"/>
    </w:lvl>
    <w:lvl w:ilvl="2" w:tplc="B2BC4F70">
      <w:numFmt w:val="decimal"/>
      <w:lvlText w:val=""/>
      <w:lvlJc w:val="left"/>
    </w:lvl>
    <w:lvl w:ilvl="3" w:tplc="0AEC3CE4">
      <w:numFmt w:val="decimal"/>
      <w:lvlText w:val=""/>
      <w:lvlJc w:val="left"/>
    </w:lvl>
    <w:lvl w:ilvl="4" w:tplc="4F562D64">
      <w:numFmt w:val="decimal"/>
      <w:lvlText w:val=""/>
      <w:lvlJc w:val="left"/>
    </w:lvl>
    <w:lvl w:ilvl="5" w:tplc="C6986F1E">
      <w:numFmt w:val="decimal"/>
      <w:lvlText w:val=""/>
      <w:lvlJc w:val="left"/>
    </w:lvl>
    <w:lvl w:ilvl="6" w:tplc="595A40B4">
      <w:numFmt w:val="decimal"/>
      <w:lvlText w:val=""/>
      <w:lvlJc w:val="left"/>
    </w:lvl>
    <w:lvl w:ilvl="7" w:tplc="A2C4E6F0">
      <w:numFmt w:val="decimal"/>
      <w:lvlText w:val=""/>
      <w:lvlJc w:val="left"/>
    </w:lvl>
    <w:lvl w:ilvl="8" w:tplc="0EDC6F7C">
      <w:numFmt w:val="decimal"/>
      <w:lvlText w:val=""/>
      <w:lvlJc w:val="left"/>
    </w:lvl>
  </w:abstractNum>
  <w:abstractNum w:abstractNumId="1" w15:restartNumberingAfterBreak="0">
    <w:nsid w:val="160D2B66"/>
    <w:multiLevelType w:val="hybridMultilevel"/>
    <w:tmpl w:val="4A48F926"/>
    <w:lvl w:ilvl="0" w:tplc="D0061DF8">
      <w:start w:val="1"/>
      <w:numFmt w:val="bullet"/>
      <w:lvlText w:val="•"/>
      <w:lvlJc w:val="left"/>
      <w:pPr>
        <w:ind w:left="720" w:hanging="360"/>
      </w:pPr>
    </w:lvl>
    <w:lvl w:ilvl="1" w:tplc="FD7E8500">
      <w:start w:val="1"/>
      <w:numFmt w:val="bullet"/>
      <w:lvlText w:val="◦"/>
      <w:lvlJc w:val="left"/>
      <w:pPr>
        <w:ind w:left="1080" w:hanging="360"/>
      </w:pPr>
    </w:lvl>
    <w:lvl w:ilvl="2" w:tplc="F0F20606">
      <w:numFmt w:val="decimal"/>
      <w:lvlText w:val=""/>
      <w:lvlJc w:val="left"/>
    </w:lvl>
    <w:lvl w:ilvl="3" w:tplc="5E1CEDD0">
      <w:numFmt w:val="decimal"/>
      <w:lvlText w:val=""/>
      <w:lvlJc w:val="left"/>
    </w:lvl>
    <w:lvl w:ilvl="4" w:tplc="0B7626FE">
      <w:numFmt w:val="decimal"/>
      <w:lvlText w:val=""/>
      <w:lvlJc w:val="left"/>
    </w:lvl>
    <w:lvl w:ilvl="5" w:tplc="581A7564">
      <w:numFmt w:val="decimal"/>
      <w:lvlText w:val=""/>
      <w:lvlJc w:val="left"/>
    </w:lvl>
    <w:lvl w:ilvl="6" w:tplc="F732B9E8">
      <w:numFmt w:val="decimal"/>
      <w:lvlText w:val=""/>
      <w:lvlJc w:val="left"/>
    </w:lvl>
    <w:lvl w:ilvl="7" w:tplc="A466522E">
      <w:numFmt w:val="decimal"/>
      <w:lvlText w:val=""/>
      <w:lvlJc w:val="left"/>
    </w:lvl>
    <w:lvl w:ilvl="8" w:tplc="1D5E1754">
      <w:numFmt w:val="decimal"/>
      <w:lvlText w:val=""/>
      <w:lvlJc w:val="left"/>
    </w:lvl>
  </w:abstractNum>
  <w:abstractNum w:abstractNumId="2" w15:restartNumberingAfterBreak="0">
    <w:nsid w:val="5E20460E"/>
    <w:multiLevelType w:val="hybridMultilevel"/>
    <w:tmpl w:val="89F050A0"/>
    <w:lvl w:ilvl="0" w:tplc="995CF1AC">
      <w:start w:val="1"/>
      <w:numFmt w:val="bullet"/>
      <w:lvlText w:val="●"/>
      <w:lvlJc w:val="left"/>
      <w:pPr>
        <w:ind w:left="720" w:hanging="360"/>
      </w:pPr>
    </w:lvl>
    <w:lvl w:ilvl="1" w:tplc="EA623F66">
      <w:start w:val="1"/>
      <w:numFmt w:val="bullet"/>
      <w:lvlText w:val="○"/>
      <w:lvlJc w:val="left"/>
      <w:pPr>
        <w:ind w:left="1440" w:hanging="360"/>
      </w:pPr>
    </w:lvl>
    <w:lvl w:ilvl="2" w:tplc="A9BC23E0">
      <w:start w:val="1"/>
      <w:numFmt w:val="bullet"/>
      <w:lvlText w:val="■"/>
      <w:lvlJc w:val="left"/>
      <w:pPr>
        <w:ind w:left="2160" w:hanging="360"/>
      </w:pPr>
    </w:lvl>
    <w:lvl w:ilvl="3" w:tplc="C862D802">
      <w:start w:val="1"/>
      <w:numFmt w:val="bullet"/>
      <w:lvlText w:val="●"/>
      <w:lvlJc w:val="left"/>
      <w:pPr>
        <w:ind w:left="2880" w:hanging="360"/>
      </w:pPr>
    </w:lvl>
    <w:lvl w:ilvl="4" w:tplc="830A9816">
      <w:start w:val="1"/>
      <w:numFmt w:val="bullet"/>
      <w:lvlText w:val="○"/>
      <w:lvlJc w:val="left"/>
      <w:pPr>
        <w:ind w:left="3600" w:hanging="360"/>
      </w:pPr>
    </w:lvl>
    <w:lvl w:ilvl="5" w:tplc="EF0064FE">
      <w:start w:val="1"/>
      <w:numFmt w:val="bullet"/>
      <w:lvlText w:val="■"/>
      <w:lvlJc w:val="left"/>
      <w:pPr>
        <w:ind w:left="4320" w:hanging="360"/>
      </w:pPr>
    </w:lvl>
    <w:lvl w:ilvl="6" w:tplc="D2685E70">
      <w:start w:val="1"/>
      <w:numFmt w:val="bullet"/>
      <w:lvlText w:val="●"/>
      <w:lvlJc w:val="left"/>
      <w:pPr>
        <w:ind w:left="5040" w:hanging="360"/>
      </w:pPr>
    </w:lvl>
    <w:lvl w:ilvl="7" w:tplc="42E233FA">
      <w:start w:val="1"/>
      <w:numFmt w:val="bullet"/>
      <w:lvlText w:val="●"/>
      <w:lvlJc w:val="left"/>
      <w:pPr>
        <w:ind w:left="5760" w:hanging="360"/>
      </w:pPr>
    </w:lvl>
    <w:lvl w:ilvl="8" w:tplc="4580A7DA">
      <w:start w:val="1"/>
      <w:numFmt w:val="bullet"/>
      <w:lvlText w:val="●"/>
      <w:lvlJc w:val="left"/>
      <w:pPr>
        <w:ind w:left="6480" w:hanging="360"/>
      </w:pPr>
    </w:lvl>
  </w:abstractNum>
  <w:num w:numId="1" w16cid:durableId="1140535288">
    <w:abstractNumId w:val="2"/>
    <w:lvlOverride w:ilvl="0">
      <w:startOverride w:val="1"/>
    </w:lvlOverride>
  </w:num>
  <w:num w:numId="2" w16cid:durableId="16141660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5732"/>
    <w:rsid w:val="000C7ABF"/>
    <w:rsid w:val="00395732"/>
    <w:rsid w:val="003D3D0D"/>
    <w:rsid w:val="0047335B"/>
    <w:rsid w:val="00592F8F"/>
    <w:rsid w:val="005A2E36"/>
    <w:rsid w:val="006E6902"/>
    <w:rsid w:val="00FA08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11711"/>
  <w15:docId w15:val="{AD21F74C-1643-4CB9-8BD3-77EB6E961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E2E2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40" w:after="120"/>
      <w:outlineLvl w:val="1"/>
    </w:pPr>
    <w:rPr>
      <w:b/>
      <w:bCs/>
      <w:color w:val="1F3864"/>
      <w:sz w:val="26"/>
      <w:szCs w:val="26"/>
    </w:rPr>
  </w:style>
  <w:style w:type="paragraph" w:styleId="Heading3">
    <w:name w:val="heading 3"/>
    <w:uiPriority w:val="9"/>
    <w:unhideWhenUsed/>
    <w:qFormat/>
    <w:pPr>
      <w:spacing w:before="180" w:after="8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47335B"/>
    <w:pPr>
      <w:spacing w:after="100"/>
    </w:pPr>
  </w:style>
  <w:style w:type="paragraph" w:styleId="TOC2">
    <w:name w:val="toc 2"/>
    <w:basedOn w:val="Normal"/>
    <w:next w:val="Normal"/>
    <w:autoRedefine/>
    <w:uiPriority w:val="39"/>
    <w:unhideWhenUsed/>
    <w:rsid w:val="0047335B"/>
    <w:pPr>
      <w:spacing w:after="100"/>
      <w:ind w:left="220"/>
    </w:pPr>
  </w:style>
  <w:style w:type="paragraph" w:styleId="TOC3">
    <w:name w:val="toc 3"/>
    <w:basedOn w:val="Normal"/>
    <w:next w:val="Normal"/>
    <w:autoRedefine/>
    <w:uiPriority w:val="39"/>
    <w:unhideWhenUsed/>
    <w:rsid w:val="0047335B"/>
    <w:pPr>
      <w:spacing w:after="100"/>
      <w:ind w:left="440"/>
    </w:pPr>
  </w:style>
  <w:style w:type="character" w:styleId="FollowedHyperlink">
    <w:name w:val="FollowedHyperlink"/>
    <w:basedOn w:val="DefaultParagraphFont"/>
    <w:uiPriority w:val="99"/>
    <w:semiHidden/>
    <w:unhideWhenUsed/>
    <w:rsid w:val="00592F8F"/>
    <w:rPr>
      <w:color w:val="954F72" w:themeColor="followedHyperlink"/>
      <w:u w:val="single"/>
    </w:rPr>
  </w:style>
  <w:style w:type="character" w:styleId="UnresolvedMention">
    <w:name w:val="Unresolved Mention"/>
    <w:basedOn w:val="DefaultParagraphFont"/>
    <w:uiPriority w:val="99"/>
    <w:semiHidden/>
    <w:unhideWhenUsed/>
    <w:rsid w:val="003D3D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drive.google.com/drive/folders/15P2ChcF5KK2BhJdUh9B_Lg4F3Le71mK0?usp=sharing"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rive.google.com/file/d/1Tf6_2tBdPM2qZlTd72cPK9UHkfbwldOZ/view?usp=sharing" TargetMode="Externa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github.com/roronoajoro/TYE-Track-Your-Expenses-.gi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33</Pages>
  <Words>7066</Words>
  <Characters>40280</Characters>
  <Application>Microsoft Office Word</Application>
  <DocSecurity>0</DocSecurity>
  <Lines>335</Lines>
  <Paragraphs>94</Paragraphs>
  <ScaleCrop>false</ScaleCrop>
  <Company/>
  <LinksUpToDate>false</LinksUpToDate>
  <CharactersWithSpaces>47252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Sifat Islam</cp:lastModifiedBy>
  <cp:revision>4</cp:revision>
  <cp:lastPrinted>2026-03-19T11:14:00Z</cp:lastPrinted>
  <dcterms:created xsi:type="dcterms:W3CDTF">2026-03-16T10:31:00Z</dcterms:created>
  <dcterms:modified xsi:type="dcterms:W3CDTF">2026-03-19T11:26:00Z</dcterms:modified>
</cp:coreProperties>
</file>