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b/>
          <w:color w:val="1F4D78"/>
          <w:sz w:val="52"/>
        </w:rPr>
        <w:t>GridWeather-Agent</w:t>
      </w:r>
    </w:p>
    <w:p>
      <w:pPr>
        <w:spacing w:after="320"/>
      </w:pPr>
      <w:r>
        <w:rPr>
          <w:color w:val="5A626E"/>
          <w:sz w:val="28"/>
        </w:rPr>
        <w:t>多模态电网微气象风险预测与可解释 Agent 系统：工程实现、科学问题与秋招面试手册</w:t>
      </w:r>
    </w:p>
    <w:tbl>
      <w:tblPr>
        <w:tblStyle w:val="TableGrid"/>
        <w:tblW w:type="dxa" w:w="9360"/>
        <w:jc w:val="center"/>
        <w:tblLook w:firstColumn="1" w:firstRow="1" w:lastColumn="0" w:lastRow="0" w:noHBand="0" w:noVBand="1" w:val="04A0"/>
      </w:tblPr>
      <w:tblGrid>
        <w:gridCol w:w="4680"/>
        <w:gridCol w:w="4680"/>
      </w:tblGrid>
      <w:tr>
        <w:tc>
          <w:tcPr>
            <w:tcW w:type="dxa" w:w="2376"/>
            <w:tcMar>
              <w:top w:w="80" w:type="dxa"/>
              <w:start w:w="120" w:type="dxa"/>
              <w:bottom w:w="80" w:type="dxa"/>
              <w:end w:w="120" w:type="dxa"/>
            </w:tcMar>
            <w:vAlign w:val="center"/>
            <w:shd w:fill="E8EEF5"/>
          </w:tcPr>
          <w:p>
            <w:r>
              <w:rPr>
                <w:b/>
              </w:rPr>
              <w:t>维度</w:t>
            </w:r>
          </w:p>
        </w:tc>
        <w:tc>
          <w:tcPr>
            <w:tcW w:type="dxa" w:w="6984"/>
            <w:tcMar>
              <w:top w:w="80" w:type="dxa"/>
              <w:start w:w="120" w:type="dxa"/>
              <w:bottom w:w="80" w:type="dxa"/>
              <w:end w:w="120" w:type="dxa"/>
            </w:tcMar>
            <w:vAlign w:val="center"/>
            <w:shd w:fill="E8EEF5"/>
          </w:tcPr>
          <w:p>
            <w:r>
              <w:rPr>
                <w:b/>
              </w:rPr>
              <w:t>内容</w:t>
            </w:r>
          </w:p>
        </w:tc>
      </w:tr>
      <w:tr>
        <w:tc>
          <w:tcPr>
            <w:tcW w:type="dxa" w:w="4680"/>
          </w:tcPr>
          <w:p>
            <w:r>
              <w:t>项目定位</w:t>
            </w:r>
          </w:p>
        </w:tc>
        <w:tc>
          <w:tcPr>
            <w:tcW w:type="dxa" w:w="4680"/>
          </w:tcPr>
          <w:p>
            <w:r>
              <w:t>AI for Earth and Energy：真实气象再分析 + 真实遥感/DEM + 非敏感线路 + 物理弱标签 + 可解释风险报告。</w:t>
            </w:r>
          </w:p>
        </w:tc>
      </w:tr>
      <w:tr>
        <w:tc>
          <w:tcPr>
            <w:tcW w:type="dxa" w:w="4680"/>
          </w:tcPr>
          <w:p>
            <w:r>
              <w:t>研究区</w:t>
            </w:r>
          </w:p>
        </w:tc>
        <w:tc>
          <w:tcPr>
            <w:tcW w:type="dxa" w:w="4680"/>
          </w:tcPr>
          <w:p>
            <w:r>
              <w:t>贵州毕节-六盘水山地走廊，bbox = [27.7N, 104.3E, 26.1N, 106.1E]。</w:t>
            </w:r>
          </w:p>
        </w:tc>
      </w:tr>
      <w:tr>
        <w:tc>
          <w:tcPr>
            <w:tcW w:type="dxa" w:w="4680"/>
          </w:tcPr>
          <w:p>
            <w:r>
              <w:t>真实数据</w:t>
            </w:r>
          </w:p>
        </w:tc>
        <w:tc>
          <w:tcPr>
            <w:tcW w:type="dxa" w:w="4680"/>
          </w:tcPr>
          <w:p>
            <w:r>
              <w:t>Copernicus ERA5-Land；Google Earth Engine Sentinel-2 SR Harmonized；NASA/NASADEM。</w:t>
            </w:r>
          </w:p>
        </w:tc>
      </w:tr>
      <w:tr>
        <w:tc>
          <w:tcPr>
            <w:tcW w:type="dxa" w:w="4680"/>
          </w:tcPr>
          <w:p>
            <w:r>
              <w:t>当前结果</w:t>
            </w:r>
          </w:p>
        </w:tc>
        <w:tc>
          <w:tcPr>
            <w:tcW w:type="dxa" w:w="4680"/>
          </w:tcPr>
          <w:p>
            <w:r>
              <w:t>70,560 条训练样本；3,360 条最新预测；accuracy = 0.908；macro-F1 = 0.877；risk score MAE = 1.030。</w:t>
            </w:r>
          </w:p>
        </w:tc>
      </w:tr>
      <w:tr>
        <w:tc>
          <w:tcPr>
            <w:tcW w:type="dxa" w:w="4680"/>
          </w:tcPr>
          <w:p>
            <w:r>
              <w:t>使用方式</w:t>
            </w:r>
          </w:p>
        </w:tc>
        <w:tc>
          <w:tcPr>
            <w:tcW w:type="dxa" w:w="4680"/>
          </w:tcPr>
          <w:p>
            <w:r>
              <w:t>既可讲科学问题，也可讲数据工程、模型算法、Agent 工具链和 AI Infra。</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一句话项目介绍</w:t>
            </w:r>
          </w:p>
          <w:p>
            <w:r>
              <w:t>我构建了一个面向贵州复杂山地输电线路的多模态微气象风险预测系统，自动下载 ERA5-Land 气象数据，利用 GEE 提取 DEM 和 Sentinel-2 静态地表特征，结合非敏感合成线路和物理弱标签训练风险模型，并输出杆塔级风险解释报告。</w:t>
            </w:r>
          </w:p>
        </w:tc>
      </w:tr>
    </w:tbl>
    <w:p/>
    <w:p>
      <w:r>
        <w:br w:type="page"/>
      </w:r>
    </w:p>
    <w:p>
      <w:pPr>
        <w:pStyle w:val="Heading1"/>
      </w:pPr>
      <w:r>
        <w:t>阅读路线</w:t>
      </w:r>
    </w:p>
    <w:p>
      <w:pPr>
        <w:pStyle w:val="ListNumber"/>
      </w:pPr>
      <w:r>
        <w:t>先掌握项目叙事：为什么这个问题比普通天气预测更适合行业落地。</w:t>
      </w:r>
    </w:p>
    <w:p>
      <w:pPr>
        <w:pStyle w:val="ListNumber"/>
      </w:pPr>
      <w:r>
        <w:t>再掌握工程链路：从 CDS/GEE 到训练表、模型、报告，每一步能解释输入输出。</w:t>
      </w:r>
    </w:p>
    <w:p>
      <w:pPr>
        <w:pStyle w:val="ListNumber"/>
      </w:pPr>
      <w:r>
        <w:t>再掌握算法与数学：弱标签、风险分级、梯度提升、评价指标、时空对齐。</w:t>
      </w:r>
    </w:p>
    <w:p>
      <w:pPr>
        <w:pStyle w:val="ListNumber"/>
      </w:pPr>
      <w:r>
        <w:t>最后按岗位准备问题：AI Lab、电网、大厂算法、Agent、多模态、AI Infra 和 HR 面。</w:t>
      </w:r>
    </w:p>
    <w:p>
      <w:pPr>
        <w:pStyle w:val="Heading1"/>
      </w:pPr>
      <w:r>
        <w:t>一、为什么原 MVP 还浅：真实机构需求反推</w:t>
      </w:r>
    </w:p>
    <w:p>
      <w:r>
        <w:t>如果只做“ERA5 + DEM + Sentinel + 分类器预测覆冰风险”，面试官会觉得它是一个可运行 demo，但距离 AI Lab、电网和大厂核心需求还有距离。真实需求不是单点分类，而是极端天气下电网运行韧性：天气会不会造成灾害，灾害会不会影响线路能力，系统应该如何解释和建议处置。</w:t>
      </w:r>
    </w:p>
    <w:tbl>
      <w:tblPr>
        <w:tblStyle w:val="TableGrid"/>
        <w:tblW w:type="dxa" w:w="9360"/>
        <w:jc w:val="center"/>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E8EEF5"/>
          </w:tcPr>
          <w:p>
            <w:r>
              <w:rPr>
                <w:b/>
              </w:rPr>
              <w:t>外部趋势</w:t>
            </w:r>
          </w:p>
        </w:tc>
        <w:tc>
          <w:tcPr>
            <w:tcW w:type="dxa" w:w="3528"/>
            <w:tcMar>
              <w:top w:w="80" w:type="dxa"/>
              <w:start w:w="120" w:type="dxa"/>
              <w:bottom w:w="80" w:type="dxa"/>
              <w:end w:w="120" w:type="dxa"/>
            </w:tcMar>
            <w:vAlign w:val="center"/>
            <w:shd w:fill="E8EEF5"/>
          </w:tcPr>
          <w:p>
            <w:r>
              <w:rPr>
                <w:b/>
              </w:rPr>
              <w:t>公开依据</w:t>
            </w:r>
          </w:p>
        </w:tc>
        <w:tc>
          <w:tcPr>
            <w:tcW w:type="dxa" w:w="4032"/>
            <w:tcMar>
              <w:top w:w="80" w:type="dxa"/>
              <w:start w:w="120" w:type="dxa"/>
              <w:bottom w:w="80" w:type="dxa"/>
              <w:end w:w="120" w:type="dxa"/>
            </w:tcMar>
            <w:vAlign w:val="center"/>
            <w:shd w:fill="E8EEF5"/>
          </w:tcPr>
          <w:p>
            <w:r>
              <w:rPr>
                <w:b/>
              </w:rPr>
              <w:t>对项目的设计要求</w:t>
            </w:r>
          </w:p>
        </w:tc>
      </w:tr>
      <w:tr>
        <w:tc>
          <w:tcPr>
            <w:tcW w:type="dxa" w:w="3120"/>
          </w:tcPr>
          <w:p>
            <w:r>
              <w:t>电网成为能源转型瓶颈</w:t>
            </w:r>
          </w:p>
        </w:tc>
        <w:tc>
          <w:tcPr>
            <w:tcW w:type="dxa" w:w="3120"/>
          </w:tcPr>
          <w:p>
            <w:r>
              <w:t>IEA 电网报告强调电气化、热泵、电动车和新能源接入增加电网压力，电网规划与管理方式也需要升级。</w:t>
            </w:r>
          </w:p>
        </w:tc>
        <w:tc>
          <w:tcPr>
            <w:tcW w:type="dxa" w:w="3120"/>
          </w:tcPr>
          <w:p>
            <w:r>
              <w:t>项目不能只预测天气，要连接到线路能力、运维优先级和可靠供电。</w:t>
            </w:r>
          </w:p>
        </w:tc>
      </w:tr>
      <w:tr>
        <w:tc>
          <w:tcPr>
            <w:tcW w:type="dxa" w:w="3120"/>
          </w:tcPr>
          <w:p>
            <w:r>
              <w:t>AI 与能源深度耦合</w:t>
            </w:r>
          </w:p>
        </w:tc>
        <w:tc>
          <w:tcPr>
            <w:tcW w:type="dxa" w:w="3120"/>
          </w:tcPr>
          <w:p>
            <w:r>
              <w:t>IEA Energy and AI 报告指出 AI 既会增加电力需求，也可能改变能源行业运行方式。</w:t>
            </w:r>
          </w:p>
        </w:tc>
        <w:tc>
          <w:tcPr>
            <w:tcW w:type="dxa" w:w="3120"/>
          </w:tcPr>
          <w:p>
            <w:r>
              <w:t>项目要展示 AI for energy optimization，而不只是 AI 使用者。</w:t>
            </w:r>
          </w:p>
        </w:tc>
      </w:tr>
      <w:tr>
        <w:tc>
          <w:tcPr>
            <w:tcW w:type="dxa" w:w="3120"/>
          </w:tcPr>
          <w:p>
            <w:r>
              <w:t>线路评级从静态转向天气感知</w:t>
            </w:r>
          </w:p>
        </w:tc>
        <w:tc>
          <w:tcPr>
            <w:tcW w:type="dxa" w:w="3120"/>
          </w:tcPr>
          <w:p>
            <w:r>
              <w:t>FERC Order 881 等政策背景强调输电线路额定值与环境条件相关。</w:t>
            </w:r>
          </w:p>
        </w:tc>
        <w:tc>
          <w:tcPr>
            <w:tcW w:type="dxa" w:w="3120"/>
          </w:tcPr>
          <w:p>
            <w:r>
              <w:t>加入 DLR/RTTR 思想：温度、风、线路夹角影响动态容量余量。</w:t>
            </w:r>
          </w:p>
        </w:tc>
      </w:tr>
      <w:tr>
        <w:tc>
          <w:tcPr>
            <w:tcW w:type="dxa" w:w="3120"/>
          </w:tcPr>
          <w:p>
            <w:r>
              <w:t>天气大模型仍有极端事件短板</w:t>
            </w:r>
          </w:p>
        </w:tc>
        <w:tc>
          <w:tcPr>
            <w:tcW w:type="dxa" w:w="3120"/>
          </w:tcPr>
          <w:p>
            <w:r>
              <w:t>GenCast/AIFS 证明天气 AI 快速发展，但 record-breaking extremes 研究指出 AI 天气模型对前所未见极端事件仍有风险。</w:t>
            </w:r>
          </w:p>
        </w:tc>
        <w:tc>
          <w:tcPr>
            <w:tcW w:type="dxa" w:w="3120"/>
          </w:tcPr>
          <w:p>
            <w:r>
              <w:t>项目定位为下游高影响天气诊断和决策支持，主动做不确定性和物理约束。</w:t>
            </w:r>
          </w:p>
        </w:tc>
      </w:tr>
      <w:tr>
        <w:tc>
          <w:tcPr>
            <w:tcW w:type="dxa" w:w="3120"/>
          </w:tcPr>
          <w:p>
            <w:r>
              <w:t>杆塔级风险需要遥感/DEM</w:t>
            </w:r>
          </w:p>
        </w:tc>
        <w:tc>
          <w:tcPr>
            <w:tcW w:type="dxa" w:w="3120"/>
          </w:tcPr>
          <w:p>
            <w:r>
              <w:t>ERA5-Land 0.1 度/小时，Sentinel-2 和 NASADEM 提供更细下垫面和地形信息。</w:t>
            </w:r>
          </w:p>
        </w:tc>
        <w:tc>
          <w:tcPr>
            <w:tcW w:type="dxa" w:w="3120"/>
          </w:tcPr>
          <w:p>
            <w:r>
              <w:t>用 ERA5 做背景场，用 DEM/Sentinel/线路做局地修正。</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升级后的项目定义</w:t>
            </w:r>
          </w:p>
          <w:p>
            <w:r>
              <w:t>GridWeather-Agent 不再只是覆冰风险分类器，而是 Weather-to-Grid Resilience Agent：融合真实气象、真实遥感/DEM、线路几何和动态线路容量代理，输出杆塔级灾害风险、容量余量、证据链和运维动作建议。</w:t>
            </w:r>
          </w:p>
        </w:tc>
      </w:tr>
    </w:tbl>
    <w:p/>
    <w:p>
      <w:pPr>
        <w:pStyle w:val="Heading1"/>
      </w:pPr>
      <w:r>
        <w:t>一、项目定位与原项目互补关系</w:t>
      </w:r>
    </w:p>
    <w:p>
      <w:r>
        <w:t>这个项目不是替代原有 HLS 碳通量 / footprint physics 项目，而是补齐工程落地与行业场景。原项目证明你有科学研究深度；GridWeather-Agent 证明你能把遥感、气象、地理空间数据和 AI 工程做成可运行系统。</w:t>
      </w:r>
    </w:p>
    <w:tbl>
      <w:tblPr>
        <w:tblStyle w:val="TableGrid"/>
        <w:tblW w:type="dxa" w:w="9360"/>
        <w:jc w:val="center"/>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E8EEF5"/>
          </w:tcPr>
          <w:p>
            <w:r>
              <w:rPr>
                <w:b/>
              </w:rPr>
              <w:t>维度</w:t>
            </w:r>
          </w:p>
        </w:tc>
        <w:tc>
          <w:tcPr>
            <w:tcW w:type="dxa" w:w="3672"/>
            <w:tcMar>
              <w:top w:w="80" w:type="dxa"/>
              <w:start w:w="120" w:type="dxa"/>
              <w:bottom w:w="80" w:type="dxa"/>
              <w:end w:w="120" w:type="dxa"/>
            </w:tcMar>
            <w:vAlign w:val="center"/>
            <w:shd w:fill="E8EEF5"/>
          </w:tcPr>
          <w:p>
            <w:r>
              <w:rPr>
                <w:b/>
              </w:rPr>
              <w:t>HLS 碳通量项目</w:t>
            </w:r>
          </w:p>
        </w:tc>
        <w:tc>
          <w:tcPr>
            <w:tcW w:type="dxa" w:w="3888"/>
            <w:tcMar>
              <w:top w:w="80" w:type="dxa"/>
              <w:start w:w="120" w:type="dxa"/>
              <w:bottom w:w="80" w:type="dxa"/>
              <w:end w:w="120" w:type="dxa"/>
            </w:tcMar>
            <w:vAlign w:val="center"/>
            <w:shd w:fill="E8EEF5"/>
          </w:tcPr>
          <w:p>
            <w:r>
              <w:rPr>
                <w:b/>
              </w:rPr>
              <w:t>GridWeather-Agent 项目</w:t>
            </w:r>
          </w:p>
        </w:tc>
      </w:tr>
      <w:tr>
        <w:tc>
          <w:tcPr>
            <w:tcW w:type="dxa" w:w="3120"/>
          </w:tcPr>
          <w:p>
            <w:r>
              <w:t>核心科学问题</w:t>
            </w:r>
          </w:p>
        </w:tc>
        <w:tc>
          <w:tcPr>
            <w:tcW w:type="dxa" w:w="3120"/>
          </w:tcPr>
          <w:p>
            <w:r>
              <w:t>遥感像元、站点通量和 footprint 尺度如何匹配。</w:t>
            </w:r>
          </w:p>
        </w:tc>
        <w:tc>
          <w:tcPr>
            <w:tcW w:type="dxa" w:w="3120"/>
          </w:tcPr>
          <w:p>
            <w:r>
              <w:t>格点气象如何下推到输电线路杆塔级灾害风险。</w:t>
            </w:r>
          </w:p>
        </w:tc>
      </w:tr>
      <w:tr>
        <w:tc>
          <w:tcPr>
            <w:tcW w:type="dxa" w:w="3120"/>
          </w:tcPr>
          <w:p>
            <w:r>
              <w:t>数据主线</w:t>
            </w:r>
          </w:p>
        </w:tc>
        <w:tc>
          <w:tcPr>
            <w:tcW w:type="dxa" w:w="3120"/>
          </w:tcPr>
          <w:p>
            <w:r>
              <w:t>HLS、通量站、生态系统变量、footprint 权重。</w:t>
            </w:r>
          </w:p>
        </w:tc>
        <w:tc>
          <w:tcPr>
            <w:tcW w:type="dxa" w:w="3120"/>
          </w:tcPr>
          <w:p>
            <w:r>
              <w:t>ERA5-Land、Sentinel-2、NASADEM、线路/杆塔点。</w:t>
            </w:r>
          </w:p>
        </w:tc>
      </w:tr>
      <w:tr>
        <w:tc>
          <w:tcPr>
            <w:tcW w:type="dxa" w:w="3120"/>
          </w:tcPr>
          <w:p>
            <w:r>
              <w:t>模型主线</w:t>
            </w:r>
          </w:p>
        </w:tc>
        <w:tc>
          <w:tcPr>
            <w:tcW w:type="dxa" w:w="3120"/>
          </w:tcPr>
          <w:p>
            <w:r>
              <w:t>生态遥感回归、空间机制解释、统计评估。</w:t>
            </w:r>
          </w:p>
        </w:tc>
        <w:tc>
          <w:tcPr>
            <w:tcW w:type="dxa" w:w="3120"/>
          </w:tcPr>
          <w:p>
            <w:r>
              <w:t>多源时空融合、物理弱监督、风险分类/回归、Agent 解释。</w:t>
            </w:r>
          </w:p>
        </w:tc>
      </w:tr>
      <w:tr>
        <w:tc>
          <w:tcPr>
            <w:tcW w:type="dxa" w:w="3120"/>
          </w:tcPr>
          <w:p>
            <w:r>
              <w:t>工程主线</w:t>
            </w:r>
          </w:p>
        </w:tc>
        <w:tc>
          <w:tcPr>
            <w:tcW w:type="dxa" w:w="3120"/>
          </w:tcPr>
          <w:p>
            <w:r>
              <w:t>科研数据处理和论文图表。</w:t>
            </w:r>
          </w:p>
        </w:tc>
        <w:tc>
          <w:tcPr>
            <w:tcW w:type="dxa" w:w="3120"/>
          </w:tcPr>
          <w:p>
            <w:r>
              <w:t>自动下载、GEE 提取、训练、推理、报告、可部署接口。</w:t>
            </w:r>
          </w:p>
        </w:tc>
      </w:tr>
      <w:tr>
        <w:tc>
          <w:tcPr>
            <w:tcW w:type="dxa" w:w="3120"/>
          </w:tcPr>
          <w:p>
            <w:r>
              <w:t>适配岗位</w:t>
            </w:r>
          </w:p>
        </w:tc>
        <w:tc>
          <w:tcPr>
            <w:tcW w:type="dxa" w:w="3120"/>
          </w:tcPr>
          <w:p>
            <w:r>
              <w:t>AI for Science、遥感生态、科研算法。</w:t>
            </w:r>
          </w:p>
        </w:tc>
        <w:tc>
          <w:tcPr>
            <w:tcW w:type="dxa" w:w="3120"/>
          </w:tcPr>
          <w:p>
            <w:r>
              <w:t>电网能源、行业算法、多模态、Agent、AI Infra。</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个人标签</w:t>
            </w:r>
          </w:p>
          <w:p>
            <w:r>
              <w:t>你可以把两条线合并为：AI for Earth and Energy，擅长将遥感、气象、地理空间数据与物理机制结合，构建可解释、可复现、可工程化部署的时空智能系统。</w:t>
            </w:r>
          </w:p>
        </w:tc>
      </w:tr>
    </w:tbl>
    <w:p/>
    <w:p>
      <w:pPr>
        <w:pStyle w:val="Heading1"/>
      </w:pPr>
      <w:r>
        <w:t>三、端到端工程架构</w:t>
      </w:r>
    </w:p>
    <w:p>
      <w:r>
        <w:t>当前工程位于 work/GridWeatherAgent，已经形成从数据到报告的闭环。核心层次如下：</w:t>
      </w:r>
    </w:p>
    <w:tbl>
      <w:tblPr>
        <w:tblStyle w:val="TableGrid"/>
        <w:tblW w:type="dxa" w:w="9360"/>
        <w:jc w:val="center"/>
        <w:tblLook w:firstColumn="1" w:firstRow="1" w:lastColumn="0" w:lastRow="0" w:noHBand="0" w:noVBand="1" w:val="04A0"/>
      </w:tblPr>
      <w:tblGrid>
        <w:gridCol w:w="1872"/>
        <w:gridCol w:w="1872"/>
        <w:gridCol w:w="1872"/>
        <w:gridCol w:w="1872"/>
        <w:gridCol w:w="1872"/>
      </w:tblGrid>
      <w:tr>
        <w:tc>
          <w:tcPr>
            <w:tcW w:type="dxa" w:w="1296"/>
            <w:tcMar>
              <w:top w:w="80" w:type="dxa"/>
              <w:start w:w="120" w:type="dxa"/>
              <w:bottom w:w="80" w:type="dxa"/>
              <w:end w:w="120" w:type="dxa"/>
            </w:tcMar>
            <w:vAlign w:val="center"/>
            <w:shd w:fill="E8EEF5"/>
          </w:tcPr>
          <w:p>
            <w:r>
              <w:rPr>
                <w:b/>
              </w:rPr>
              <w:t>层次</w:t>
            </w:r>
          </w:p>
        </w:tc>
        <w:tc>
          <w:tcPr>
            <w:tcW w:type="dxa" w:w="1944"/>
            <w:tcMar>
              <w:top w:w="80" w:type="dxa"/>
              <w:start w:w="120" w:type="dxa"/>
              <w:bottom w:w="80" w:type="dxa"/>
              <w:end w:w="120" w:type="dxa"/>
            </w:tcMar>
            <w:vAlign w:val="center"/>
            <w:shd w:fill="E8EEF5"/>
          </w:tcPr>
          <w:p>
            <w:r>
              <w:rPr>
                <w:b/>
              </w:rPr>
              <w:t>模块/文件</w:t>
            </w:r>
          </w:p>
        </w:tc>
        <w:tc>
          <w:tcPr>
            <w:tcW w:type="dxa" w:w="1656"/>
            <w:tcMar>
              <w:top w:w="80" w:type="dxa"/>
              <w:start w:w="120" w:type="dxa"/>
              <w:bottom w:w="80" w:type="dxa"/>
              <w:end w:w="120" w:type="dxa"/>
            </w:tcMar>
            <w:vAlign w:val="center"/>
            <w:shd w:fill="E8EEF5"/>
          </w:tcPr>
          <w:p>
            <w:r>
              <w:rPr>
                <w:b/>
              </w:rPr>
              <w:t>输入</w:t>
            </w:r>
          </w:p>
        </w:tc>
        <w:tc>
          <w:tcPr>
            <w:tcW w:type="dxa" w:w="1656"/>
            <w:tcMar>
              <w:top w:w="80" w:type="dxa"/>
              <w:start w:w="120" w:type="dxa"/>
              <w:bottom w:w="80" w:type="dxa"/>
              <w:end w:w="120" w:type="dxa"/>
            </w:tcMar>
            <w:vAlign w:val="center"/>
            <w:shd w:fill="E8EEF5"/>
          </w:tcPr>
          <w:p>
            <w:r>
              <w:rPr>
                <w:b/>
              </w:rPr>
              <w:t>输出</w:t>
            </w:r>
          </w:p>
        </w:tc>
        <w:tc>
          <w:tcPr>
            <w:tcW w:type="dxa" w:w="2808"/>
            <w:tcMar>
              <w:top w:w="80" w:type="dxa"/>
              <w:start w:w="120" w:type="dxa"/>
              <w:bottom w:w="80" w:type="dxa"/>
              <w:end w:w="120" w:type="dxa"/>
            </w:tcMar>
            <w:vAlign w:val="center"/>
            <w:shd w:fill="E8EEF5"/>
          </w:tcPr>
          <w:p>
            <w:r>
              <w:rPr>
                <w:b/>
              </w:rPr>
              <w:t>面试考点</w:t>
            </w:r>
          </w:p>
        </w:tc>
      </w:tr>
      <w:tr>
        <w:tc>
          <w:tcPr>
            <w:tcW w:type="dxa" w:w="1872"/>
          </w:tcPr>
          <w:p>
            <w:r>
              <w:t>数据下载</w:t>
            </w:r>
          </w:p>
        </w:tc>
        <w:tc>
          <w:tcPr>
            <w:tcW w:type="dxa" w:w="1872"/>
          </w:tcPr>
          <w:p>
            <w:r>
              <w:t>download_era5_land.py</w:t>
            </w:r>
          </w:p>
        </w:tc>
        <w:tc>
          <w:tcPr>
            <w:tcW w:type="dxa" w:w="1872"/>
          </w:tcPr>
          <w:p>
            <w:r>
              <w:t>CDS API、project.yaml</w:t>
            </w:r>
          </w:p>
        </w:tc>
        <w:tc>
          <w:tcPr>
            <w:tcW w:type="dxa" w:w="1872"/>
          </w:tcPr>
          <w:p>
            <w:r>
              <w:t>ERA5-Land NetCDF/ZIP</w:t>
            </w:r>
          </w:p>
        </w:tc>
        <w:tc>
          <w:tcPr>
            <w:tcW w:type="dxa" w:w="1872"/>
          </w:tcPr>
          <w:p>
            <w:r>
              <w:t>API 鉴权、请求拆分、队列任务、重试、数据许可。</w:t>
            </w:r>
          </w:p>
        </w:tc>
      </w:tr>
      <w:tr>
        <w:tc>
          <w:tcPr>
            <w:tcW w:type="dxa" w:w="1872"/>
          </w:tcPr>
          <w:p>
            <w:r>
              <w:t>格式转换</w:t>
            </w:r>
          </w:p>
        </w:tc>
        <w:tc>
          <w:tcPr>
            <w:tcW w:type="dxa" w:w="1872"/>
          </w:tcPr>
          <w:p>
            <w:r>
              <w:t>prepare_era5_weather.py / era5_to_weather.py</w:t>
            </w:r>
          </w:p>
        </w:tc>
        <w:tc>
          <w:tcPr>
            <w:tcW w:type="dxa" w:w="1872"/>
          </w:tcPr>
          <w:p>
            <w:r>
              <w:t>ERA5 NetCDF/ZIP</w:t>
            </w:r>
          </w:p>
        </w:tc>
        <w:tc>
          <w:tcPr>
            <w:tcW w:type="dxa" w:w="1872"/>
          </w:tcPr>
          <w:p>
            <w:r>
              <w:t>weather_hourly.csv</w:t>
            </w:r>
          </w:p>
        </w:tc>
        <w:tc>
          <w:tcPr>
            <w:tcW w:type="dxa" w:w="1872"/>
          </w:tcPr>
          <w:p>
            <w:r>
              <w:t>NetCDF、xarray、单位转换、风速风向、相对湿度。</w:t>
            </w:r>
          </w:p>
        </w:tc>
      </w:tr>
      <w:tr>
        <w:tc>
          <w:tcPr>
            <w:tcW w:type="dxa" w:w="1872"/>
          </w:tcPr>
          <w:p>
            <w:r>
              <w:t>遥感/地形</w:t>
            </w:r>
          </w:p>
        </w:tc>
        <w:tc>
          <w:tcPr>
            <w:tcW w:type="dxa" w:w="1872"/>
          </w:tcPr>
          <w:p>
            <w:r>
              <w:t>export_gee_static_features.py</w:t>
            </w:r>
          </w:p>
        </w:tc>
        <w:tc>
          <w:tcPr>
            <w:tcW w:type="dxa" w:w="1872"/>
          </w:tcPr>
          <w:p>
            <w:r>
              <w:t>塔点 CSV、GEE project</w:t>
            </w:r>
          </w:p>
        </w:tc>
        <w:tc>
          <w:tcPr>
            <w:tcW w:type="dxa" w:w="1872"/>
          </w:tcPr>
          <w:p>
            <w:r>
              <w:t>tower_static_features_gee.csv</w:t>
            </w:r>
          </w:p>
        </w:tc>
        <w:tc>
          <w:tcPr>
            <w:tcW w:type="dxa" w:w="1872"/>
          </w:tcPr>
          <w:p>
            <w:r>
              <w:t>GEE、Sentinel-2、NASADEM、buffer reduceRegions、代理与 OAuth。</w:t>
            </w:r>
          </w:p>
        </w:tc>
      </w:tr>
      <w:tr>
        <w:tc>
          <w:tcPr>
            <w:tcW w:type="dxa" w:w="1872"/>
          </w:tcPr>
          <w:p>
            <w:r>
              <w:t>线路生成</w:t>
            </w:r>
          </w:p>
        </w:tc>
        <w:tc>
          <w:tcPr>
            <w:tcW w:type="dxa" w:w="1872"/>
          </w:tcPr>
          <w:p>
            <w:r>
              <w:t>synthetic.py</w:t>
            </w:r>
          </w:p>
        </w:tc>
        <w:tc>
          <w:tcPr>
            <w:tcW w:type="dxa" w:w="1872"/>
          </w:tcPr>
          <w:p>
            <w:r>
              <w:t>研究区 bbox、随机种子</w:t>
            </w:r>
          </w:p>
        </w:tc>
        <w:tc>
          <w:tcPr>
            <w:tcW w:type="dxa" w:w="1872"/>
          </w:tcPr>
          <w:p>
            <w:r>
              <w:t>非敏感杆塔点</w:t>
            </w:r>
          </w:p>
        </w:tc>
        <w:tc>
          <w:tcPr>
            <w:tcW w:type="dxa" w:w="1872"/>
          </w:tcPr>
          <w:p>
            <w:r>
              <w:t>涉密规避、空间采样、可复现。</w:t>
            </w:r>
          </w:p>
        </w:tc>
      </w:tr>
      <w:tr>
        <w:tc>
          <w:tcPr>
            <w:tcW w:type="dxa" w:w="1872"/>
          </w:tcPr>
          <w:p>
            <w:r>
              <w:t>特征融合</w:t>
            </w:r>
          </w:p>
        </w:tc>
        <w:tc>
          <w:tcPr>
            <w:tcW w:type="dxa" w:w="1872"/>
          </w:tcPr>
          <w:p>
            <w:r>
              <w:t>build_dataset.py</w:t>
            </w:r>
          </w:p>
        </w:tc>
        <w:tc>
          <w:tcPr>
            <w:tcW w:type="dxa" w:w="1872"/>
          </w:tcPr>
          <w:p>
            <w:r>
              <w:t>weather + towers + static</w:t>
            </w:r>
          </w:p>
        </w:tc>
        <w:tc>
          <w:tcPr>
            <w:tcW w:type="dxa" w:w="1872"/>
          </w:tcPr>
          <w:p>
            <w:r>
              <w:t>training_table.csv</w:t>
            </w:r>
          </w:p>
        </w:tc>
        <w:tc>
          <w:tcPr>
            <w:tcW w:type="dxa" w:w="1872"/>
          </w:tcPr>
          <w:p>
            <w:r>
              <w:t>时空 join、最近格点匹配、静态/动态特征融合。</w:t>
            </w:r>
          </w:p>
        </w:tc>
      </w:tr>
      <w:tr>
        <w:tc>
          <w:tcPr>
            <w:tcW w:type="dxa" w:w="1872"/>
          </w:tcPr>
          <w:p>
            <w:r>
              <w:t>动态线路能力</w:t>
            </w:r>
          </w:p>
        </w:tc>
        <w:tc>
          <w:tcPr>
            <w:tcW w:type="dxa" w:w="1872"/>
          </w:tcPr>
          <w:p>
            <w:r>
              <w:t>dlr.py</w:t>
            </w:r>
          </w:p>
        </w:tc>
        <w:tc>
          <w:tcPr>
            <w:tcW w:type="dxa" w:w="1872"/>
          </w:tcPr>
          <w:p>
            <w:r>
              <w:t>温度、风速、线路风夹角</w:t>
            </w:r>
          </w:p>
        </w:tc>
        <w:tc>
          <w:tcPr>
            <w:tcW w:type="dxa" w:w="1872"/>
          </w:tcPr>
          <w:p>
            <w:r>
              <w:t>dlr_ampacity_a、dlr_margin_pct</w:t>
            </w:r>
          </w:p>
        </w:tc>
        <w:tc>
          <w:tcPr>
            <w:tcW w:type="dxa" w:w="1872"/>
          </w:tcPr>
          <w:p>
            <w:r>
              <w:t>DLR/RTTR、导线热平衡、天气到运行能力。</w:t>
            </w:r>
          </w:p>
        </w:tc>
      </w:tr>
      <w:tr>
        <w:tc>
          <w:tcPr>
            <w:tcW w:type="dxa" w:w="1872"/>
          </w:tcPr>
          <w:p>
            <w:r>
              <w:t>弱标签</w:t>
            </w:r>
          </w:p>
        </w:tc>
        <w:tc>
          <w:tcPr>
            <w:tcW w:type="dxa" w:w="1872"/>
          </w:tcPr>
          <w:p>
            <w:r>
              <w:t>physics_labels.py</w:t>
            </w:r>
          </w:p>
        </w:tc>
        <w:tc>
          <w:tcPr>
            <w:tcW w:type="dxa" w:w="1872"/>
          </w:tcPr>
          <w:p>
            <w:r>
              <w:t>温度、湿度、风、降水、海拔、坡度</w:t>
            </w:r>
          </w:p>
        </w:tc>
        <w:tc>
          <w:tcPr>
            <w:tcW w:type="dxa" w:w="1872"/>
          </w:tcPr>
          <w:p>
            <w:r>
              <w:t>risk_score/risk_level</w:t>
            </w:r>
          </w:p>
        </w:tc>
        <w:tc>
          <w:tcPr>
            <w:tcW w:type="dxa" w:w="1872"/>
          </w:tcPr>
          <w:p>
            <w:r>
              <w:t>物理机理、弱监督、风险分箱。</w:t>
            </w:r>
          </w:p>
        </w:tc>
      </w:tr>
      <w:tr>
        <w:tc>
          <w:tcPr>
            <w:tcW w:type="dxa" w:w="1872"/>
          </w:tcPr>
          <w:p>
            <w:r>
              <w:t>模型训练</w:t>
            </w:r>
          </w:p>
        </w:tc>
        <w:tc>
          <w:tcPr>
            <w:tcW w:type="dxa" w:w="1872"/>
          </w:tcPr>
          <w:p>
            <w:r>
              <w:t>train.py</w:t>
            </w:r>
          </w:p>
        </w:tc>
        <w:tc>
          <w:tcPr>
            <w:tcW w:type="dxa" w:w="1872"/>
          </w:tcPr>
          <w:p>
            <w:r>
              <w:t>training_table.csv</w:t>
            </w:r>
          </w:p>
        </w:tc>
        <w:tc>
          <w:tcPr>
            <w:tcW w:type="dxa" w:w="1872"/>
          </w:tcPr>
          <w:p>
            <w:r>
              <w:t>risk_model.joblib + metrics</w:t>
            </w:r>
          </w:p>
        </w:tc>
        <w:tc>
          <w:tcPr>
            <w:tcW w:type="dxa" w:w="1872"/>
          </w:tcPr>
          <w:p>
            <w:r>
              <w:t>分类、回归、时间切分、macro-F1、过拟合。</w:t>
            </w:r>
          </w:p>
        </w:tc>
      </w:tr>
      <w:tr>
        <w:tc>
          <w:tcPr>
            <w:tcW w:type="dxa" w:w="1872"/>
          </w:tcPr>
          <w:p>
            <w:r>
              <w:t>推理报告</w:t>
            </w:r>
          </w:p>
        </w:tc>
        <w:tc>
          <w:tcPr>
            <w:tcW w:type="dxa" w:w="1872"/>
          </w:tcPr>
          <w:p>
            <w:r>
              <w:t>predict.py / report.py / explain.py</w:t>
            </w:r>
          </w:p>
        </w:tc>
        <w:tc>
          <w:tcPr>
            <w:tcW w:type="dxa" w:w="1872"/>
          </w:tcPr>
          <w:p>
            <w:r>
              <w:t>最新 24h 样本</w:t>
            </w:r>
          </w:p>
        </w:tc>
        <w:tc>
          <w:tcPr>
            <w:tcW w:type="dxa" w:w="1872"/>
          </w:tcPr>
          <w:p>
            <w:r>
              <w:t>latest_predictions.csv + HTML</w:t>
            </w:r>
          </w:p>
        </w:tc>
        <w:tc>
          <w:tcPr>
            <w:tcW w:type="dxa" w:w="1872"/>
          </w:tcPr>
          <w:p>
            <w:r>
              <w:t>批量推理、可解释规则、业务报告。</w:t>
            </w:r>
          </w:p>
        </w:tc>
      </w:tr>
    </w:tbl>
    <w:p/>
    <w:p>
      <w:pPr>
        <w:pStyle w:val="Heading1"/>
      </w:pPr>
      <w:r>
        <w:t>四、从下载到出结果的详细步骤</w:t>
      </w:r>
    </w:p>
    <w:p>
      <w:pPr>
        <w:pStyle w:val="Heading2"/>
      </w:pPr>
      <w:r>
        <w:t>步骤 1：确定研究区和时间窗</w:t>
      </w:r>
    </w:p>
    <w:p>
      <w:r>
        <w:t>选择贵州毕节-六盘水山地走廊，时间窗为 2023-01-01 至 2023-01-21。选择原因是贵州山地高海拔、坡度和迎风坡差异明显，冬季凝冻/覆冰风险具有业务意义。</w:t>
      </w:r>
    </w:p>
    <w:p>
      <w:pPr>
        <w:pStyle w:val="Heading2"/>
      </w:pPr>
      <w:r>
        <w:t>步骤 2：下载 ERA5-Land</w:t>
      </w:r>
    </w:p>
    <w:p>
      <w:r>
        <w:t>使用 CDS API 请求 reanalysis-era5-land，变量包括 2m temperature、2m dewpoint temperature、10m u/v wind、total precipitation、surface pressure。脚本按月份生成请求，CDS 返回后保存到 data/demo/raw/era5_land。</w:t>
      </w:r>
    </w:p>
    <w:p>
      <w:pPr>
        <w:pStyle w:val="Heading2"/>
      </w:pPr>
      <w:r>
        <w:t>步骤 3：处理 CDS 返回格式</w:t>
      </w:r>
    </w:p>
    <w:p>
      <w:r>
        <w:t>CDS 新接口可能返回 ZIP 容器，即使文件名是 .nc。转换脚本会自动检测 zipfile，解压 data_0.nc，再由 xarray 读取。</w:t>
      </w:r>
    </w:p>
    <w:p>
      <w:pPr>
        <w:pStyle w:val="Heading2"/>
      </w:pPr>
      <w:r>
        <w:t>步骤 4：气象变量单位转换</w:t>
      </w:r>
    </w:p>
    <w:p>
      <w:r>
        <w:t>温度和露点从 K 转为摄氏度；风速由 sqrt(u10^2 + v10^2) 得到；风向由 arctan2(-u, -v) 转为 0-360 度；降水从 m 转为 mm；气压从 Pa 转为 hPa。</w:t>
      </w:r>
    </w:p>
    <w:p>
      <w:pPr>
        <w:pStyle w:val="Heading2"/>
      </w:pPr>
      <w:r>
        <w:t>步骤 5：GEE 提取地形和遥感静态特征</w:t>
      </w:r>
    </w:p>
    <w:p>
      <w:r>
        <w:t>使用 NASADEM 提取 elevation、slope、aspect；使用 Sentinel-2 SR Harmonized 计算 NDVI、NDWI、NDBI；对每个杆塔 500 m buffer 做均值 reduceRegions。</w:t>
      </w:r>
    </w:p>
    <w:p>
      <w:pPr>
        <w:pStyle w:val="Heading2"/>
      </w:pPr>
      <w:r>
        <w:t>步骤 6：构造非敏感杆塔线路</w:t>
      </w:r>
    </w:p>
    <w:p>
      <w:r>
        <w:t>在研究区内按固定随机种子生成 4 条合成线路、每条 35 个杆塔。这样避免真实电网坐标涉密，同时保留线路走向、海拔、地形暴露等建模要素。</w:t>
      </w:r>
    </w:p>
    <w:p>
      <w:pPr>
        <w:pStyle w:val="Heading2"/>
      </w:pPr>
      <w:r>
        <w:t>步骤 7：时空对齐</w:t>
      </w:r>
    </w:p>
    <w:p>
      <w:r>
        <w:t>将每个杆塔匹配到最近 ERA5-Land 格点，动态气象按小时重复到杆塔级，静态 DEM/Sentinel 特征按 tower_id 合并。</w:t>
      </w:r>
    </w:p>
    <w:p>
      <w:pPr>
        <w:pStyle w:val="Heading2"/>
      </w:pPr>
      <w:r>
        <w:t>步骤 8：计算动态线路容量余量</w:t>
      </w:r>
    </w:p>
    <w:p>
      <w:r>
        <w:t>用环境温度、风速和风向-线路夹角估算导线冷却能力，得到 dlr_ampacity_a、dlr_margin_pct 和 thermal_stress_index。它不是认证级 IEEE 738 实现，而是面试项目中的 DLR/RTTR 物理代理。</w:t>
      </w:r>
    </w:p>
    <w:p>
      <w:pPr>
        <w:pStyle w:val="Heading2"/>
      </w:pPr>
      <w:r>
        <w:t>步骤 9：生成物理弱标签</w:t>
      </w:r>
    </w:p>
    <w:p>
      <w:r>
        <w:t>用低温窗口、高湿、降水、风速、海拔、坡度构造 risk_score，再分箱为 0/1/2/3 风险等级。该标签不是人工真值，而是可复现的物理先验弱监督。</w:t>
      </w:r>
    </w:p>
    <w:p>
      <w:pPr>
        <w:pStyle w:val="Heading2"/>
      </w:pPr>
      <w:r>
        <w:t>步骤 10：时间切分训练模型</w:t>
      </w:r>
    </w:p>
    <w:p>
      <w:r>
        <w:t>按时间留出最后 5 天做测试，避免随机切分造成时间泄漏。模型同时训练风险等级分类器和风险分数回归器。</w:t>
      </w:r>
    </w:p>
    <w:p>
      <w:pPr>
        <w:pStyle w:val="Heading2"/>
      </w:pPr>
      <w:r>
        <w:t>步骤 11：推理和解释</w:t>
      </w:r>
    </w:p>
    <w:p>
      <w:r>
        <w:t>对最新 24 小时所有杆塔批量推理，输出 risk_score、risk_level、DLR 余量，并生成触发因素和建议动作。</w:t>
      </w:r>
    </w:p>
    <w:p>
      <w:pPr>
        <w:pStyle w:val="Heading1"/>
      </w:pPr>
      <w:r>
        <w:t>五、模型、算法与数学细节</w:t>
      </w:r>
    </w:p>
    <w:p>
      <w:pPr>
        <w:pStyle w:val="Heading2"/>
      </w:pPr>
      <w:r>
        <w:t>4.1 当前工程实际使用的模型</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2016"/>
            <w:tcMar>
              <w:top w:w="80" w:type="dxa"/>
              <w:start w:w="120" w:type="dxa"/>
              <w:bottom w:w="80" w:type="dxa"/>
              <w:end w:w="120" w:type="dxa"/>
            </w:tcMar>
            <w:vAlign w:val="center"/>
            <w:shd w:fill="E8EEF5"/>
          </w:tcPr>
          <w:p>
            <w:r>
              <w:rPr>
                <w:b/>
              </w:rPr>
              <w:t>模型/算法</w:t>
            </w:r>
          </w:p>
        </w:tc>
        <w:tc>
          <w:tcPr>
            <w:tcW w:type="dxa" w:w="1656"/>
            <w:tcMar>
              <w:top w:w="80" w:type="dxa"/>
              <w:start w:w="120" w:type="dxa"/>
              <w:bottom w:w="80" w:type="dxa"/>
              <w:end w:w="120" w:type="dxa"/>
            </w:tcMar>
            <w:vAlign w:val="center"/>
            <w:shd w:fill="E8EEF5"/>
          </w:tcPr>
          <w:p>
            <w:r>
              <w:rPr>
                <w:b/>
              </w:rPr>
              <w:t>用途</w:t>
            </w:r>
          </w:p>
        </w:tc>
        <w:tc>
          <w:tcPr>
            <w:tcW w:type="dxa" w:w="2664"/>
            <w:tcMar>
              <w:top w:w="80" w:type="dxa"/>
              <w:start w:w="120" w:type="dxa"/>
              <w:bottom w:w="80" w:type="dxa"/>
              <w:end w:w="120" w:type="dxa"/>
            </w:tcMar>
            <w:vAlign w:val="center"/>
            <w:shd w:fill="E8EEF5"/>
          </w:tcPr>
          <w:p>
            <w:r>
              <w:rPr>
                <w:b/>
              </w:rPr>
              <w:t>为什么用它</w:t>
            </w:r>
          </w:p>
        </w:tc>
        <w:tc>
          <w:tcPr>
            <w:tcW w:type="dxa" w:w="3024"/>
            <w:tcMar>
              <w:top w:w="80" w:type="dxa"/>
              <w:start w:w="120" w:type="dxa"/>
              <w:bottom w:w="80" w:type="dxa"/>
              <w:end w:w="120" w:type="dxa"/>
            </w:tcMar>
            <w:vAlign w:val="center"/>
            <w:shd w:fill="E8EEF5"/>
          </w:tcPr>
          <w:p>
            <w:r>
              <w:rPr>
                <w:b/>
              </w:rPr>
              <w:t>面试追问</w:t>
            </w:r>
          </w:p>
        </w:tc>
      </w:tr>
      <w:tr>
        <w:tc>
          <w:tcPr>
            <w:tcW w:type="dxa" w:w="2340"/>
          </w:tcPr>
          <w:p>
            <w:r>
              <w:t>HistGradientBoostingClassifier</w:t>
            </w:r>
          </w:p>
        </w:tc>
        <w:tc>
          <w:tcPr>
            <w:tcW w:type="dxa" w:w="2340"/>
          </w:tcPr>
          <w:p>
            <w:r>
              <w:t>预测 risk_level 0/1/2/3</w:t>
            </w:r>
          </w:p>
        </w:tc>
        <w:tc>
          <w:tcPr>
            <w:tcW w:type="dxa" w:w="2340"/>
          </w:tcPr>
          <w:p>
            <w:r>
              <w:t>适合表格特征、训练快、可处理非线性阈值关系。</w:t>
            </w:r>
          </w:p>
        </w:tc>
        <w:tc>
          <w:tcPr>
            <w:tcW w:type="dxa" w:w="2340"/>
          </w:tcPr>
          <w:p>
            <w:r>
              <w:t>和 XGBoost/LightGBM 区别？为什么不用深度模型？</w:t>
            </w:r>
          </w:p>
        </w:tc>
      </w:tr>
      <w:tr>
        <w:tc>
          <w:tcPr>
            <w:tcW w:type="dxa" w:w="2340"/>
          </w:tcPr>
          <w:p>
            <w:r>
              <w:t>HistGradientBoostingRegressor</w:t>
            </w:r>
          </w:p>
        </w:tc>
        <w:tc>
          <w:tcPr>
            <w:tcW w:type="dxa" w:w="2340"/>
          </w:tcPr>
          <w:p>
            <w:r>
              <w:t>预测连续 risk_score</w:t>
            </w:r>
          </w:p>
        </w:tc>
        <w:tc>
          <w:tcPr>
            <w:tcW w:type="dxa" w:w="2340"/>
          </w:tcPr>
          <w:p>
            <w:r>
              <w:t>给报告提供更细粒度分数，避免只有离散等级。</w:t>
            </w:r>
          </w:p>
        </w:tc>
        <w:tc>
          <w:tcPr>
            <w:tcW w:type="dxa" w:w="2340"/>
          </w:tcPr>
          <w:p>
            <w:r>
              <w:t>分类和回归为什么同时做？</w:t>
            </w:r>
          </w:p>
        </w:tc>
      </w:tr>
      <w:tr>
        <w:tc>
          <w:tcPr>
            <w:tcW w:type="dxa" w:w="2340"/>
          </w:tcPr>
          <w:p>
            <w:r>
              <w:t>ColumnTransformer</w:t>
            </w:r>
          </w:p>
        </w:tc>
        <w:tc>
          <w:tcPr>
            <w:tcW w:type="dxa" w:w="2340"/>
          </w:tcPr>
          <w:p>
            <w:r>
              <w:t>数值特征标准化、line_id one-hot</w:t>
            </w:r>
          </w:p>
        </w:tc>
        <w:tc>
          <w:tcPr>
            <w:tcW w:type="dxa" w:w="2340"/>
          </w:tcPr>
          <w:p>
            <w:r>
              <w:t>工程化 pipeline，训练和推理保持同样预处理。</w:t>
            </w:r>
          </w:p>
        </w:tc>
        <w:tc>
          <w:tcPr>
            <w:tcW w:type="dxa" w:w="2340"/>
          </w:tcPr>
          <w:p>
            <w:r>
              <w:t>如何防止训练/推理特征不一致？</w:t>
            </w:r>
          </w:p>
        </w:tc>
      </w:tr>
      <w:tr>
        <w:tc>
          <w:tcPr>
            <w:tcW w:type="dxa" w:w="2340"/>
          </w:tcPr>
          <w:p>
            <w:r>
              <w:t>物理弱标签</w:t>
            </w:r>
          </w:p>
        </w:tc>
        <w:tc>
          <w:tcPr>
            <w:tcW w:type="dxa" w:w="2340"/>
          </w:tcPr>
          <w:p>
            <w:r>
              <w:t>构造可复现风险监督信号</w:t>
            </w:r>
          </w:p>
        </w:tc>
        <w:tc>
          <w:tcPr>
            <w:tcW w:type="dxa" w:w="2340"/>
          </w:tcPr>
          <w:p>
            <w:r>
              <w:t>解决真实电网故障标签涉密/稀缺问题。</w:t>
            </w:r>
          </w:p>
        </w:tc>
        <w:tc>
          <w:tcPr>
            <w:tcW w:type="dxa" w:w="2340"/>
          </w:tcPr>
          <w:p>
            <w:r>
              <w:t>弱标签会不会带偏模型？如何验证？</w:t>
            </w:r>
          </w:p>
        </w:tc>
      </w:tr>
      <w:tr>
        <w:tc>
          <w:tcPr>
            <w:tcW w:type="dxa" w:w="2340"/>
          </w:tcPr>
          <w:p>
            <w:r>
              <w:t>DLR 物理代理</w:t>
            </w:r>
          </w:p>
        </w:tc>
        <w:tc>
          <w:tcPr>
            <w:tcW w:type="dxa" w:w="2340"/>
          </w:tcPr>
          <w:p>
            <w:r>
              <w:t>估算天气驱动的容量余量</w:t>
            </w:r>
          </w:p>
        </w:tc>
        <w:tc>
          <w:tcPr>
            <w:tcW w:type="dxa" w:w="2340"/>
          </w:tcPr>
          <w:p>
            <w:r>
              <w:t>把 hazard prediction 连接到 grid operation。</w:t>
            </w:r>
          </w:p>
        </w:tc>
        <w:tc>
          <w:tcPr>
            <w:tcW w:type="dxa" w:w="2340"/>
          </w:tcPr>
          <w:p>
            <w:r>
              <w:t>和 IEEE 738/CIGRE 正式热平衡有什么差异？</w:t>
            </w:r>
          </w:p>
        </w:tc>
      </w:tr>
      <w:tr>
        <w:tc>
          <w:tcPr>
            <w:tcW w:type="dxa" w:w="2340"/>
          </w:tcPr>
          <w:p>
            <w:r>
              <w:t>规则解释 Agent</w:t>
            </w:r>
          </w:p>
        </w:tc>
        <w:tc>
          <w:tcPr>
            <w:tcW w:type="dxa" w:w="2340"/>
          </w:tcPr>
          <w:p>
            <w:r>
              <w:t>输出触发原因和建议动作</w:t>
            </w:r>
          </w:p>
        </w:tc>
        <w:tc>
          <w:tcPr>
            <w:tcW w:type="dxa" w:w="2340"/>
          </w:tcPr>
          <w:p>
            <w:r>
              <w:t>业务侧需要知道为什么高风险、该做什么。</w:t>
            </w:r>
          </w:p>
        </w:tc>
        <w:tc>
          <w:tcPr>
            <w:tcW w:type="dxa" w:w="2340"/>
          </w:tcPr>
          <w:p>
            <w:r>
              <w:t>规则解释和模型解释 SHAP 有什么区别？</w:t>
            </w:r>
          </w:p>
        </w:tc>
      </w:tr>
    </w:tbl>
    <w:p/>
    <w:p>
      <w:pPr>
        <w:pStyle w:val="Heading2"/>
      </w:pPr>
      <w:r>
        <w:t>4.2 风险分数数学形式</w:t>
      </w:r>
    </w:p>
    <w:p>
      <w:r>
        <w:t>当前 risk_score 是可解释的物理启发组合，不是神秘黑箱。其思想是将覆冰风险拆成温度窗口、湿度、降水、风速和地形暴露五个因子：</w:t>
      </w:r>
    </w:p>
    <w:p>
      <w:pPr>
        <w:pStyle w:val="ListBullet"/>
      </w:pPr>
      <w:r>
        <w:t>温度窗口：覆冰高风险通常出现在 -8 到 1.5 摄氏度附近，过暖不结冰，过冷且无液态水时增长受限。</w:t>
      </w:r>
    </w:p>
    <w:p>
      <w:pPr>
        <w:pStyle w:val="ListBullet"/>
      </w:pPr>
      <w:r>
        <w:t>湿度因子：相对湿度越高，云雾/过冷水滴条件越可能满足。</w:t>
      </w:r>
    </w:p>
    <w:p>
      <w:pPr>
        <w:pStyle w:val="ListBullet"/>
      </w:pPr>
      <w:r>
        <w:t>降水因子：冻雨、湿雪、云雾沉积都需要水分来源。</w:t>
      </w:r>
    </w:p>
    <w:p>
      <w:pPr>
        <w:pStyle w:val="ListBullet"/>
      </w:pPr>
      <w:r>
        <w:t>风速因子：适中风速有利于水滴碰撞导线/杆塔，过小输送不足，过强可能改变沉积形态。</w:t>
      </w:r>
    </w:p>
    <w:p>
      <w:pPr>
        <w:pStyle w:val="ListBullet"/>
      </w:pPr>
      <w:r>
        <w:t>地形因子：海拔、坡度、山脊/迎风坡会改变温湿风场。</w:t>
      </w:r>
    </w:p>
    <w:p>
      <w:r>
        <w:t>可以在面试中写成：score = 100 * (0.45*T_window + 0.20*moisture + 0.15*precip + 0.10*wind + 0.10*terrain)，并对温度过高、湿度过低或极冷少水情形做抑制。重点不是公式绝对真实，而是将领域先验显式编码为弱监督信号。</w:t>
      </w:r>
    </w:p>
    <w:p>
      <w:pPr>
        <w:pStyle w:val="Heading2"/>
      </w:pPr>
      <w:r>
        <w:t>4.3 评价指标</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E8EEF5"/>
          </w:tcPr>
          <w:p>
            <w:r>
              <w:rPr>
                <w:b/>
              </w:rPr>
              <w:t>指标</w:t>
            </w:r>
          </w:p>
        </w:tc>
        <w:tc>
          <w:tcPr>
            <w:tcW w:type="dxa" w:w="1080"/>
            <w:tcMar>
              <w:top w:w="80" w:type="dxa"/>
              <w:start w:w="120" w:type="dxa"/>
              <w:bottom w:w="80" w:type="dxa"/>
              <w:end w:w="120" w:type="dxa"/>
            </w:tcMar>
            <w:vAlign w:val="center"/>
            <w:shd w:fill="E8EEF5"/>
          </w:tcPr>
          <w:p>
            <w:r>
              <w:rPr>
                <w:b/>
              </w:rPr>
              <w:t>当前值</w:t>
            </w:r>
          </w:p>
        </w:tc>
        <w:tc>
          <w:tcPr>
            <w:tcW w:type="dxa" w:w="2592"/>
            <w:tcMar>
              <w:top w:w="80" w:type="dxa"/>
              <w:start w:w="120" w:type="dxa"/>
              <w:bottom w:w="80" w:type="dxa"/>
              <w:end w:w="120" w:type="dxa"/>
            </w:tcMar>
            <w:vAlign w:val="center"/>
            <w:shd w:fill="E8EEF5"/>
          </w:tcPr>
          <w:p>
            <w:r>
              <w:rPr>
                <w:b/>
              </w:rPr>
              <w:t>意义</w:t>
            </w:r>
          </w:p>
        </w:tc>
        <w:tc>
          <w:tcPr>
            <w:tcW w:type="dxa" w:w="3888"/>
            <w:tcMar>
              <w:top w:w="80" w:type="dxa"/>
              <w:start w:w="120" w:type="dxa"/>
              <w:bottom w:w="80" w:type="dxa"/>
              <w:end w:w="120" w:type="dxa"/>
            </w:tcMar>
            <w:vAlign w:val="center"/>
            <w:shd w:fill="E8EEF5"/>
          </w:tcPr>
          <w:p>
            <w:r>
              <w:rPr>
                <w:b/>
              </w:rPr>
              <w:t>面试解释</w:t>
            </w:r>
          </w:p>
        </w:tc>
      </w:tr>
      <w:tr>
        <w:tc>
          <w:tcPr>
            <w:tcW w:type="dxa" w:w="2340"/>
          </w:tcPr>
          <w:p>
            <w:r>
              <w:t>Accuracy</w:t>
            </w:r>
          </w:p>
        </w:tc>
        <w:tc>
          <w:tcPr>
            <w:tcW w:type="dxa" w:w="2340"/>
          </w:tcPr>
          <w:p>
            <w:r>
              <w:t>0.908</w:t>
            </w:r>
          </w:p>
        </w:tc>
        <w:tc>
          <w:tcPr>
            <w:tcW w:type="dxa" w:w="2340"/>
          </w:tcPr>
          <w:p>
            <w:r>
              <w:t>总体等级预测准确率。</w:t>
            </w:r>
          </w:p>
        </w:tc>
        <w:tc>
          <w:tcPr>
            <w:tcW w:type="dxa" w:w="2340"/>
          </w:tcPr>
          <w:p>
            <w:r>
              <w:t>类别不均衡时不能只看 accuracy。</w:t>
            </w:r>
          </w:p>
        </w:tc>
      </w:tr>
      <w:tr>
        <w:tc>
          <w:tcPr>
            <w:tcW w:type="dxa" w:w="2340"/>
          </w:tcPr>
          <w:p>
            <w:r>
              <w:t>Macro-F1</w:t>
            </w:r>
          </w:p>
        </w:tc>
        <w:tc>
          <w:tcPr>
            <w:tcW w:type="dxa" w:w="2340"/>
          </w:tcPr>
          <w:p>
            <w:r>
              <w:t>0.877</w:t>
            </w:r>
          </w:p>
        </w:tc>
        <w:tc>
          <w:tcPr>
            <w:tcW w:type="dxa" w:w="2340"/>
          </w:tcPr>
          <w:p>
            <w:r>
              <w:t>四个风险等级的平均 F1。</w:t>
            </w:r>
          </w:p>
        </w:tc>
        <w:tc>
          <w:tcPr>
            <w:tcW w:type="dxa" w:w="2340"/>
          </w:tcPr>
          <w:p>
            <w:r>
              <w:t>更关注高风险小类，不让低风险样本淹没指标。</w:t>
            </w:r>
          </w:p>
        </w:tc>
      </w:tr>
      <w:tr>
        <w:tc>
          <w:tcPr>
            <w:tcW w:type="dxa" w:w="2340"/>
          </w:tcPr>
          <w:p>
            <w:r>
              <w:t>Risk score MAE</w:t>
            </w:r>
          </w:p>
        </w:tc>
        <w:tc>
          <w:tcPr>
            <w:tcW w:type="dxa" w:w="2340"/>
          </w:tcPr>
          <w:p>
            <w:r>
              <w:t>1.030</w:t>
            </w:r>
          </w:p>
        </w:tc>
        <w:tc>
          <w:tcPr>
            <w:tcW w:type="dxa" w:w="2340"/>
          </w:tcPr>
          <w:p>
            <w:r>
              <w:t>连续风险分数平均绝对误差。</w:t>
            </w:r>
          </w:p>
        </w:tc>
        <w:tc>
          <w:tcPr>
            <w:tcW w:type="dxa" w:w="2340"/>
          </w:tcPr>
          <w:p>
            <w:r>
              <w:t>报告展示时连续分数比离散等级更细。</w:t>
            </w:r>
          </w:p>
        </w:tc>
      </w:tr>
      <w:tr>
        <w:tc>
          <w:tcPr>
            <w:tcW w:type="dxa" w:w="2340"/>
          </w:tcPr>
          <w:p>
            <w:r>
              <w:t>Level 3 recall</w:t>
            </w:r>
          </w:p>
        </w:tc>
        <w:tc>
          <w:tcPr>
            <w:tcW w:type="dxa" w:w="2340"/>
          </w:tcPr>
          <w:p>
            <w:r>
              <w:t>0.56</w:t>
            </w:r>
          </w:p>
        </w:tc>
        <w:tc>
          <w:tcPr>
            <w:tcW w:type="dxa" w:w="2340"/>
          </w:tcPr>
          <w:p>
            <w:r>
              <w:t>最高风险等级召回。</w:t>
            </w:r>
          </w:p>
        </w:tc>
        <w:tc>
          <w:tcPr>
            <w:tcW w:type="dxa" w:w="2340"/>
          </w:tcPr>
          <w:p>
            <w:r>
              <w:t>这是后续重点优化项，预警系统宁可多报也不能漏报。</w:t>
            </w:r>
          </w:p>
        </w:tc>
      </w:tr>
      <w:tr>
        <w:tc>
          <w:tcPr>
            <w:tcW w:type="dxa" w:w="2340"/>
          </w:tcPr>
          <w:p>
            <w:r>
              <w:t>Capacity watch</w:t>
            </w:r>
          </w:p>
        </w:tc>
        <w:tc>
          <w:tcPr>
            <w:tcW w:type="dxa" w:w="2340"/>
          </w:tcPr>
          <w:p>
            <w:r>
              <w:t>476 / 3,360</w:t>
            </w:r>
          </w:p>
        </w:tc>
        <w:tc>
          <w:tcPr>
            <w:tcW w:type="dxa" w:w="2340"/>
          </w:tcPr>
          <w:p>
            <w:r>
              <w:t>最新 24h 中 DLR 余量小于 10% 的记录。</w:t>
            </w:r>
          </w:p>
        </w:tc>
        <w:tc>
          <w:tcPr>
            <w:tcW w:type="dxa" w:w="2340"/>
          </w:tcPr>
          <w:p>
            <w:r>
              <w:t>把气象风险转成运行约束信号。</w:t>
            </w:r>
          </w:p>
        </w:tc>
      </w:tr>
    </w:tbl>
    <w:p/>
    <w:p>
      <w:pPr>
        <w:pStyle w:val="Heading1"/>
      </w:pPr>
      <w:r>
        <w:t>六、遥感、气象与电网业务知识</w:t>
      </w:r>
    </w:p>
    <w:p>
      <w:pPr>
        <w:pStyle w:val="Heading2"/>
      </w:pPr>
      <w:r>
        <w:t>5.1 遥感/GEE 考点</w:t>
      </w:r>
    </w:p>
    <w:p>
      <w:pPr>
        <w:pStyle w:val="ListBullet"/>
      </w:pPr>
      <w:r>
        <w:t>Sentinel-2 SR Harmonized 是地表反射率产品，适合计算 NDVI、NDWI、NDBI 等指数。</w:t>
      </w:r>
    </w:p>
    <w:p>
      <w:pPr>
        <w:pStyle w:val="ListBullet"/>
      </w:pPr>
      <w:r>
        <w:t>NDVI = (NIR - Red) / (NIR + Red)，反映植被覆盖。植被和下垫面会影响近地层湿度、辐射和地表粗糙度。</w:t>
      </w:r>
    </w:p>
    <w:p>
      <w:pPr>
        <w:pStyle w:val="ListBullet"/>
      </w:pPr>
      <w:r>
        <w:t>NDWI = (Green - NIR) / (Green + NIR)，常用于水体/湿润状况；本项目中更像静态水分环境 proxy。</w:t>
      </w:r>
    </w:p>
    <w:p>
      <w:pPr>
        <w:pStyle w:val="ListBullet"/>
      </w:pPr>
      <w:r>
        <w:t>NDBI = (SWIR - NIR) / (SWIR + NIR)，通常反映建设用地/裸地倾向。</w:t>
      </w:r>
    </w:p>
    <w:p>
      <w:pPr>
        <w:pStyle w:val="ListBullet"/>
      </w:pPr>
      <w:r>
        <w:t>NASADEM elevation、slope、aspect 反映复杂地形。坡向和海拔会影响局地温度、风速衰减和迎风凝结。</w:t>
      </w:r>
    </w:p>
    <w:p>
      <w:pPr>
        <w:pStyle w:val="ListBullet"/>
      </w:pPr>
      <w:r>
        <w:t>GEE reduceRegions 的本质是将 raster 在每个 tower buffer 内聚合为表格特征。</w:t>
      </w:r>
    </w:p>
    <w:p>
      <w:pPr>
        <w:pStyle w:val="Heading2"/>
      </w:pPr>
      <w:r>
        <w:t>5.2 气象/覆冰考点</w:t>
      </w:r>
    </w:p>
    <w:p>
      <w:pPr>
        <w:pStyle w:val="ListBullet"/>
      </w:pPr>
      <w:r>
        <w:t>ERA5-Land 是再分析数据，不是纯观测，也不是业务预报；它融合模型和观测，适合历史样本构建。</w:t>
      </w:r>
    </w:p>
    <w:p>
      <w:pPr>
        <w:pStyle w:val="ListBullet"/>
      </w:pPr>
      <w:r>
        <w:t>2m temperature 和 dewpoint 可以估算相对湿度；露点越接近温度，空气越接近饱和。</w:t>
      </w:r>
    </w:p>
    <w:p>
      <w:pPr>
        <w:pStyle w:val="ListBullet"/>
      </w:pPr>
      <w:r>
        <w:t>u10/v10 是东西向/南北向风分量，风速由向量模长计算，风向需注意气象方向定义。</w:t>
      </w:r>
    </w:p>
    <w:p>
      <w:pPr>
        <w:pStyle w:val="ListBullet"/>
      </w:pPr>
      <w:r>
        <w:t>total precipitation 在 ERA5-Land 中是累积量/小时输出语义，实际使用时要确认时间步长和单位。</w:t>
      </w:r>
    </w:p>
    <w:p>
      <w:pPr>
        <w:pStyle w:val="ListBullet"/>
      </w:pPr>
      <w:r>
        <w:t>输电线路覆冰风险受温度、湿度、降水、风速、海拔、地形、线路走向共同影响。</w:t>
      </w:r>
    </w:p>
    <w:p>
      <w:pPr>
        <w:pStyle w:val="ListBullet"/>
      </w:pPr>
      <w:r>
        <w:t>贵州凝冻场景常与高海拔、低温高湿、山地迎风坡、冻雨/雾凇等因素有关。</w:t>
      </w:r>
    </w:p>
    <w:p>
      <w:pPr>
        <w:pStyle w:val="Heading2"/>
      </w:pPr>
      <w:r>
        <w:t>5.3 电网业务考点</w:t>
      </w:r>
    </w:p>
    <w:p>
      <w:pPr>
        <w:pStyle w:val="ListBullet"/>
      </w:pPr>
      <w:r>
        <w:t>真实输电线路坐标、故障记录通常涉密，因此公开简历项目应使用合成线路或公开 OSM 数据。</w:t>
      </w:r>
    </w:p>
    <w:p>
      <w:pPr>
        <w:pStyle w:val="ListBullet"/>
      </w:pPr>
      <w:r>
        <w:t>业务输出不能只有模型分数，还要有风险等级、触发原因、空间位置和巡检建议。</w:t>
      </w:r>
    </w:p>
    <w:p>
      <w:pPr>
        <w:pStyle w:val="ListBullet"/>
      </w:pPr>
      <w:r>
        <w:t>预警系统评价不能只看平均准确率，还要看高风险召回、提前量、误报成本和漏报成本。</w:t>
      </w:r>
    </w:p>
    <w:p>
      <w:pPr>
        <w:pStyle w:val="ListBullet"/>
      </w:pPr>
      <w:r>
        <w:t>杆塔级风险比格点级天气更贴近电网运维，因为风险沿线路高度不均一。</w:t>
      </w:r>
    </w:p>
    <w:p>
      <w:pPr>
        <w:pStyle w:val="ListBullet"/>
      </w:pPr>
      <w:r>
        <w:t>动态线路评级 DLR/实时热额定 RTTR 的核心是导线允许电流随环境温度、风速、太阳辐射和导线温度上限变化。</w:t>
      </w:r>
    </w:p>
    <w:p>
      <w:pPr>
        <w:pStyle w:val="ListBullet"/>
      </w:pPr>
      <w:r>
        <w:t>风险预警需要区分 hazard 和 impact：有覆冰风险不一定影响当前潮流，容量余量低时风险才更接近调度/运维决策。</w:t>
      </w:r>
    </w:p>
    <w:p>
      <w:pPr>
        <w:pStyle w:val="Heading1"/>
      </w:pPr>
      <w:r>
        <w:t>七、Agent、多模态与 AI Infra 讲法</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296"/>
            <w:tcMar>
              <w:top w:w="80" w:type="dxa"/>
              <w:start w:w="120" w:type="dxa"/>
              <w:bottom w:w="80" w:type="dxa"/>
              <w:end w:w="120" w:type="dxa"/>
            </w:tcMar>
            <w:vAlign w:val="center"/>
            <w:shd w:fill="E8EEF5"/>
          </w:tcPr>
          <w:p>
            <w:r>
              <w:rPr>
                <w:b/>
              </w:rPr>
              <w:t>方向</w:t>
            </w:r>
          </w:p>
        </w:tc>
        <w:tc>
          <w:tcPr>
            <w:tcW w:type="dxa" w:w="2592"/>
            <w:tcMar>
              <w:top w:w="80" w:type="dxa"/>
              <w:start w:w="120" w:type="dxa"/>
              <w:bottom w:w="80" w:type="dxa"/>
              <w:end w:w="120" w:type="dxa"/>
            </w:tcMar>
            <w:vAlign w:val="center"/>
            <w:shd w:fill="E8EEF5"/>
          </w:tcPr>
          <w:p>
            <w:r>
              <w:rPr>
                <w:b/>
              </w:rPr>
              <w:t>本项目对应实现</w:t>
            </w:r>
          </w:p>
        </w:tc>
        <w:tc>
          <w:tcPr>
            <w:tcW w:type="dxa" w:w="2592"/>
            <w:tcMar>
              <w:top w:w="80" w:type="dxa"/>
              <w:start w:w="120" w:type="dxa"/>
              <w:bottom w:w="80" w:type="dxa"/>
              <w:end w:w="120" w:type="dxa"/>
            </w:tcMar>
            <w:vAlign w:val="center"/>
            <w:shd w:fill="E8EEF5"/>
          </w:tcPr>
          <w:p>
            <w:r>
              <w:rPr>
                <w:b/>
              </w:rPr>
              <w:t>可继续增强</w:t>
            </w:r>
          </w:p>
        </w:tc>
        <w:tc>
          <w:tcPr>
            <w:tcW w:type="dxa" w:w="2880"/>
            <w:tcMar>
              <w:top w:w="80" w:type="dxa"/>
              <w:start w:w="120" w:type="dxa"/>
              <w:bottom w:w="80" w:type="dxa"/>
              <w:end w:w="120" w:type="dxa"/>
            </w:tcMar>
            <w:vAlign w:val="center"/>
            <w:shd w:fill="E8EEF5"/>
          </w:tcPr>
          <w:p>
            <w:r>
              <w:rPr>
                <w:b/>
              </w:rPr>
              <w:t>面试亮点</w:t>
            </w:r>
          </w:p>
        </w:tc>
      </w:tr>
      <w:tr>
        <w:tc>
          <w:tcPr>
            <w:tcW w:type="dxa" w:w="2340"/>
          </w:tcPr>
          <w:p>
            <w:r>
              <w:t>Agent</w:t>
            </w:r>
          </w:p>
        </w:tc>
        <w:tc>
          <w:tcPr>
            <w:tcW w:type="dxa" w:w="2340"/>
          </w:tcPr>
          <w:p>
            <w:r>
              <w:t>规则解释模块根据预测、DLR 余量和触发因子生成动作建议。</w:t>
            </w:r>
          </w:p>
        </w:tc>
        <w:tc>
          <w:tcPr>
            <w:tcW w:type="dxa" w:w="2340"/>
          </w:tcPr>
          <w:p>
            <w:r>
              <w:t>加入工具调用：查天气、查塔点、查负荷、生成报告、检索应急规则。</w:t>
            </w:r>
          </w:p>
        </w:tc>
        <w:tc>
          <w:tcPr>
            <w:tcW w:type="dxa" w:w="2340"/>
          </w:tcPr>
          <w:p>
            <w:r>
              <w:t>Agent 不直接胡说，而是调用确定性工具和模型输出。</w:t>
            </w:r>
          </w:p>
        </w:tc>
      </w:tr>
      <w:tr>
        <w:tc>
          <w:tcPr>
            <w:tcW w:type="dxa" w:w="2340"/>
          </w:tcPr>
          <w:p>
            <w:r>
              <w:t>多模态</w:t>
            </w:r>
          </w:p>
        </w:tc>
        <w:tc>
          <w:tcPr>
            <w:tcW w:type="dxa" w:w="2340"/>
          </w:tcPr>
          <w:p>
            <w:r>
              <w:t>动态气象 + 静态遥感/DEM + 线路空间属性。</w:t>
            </w:r>
          </w:p>
        </w:tc>
        <w:tc>
          <w:tcPr>
            <w:tcW w:type="dxa" w:w="2340"/>
          </w:tcPr>
          <w:p>
            <w:r>
              <w:t>加入遥感预训练模型、图神经网络线路拓扑、时序 Transformer。</w:t>
            </w:r>
          </w:p>
        </w:tc>
        <w:tc>
          <w:tcPr>
            <w:tcW w:type="dxa" w:w="2340"/>
          </w:tcPr>
          <w:p>
            <w:r>
              <w:t>多模态不是拼接图片和文字，而是融合不同时空尺度的数据。</w:t>
            </w:r>
          </w:p>
        </w:tc>
      </w:tr>
      <w:tr>
        <w:tc>
          <w:tcPr>
            <w:tcW w:type="dxa" w:w="2340"/>
          </w:tcPr>
          <w:p>
            <w:r>
              <w:t>AI Infra</w:t>
            </w:r>
          </w:p>
        </w:tc>
        <w:tc>
          <w:tcPr>
            <w:tcW w:type="dxa" w:w="2340"/>
          </w:tcPr>
          <w:p>
            <w:r>
              <w:t>脚本化数据下载、转换、训练、推理、报告。</w:t>
            </w:r>
          </w:p>
        </w:tc>
        <w:tc>
          <w:tcPr>
            <w:tcW w:type="dxa" w:w="2340"/>
          </w:tcPr>
          <w:p>
            <w:r>
              <w:t>FastAPI、Docker、Redis 缓存、PostGIS、ONNX、日志监控。</w:t>
            </w:r>
          </w:p>
        </w:tc>
        <w:tc>
          <w:tcPr>
            <w:tcW w:type="dxa" w:w="2340"/>
          </w:tcPr>
          <w:p>
            <w:r>
              <w:t>能讲从 notebook 到服务化系统的工程演进。</w:t>
            </w:r>
          </w:p>
        </w:tc>
      </w:tr>
      <w:tr>
        <w:tc>
          <w:tcPr>
            <w:tcW w:type="dxa" w:w="2340"/>
          </w:tcPr>
          <w:p>
            <w:r>
              <w:t>算法岗</w:t>
            </w:r>
          </w:p>
        </w:tc>
        <w:tc>
          <w:tcPr>
            <w:tcW w:type="dxa" w:w="2340"/>
          </w:tcPr>
          <w:p>
            <w:r>
              <w:t>表格模型、弱监督、时间切分、指标评估。</w:t>
            </w:r>
          </w:p>
        </w:tc>
        <w:tc>
          <w:tcPr>
            <w:tcW w:type="dxa" w:w="2340"/>
          </w:tcPr>
          <w:p>
            <w:r>
              <w:t>LightGBM/XGBoost、TFT/PatchTST、SHAP、校准曲线。</w:t>
            </w:r>
          </w:p>
        </w:tc>
        <w:tc>
          <w:tcPr>
            <w:tcW w:type="dxa" w:w="2340"/>
          </w:tcPr>
          <w:p>
            <w:r>
              <w:t>先用强 baseline，再上复杂模型。</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Agent 面试核心口径</w:t>
            </w:r>
          </w:p>
          <w:p>
            <w:r>
              <w:t>这个项目中的 Agent 不是聊天包装，而是一个工具调用层：它读取模型预测、气象变量、地形遥感特征和规则库，生成有证据的风险解释。这样可以降低幻觉，并让业务人员看到可追溯的触发因子。</w:t>
            </w:r>
          </w:p>
        </w:tc>
      </w:tr>
    </w:tbl>
    <w:p/>
    <w:p>
      <w:pPr>
        <w:pStyle w:val="Heading1"/>
      </w:pPr>
      <w:r>
        <w:t>八、工程思维与上线意识：从 Demo 到企业落地</w:t>
      </w:r>
    </w:p>
    <w:p>
      <w:r>
        <w:t>企业面试不会只问模型分数。真正上线时，面试官会追问并发、接口延迟、token 成本、缓存、异常兜底、数据隐私、限流降级、检索压测和 Agent 上下文管理。当前工程新增了 infra/retrieval/memory/load_test 模块，目的就是把这些问题变成可运行代码。</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512"/>
            <w:tcMar>
              <w:top w:w="80" w:type="dxa"/>
              <w:start w:w="120" w:type="dxa"/>
              <w:bottom w:w="80" w:type="dxa"/>
              <w:end w:w="120" w:type="dxa"/>
            </w:tcMar>
            <w:vAlign w:val="center"/>
            <w:shd w:fill="E8EEF5"/>
          </w:tcPr>
          <w:p>
            <w:r>
              <w:rPr>
                <w:b/>
              </w:rPr>
              <w:t>工程问题</w:t>
            </w:r>
          </w:p>
        </w:tc>
        <w:tc>
          <w:tcPr>
            <w:tcW w:type="dxa" w:w="2232"/>
            <w:tcMar>
              <w:top w:w="80" w:type="dxa"/>
              <w:start w:w="120" w:type="dxa"/>
              <w:bottom w:w="80" w:type="dxa"/>
              <w:end w:w="120" w:type="dxa"/>
            </w:tcMar>
            <w:vAlign w:val="center"/>
            <w:shd w:fill="E8EEF5"/>
          </w:tcPr>
          <w:p>
            <w:r>
              <w:rPr>
                <w:b/>
              </w:rPr>
              <w:t>本项目实现</w:t>
            </w:r>
          </w:p>
        </w:tc>
        <w:tc>
          <w:tcPr>
            <w:tcW w:type="dxa" w:w="2808"/>
            <w:tcMar>
              <w:top w:w="80" w:type="dxa"/>
              <w:start w:w="120" w:type="dxa"/>
              <w:bottom w:w="80" w:type="dxa"/>
              <w:end w:w="120" w:type="dxa"/>
            </w:tcMar>
            <w:vAlign w:val="center"/>
            <w:shd w:fill="E8EEF5"/>
          </w:tcPr>
          <w:p>
            <w:r>
              <w:rPr>
                <w:b/>
              </w:rPr>
              <w:t>上线取舍</w:t>
            </w:r>
          </w:p>
        </w:tc>
        <w:tc>
          <w:tcPr>
            <w:tcW w:type="dxa" w:w="2808"/>
            <w:tcMar>
              <w:top w:w="80" w:type="dxa"/>
              <w:start w:w="120" w:type="dxa"/>
              <w:bottom w:w="80" w:type="dxa"/>
              <w:end w:w="120" w:type="dxa"/>
            </w:tcMar>
            <w:vAlign w:val="center"/>
            <w:shd w:fill="E8EEF5"/>
          </w:tcPr>
          <w:p>
            <w:r>
              <w:rPr>
                <w:b/>
              </w:rPr>
              <w:t>面试官追问</w:t>
            </w:r>
          </w:p>
        </w:tc>
      </w:tr>
      <w:tr>
        <w:tc>
          <w:tcPr>
            <w:tcW w:type="dxa" w:w="2340"/>
          </w:tcPr>
          <w:p>
            <w:r>
              <w:t>接口延迟</w:t>
            </w:r>
          </w:p>
        </w:tc>
        <w:tc>
          <w:tcPr>
            <w:tcW w:type="dxa" w:w="2340"/>
          </w:tcPr>
          <w:p>
            <w:r>
              <w:t>simulate_api_load.py 统计 p50/p95。</w:t>
            </w:r>
          </w:p>
        </w:tc>
        <w:tc>
          <w:tcPr>
            <w:tcW w:type="dxa" w:w="2340"/>
          </w:tcPr>
          <w:p>
            <w:r>
              <w:t>模型常驻内存；静态特征预计算；批量推理。</w:t>
            </w:r>
          </w:p>
        </w:tc>
        <w:tc>
          <w:tcPr>
            <w:tcW w:type="dxa" w:w="2340"/>
          </w:tcPr>
          <w:p>
            <w:r>
              <w:t>如何把 p95 从秒级降到毫秒/百毫秒级？</w:t>
            </w:r>
          </w:p>
        </w:tc>
      </w:tr>
      <w:tr>
        <w:tc>
          <w:tcPr>
            <w:tcW w:type="dxa" w:w="2340"/>
          </w:tcPr>
          <w:p>
            <w:r>
              <w:t>缓存优化</w:t>
            </w:r>
          </w:p>
        </w:tc>
        <w:tc>
          <w:tcPr>
            <w:tcW w:type="dxa" w:w="2340"/>
          </w:tcPr>
          <w:p>
            <w:r>
              <w:t>TTLLRUCache：TTL + LRU，O(1) get/set。</w:t>
            </w:r>
          </w:p>
        </w:tc>
        <w:tc>
          <w:tcPr>
            <w:tcW w:type="dxa" w:w="2340"/>
          </w:tcPr>
          <w:p>
            <w:r>
              <w:t>天气/塔点/检索结果可缓存，预测结果按时间窗缓存。</w:t>
            </w:r>
          </w:p>
        </w:tc>
        <w:tc>
          <w:tcPr>
            <w:tcW w:type="dxa" w:w="2340"/>
          </w:tcPr>
          <w:p>
            <w:r>
              <w:t>缓存 key 怎么设计？如何处理脏数据？</w:t>
            </w:r>
          </w:p>
        </w:tc>
      </w:tr>
      <w:tr>
        <w:tc>
          <w:tcPr>
            <w:tcW w:type="dxa" w:w="2340"/>
          </w:tcPr>
          <w:p>
            <w:r>
              <w:t>限流降级</w:t>
            </w:r>
          </w:p>
        </w:tc>
        <w:tc>
          <w:tcPr>
            <w:tcW w:type="dxa" w:w="2340"/>
          </w:tcPr>
          <w:p>
            <w:r>
              <w:t>TokenBucketRateLimiter。</w:t>
            </w:r>
          </w:p>
        </w:tc>
        <w:tc>
          <w:tcPr>
            <w:tcW w:type="dxa" w:w="2340"/>
          </w:tcPr>
          <w:p>
            <w:r>
              <w:t>高峰时先拒绝低优先级请求；返回上次结果或低精度模型。</w:t>
            </w:r>
          </w:p>
        </w:tc>
        <w:tc>
          <w:tcPr>
            <w:tcW w:type="dxa" w:w="2340"/>
          </w:tcPr>
          <w:p>
            <w:r>
              <w:t>令牌桶和漏桶区别？</w:t>
            </w:r>
          </w:p>
        </w:tc>
      </w:tr>
      <w:tr>
        <w:tc>
          <w:tcPr>
            <w:tcW w:type="dxa" w:w="2340"/>
          </w:tcPr>
          <w:p>
            <w:r>
              <w:t>异常兜底</w:t>
            </w:r>
          </w:p>
        </w:tc>
        <w:tc>
          <w:tcPr>
            <w:tcW w:type="dxa" w:w="2340"/>
          </w:tcPr>
          <w:p>
            <w:r>
              <w:t>retry 和 fallback wrapper。</w:t>
            </w:r>
          </w:p>
        </w:tc>
        <w:tc>
          <w:tcPr>
            <w:tcW w:type="dxa" w:w="2340"/>
          </w:tcPr>
          <w:p>
            <w:r>
              <w:t>GEE/CDS/API 失败时用最近数据、缓存数据、规则模型兜底。</w:t>
            </w:r>
          </w:p>
        </w:tc>
        <w:tc>
          <w:tcPr>
            <w:tcW w:type="dxa" w:w="2340"/>
          </w:tcPr>
          <w:p>
            <w:r>
              <w:t>哪些异常能重试，哪些不能？</w:t>
            </w:r>
          </w:p>
        </w:tc>
      </w:tr>
      <w:tr>
        <w:tc>
          <w:tcPr>
            <w:tcW w:type="dxa" w:w="2340"/>
          </w:tcPr>
          <w:p>
            <w:r>
              <w:t>token 成本</w:t>
            </w:r>
          </w:p>
        </w:tc>
        <w:tc>
          <w:tcPr>
            <w:tcW w:type="dxa" w:w="2340"/>
          </w:tcPr>
          <w:p>
            <w:r>
              <w:t>BudgetedConversationMemory 估算 token 并裁剪。</w:t>
            </w:r>
          </w:p>
        </w:tc>
        <w:tc>
          <w:tcPr>
            <w:tcW w:type="dxa" w:w="2340"/>
          </w:tcPr>
          <w:p>
            <w:r>
              <w:t>LLM 只负责解释和报告，不直接做批量数值预测。</w:t>
            </w:r>
          </w:p>
        </w:tc>
        <w:tc>
          <w:tcPr>
            <w:tcW w:type="dxa" w:w="2340"/>
          </w:tcPr>
          <w:p>
            <w:r>
              <w:t>如何控制长报告成本？</w:t>
            </w:r>
          </w:p>
        </w:tc>
      </w:tr>
      <w:tr>
        <w:tc>
          <w:tcPr>
            <w:tcW w:type="dxa" w:w="2340"/>
          </w:tcPr>
          <w:p>
            <w:r>
              <w:t>上下文溢出</w:t>
            </w:r>
          </w:p>
        </w:tc>
        <w:tc>
          <w:tcPr>
            <w:tcW w:type="dxa" w:w="2340"/>
          </w:tcPr>
          <w:p>
            <w:r>
              <w:t>summary memory + recent turns。</w:t>
            </w:r>
          </w:p>
        </w:tc>
        <w:tc>
          <w:tcPr>
            <w:tcW w:type="dxa" w:w="2340"/>
          </w:tcPr>
          <w:p>
            <w:r>
              <w:t>长期事实摘要化，近轮对话保留，原始证据按需检索。</w:t>
            </w:r>
          </w:p>
        </w:tc>
        <w:tc>
          <w:tcPr>
            <w:tcW w:type="dxa" w:w="2340"/>
          </w:tcPr>
          <w:p>
            <w:r>
              <w:t>什么时候写入记忆，什么时候删除？</w:t>
            </w:r>
          </w:p>
        </w:tc>
      </w:tr>
      <w:tr>
        <w:tc>
          <w:tcPr>
            <w:tcW w:type="dxa" w:w="2340"/>
          </w:tcPr>
          <w:p>
            <w:r>
              <w:t>检索切片</w:t>
            </w:r>
          </w:p>
        </w:tc>
        <w:tc>
          <w:tcPr>
            <w:tcW w:type="dxa" w:w="2340"/>
          </w:tcPr>
          <w:p>
            <w:r>
              <w:t>fixed_window_chunks / paragraph_chunks / BM25Retriever。</w:t>
            </w:r>
          </w:p>
        </w:tc>
        <w:tc>
          <w:tcPr>
            <w:tcW w:type="dxa" w:w="2340"/>
          </w:tcPr>
          <w:p>
            <w:r>
              <w:t>规程类文档按章节/段落，日志类按时间窗口，表格按行/实体。</w:t>
            </w:r>
          </w:p>
        </w:tc>
        <w:tc>
          <w:tcPr>
            <w:tcW w:type="dxa" w:w="2340"/>
          </w:tcPr>
          <w:p>
            <w:r>
              <w:t>chunk 太大/太小分别有什么问题？</w:t>
            </w:r>
          </w:p>
        </w:tc>
      </w:tr>
      <w:tr>
        <w:tc>
          <w:tcPr>
            <w:tcW w:type="dxa" w:w="2340"/>
          </w:tcPr>
          <w:p>
            <w:r>
              <w:t>检索压测</w:t>
            </w:r>
          </w:p>
        </w:tc>
        <w:tc>
          <w:tcPr>
            <w:tcW w:type="dxa" w:w="2340"/>
          </w:tcPr>
          <w:p>
            <w:r>
              <w:t>BM25 和 load test 可本地验证。</w:t>
            </w:r>
          </w:p>
        </w:tc>
        <w:tc>
          <w:tcPr>
            <w:tcW w:type="dxa" w:w="2340"/>
          </w:tcPr>
          <w:p>
            <w:r>
              <w:t>评估 recall@k、MRR、延迟、空结果率、幻觉率。</w:t>
            </w:r>
          </w:p>
        </w:tc>
        <w:tc>
          <w:tcPr>
            <w:tcW w:type="dxa" w:w="2340"/>
          </w:tcPr>
          <w:p>
            <w:r>
              <w:t>没有标注集怎么评估 RAG？</w:t>
            </w:r>
          </w:p>
        </w:tc>
      </w:tr>
      <w:tr>
        <w:tc>
          <w:tcPr>
            <w:tcW w:type="dxa" w:w="2340"/>
          </w:tcPr>
          <w:p>
            <w:r>
              <w:t>数据隐私</w:t>
            </w:r>
          </w:p>
        </w:tc>
        <w:tc>
          <w:tcPr>
            <w:tcW w:type="dxa" w:w="2340"/>
          </w:tcPr>
          <w:p>
            <w:r>
              <w:t>.gitignore 排除 data/artifacts/key。</w:t>
            </w:r>
          </w:p>
        </w:tc>
        <w:tc>
          <w:tcPr>
            <w:tcW w:type="dxa" w:w="2340"/>
          </w:tcPr>
          <w:p>
            <w:r>
              <w:t>真实电网坐标和故障记录不进公开仓库；脱敏或合成线路。</w:t>
            </w:r>
          </w:p>
        </w:tc>
        <w:tc>
          <w:tcPr>
            <w:tcW w:type="dxa" w:w="2340"/>
          </w:tcPr>
          <w:p>
            <w:r>
              <w:t>如何做权限隔离和审计？</w:t>
            </w:r>
          </w:p>
        </w:tc>
      </w:tr>
    </w:tbl>
    <w:p/>
    <w:p>
      <w:pPr>
        <w:pStyle w:val="Heading2"/>
      </w:pPr>
      <w:r>
        <w:t>8.6 本轮增强项落地状态</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656"/>
            <w:tcMar>
              <w:top w:w="80" w:type="dxa"/>
              <w:start w:w="120" w:type="dxa"/>
              <w:bottom w:w="80" w:type="dxa"/>
              <w:end w:w="120" w:type="dxa"/>
            </w:tcMar>
            <w:vAlign w:val="center"/>
            <w:shd w:fill="E8EEF5"/>
          </w:tcPr>
          <w:p>
            <w:r>
              <w:rPr>
                <w:b/>
              </w:rPr>
              <w:t>增强项</w:t>
            </w:r>
          </w:p>
        </w:tc>
        <w:tc>
          <w:tcPr>
            <w:tcW w:type="dxa" w:w="2160"/>
            <w:tcMar>
              <w:top w:w="80" w:type="dxa"/>
              <w:start w:w="120" w:type="dxa"/>
              <w:bottom w:w="80" w:type="dxa"/>
              <w:end w:w="120" w:type="dxa"/>
            </w:tcMar>
            <w:vAlign w:val="center"/>
            <w:shd w:fill="E8EEF5"/>
          </w:tcPr>
          <w:p>
            <w:r>
              <w:rPr>
                <w:b/>
              </w:rPr>
              <w:t>已加入的工程文件</w:t>
            </w:r>
          </w:p>
        </w:tc>
        <w:tc>
          <w:tcPr>
            <w:tcW w:type="dxa" w:w="3240"/>
            <w:tcMar>
              <w:top w:w="80" w:type="dxa"/>
              <w:start w:w="120" w:type="dxa"/>
              <w:bottom w:w="80" w:type="dxa"/>
              <w:end w:w="120" w:type="dxa"/>
            </w:tcMar>
            <w:vAlign w:val="center"/>
            <w:shd w:fill="E8EEF5"/>
          </w:tcPr>
          <w:p>
            <w:r>
              <w:rPr>
                <w:b/>
              </w:rPr>
              <w:t>当前状态</w:t>
            </w:r>
          </w:p>
        </w:tc>
        <w:tc>
          <w:tcPr>
            <w:tcW w:type="dxa" w:w="2304"/>
            <w:tcMar>
              <w:top w:w="80" w:type="dxa"/>
              <w:start w:w="120" w:type="dxa"/>
              <w:bottom w:w="80" w:type="dxa"/>
              <w:end w:w="120" w:type="dxa"/>
            </w:tcMar>
            <w:vAlign w:val="center"/>
            <w:shd w:fill="E8EEF5"/>
          </w:tcPr>
          <w:p>
            <w:r>
              <w:rPr>
                <w:b/>
              </w:rPr>
              <w:t>面试讲法</w:t>
            </w:r>
          </w:p>
        </w:tc>
      </w:tr>
      <w:tr>
        <w:tc>
          <w:tcPr>
            <w:tcW w:type="dxa" w:w="2340"/>
          </w:tcPr>
          <w:p>
            <w:r>
              <w:t>系统消融</w:t>
            </w:r>
          </w:p>
        </w:tc>
        <w:tc>
          <w:tcPr>
            <w:tcW w:type="dxa" w:w="2340"/>
          </w:tcPr>
          <w:p>
            <w:r>
              <w:t>scripts/experiments/run_ablation.py</w:t>
            </w:r>
          </w:p>
        </w:tc>
        <w:tc>
          <w:tcPr>
            <w:tcW w:type="dxa" w:w="2340"/>
          </w:tcPr>
          <w:p>
            <w:r>
              <w:t>已跑出 ablation_results.csv。最佳组为 weather+DEM+Sentinel+line+IEEE738，macro-F1=0.886。</w:t>
            </w:r>
          </w:p>
        </w:tc>
        <w:tc>
          <w:tcPr>
            <w:tcW w:type="dxa" w:w="2340"/>
          </w:tcPr>
          <w:p>
            <w:r>
              <w:t>用实验说明哪些模态真的有效。</w:t>
            </w:r>
          </w:p>
        </w:tc>
      </w:tr>
      <w:tr>
        <w:tc>
          <w:tcPr>
            <w:tcW w:type="dxa" w:w="2340"/>
          </w:tcPr>
          <w:p>
            <w:r>
              <w:t>解释图</w:t>
            </w:r>
          </w:p>
        </w:tc>
        <w:tc>
          <w:tcPr>
            <w:tcW w:type="dxa" w:w="2340"/>
          </w:tcPr>
          <w:p>
            <w:r>
              <w:t>scripts/experiments/permutation_importance.py</w:t>
            </w:r>
          </w:p>
        </w:tc>
        <w:tc>
          <w:tcPr>
            <w:tcW w:type="dxa" w:w="2340"/>
          </w:tcPr>
          <w:p>
            <w:r>
              <w:t>已生成 permutation_importance.png/csv。</w:t>
            </w:r>
          </w:p>
        </w:tc>
        <w:tc>
          <w:tcPr>
            <w:tcW w:type="dxa" w:w="2340"/>
          </w:tcPr>
          <w:p>
            <w:r>
              <w:t>SHAP 未安装，用 permutation importance 作为无依赖解释 baseline。</w:t>
            </w:r>
          </w:p>
        </w:tc>
      </w:tr>
      <w:tr>
        <w:tc>
          <w:tcPr>
            <w:tcW w:type="dxa" w:w="2340"/>
          </w:tcPr>
          <w:p>
            <w:r>
              <w:t>模型升级</w:t>
            </w:r>
          </w:p>
        </w:tc>
        <w:tc>
          <w:tcPr>
            <w:tcW w:type="dxa" w:w="2340"/>
          </w:tcPr>
          <w:p>
            <w:r>
              <w:t>patchtst_lite.py / train_patchtst_lite.py</w:t>
            </w:r>
          </w:p>
        </w:tc>
        <w:tc>
          <w:tcPr>
            <w:tcW w:type="dxa" w:w="2340"/>
          </w:tcPr>
          <w:p>
            <w:r>
              <w:t>代码已实现；当前本机 torch DLL 异常，脚本优雅 skipped。</w:t>
            </w:r>
          </w:p>
        </w:tc>
        <w:tc>
          <w:tcPr>
            <w:tcW w:type="dxa" w:w="2340"/>
          </w:tcPr>
          <w:p>
            <w:r>
              <w:t>诚实说明深度模型接口已准备，环境满足即可跑。</w:t>
            </w:r>
          </w:p>
        </w:tc>
      </w:tr>
      <w:tr>
        <w:tc>
          <w:tcPr>
            <w:tcW w:type="dxa" w:w="2340"/>
          </w:tcPr>
          <w:p>
            <w:r>
              <w:t>模型工厂</w:t>
            </w:r>
          </w:p>
        </w:tc>
        <w:tc>
          <w:tcPr>
            <w:tcW w:type="dxa" w:w="2340"/>
          </w:tcPr>
          <w:p>
            <w:r>
              <w:t>models/model_zoo.py</w:t>
            </w:r>
          </w:p>
        </w:tc>
        <w:tc>
          <w:tcPr>
            <w:tcW w:type="dxa" w:w="2340"/>
          </w:tcPr>
          <w:p>
            <w:r>
              <w:t>LightGBM/XGBoost 可选导入；未安装时 fallback 到 HistGB。</w:t>
            </w:r>
          </w:p>
        </w:tc>
        <w:tc>
          <w:tcPr>
            <w:tcW w:type="dxa" w:w="2340"/>
          </w:tcPr>
          <w:p>
            <w:r>
              <w:t>展示工程兼容性而不是强依赖环境。</w:t>
            </w:r>
          </w:p>
        </w:tc>
      </w:tr>
      <w:tr>
        <w:tc>
          <w:tcPr>
            <w:tcW w:type="dxa" w:w="2340"/>
          </w:tcPr>
          <w:p>
            <w:r>
              <w:t>线路拓扑</w:t>
            </w:r>
          </w:p>
        </w:tc>
        <w:tc>
          <w:tcPr>
            <w:tcW w:type="dxa" w:w="2340"/>
          </w:tcPr>
          <w:p>
            <w:r>
              <w:t>graph_smooth_predictions.py</w:t>
            </w:r>
          </w:p>
        </w:tc>
        <w:tc>
          <w:tcPr>
            <w:tcW w:type="dxa" w:w="2340"/>
          </w:tcPr>
          <w:p>
            <w:r>
              <w:t>已实现线路 path graph 风险平滑后处理。</w:t>
            </w:r>
          </w:p>
        </w:tc>
        <w:tc>
          <w:tcPr>
            <w:tcW w:type="dxa" w:w="2340"/>
          </w:tcPr>
          <w:p>
            <w:r>
              <w:t>可解释的 GNN 前置版本，后续替换为图神经网络消息传递。</w:t>
            </w:r>
          </w:p>
        </w:tc>
      </w:tr>
      <w:tr>
        <w:tc>
          <w:tcPr>
            <w:tcW w:type="dxa" w:w="2340"/>
          </w:tcPr>
          <w:p>
            <w:r>
              <w:t>IEEE738/CIGRE DLR</w:t>
            </w:r>
          </w:p>
        </w:tc>
        <w:tc>
          <w:tcPr>
            <w:tcW w:type="dxa" w:w="2340"/>
          </w:tcPr>
          <w:p>
            <w:r>
              <w:t>features/ieee738.py</w:t>
            </w:r>
          </w:p>
        </w:tc>
        <w:tc>
          <w:tcPr>
            <w:tcW w:type="dxa" w:w="2340"/>
          </w:tcPr>
          <w:p>
            <w:r>
              <w:t>加入空气密度、太阳增益、对流/辐射冷却、ampacity、margin。</w:t>
            </w:r>
          </w:p>
        </w:tc>
        <w:tc>
          <w:tcPr>
            <w:tcW w:type="dxa" w:w="2340"/>
          </w:tcPr>
          <w:p>
            <w:r>
              <w:t>明确是 IEEE738-like study model，不冒充认证级。</w:t>
            </w:r>
          </w:p>
        </w:tc>
      </w:tr>
      <w:tr>
        <w:tc>
          <w:tcPr>
            <w:tcW w:type="dxa" w:w="2340"/>
          </w:tcPr>
          <w:p>
            <w:r>
              <w:t>服务化</w:t>
            </w:r>
          </w:p>
        </w:tc>
        <w:tc>
          <w:tcPr>
            <w:tcW w:type="dxa" w:w="2340"/>
          </w:tcPr>
          <w:p>
            <w:r>
              <w:t>service/api.py、deploy/Dockerfile、docker-compose.yml</w:t>
            </w:r>
          </w:p>
        </w:tc>
        <w:tc>
          <w:tcPr>
            <w:tcW w:type="dxa" w:w="2340"/>
          </w:tcPr>
          <w:p>
            <w:r>
              <w:t>FastAPI/Redis/PostGIS 为可选部署依赖，本机未安装 FastAPI。</w:t>
            </w:r>
          </w:p>
        </w:tc>
        <w:tc>
          <w:tcPr>
            <w:tcW w:type="dxa" w:w="2340"/>
          </w:tcPr>
          <w:p>
            <w:r>
              <w:t>展示服务接口、健康检查、缓存、限流设计。</w:t>
            </w:r>
          </w:p>
        </w:tc>
      </w:tr>
      <w:tr>
        <w:tc>
          <w:tcPr>
            <w:tcW w:type="dxa" w:w="2340"/>
          </w:tcPr>
          <w:p>
            <w:r>
              <w:t>Agent/RAG</w:t>
            </w:r>
          </w:p>
        </w:tc>
        <w:tc>
          <w:tcPr>
            <w:tcW w:type="dxa" w:w="2340"/>
          </w:tcPr>
          <w:p>
            <w:r>
              <w:t>agent/toolchain.py、guidelines corpus</w:t>
            </w:r>
          </w:p>
        </w:tc>
        <w:tc>
          <w:tcPr>
            <w:tcW w:type="dxa" w:w="2340"/>
          </w:tcPr>
          <w:p>
            <w:r>
              <w:t>已接入运维规程 hybrid retrieval 和 evidence packet。</w:t>
            </w:r>
          </w:p>
        </w:tc>
        <w:tc>
          <w:tcPr>
            <w:tcW w:type="dxa" w:w="2340"/>
          </w:tcPr>
          <w:p>
            <w:r>
              <w:t>Agent 是工具链，不是聊天壳。</w:t>
            </w:r>
          </w:p>
        </w:tc>
      </w:tr>
      <w:tr>
        <w:tc>
          <w:tcPr>
            <w:tcW w:type="dxa" w:w="2340"/>
          </w:tcPr>
          <w:p>
            <w:r>
              <w:t>压测增强</w:t>
            </w:r>
          </w:p>
        </w:tc>
        <w:tc>
          <w:tcPr>
            <w:tcW w:type="dxa" w:w="2340"/>
          </w:tcPr>
          <w:p>
            <w:r>
              <w:t>simulate_api_load.py、circuit_breaker.py、singleflight.py</w:t>
            </w:r>
          </w:p>
        </w:tc>
        <w:tc>
          <w:tcPr>
            <w:tcW w:type="dxa" w:w="2340"/>
          </w:tcPr>
          <w:p>
            <w:r>
              <w:t>已有限流、缓存、熔断、防击穿、本地压测。</w:t>
            </w:r>
          </w:p>
        </w:tc>
        <w:tc>
          <w:tcPr>
            <w:tcW w:type="dxa" w:w="2340"/>
          </w:tcPr>
          <w:p>
            <w:r>
              <w:t>能讲高并发保护和降级策略。</w:t>
            </w:r>
          </w:p>
        </w:tc>
      </w:tr>
      <w:tr>
        <w:tc>
          <w:tcPr>
            <w:tcW w:type="dxa" w:w="2340"/>
          </w:tcPr>
          <w:p>
            <w:r>
              <w:t>检索增强</w:t>
            </w:r>
          </w:p>
        </w:tc>
        <w:tc>
          <w:tcPr>
            <w:tcW w:type="dxa" w:w="2340"/>
          </w:tcPr>
          <w:p>
            <w:r>
              <w:t>hybrid.py、evaluate_chunking.py</w:t>
            </w:r>
          </w:p>
        </w:tc>
        <w:tc>
          <w:tcPr>
            <w:tcW w:type="dxa" w:w="2340"/>
          </w:tcPr>
          <w:p>
            <w:r>
              <w:t>BM25 + TF-IDF hybrid + rerank + chunking eval。</w:t>
            </w:r>
          </w:p>
        </w:tc>
        <w:tc>
          <w:tcPr>
            <w:tcW w:type="dxa" w:w="2340"/>
          </w:tcPr>
          <w:p>
            <w:r>
              <w:t>能比较 chunk 策略和检索质量。</w:t>
            </w:r>
          </w:p>
        </w:tc>
      </w:tr>
    </w:tbl>
    <w:p/>
    <w:p>
      <w:pPr>
        <w:pStyle w:val="Heading2"/>
      </w:pPr>
      <w:r>
        <w:t>8.1 当前压测结果</w:t>
      </w:r>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本地压测</w:t>
            </w:r>
          </w:p>
          <w:p>
            <w:r>
              <w:t>python scripts/load_test/simulate_api_load.py 1000 输出：requests=1000，served=135，rejected=865，cache_hit_rate=0.356，p50=3.549ms，p95=7.772ms。这个压测不是模拟真实生产 QPS，而是展示限流、缓存和延迟统计链路。</w:t>
            </w:r>
          </w:p>
        </w:tc>
      </w:tr>
    </w:tbl>
    <w:p/>
    <w:p>
      <w:pPr>
        <w:pStyle w:val="Heading2"/>
      </w:pPr>
      <w:r>
        <w:t>8.2 缓存 key 设计逻辑</w:t>
      </w:r>
    </w:p>
    <w:p>
      <w:pPr>
        <w:pStyle w:val="ListBullet"/>
      </w:pPr>
      <w:r>
        <w:t>天气查询 key：region_id + time_window + variables + data_version。</w:t>
      </w:r>
    </w:p>
    <w:p>
      <w:pPr>
        <w:pStyle w:val="ListBullet"/>
      </w:pPr>
      <w:r>
        <w:t>塔点静态特征 key：tower_id + buffer_m + sensor_version + date_range。</w:t>
      </w:r>
    </w:p>
    <w:p>
      <w:pPr>
        <w:pStyle w:val="ListBullet"/>
      </w:pPr>
      <w:r>
        <w:t>模型预测 key：model_version + tower_id/line_id + forecast_time + horizon。</w:t>
      </w:r>
    </w:p>
    <w:p>
      <w:pPr>
        <w:pStyle w:val="ListBullet"/>
      </w:pPr>
      <w:r>
        <w:t>检索 key：query_hash + corpus_version + chunk_strategy + top_k。</w:t>
      </w:r>
    </w:p>
    <w:p>
      <w:pPr>
        <w:pStyle w:val="ListBullet"/>
      </w:pPr>
      <w:r>
        <w:t>Agent 报告 key：prediction_version + guideline_version + output_schema_version。</w:t>
      </w:r>
    </w:p>
    <w:p>
      <w:pPr>
        <w:pStyle w:val="Heading2"/>
      </w:pPr>
      <w:r>
        <w:t>8.3 降级策略</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E8EEF5"/>
          </w:tcPr>
          <w:p>
            <w:r>
              <w:rPr>
                <w:b/>
              </w:rPr>
              <w:t>故障</w:t>
            </w:r>
          </w:p>
        </w:tc>
        <w:tc>
          <w:tcPr>
            <w:tcW w:type="dxa" w:w="2448"/>
            <w:tcMar>
              <w:top w:w="80" w:type="dxa"/>
              <w:start w:w="120" w:type="dxa"/>
              <w:bottom w:w="80" w:type="dxa"/>
              <w:end w:w="120" w:type="dxa"/>
            </w:tcMar>
            <w:vAlign w:val="center"/>
            <w:shd w:fill="E8EEF5"/>
          </w:tcPr>
          <w:p>
            <w:r>
              <w:rPr>
                <w:b/>
              </w:rPr>
              <w:t>一级兜底</w:t>
            </w:r>
          </w:p>
        </w:tc>
        <w:tc>
          <w:tcPr>
            <w:tcW w:type="dxa" w:w="2376"/>
            <w:tcMar>
              <w:top w:w="80" w:type="dxa"/>
              <w:start w:w="120" w:type="dxa"/>
              <w:bottom w:w="80" w:type="dxa"/>
              <w:end w:w="120" w:type="dxa"/>
            </w:tcMar>
            <w:vAlign w:val="center"/>
            <w:shd w:fill="E8EEF5"/>
          </w:tcPr>
          <w:p>
            <w:r>
              <w:rPr>
                <w:b/>
              </w:rPr>
              <w:t>二级兜底</w:t>
            </w:r>
          </w:p>
        </w:tc>
        <w:tc>
          <w:tcPr>
            <w:tcW w:type="dxa" w:w="2736"/>
            <w:tcMar>
              <w:top w:w="80" w:type="dxa"/>
              <w:start w:w="120" w:type="dxa"/>
              <w:bottom w:w="80" w:type="dxa"/>
              <w:end w:w="120" w:type="dxa"/>
            </w:tcMar>
            <w:vAlign w:val="center"/>
            <w:shd w:fill="E8EEF5"/>
          </w:tcPr>
          <w:p>
            <w:r>
              <w:rPr>
                <w:b/>
              </w:rPr>
              <w:t>用户可见响应</w:t>
            </w:r>
          </w:p>
        </w:tc>
      </w:tr>
      <w:tr>
        <w:tc>
          <w:tcPr>
            <w:tcW w:type="dxa" w:w="2340"/>
          </w:tcPr>
          <w:p>
            <w:r>
              <w:t>CDS/GEE 临时失败</w:t>
            </w:r>
          </w:p>
        </w:tc>
        <w:tc>
          <w:tcPr>
            <w:tcW w:type="dxa" w:w="2340"/>
          </w:tcPr>
          <w:p>
            <w:r>
              <w:t>使用最近成功下载数据</w:t>
            </w:r>
          </w:p>
        </w:tc>
        <w:tc>
          <w:tcPr>
            <w:tcW w:type="dxa" w:w="2340"/>
          </w:tcPr>
          <w:p>
            <w:r>
              <w:t>切到 synthetic/demo 或规则模型</w:t>
            </w:r>
          </w:p>
        </w:tc>
        <w:tc>
          <w:tcPr>
            <w:tcW w:type="dxa" w:w="2340"/>
          </w:tcPr>
          <w:p>
            <w:r>
              <w:t>提示数据时间戳和可信度下降。</w:t>
            </w:r>
          </w:p>
        </w:tc>
      </w:tr>
      <w:tr>
        <w:tc>
          <w:tcPr>
            <w:tcW w:type="dxa" w:w="2340"/>
          </w:tcPr>
          <w:p>
            <w:r>
              <w:t>模型服务超时</w:t>
            </w:r>
          </w:p>
        </w:tc>
        <w:tc>
          <w:tcPr>
            <w:tcW w:type="dxa" w:w="2340"/>
          </w:tcPr>
          <w:p>
            <w:r>
              <w:t>读取缓存预测</w:t>
            </w:r>
          </w:p>
        </w:tc>
        <w:tc>
          <w:tcPr>
            <w:tcW w:type="dxa" w:w="2340"/>
          </w:tcPr>
          <w:p>
            <w:r>
              <w:t>运行轻量规则引擎</w:t>
            </w:r>
          </w:p>
        </w:tc>
        <w:tc>
          <w:tcPr>
            <w:tcW w:type="dxa" w:w="2340"/>
          </w:tcPr>
          <w:p>
            <w:r>
              <w:t>返回风险等级但标注非最新模型输出。</w:t>
            </w:r>
          </w:p>
        </w:tc>
      </w:tr>
      <w:tr>
        <w:tc>
          <w:tcPr>
            <w:tcW w:type="dxa" w:w="2340"/>
          </w:tcPr>
          <w:p>
            <w:r>
              <w:t>LLM/Agent 超时</w:t>
            </w:r>
          </w:p>
        </w:tc>
        <w:tc>
          <w:tcPr>
            <w:tcW w:type="dxa" w:w="2340"/>
          </w:tcPr>
          <w:p>
            <w:r>
              <w:t>返回结构化规则解释</w:t>
            </w:r>
          </w:p>
        </w:tc>
        <w:tc>
          <w:tcPr>
            <w:tcW w:type="dxa" w:w="2340"/>
          </w:tcPr>
          <w:p>
            <w:r>
              <w:t>只返回 CSV/HTML 基础报告</w:t>
            </w:r>
          </w:p>
        </w:tc>
        <w:tc>
          <w:tcPr>
            <w:tcW w:type="dxa" w:w="2340"/>
          </w:tcPr>
          <w:p>
            <w:r>
              <w:t>避免生成无证据自然语言。</w:t>
            </w:r>
          </w:p>
        </w:tc>
      </w:tr>
      <w:tr>
        <w:tc>
          <w:tcPr>
            <w:tcW w:type="dxa" w:w="2340"/>
          </w:tcPr>
          <w:p>
            <w:r>
              <w:t>检索无结果</w:t>
            </w:r>
          </w:p>
        </w:tc>
        <w:tc>
          <w:tcPr>
            <w:tcW w:type="dxa" w:w="2340"/>
          </w:tcPr>
          <w:p>
            <w:r>
              <w:t>扩大 top_k 或换 chunk 策略</w:t>
            </w:r>
          </w:p>
        </w:tc>
        <w:tc>
          <w:tcPr>
            <w:tcW w:type="dxa" w:w="2340"/>
          </w:tcPr>
          <w:p>
            <w:r>
              <w:t>返回标准应急模板</w:t>
            </w:r>
          </w:p>
        </w:tc>
        <w:tc>
          <w:tcPr>
            <w:tcW w:type="dxa" w:w="2340"/>
          </w:tcPr>
          <w:p>
            <w:r>
              <w:t>提示未检索到匹配规程。</w:t>
            </w:r>
          </w:p>
        </w:tc>
      </w:tr>
      <w:tr>
        <w:tc>
          <w:tcPr>
            <w:tcW w:type="dxa" w:w="2340"/>
          </w:tcPr>
          <w:p>
            <w:r>
              <w:t>高并发</w:t>
            </w:r>
          </w:p>
        </w:tc>
        <w:tc>
          <w:tcPr>
            <w:tcW w:type="dxa" w:w="2340"/>
          </w:tcPr>
          <w:p>
            <w:r>
              <w:t>令牌桶限流</w:t>
            </w:r>
          </w:p>
        </w:tc>
        <w:tc>
          <w:tcPr>
            <w:tcW w:type="dxa" w:w="2340"/>
          </w:tcPr>
          <w:p>
            <w:r>
              <w:t>按线路/区域批处理</w:t>
            </w:r>
          </w:p>
        </w:tc>
        <w:tc>
          <w:tcPr>
            <w:tcW w:type="dxa" w:w="2340"/>
          </w:tcPr>
          <w:p>
            <w:r>
              <w:t>低优先级请求排队或重试。</w:t>
            </w:r>
          </w:p>
        </w:tc>
      </w:tr>
    </w:tbl>
    <w:p/>
    <w:p>
      <w:pPr>
        <w:pStyle w:val="Heading2"/>
      </w:pPr>
      <w:r>
        <w:t>8.4 RAG 切片策略差异</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E8EEF5"/>
          </w:tcPr>
          <w:p>
            <w:r>
              <w:rPr>
                <w:b/>
              </w:rPr>
              <w:t>切片策略</w:t>
            </w:r>
          </w:p>
        </w:tc>
        <w:tc>
          <w:tcPr>
            <w:tcW w:type="dxa" w:w="2088"/>
            <w:tcMar>
              <w:top w:w="80" w:type="dxa"/>
              <w:start w:w="120" w:type="dxa"/>
              <w:bottom w:w="80" w:type="dxa"/>
              <w:end w:w="120" w:type="dxa"/>
            </w:tcMar>
            <w:vAlign w:val="center"/>
            <w:shd w:fill="E8EEF5"/>
          </w:tcPr>
          <w:p>
            <w:r>
              <w:rPr>
                <w:b/>
              </w:rPr>
              <w:t>适合文档</w:t>
            </w:r>
          </w:p>
        </w:tc>
        <w:tc>
          <w:tcPr>
            <w:tcW w:type="dxa" w:w="2592"/>
            <w:tcMar>
              <w:top w:w="80" w:type="dxa"/>
              <w:start w:w="120" w:type="dxa"/>
              <w:bottom w:w="80" w:type="dxa"/>
              <w:end w:w="120" w:type="dxa"/>
            </w:tcMar>
            <w:vAlign w:val="center"/>
            <w:shd w:fill="E8EEF5"/>
          </w:tcPr>
          <w:p>
            <w:r>
              <w:rPr>
                <w:b/>
              </w:rPr>
              <w:t>优点</w:t>
            </w:r>
          </w:p>
        </w:tc>
        <w:tc>
          <w:tcPr>
            <w:tcW w:type="dxa" w:w="2880"/>
            <w:tcMar>
              <w:top w:w="80" w:type="dxa"/>
              <w:start w:w="120" w:type="dxa"/>
              <w:bottom w:w="80" w:type="dxa"/>
              <w:end w:w="120" w:type="dxa"/>
            </w:tcMar>
            <w:vAlign w:val="center"/>
            <w:shd w:fill="E8EEF5"/>
          </w:tcPr>
          <w:p>
            <w:r>
              <w:rPr>
                <w:b/>
              </w:rPr>
              <w:t>风险</w:t>
            </w:r>
          </w:p>
        </w:tc>
      </w:tr>
      <w:tr>
        <w:tc>
          <w:tcPr>
            <w:tcW w:type="dxa" w:w="2340"/>
          </w:tcPr>
          <w:p>
            <w:r>
              <w:t>固定窗口 + overlap</w:t>
            </w:r>
          </w:p>
        </w:tc>
        <w:tc>
          <w:tcPr>
            <w:tcW w:type="dxa" w:w="2340"/>
          </w:tcPr>
          <w:p>
            <w:r>
              <w:t>日志、长文本、没有清晰结构的资料</w:t>
            </w:r>
          </w:p>
        </w:tc>
        <w:tc>
          <w:tcPr>
            <w:tcW w:type="dxa" w:w="2340"/>
          </w:tcPr>
          <w:p>
            <w:r>
              <w:t>实现简单，召回稳定。</w:t>
            </w:r>
          </w:p>
        </w:tc>
        <w:tc>
          <w:tcPr>
            <w:tcW w:type="dxa" w:w="2340"/>
          </w:tcPr>
          <w:p>
            <w:r>
              <w:t>可能切断语义；chunk 太多导致成本高。</w:t>
            </w:r>
          </w:p>
        </w:tc>
      </w:tr>
      <w:tr>
        <w:tc>
          <w:tcPr>
            <w:tcW w:type="dxa" w:w="2340"/>
          </w:tcPr>
          <w:p>
            <w:r>
              <w:t>段落/章节切片</w:t>
            </w:r>
          </w:p>
        </w:tc>
        <w:tc>
          <w:tcPr>
            <w:tcW w:type="dxa" w:w="2340"/>
          </w:tcPr>
          <w:p>
            <w:r>
              <w:t>规程、手册、技术文档</w:t>
            </w:r>
          </w:p>
        </w:tc>
        <w:tc>
          <w:tcPr>
            <w:tcW w:type="dxa" w:w="2340"/>
          </w:tcPr>
          <w:p>
            <w:r>
              <w:t>语义完整，方便引用。</w:t>
            </w:r>
          </w:p>
        </w:tc>
        <w:tc>
          <w:tcPr>
            <w:tcW w:type="dxa" w:w="2340"/>
          </w:tcPr>
          <w:p>
            <w:r>
              <w:t>段落长度不均，可能召回不均衡。</w:t>
            </w:r>
          </w:p>
        </w:tc>
      </w:tr>
      <w:tr>
        <w:tc>
          <w:tcPr>
            <w:tcW w:type="dxa" w:w="2340"/>
          </w:tcPr>
          <w:p>
            <w:r>
              <w:t>表格行/实体切片</w:t>
            </w:r>
          </w:p>
        </w:tc>
        <w:tc>
          <w:tcPr>
            <w:tcW w:type="dxa" w:w="2340"/>
          </w:tcPr>
          <w:p>
            <w:r>
              <w:t>杆塔台账、巡检记录、设备缺陷表</w:t>
            </w:r>
          </w:p>
        </w:tc>
        <w:tc>
          <w:tcPr>
            <w:tcW w:type="dxa" w:w="2340"/>
          </w:tcPr>
          <w:p>
            <w:r>
              <w:t>实体粒度清晰，适合精确查询。</w:t>
            </w:r>
          </w:p>
        </w:tc>
        <w:tc>
          <w:tcPr>
            <w:tcW w:type="dxa" w:w="2340"/>
          </w:tcPr>
          <w:p>
            <w:r>
              <w:t>缺少上下文时解释不足。</w:t>
            </w:r>
          </w:p>
        </w:tc>
      </w:tr>
      <w:tr>
        <w:tc>
          <w:tcPr>
            <w:tcW w:type="dxa" w:w="2340"/>
          </w:tcPr>
          <w:p>
            <w:r>
              <w:t>时间窗口切片</w:t>
            </w:r>
          </w:p>
        </w:tc>
        <w:tc>
          <w:tcPr>
            <w:tcW w:type="dxa" w:w="2340"/>
          </w:tcPr>
          <w:p>
            <w:r>
              <w:t>告警流、天气序列、日志</w:t>
            </w:r>
          </w:p>
        </w:tc>
        <w:tc>
          <w:tcPr>
            <w:tcW w:type="dxa" w:w="2340"/>
          </w:tcPr>
          <w:p>
            <w:r>
              <w:t>适合时序诊断。</w:t>
            </w:r>
          </w:p>
        </w:tc>
        <w:tc>
          <w:tcPr>
            <w:tcW w:type="dxa" w:w="2340"/>
          </w:tcPr>
          <w:p>
            <w:r>
              <w:t>窗口边界会影响事件完整性。</w:t>
            </w:r>
          </w:p>
        </w:tc>
      </w:tr>
      <w:tr>
        <w:tc>
          <w:tcPr>
            <w:tcW w:type="dxa" w:w="2340"/>
          </w:tcPr>
          <w:p>
            <w:r>
              <w:t>混合切片</w:t>
            </w:r>
          </w:p>
        </w:tc>
        <w:tc>
          <w:tcPr>
            <w:tcW w:type="dxa" w:w="2340"/>
          </w:tcPr>
          <w:p>
            <w:r>
              <w:t>复杂企业知识库</w:t>
            </w:r>
          </w:p>
        </w:tc>
        <w:tc>
          <w:tcPr>
            <w:tcW w:type="dxa" w:w="2340"/>
          </w:tcPr>
          <w:p>
            <w:r>
              <w:t>兼顾召回和语义。</w:t>
            </w:r>
          </w:p>
        </w:tc>
        <w:tc>
          <w:tcPr>
            <w:tcW w:type="dxa" w:w="2340"/>
          </w:tcPr>
          <w:p>
            <w:r>
              <w:t>需要路由和评估，工程复杂。</w:t>
            </w:r>
          </w:p>
        </w:tc>
      </w:tr>
    </w:tbl>
    <w:p/>
    <w:p>
      <w:pPr>
        <w:pStyle w:val="Heading2"/>
      </w:pPr>
      <w:r>
        <w:t>8.5 Agent 多轮记忆取舍</w:t>
      </w:r>
    </w:p>
    <w:p>
      <w:pPr>
        <w:pStyle w:val="ListBullet"/>
      </w:pPr>
      <w:r>
        <w:t>不是什么都记：用户身份、研究区、约束条件、已确认方案可以记；临时中间日志、重复输出不应长期记。</w:t>
      </w:r>
    </w:p>
    <w:p>
      <w:pPr>
        <w:pStyle w:val="ListBullet"/>
      </w:pPr>
      <w:r>
        <w:t>短期记忆保留最近 turns，适合指代消解和连续任务。</w:t>
      </w:r>
    </w:p>
    <w:p>
      <w:pPr>
        <w:pStyle w:val="ListBullet"/>
      </w:pPr>
      <w:r>
        <w:t>长期记忆做摘要，保留事实和决策，不保留冗余原文。</w:t>
      </w:r>
    </w:p>
    <w:p>
      <w:pPr>
        <w:pStyle w:val="ListBullet"/>
      </w:pPr>
      <w:r>
        <w:t>证据不塞进上下文：原始 CSV、规程、历史报告应通过检索按需取回。</w:t>
      </w:r>
    </w:p>
    <w:p>
      <w:pPr>
        <w:pStyle w:val="ListBullet"/>
      </w:pPr>
      <w:r>
        <w:t>上下文溢出时先压缩历史，再裁剪低优先级信息，最后要求用户确认关键缺失。</w:t>
      </w:r>
    </w:p>
    <w:p>
      <w:pPr>
        <w:pStyle w:val="Heading1"/>
      </w:pPr>
      <w:r>
        <w:t>九、岗位视角面试问题库</w:t>
      </w:r>
    </w:p>
    <w:p>
      <w:pPr>
        <w:pStyle w:val="Heading2"/>
      </w:pPr>
      <w:r>
        <w:t>AI Lab / AI for Science 技术面</w:t>
      </w:r>
    </w:p>
    <w:p>
      <w:r>
        <w:t>Q：这个项目的科学问题是什么？</w:t>
      </w:r>
    </w:p>
    <w:p>
      <w:r>
        <w:t>A：核心是复杂山地中从区域格点气象到杆塔级灾害风险的尺度下推，以及多源地球系统数据与物理先验融合。</w:t>
      </w:r>
    </w:p>
    <w:p>
      <w:r>
        <w:t>Q：为什么要加入 DLR？</w:t>
      </w:r>
    </w:p>
    <w:p>
      <w:r>
        <w:t>A：因为高影响天气预警不能停在 hazard 层。电网真正关心的是线路承载能力、运行约束和处置优先级，DLR 把气象变量映射到电网运行能力。</w:t>
      </w:r>
    </w:p>
    <w:p>
      <w:r>
        <w:t>Q：为什么不用直接训练 GraphCast/Pangu 这类天气大模型？</w:t>
      </w:r>
    </w:p>
    <w:p>
      <w:r>
        <w:t>A：资源和目标都不合适。我的问题不是全球预报，而是行业风险下游适配。更合理的是使用 ERA5-Land/预训练天气模型输出作为上游气象场，再做区域微气象和线路风险建模。</w:t>
      </w:r>
    </w:p>
    <w:p>
      <w:r>
        <w:t>Q：弱标签是否科学？</w:t>
      </w:r>
    </w:p>
    <w:p>
      <w:r>
        <w:t>A：弱标签不是最终真值，而是领域先验的可复现表达。它用于构建 MVP，后续可用灾害公报、巡检记录或仿真数据校准。面试中要主动承认其局限。</w:t>
      </w:r>
    </w:p>
    <w:p>
      <w:r>
        <w:t>Q：如何提高科学可信度？</w:t>
      </w:r>
    </w:p>
    <w:p>
      <w:r>
        <w:t>A：做消融、案例验证、不确定性评估、专家规则对齐，并引入真实故障/气象灾害记录作为独立验证。</w:t>
      </w:r>
    </w:p>
    <w:p>
      <w:pPr>
        <w:pStyle w:val="Heading2"/>
      </w:pPr>
      <w:r>
        <w:t>电网 / 能源算法面</w:t>
      </w:r>
    </w:p>
    <w:p>
      <w:r>
        <w:t>Q：为什么选贵州？</w:t>
      </w:r>
    </w:p>
    <w:p>
      <w:r>
        <w:t>A：贵州山地高海拔、冬季低温高湿、凝冻灾害有现实意义，且复杂地形能突出 DEM 和下垫面特征的价值。</w:t>
      </w:r>
    </w:p>
    <w:p>
      <w:r>
        <w:t>Q：真实电网数据涉密怎么办？</w:t>
      </w:r>
    </w:p>
    <w:p>
      <w:r>
        <w:t>A：公开项目使用合成线路或公开 OSM 线路，模型链路和特征工程可复现；如果进入企业环境，可替换为真实杆塔和故障标签。</w:t>
      </w:r>
    </w:p>
    <w:p>
      <w:r>
        <w:t>Q：业务上最重要的指标是什么？</w:t>
      </w:r>
    </w:p>
    <w:p>
      <w:r>
        <w:t>A：高风险召回、提前预警时间、误报/漏报成本、线路段级连续风险，而不只是总体 accuracy。</w:t>
      </w:r>
    </w:p>
    <w:p>
      <w:r>
        <w:t>Q：风险和动态载流量是什么关系？</w:t>
      </w:r>
    </w:p>
    <w:p>
      <w:r>
        <w:t>A：风险描述外部灾害概率，DLR 描述线路热容量余量。二者结合才能区分“天气危险但运行影响小”和“天气危险且容量受限”的场景。</w:t>
      </w:r>
    </w:p>
    <w:p>
      <w:r>
        <w:t>Q：怎么解释某个杆塔高风险？</w:t>
      </w:r>
    </w:p>
    <w:p>
      <w:r>
        <w:t>A：展示温度、湿度、降水、风速、海拔、坡度、NDVI 等触发因子，输出可追溯解释。</w:t>
      </w:r>
    </w:p>
    <w:p>
      <w:pPr>
        <w:pStyle w:val="Heading2"/>
      </w:pPr>
      <w:r>
        <w:t>大厂算法岗</w:t>
      </w:r>
    </w:p>
    <w:p>
      <w:r>
        <w:t>Q：为什么先用 GBDT 类模型？</w:t>
      </w:r>
    </w:p>
    <w:p>
      <w:r>
        <w:t>A：表格特征强 baseline，训练快、稳定、可解释。先证明数据和标签链路有效，再上深度时序模型。</w:t>
      </w:r>
    </w:p>
    <w:p>
      <w:r>
        <w:t>Q：如何避免数据泄漏？</w:t>
      </w:r>
    </w:p>
    <w:p>
      <w:r>
        <w:t>A：按时间切分训练/测试，预处理封装在 pipeline 中，静态特征不使用未来信息，GEE 指数用历史窗口聚合。</w:t>
      </w:r>
    </w:p>
    <w:p>
      <w:r>
        <w:t>Q：如何做消融实验？</w:t>
      </w:r>
    </w:p>
    <w:p>
      <w:r>
        <w:t>A：weather only、weather + DEM、weather + DEM + Sentinel、+ line geometry、+ physics labels，对比 macro-F1 和 high-risk recall。</w:t>
      </w:r>
    </w:p>
    <w:p>
      <w:r>
        <w:t>Q：下一步模型升级？</w:t>
      </w:r>
    </w:p>
    <w:p>
      <w:r>
        <w:t>A：LightGBM/XGBoost、TFT/PatchTST、图神经网络线路拓扑、概率预测和校准。</w:t>
      </w:r>
    </w:p>
    <w:p>
      <w:pPr>
        <w:pStyle w:val="Heading2"/>
      </w:pPr>
      <w:r>
        <w:t>Agent 岗</w:t>
      </w:r>
    </w:p>
    <w:p>
      <w:r>
        <w:t>Q：这个 Agent 和普通 Chatbot 有什么区别？</w:t>
      </w:r>
    </w:p>
    <w:p>
      <w:r>
        <w:t>A：它是 tool-using Agent，调用风险模型、气象查询、塔点查询和规则解释，不凭语言模型直接生成结论。</w:t>
      </w:r>
    </w:p>
    <w:p>
      <w:r>
        <w:t>Q：如何减少幻觉？</w:t>
      </w:r>
    </w:p>
    <w:p>
      <w:r>
        <w:t>A：所有解释来自结构化变量和规则；报告中显示证据字段；无法获取数据时拒答或提示缺失。</w:t>
      </w:r>
    </w:p>
    <w:p>
      <w:r>
        <w:t>Q：RAG 可以加在哪里？</w:t>
      </w:r>
    </w:p>
    <w:p>
      <w:r>
        <w:t>A：加入电网运维规程、覆冰应急预案、历史案例库，检索后生成处置建议。</w:t>
      </w:r>
    </w:p>
    <w:p>
      <w:r>
        <w:t>Q：如何评估 Agent？</w:t>
      </w:r>
    </w:p>
    <w:p>
      <w:r>
        <w:t>A：工具调用成功率、证据一致性、建议可执行性、人工审核通过率。</w:t>
      </w:r>
    </w:p>
    <w:p>
      <w:pPr>
        <w:pStyle w:val="Heading2"/>
      </w:pPr>
      <w:r>
        <w:t>多模态岗</w:t>
      </w:r>
    </w:p>
    <w:p>
      <w:r>
        <w:t>Q：多模态体现在哪里？</w:t>
      </w:r>
    </w:p>
    <w:p>
      <w:r>
        <w:t>A：小时级气象序列、空间遥感/DEM raster、线路点线结构是三类不同模态。</w:t>
      </w:r>
    </w:p>
    <w:p>
      <w:r>
        <w:t>Q：为什么不是简单拼接？</w:t>
      </w:r>
    </w:p>
    <w:p>
      <w:r>
        <w:t>A：不同模态时间尺度不同：气象是动态，DEM/Sentinel 是静态，线路是结构属性。融合时要注意时空对齐和变量语义。</w:t>
      </w:r>
    </w:p>
    <w:p>
      <w:r>
        <w:t>Q：遥感预训练模型怎么加？</w:t>
      </w:r>
    </w:p>
    <w:p>
      <w:r>
        <w:t>A：用 DOFA/Prithvi/RS-CLIP 等提取 tile embedding，与气象时序 encoder 融合。</w:t>
      </w:r>
    </w:p>
    <w:p>
      <w:r>
        <w:t>Q：如何证明遥感有用？</w:t>
      </w:r>
    </w:p>
    <w:p>
      <w:r>
        <w:t>A：做消融，看加入 NDVI/NDWI/NDBI/DEM 后 high-risk recall 是否提升。</w:t>
      </w:r>
    </w:p>
    <w:p>
      <w:pPr>
        <w:pStyle w:val="Heading2"/>
      </w:pPr>
      <w:r>
        <w:t>AI Infra / MLOps 岗</w:t>
      </w:r>
    </w:p>
    <w:p>
      <w:r>
        <w:t>Q：这个项目如何服务化？</w:t>
      </w:r>
    </w:p>
    <w:p>
      <w:r>
        <w:t>A：FastAPI 暴露预测接口，PostGIS 存塔点和线路，Redis 缓存 GEE/气象特征，Docker 部署，定时任务下载新气象数据。</w:t>
      </w:r>
    </w:p>
    <w:p>
      <w:r>
        <w:t>Q：如何处理大范围批量推理？</w:t>
      </w:r>
    </w:p>
    <w:p>
      <w:r>
        <w:t>A：按空间 tile 和时间窗口分批，异步队列，模型常驻内存，结果写入 parquet/数据库。</w:t>
      </w:r>
    </w:p>
    <w:p>
      <w:r>
        <w:t>Q：如何监控？</w:t>
      </w:r>
    </w:p>
    <w:p>
      <w:r>
        <w:t>A：记录下载成功率、数据延迟、推理耗时、异常比例、高风险数量漂移、模型输入分布漂移。</w:t>
      </w:r>
    </w:p>
    <w:p>
      <w:r>
        <w:t>Q：为什么要把数据、模型、报告分层？</w:t>
      </w:r>
    </w:p>
    <w:p>
      <w:r>
        <w:t>A：便于复现、调试、缓存和替换模型；真实工程里最怕一步脚本黑箱到底。</w:t>
      </w:r>
    </w:p>
    <w:p>
      <w:pPr>
        <w:pStyle w:val="Heading2"/>
      </w:pPr>
      <w:r>
        <w:t>HR / 综合面</w:t>
      </w:r>
    </w:p>
    <w:p>
      <w:r>
        <w:t>Q：你为什么做这个项目？</w:t>
      </w:r>
    </w:p>
    <w:p>
      <w:r>
        <w:t>A：我希望把自己遥感和地球系统数据背景拓展到能源行业落地，证明自己既能做科学问题，也能做工程闭环。</w:t>
      </w:r>
    </w:p>
    <w:p>
      <w:r>
        <w:t>Q：项目最大的困难是什么？</w:t>
      </w:r>
    </w:p>
    <w:p>
      <w:r>
        <w:t>A：真实困难不是模型，而是数据权限、CDS/GEE 认证、代理、格式兼容、非敏感线路构造和多源对齐。</w:t>
      </w:r>
    </w:p>
    <w:p>
      <w:r>
        <w:t>Q：你在团队中能承担什么角色？</w:t>
      </w:r>
    </w:p>
    <w:p>
      <w:r>
        <w:t>A：我能做数据工程、算法建模、领域分析和结果解释之间的桥接角色。</w:t>
      </w:r>
    </w:p>
    <w:p>
      <w:r>
        <w:t>Q：项目有什么不足？</w:t>
      </w:r>
    </w:p>
    <w:p>
      <w:r>
        <w:t>A：当前没有真实电网故障标签，弱标签需要进一步用企业数据或公开灾害案例校准；深度时序模型和服务化部署还可增强。</w:t>
      </w:r>
    </w:p>
    <w:p>
      <w:pPr>
        <w:pStyle w:val="Heading1"/>
      </w:pPr>
      <w:r>
        <w:t>十、基础知识高频追问</w:t>
      </w:r>
    </w:p>
    <w:tbl>
      <w:tblPr>
        <w:tblStyle w:val="TableGrid"/>
        <w:tblW w:type="dxa" w:w="9360"/>
        <w:jc w:val="center"/>
        <w:tblLook w:firstColumn="1" w:firstRow="1" w:lastColumn="0" w:lastRow="0" w:noHBand="0" w:noVBand="1" w:val="04A0"/>
      </w:tblPr>
      <w:tblGrid>
        <w:gridCol w:w="3120"/>
        <w:gridCol w:w="3120"/>
        <w:gridCol w:w="3120"/>
      </w:tblGrid>
      <w:tr>
        <w:tc>
          <w:tcPr>
            <w:tcW w:type="dxa" w:w="1080"/>
            <w:tcMar>
              <w:top w:w="80" w:type="dxa"/>
              <w:start w:w="120" w:type="dxa"/>
              <w:bottom w:w="80" w:type="dxa"/>
              <w:end w:w="120" w:type="dxa"/>
            </w:tcMar>
            <w:vAlign w:val="center"/>
            <w:shd w:fill="E8EEF5"/>
          </w:tcPr>
          <w:p>
            <w:r>
              <w:rPr>
                <w:b/>
              </w:rPr>
              <w:t>类别</w:t>
            </w:r>
          </w:p>
        </w:tc>
        <w:tc>
          <w:tcPr>
            <w:tcW w:type="dxa" w:w="2520"/>
            <w:tcMar>
              <w:top w:w="80" w:type="dxa"/>
              <w:start w:w="120" w:type="dxa"/>
              <w:bottom w:w="80" w:type="dxa"/>
              <w:end w:w="120" w:type="dxa"/>
            </w:tcMar>
            <w:vAlign w:val="center"/>
            <w:shd w:fill="E8EEF5"/>
          </w:tcPr>
          <w:p>
            <w:r>
              <w:rPr>
                <w:b/>
              </w:rPr>
              <w:t>问题</w:t>
            </w:r>
          </w:p>
        </w:tc>
        <w:tc>
          <w:tcPr>
            <w:tcW w:type="dxa" w:w="5760"/>
            <w:tcMar>
              <w:top w:w="80" w:type="dxa"/>
              <w:start w:w="120" w:type="dxa"/>
              <w:bottom w:w="80" w:type="dxa"/>
              <w:end w:w="120" w:type="dxa"/>
            </w:tcMar>
            <w:vAlign w:val="center"/>
            <w:shd w:fill="E8EEF5"/>
          </w:tcPr>
          <w:p>
            <w:r>
              <w:rPr>
                <w:b/>
              </w:rPr>
              <w:t>回答要点</w:t>
            </w:r>
          </w:p>
        </w:tc>
      </w:tr>
      <w:tr>
        <w:tc>
          <w:tcPr>
            <w:tcW w:type="dxa" w:w="3120"/>
          </w:tcPr>
          <w:p>
            <w:r>
              <w:t>计算机</w:t>
            </w:r>
          </w:p>
        </w:tc>
        <w:tc>
          <w:tcPr>
            <w:tcW w:type="dxa" w:w="3120"/>
          </w:tcPr>
          <w:p>
            <w:r>
              <w:t>为什么用配置文件而不是硬编码？</w:t>
            </w:r>
          </w:p>
        </w:tc>
        <w:tc>
          <w:tcPr>
            <w:tcW w:type="dxa" w:w="3120"/>
          </w:tcPr>
          <w:p>
            <w:r>
              <w:t>实验可复现；研究区、时间、变量、路径可替换；便于部署和 CI。</w:t>
            </w:r>
          </w:p>
        </w:tc>
      </w:tr>
      <w:tr>
        <w:tc>
          <w:tcPr>
            <w:tcW w:type="dxa" w:w="3120"/>
          </w:tcPr>
          <w:p>
            <w:r>
              <w:t>计算机</w:t>
            </w:r>
          </w:p>
        </w:tc>
        <w:tc>
          <w:tcPr>
            <w:tcW w:type="dxa" w:w="3120"/>
          </w:tcPr>
          <w:p>
            <w:r>
              <w:t>如何保证 pipeline 可复现？</w:t>
            </w:r>
          </w:p>
        </w:tc>
        <w:tc>
          <w:tcPr>
            <w:tcW w:type="dxa" w:w="3120"/>
          </w:tcPr>
          <w:p>
            <w:r>
              <w:t>固定随机种子、保存配置、数据 schema 稳定、训练/推理同一预处理 pipeline。</w:t>
            </w:r>
          </w:p>
        </w:tc>
      </w:tr>
      <w:tr>
        <w:tc>
          <w:tcPr>
            <w:tcW w:type="dxa" w:w="3120"/>
          </w:tcPr>
          <w:p>
            <w:r>
              <w:t>计算机</w:t>
            </w:r>
          </w:p>
        </w:tc>
        <w:tc>
          <w:tcPr>
            <w:tcW w:type="dxa" w:w="3120"/>
          </w:tcPr>
          <w:p>
            <w:r>
              <w:t>TTL-LRU 缓存复杂度？</w:t>
            </w:r>
          </w:p>
        </w:tc>
        <w:tc>
          <w:tcPr>
            <w:tcW w:type="dxa" w:w="3120"/>
          </w:tcPr>
          <w:p>
            <w:r>
              <w:t>哈希表 + 双向链表/OrderedDict，get/set 平均 O(1)，超时惰性删除。</w:t>
            </w:r>
          </w:p>
        </w:tc>
      </w:tr>
      <w:tr>
        <w:tc>
          <w:tcPr>
            <w:tcW w:type="dxa" w:w="3120"/>
          </w:tcPr>
          <w:p>
            <w:r>
              <w:t>计算机</w:t>
            </w:r>
          </w:p>
        </w:tc>
        <w:tc>
          <w:tcPr>
            <w:tcW w:type="dxa" w:w="3120"/>
          </w:tcPr>
          <w:p>
            <w:r>
              <w:t>令牌桶如何支持突发流量？</w:t>
            </w:r>
          </w:p>
        </w:tc>
        <w:tc>
          <w:tcPr>
            <w:tcW w:type="dxa" w:w="3120"/>
          </w:tcPr>
          <w:p>
            <w:r>
              <w:t>桶容量允许短时 burst，refill rate 控制长期平均速率。</w:t>
            </w:r>
          </w:p>
        </w:tc>
      </w:tr>
      <w:tr>
        <w:tc>
          <w:tcPr>
            <w:tcW w:type="dxa" w:w="3120"/>
          </w:tcPr>
          <w:p>
            <w:r>
              <w:t>计算机</w:t>
            </w:r>
          </w:p>
        </w:tc>
        <w:tc>
          <w:tcPr>
            <w:tcW w:type="dxa" w:w="3120"/>
          </w:tcPr>
          <w:p>
            <w:r>
              <w:t>限流和降级区别？</w:t>
            </w:r>
          </w:p>
        </w:tc>
        <w:tc>
          <w:tcPr>
            <w:tcW w:type="dxa" w:w="3120"/>
          </w:tcPr>
          <w:p>
            <w:r>
              <w:t>限流控制进入系统的请求，降级是在资源不足或依赖失败时返回低成本可接受结果。</w:t>
            </w:r>
          </w:p>
        </w:tc>
      </w:tr>
      <w:tr>
        <w:tc>
          <w:tcPr>
            <w:tcW w:type="dxa" w:w="3120"/>
          </w:tcPr>
          <w:p>
            <w:r>
              <w:t>计算机</w:t>
            </w:r>
          </w:p>
        </w:tc>
        <w:tc>
          <w:tcPr>
            <w:tcW w:type="dxa" w:w="3120"/>
          </w:tcPr>
          <w:p>
            <w:r>
              <w:t>RAG 检索为什么要压测？</w:t>
            </w:r>
          </w:p>
        </w:tc>
        <w:tc>
          <w:tcPr>
            <w:tcW w:type="dxa" w:w="3120"/>
          </w:tcPr>
          <w:p>
            <w:r>
              <w:t>检索质量和延迟都会影响 Agent，必须看 recall@k、空结果率、p95、rerank 成本。</w:t>
            </w:r>
          </w:p>
        </w:tc>
      </w:tr>
      <w:tr>
        <w:tc>
          <w:tcPr>
            <w:tcW w:type="dxa" w:w="3120"/>
          </w:tcPr>
          <w:p>
            <w:r>
              <w:t>数学</w:t>
            </w:r>
          </w:p>
        </w:tc>
        <w:tc>
          <w:tcPr>
            <w:tcW w:type="dxa" w:w="3120"/>
          </w:tcPr>
          <w:p>
            <w:r>
              <w:t>为什么 macro-F1 比 accuracy 更重要？</w:t>
            </w:r>
          </w:p>
        </w:tc>
        <w:tc>
          <w:tcPr>
            <w:tcW w:type="dxa" w:w="3120"/>
          </w:tcPr>
          <w:p>
            <w:r>
              <w:t>风险等级不均衡，高风险小类容易被 accuracy 掩盖。macro-F1 对每类等权。</w:t>
            </w:r>
          </w:p>
        </w:tc>
      </w:tr>
      <w:tr>
        <w:tc>
          <w:tcPr>
            <w:tcW w:type="dxa" w:w="3120"/>
          </w:tcPr>
          <w:p>
            <w:r>
              <w:t>数学</w:t>
            </w:r>
          </w:p>
        </w:tc>
        <w:tc>
          <w:tcPr>
            <w:tcW w:type="dxa" w:w="3120"/>
          </w:tcPr>
          <w:p>
            <w:r>
              <w:t>GBDT 的基本思想？</w:t>
            </w:r>
          </w:p>
        </w:tc>
        <w:tc>
          <w:tcPr>
            <w:tcW w:type="dxa" w:w="3120"/>
          </w:tcPr>
          <w:p>
            <w:r>
              <w:t>逐步拟合损失函数负梯度，用多个弱学习器加和形成强模型。</w:t>
            </w:r>
          </w:p>
        </w:tc>
      </w:tr>
      <w:tr>
        <w:tc>
          <w:tcPr>
            <w:tcW w:type="dxa" w:w="3120"/>
          </w:tcPr>
          <w:p>
            <w:r>
              <w:t>数学</w:t>
            </w:r>
          </w:p>
        </w:tc>
        <w:tc>
          <w:tcPr>
            <w:tcW w:type="dxa" w:w="3120"/>
          </w:tcPr>
          <w:p>
            <w:r>
              <w:t>时间切分为什么重要？</w:t>
            </w:r>
          </w:p>
        </w:tc>
        <w:tc>
          <w:tcPr>
            <w:tcW w:type="dxa" w:w="3120"/>
          </w:tcPr>
          <w:p>
            <w:r>
              <w:t>随机切分会把相邻时间的天气状态同时放入训练和测试，造成时间泄漏。</w:t>
            </w:r>
          </w:p>
        </w:tc>
      </w:tr>
      <w:tr>
        <w:tc>
          <w:tcPr>
            <w:tcW w:type="dxa" w:w="3120"/>
          </w:tcPr>
          <w:p>
            <w:r>
              <w:t>遥感</w:t>
            </w:r>
          </w:p>
        </w:tc>
        <w:tc>
          <w:tcPr>
            <w:tcW w:type="dxa" w:w="3120"/>
          </w:tcPr>
          <w:p>
            <w:r>
              <w:t>NDVI/NDWI/NDBI 分别是什么？</w:t>
            </w:r>
          </w:p>
        </w:tc>
        <w:tc>
          <w:tcPr>
            <w:tcW w:type="dxa" w:w="3120"/>
          </w:tcPr>
          <w:p>
            <w:r>
              <w:t>植被、水体/湿润、建筑/裸地 proxy，来自不同光谱波段比值。</w:t>
            </w:r>
          </w:p>
        </w:tc>
      </w:tr>
      <w:tr>
        <w:tc>
          <w:tcPr>
            <w:tcW w:type="dxa" w:w="3120"/>
          </w:tcPr>
          <w:p>
            <w:r>
              <w:t>遥感</w:t>
            </w:r>
          </w:p>
        </w:tc>
        <w:tc>
          <w:tcPr>
            <w:tcW w:type="dxa" w:w="3120"/>
          </w:tcPr>
          <w:p>
            <w:r>
              <w:t>为什么用 buffer 均值？</w:t>
            </w:r>
          </w:p>
        </w:tc>
        <w:tc>
          <w:tcPr>
            <w:tcW w:type="dxa" w:w="3120"/>
          </w:tcPr>
          <w:p>
            <w:r>
              <w:t>杆塔风险受周边下垫面影响，单点像元容易受噪声和配准误差影响。</w:t>
            </w:r>
          </w:p>
        </w:tc>
      </w:tr>
      <w:tr>
        <w:tc>
          <w:tcPr>
            <w:tcW w:type="dxa" w:w="3120"/>
          </w:tcPr>
          <w:p>
            <w:r>
              <w:t>气象</w:t>
            </w:r>
          </w:p>
        </w:tc>
        <w:tc>
          <w:tcPr>
            <w:tcW w:type="dxa" w:w="3120"/>
          </w:tcPr>
          <w:p>
            <w:r>
              <w:t>ERA5-Land 和观测站有什么区别？</w:t>
            </w:r>
          </w:p>
        </w:tc>
        <w:tc>
          <w:tcPr>
            <w:tcW w:type="dxa" w:w="3120"/>
          </w:tcPr>
          <w:p>
            <w:r>
              <w:t>ERA5-Land 是再分析格点产品；观测站是真实点观测但空间稀疏。</w:t>
            </w:r>
          </w:p>
        </w:tc>
      </w:tr>
      <w:tr>
        <w:tc>
          <w:tcPr>
            <w:tcW w:type="dxa" w:w="3120"/>
          </w:tcPr>
          <w:p>
            <w:r>
              <w:t>气象</w:t>
            </w:r>
          </w:p>
        </w:tc>
        <w:tc>
          <w:tcPr>
            <w:tcW w:type="dxa" w:w="3120"/>
          </w:tcPr>
          <w:p>
            <w:r>
              <w:t>相对湿度如何从温度和露点估算？</w:t>
            </w:r>
          </w:p>
        </w:tc>
        <w:tc>
          <w:tcPr>
            <w:tcW w:type="dxa" w:w="3120"/>
          </w:tcPr>
          <w:p>
            <w:r>
              <w:t>用饱和水汽压公式 e/es，露点越接近温度，相对湿度越高。</w:t>
            </w:r>
          </w:p>
        </w:tc>
      </w:tr>
      <w:tr>
        <w:tc>
          <w:tcPr>
            <w:tcW w:type="dxa" w:w="3120"/>
          </w:tcPr>
          <w:p>
            <w:r>
              <w:t>电网</w:t>
            </w:r>
          </w:p>
        </w:tc>
        <w:tc>
          <w:tcPr>
            <w:tcW w:type="dxa" w:w="3120"/>
          </w:tcPr>
          <w:p>
            <w:r>
              <w:t>覆冰风险为什么受风影响？</w:t>
            </w:r>
          </w:p>
        </w:tc>
        <w:tc>
          <w:tcPr>
            <w:tcW w:type="dxa" w:w="3120"/>
          </w:tcPr>
          <w:p>
            <w:r>
              <w:t>风影响水滴输送、碰撞效率和导线迎风侧沉积。</w:t>
            </w:r>
          </w:p>
        </w:tc>
      </w:tr>
      <w:tr>
        <w:tc>
          <w:tcPr>
            <w:tcW w:type="dxa" w:w="3120"/>
          </w:tcPr>
          <w:p>
            <w:r>
              <w:t>电网</w:t>
            </w:r>
          </w:p>
        </w:tc>
        <w:tc>
          <w:tcPr>
            <w:tcW w:type="dxa" w:w="3120"/>
          </w:tcPr>
          <w:p>
            <w:r>
              <w:t>动态线路评级的物理依据？</w:t>
            </w:r>
          </w:p>
        </w:tc>
        <w:tc>
          <w:tcPr>
            <w:tcW w:type="dxa" w:w="3120"/>
          </w:tcPr>
          <w:p>
            <w:r>
              <w:t>导线热平衡：焦耳热和太阳辐射输入，与对流/辐射散热平衡；风和低温通常提高允许电流。</w:t>
            </w:r>
          </w:p>
        </w:tc>
      </w:tr>
    </w:tbl>
    <w:p/>
    <w:p>
      <w:pPr>
        <w:pStyle w:val="Heading1"/>
      </w:pPr>
      <w:r>
        <w:t>十一、可复现实验 Runbook 与代码级 Walkthrough</w:t>
      </w:r>
    </w:p>
    <w:p>
      <w:pPr>
        <w:pStyle w:val="Heading2"/>
      </w:pPr>
      <w:r>
        <w:t>9.1 一键复现实验命令</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440"/>
            <w:tcMar>
              <w:top w:w="80" w:type="dxa"/>
              <w:start w:w="120" w:type="dxa"/>
              <w:bottom w:w="80" w:type="dxa"/>
              <w:end w:w="120" w:type="dxa"/>
            </w:tcMar>
            <w:vAlign w:val="center"/>
            <w:shd w:fill="E8EEF5"/>
          </w:tcPr>
          <w:p>
            <w:r>
              <w:rPr>
                <w:b/>
              </w:rPr>
              <w:t>目标</w:t>
            </w:r>
          </w:p>
        </w:tc>
        <w:tc>
          <w:tcPr>
            <w:tcW w:type="dxa" w:w="3240"/>
            <w:tcMar>
              <w:top w:w="80" w:type="dxa"/>
              <w:start w:w="120" w:type="dxa"/>
              <w:bottom w:w="80" w:type="dxa"/>
              <w:end w:w="120" w:type="dxa"/>
            </w:tcMar>
            <w:vAlign w:val="center"/>
            <w:shd w:fill="E8EEF5"/>
          </w:tcPr>
          <w:p>
            <w:r>
              <w:rPr>
                <w:b/>
              </w:rPr>
              <w:t>命令</w:t>
            </w:r>
          </w:p>
        </w:tc>
        <w:tc>
          <w:tcPr>
            <w:tcW w:type="dxa" w:w="2232"/>
            <w:tcMar>
              <w:top w:w="80" w:type="dxa"/>
              <w:start w:w="120" w:type="dxa"/>
              <w:bottom w:w="80" w:type="dxa"/>
              <w:end w:w="120" w:type="dxa"/>
            </w:tcMar>
            <w:vAlign w:val="center"/>
            <w:shd w:fill="E8EEF5"/>
          </w:tcPr>
          <w:p>
            <w:r>
              <w:rPr>
                <w:b/>
              </w:rPr>
              <w:t>输出</w:t>
            </w:r>
          </w:p>
        </w:tc>
        <w:tc>
          <w:tcPr>
            <w:tcW w:type="dxa" w:w="2448"/>
            <w:tcMar>
              <w:top w:w="80" w:type="dxa"/>
              <w:start w:w="120" w:type="dxa"/>
              <w:bottom w:w="80" w:type="dxa"/>
              <w:end w:w="120" w:type="dxa"/>
            </w:tcMar>
            <w:vAlign w:val="center"/>
            <w:shd w:fill="E8EEF5"/>
          </w:tcPr>
          <w:p>
            <w:r>
              <w:rPr>
                <w:b/>
              </w:rPr>
              <w:t>面试说明</w:t>
            </w:r>
          </w:p>
        </w:tc>
      </w:tr>
      <w:tr>
        <w:tc>
          <w:tcPr>
            <w:tcW w:type="dxa" w:w="2340"/>
          </w:tcPr>
          <w:p>
            <w:r>
              <w:t>Demo 全流程</w:t>
            </w:r>
          </w:p>
        </w:tc>
        <w:tc>
          <w:tcPr>
            <w:tcW w:type="dxa" w:w="2340"/>
          </w:tcPr>
          <w:p>
            <w:r>
              <w:t>python scripts/run_demo_pipeline.py</w:t>
            </w:r>
          </w:p>
        </w:tc>
        <w:tc>
          <w:tcPr>
            <w:tcW w:type="dxa" w:w="2340"/>
          </w:tcPr>
          <w:p>
            <w:r>
              <w:t>demo training table、模型、预测、HTML 报告</w:t>
            </w:r>
          </w:p>
        </w:tc>
        <w:tc>
          <w:tcPr>
            <w:tcW w:type="dxa" w:w="2340"/>
          </w:tcPr>
          <w:p>
            <w:r>
              <w:t>没有账号也能复现项目闭环，适合 GitHub 展示。</w:t>
            </w:r>
          </w:p>
        </w:tc>
      </w:tr>
      <w:tr>
        <w:tc>
          <w:tcPr>
            <w:tcW w:type="dxa" w:w="2340"/>
          </w:tcPr>
          <w:p>
            <w:r>
              <w:t>下载 ERA5-Land</w:t>
            </w:r>
          </w:p>
        </w:tc>
        <w:tc>
          <w:tcPr>
            <w:tcW w:type="dxa" w:w="2340"/>
          </w:tcPr>
          <w:p>
            <w:r>
              <w:t>python scripts/download_era5_land.py --config configs/project.yaml</w:t>
            </w:r>
          </w:p>
        </w:tc>
        <w:tc>
          <w:tcPr>
            <w:tcW w:type="dxa" w:w="2340"/>
          </w:tcPr>
          <w:p>
            <w:r>
              <w:t>data/demo/raw/era5_land/reanalysis-era5-land_2023_01.nc</w:t>
            </w:r>
          </w:p>
        </w:tc>
        <w:tc>
          <w:tcPr>
            <w:tcW w:type="dxa" w:w="2340"/>
          </w:tcPr>
          <w:p>
            <w:r>
              <w:t>CDS 任务会排队，脚本按月份请求。</w:t>
            </w:r>
          </w:p>
        </w:tc>
      </w:tr>
      <w:tr>
        <w:tc>
          <w:tcPr>
            <w:tcW w:type="dxa" w:w="2340"/>
          </w:tcPr>
          <w:p>
            <w:r>
              <w:t>转换 ERA5</w:t>
            </w:r>
          </w:p>
        </w:tc>
        <w:tc>
          <w:tcPr>
            <w:tcW w:type="dxa" w:w="2340"/>
          </w:tcPr>
          <w:p>
            <w:r>
              <w:t>python scripts/prepare_era5_weather.py --input data/demo/raw/era5_land --output data/real/raw/weather_hourly.csv</w:t>
            </w:r>
          </w:p>
        </w:tc>
        <w:tc>
          <w:tcPr>
            <w:tcW w:type="dxa" w:w="2340"/>
          </w:tcPr>
          <w:p>
            <w:r>
              <w:t>标准 weather_hourly.csv</w:t>
            </w:r>
          </w:p>
        </w:tc>
        <w:tc>
          <w:tcPr>
            <w:tcW w:type="dxa" w:w="2340"/>
          </w:tcPr>
          <w:p>
            <w:r>
              <w:t>兼容 CDS 返回 ZIP-in-NC 的情况。</w:t>
            </w:r>
          </w:p>
        </w:tc>
      </w:tr>
      <w:tr>
        <w:tc>
          <w:tcPr>
            <w:tcW w:type="dxa" w:w="2340"/>
          </w:tcPr>
          <w:p>
            <w:r>
              <w:t>提取 GEE 静态特征</w:t>
            </w:r>
          </w:p>
        </w:tc>
        <w:tc>
          <w:tcPr>
            <w:tcW w:type="dxa" w:w="2340"/>
          </w:tcPr>
          <w:p>
            <w:r>
              <w:t>python scripts/export_gee_static_features.py --auth-mode user --ee-project nmcproductivity --proxy-url http://127.0.0.1:7897 ...</w:t>
            </w:r>
          </w:p>
        </w:tc>
        <w:tc>
          <w:tcPr>
            <w:tcW w:type="dxa" w:w="2340"/>
          </w:tcPr>
          <w:p>
            <w:r>
              <w:t>tower_static_features_gee.csv</w:t>
            </w:r>
          </w:p>
        </w:tc>
        <w:tc>
          <w:tcPr>
            <w:tcW w:type="dxa" w:w="2340"/>
          </w:tcPr>
          <w:p>
            <w:r>
              <w:t>GEE 认证、project、proxy 是真实工程问题。</w:t>
            </w:r>
          </w:p>
        </w:tc>
      </w:tr>
      <w:tr>
        <w:tc>
          <w:tcPr>
            <w:tcW w:type="dxa" w:w="2340"/>
          </w:tcPr>
          <w:p>
            <w:r>
              <w:t>真实数据训练</w:t>
            </w:r>
          </w:p>
        </w:tc>
        <w:tc>
          <w:tcPr>
            <w:tcW w:type="dxa" w:w="2340"/>
          </w:tcPr>
          <w:p>
            <w:r>
              <w:t>python scripts/run_real_era5_pipeline.py</w:t>
            </w:r>
          </w:p>
        </w:tc>
        <w:tc>
          <w:tcPr>
            <w:tcW w:type="dxa" w:w="2340"/>
          </w:tcPr>
          <w:p>
            <w:r>
              <w:t>真实 ERA5 + GEE 特征训练指标和报告</w:t>
            </w:r>
          </w:p>
        </w:tc>
        <w:tc>
          <w:tcPr>
            <w:tcW w:type="dxa" w:w="2340"/>
          </w:tcPr>
          <w:p>
            <w:r>
              <w:t>当前最终主链路。</w:t>
            </w:r>
          </w:p>
        </w:tc>
      </w:tr>
      <w:tr>
        <w:tc>
          <w:tcPr>
            <w:tcW w:type="dxa" w:w="2340"/>
          </w:tcPr>
          <w:p>
            <w:r>
              <w:t>单元测试</w:t>
            </w:r>
          </w:p>
        </w:tc>
        <w:tc>
          <w:tcPr>
            <w:tcW w:type="dxa" w:w="2340"/>
          </w:tcPr>
          <w:p>
            <w:r>
              <w:t>python -m pytest tests</w:t>
            </w:r>
          </w:p>
        </w:tc>
        <w:tc>
          <w:tcPr>
            <w:tcW w:type="dxa" w:w="2340"/>
          </w:tcPr>
          <w:p>
            <w:r>
              <w:t>1 passed</w:t>
            </w:r>
          </w:p>
        </w:tc>
        <w:tc>
          <w:tcPr>
            <w:tcW w:type="dxa" w:w="2340"/>
          </w:tcPr>
          <w:p>
            <w:r>
              <w:t>测试物理标签逻辑基本正确性。</w:t>
            </w:r>
          </w:p>
        </w:tc>
      </w:tr>
      <w:tr>
        <w:tc>
          <w:tcPr>
            <w:tcW w:type="dxa" w:w="2340"/>
          </w:tcPr>
          <w:p>
            <w:r>
              <w:t>压测</w:t>
            </w:r>
          </w:p>
        </w:tc>
        <w:tc>
          <w:tcPr>
            <w:tcW w:type="dxa" w:w="2340"/>
          </w:tcPr>
          <w:p>
            <w:r>
              <w:t>python scripts/load_test/simulate_api_load.py 1000</w:t>
            </w:r>
          </w:p>
        </w:tc>
        <w:tc>
          <w:tcPr>
            <w:tcW w:type="dxa" w:w="2340"/>
          </w:tcPr>
          <w:p>
            <w:r>
              <w:t>cache hit rate、p50/p95、rejected</w:t>
            </w:r>
          </w:p>
        </w:tc>
        <w:tc>
          <w:tcPr>
            <w:tcW w:type="dxa" w:w="2340"/>
          </w:tcPr>
          <w:p>
            <w:r>
              <w:t>展示上线意识和限流缓存设计。</w:t>
            </w:r>
          </w:p>
        </w:tc>
      </w:tr>
      <w:tr>
        <w:tc>
          <w:tcPr>
            <w:tcW w:type="dxa" w:w="2340"/>
          </w:tcPr>
          <w:p>
            <w:r>
              <w:t>消融</w:t>
            </w:r>
          </w:p>
        </w:tc>
        <w:tc>
          <w:tcPr>
            <w:tcW w:type="dxa" w:w="2340"/>
          </w:tcPr>
          <w:p>
            <w:r>
              <w:t>python scripts/experiments/run_ablation.py</w:t>
            </w:r>
          </w:p>
        </w:tc>
        <w:tc>
          <w:tcPr>
            <w:tcW w:type="dxa" w:w="2340"/>
          </w:tcPr>
          <w:p>
            <w:r>
              <w:t>ablation_results.csv/json</w:t>
            </w:r>
          </w:p>
        </w:tc>
        <w:tc>
          <w:tcPr>
            <w:tcW w:type="dxa" w:w="2340"/>
          </w:tcPr>
          <w:p>
            <w:r>
              <w:t>回答为什么加 DEM/Sentinel/DLR/IEEE738。</w:t>
            </w:r>
          </w:p>
        </w:tc>
      </w:tr>
      <w:tr>
        <w:tc>
          <w:tcPr>
            <w:tcW w:type="dxa" w:w="2340"/>
          </w:tcPr>
          <w:p>
            <w:r>
              <w:t>解释图</w:t>
            </w:r>
          </w:p>
        </w:tc>
        <w:tc>
          <w:tcPr>
            <w:tcW w:type="dxa" w:w="2340"/>
          </w:tcPr>
          <w:p>
            <w:r>
              <w:t>python scripts/experiments/permutation_importance.py</w:t>
            </w:r>
          </w:p>
        </w:tc>
        <w:tc>
          <w:tcPr>
            <w:tcW w:type="dxa" w:w="2340"/>
          </w:tcPr>
          <w:p>
            <w:r>
              <w:t>permutation_importance.png/csv</w:t>
            </w:r>
          </w:p>
        </w:tc>
        <w:tc>
          <w:tcPr>
            <w:tcW w:type="dxa" w:w="2340"/>
          </w:tcPr>
          <w:p>
            <w:r>
              <w:t>回答模型怎么看特征贡献。</w:t>
            </w:r>
          </w:p>
        </w:tc>
      </w:tr>
      <w:tr>
        <w:tc>
          <w:tcPr>
            <w:tcW w:type="dxa" w:w="2340"/>
          </w:tcPr>
          <w:p>
            <w:r>
              <w:t>检索评估</w:t>
            </w:r>
          </w:p>
        </w:tc>
        <w:tc>
          <w:tcPr>
            <w:tcW w:type="dxa" w:w="2340"/>
          </w:tcPr>
          <w:p>
            <w:r>
              <w:t>python scripts/retrieval_eval/evaluate_chunking.py</w:t>
            </w:r>
          </w:p>
        </w:tc>
        <w:tc>
          <w:tcPr>
            <w:tcW w:type="dxa" w:w="2340"/>
          </w:tcPr>
          <w:p>
            <w:r>
              <w:t>chunking_eval.json</w:t>
            </w:r>
          </w:p>
        </w:tc>
        <w:tc>
          <w:tcPr>
            <w:tcW w:type="dxa" w:w="2340"/>
          </w:tcPr>
          <w:p>
            <w:r>
              <w:t>回答 chunking 和 hybrid retrieval。</w:t>
            </w:r>
          </w:p>
        </w:tc>
      </w:tr>
      <w:tr>
        <w:tc>
          <w:tcPr>
            <w:tcW w:type="dxa" w:w="2340"/>
          </w:tcPr>
          <w:p>
            <w:r>
              <w:t>PatchTST-lite</w:t>
            </w:r>
          </w:p>
        </w:tc>
        <w:tc>
          <w:tcPr>
            <w:tcW w:type="dxa" w:w="2340"/>
          </w:tcPr>
          <w:p>
            <w:r>
              <w:t>python scripts/experiments/train_patchtst_lite.py</w:t>
            </w:r>
          </w:p>
        </w:tc>
        <w:tc>
          <w:tcPr>
            <w:tcW w:type="dxa" w:w="2340"/>
          </w:tcPr>
          <w:p>
            <w:r>
              <w:t>patchtst_lite_metrics.json</w:t>
            </w:r>
          </w:p>
        </w:tc>
        <w:tc>
          <w:tcPr>
            <w:tcW w:type="dxa" w:w="2340"/>
          </w:tcPr>
          <w:p>
            <w:r>
              <w:t>环境不支持 torch 时写 skipped，不伪造结果。</w:t>
            </w:r>
          </w:p>
        </w:tc>
      </w:tr>
    </w:tbl>
    <w:p/>
    <w:p>
      <w:pPr>
        <w:pStyle w:val="Heading2"/>
      </w:pPr>
      <w:r>
        <w:t>9.2 关键代码文件逐行讲法</w:t>
      </w:r>
    </w:p>
    <w:tbl>
      <w:tblPr>
        <w:tblStyle w:val="TableGrid"/>
        <w:tblW w:type="dxa" w:w="9360"/>
        <w:jc w:val="center"/>
        <w:tblLook w:firstColumn="1" w:firstRow="1" w:lastColumn="0" w:lastRow="0" w:noHBand="0" w:noVBand="1" w:val="04A0"/>
      </w:tblPr>
      <w:tblGrid>
        <w:gridCol w:w="2340"/>
        <w:gridCol w:w="2340"/>
        <w:gridCol w:w="2340"/>
        <w:gridCol w:w="2340"/>
      </w:tblGrid>
      <w:tr>
        <w:tc>
          <w:tcPr>
            <w:tcW w:type="dxa" w:w="1800"/>
            <w:tcMar>
              <w:top w:w="80" w:type="dxa"/>
              <w:start w:w="120" w:type="dxa"/>
              <w:bottom w:w="80" w:type="dxa"/>
              <w:end w:w="120" w:type="dxa"/>
            </w:tcMar>
            <w:vAlign w:val="center"/>
            <w:shd w:fill="E8EEF5"/>
          </w:tcPr>
          <w:p>
            <w:r>
              <w:rPr>
                <w:b/>
              </w:rPr>
              <w:t>文件</w:t>
            </w:r>
          </w:p>
        </w:tc>
        <w:tc>
          <w:tcPr>
            <w:tcW w:type="dxa" w:w="1944"/>
            <w:tcMar>
              <w:top w:w="80" w:type="dxa"/>
              <w:start w:w="120" w:type="dxa"/>
              <w:bottom w:w="80" w:type="dxa"/>
              <w:end w:w="120" w:type="dxa"/>
            </w:tcMar>
            <w:vAlign w:val="center"/>
            <w:shd w:fill="E8EEF5"/>
          </w:tcPr>
          <w:p>
            <w:r>
              <w:rPr>
                <w:b/>
              </w:rPr>
              <w:t>关键函数/类</w:t>
            </w:r>
          </w:p>
        </w:tc>
        <w:tc>
          <w:tcPr>
            <w:tcW w:type="dxa" w:w="2952"/>
            <w:tcMar>
              <w:top w:w="80" w:type="dxa"/>
              <w:start w:w="120" w:type="dxa"/>
              <w:bottom w:w="80" w:type="dxa"/>
              <w:end w:w="120" w:type="dxa"/>
            </w:tcMar>
            <w:vAlign w:val="center"/>
            <w:shd w:fill="E8EEF5"/>
          </w:tcPr>
          <w:p>
            <w:r>
              <w:rPr>
                <w:b/>
              </w:rPr>
              <w:t>做了什么</w:t>
            </w:r>
          </w:p>
        </w:tc>
        <w:tc>
          <w:tcPr>
            <w:tcW w:type="dxa" w:w="2664"/>
            <w:tcMar>
              <w:top w:w="80" w:type="dxa"/>
              <w:start w:w="120" w:type="dxa"/>
              <w:bottom w:w="80" w:type="dxa"/>
              <w:end w:w="120" w:type="dxa"/>
            </w:tcMar>
            <w:vAlign w:val="center"/>
            <w:shd w:fill="E8EEF5"/>
          </w:tcPr>
          <w:p>
            <w:r>
              <w:rPr>
                <w:b/>
              </w:rPr>
              <w:t>容易被问到</w:t>
            </w:r>
          </w:p>
        </w:tc>
      </w:tr>
      <w:tr>
        <w:tc>
          <w:tcPr>
            <w:tcW w:type="dxa" w:w="2340"/>
          </w:tcPr>
          <w:p>
            <w:r>
              <w:t>config.py</w:t>
            </w:r>
          </w:p>
        </w:tc>
        <w:tc>
          <w:tcPr>
            <w:tcW w:type="dxa" w:w="2340"/>
          </w:tcPr>
          <w:p>
            <w:r>
              <w:t>load_config / project_path / ensure_dirs</w:t>
            </w:r>
          </w:p>
        </w:tc>
        <w:tc>
          <w:tcPr>
            <w:tcW w:type="dxa" w:w="2340"/>
          </w:tcPr>
          <w:p>
            <w:r>
              <w:t>统一读取 YAML 配置，避免路径和参数散落在脚本里。</w:t>
            </w:r>
          </w:p>
        </w:tc>
        <w:tc>
          <w:tcPr>
            <w:tcW w:type="dxa" w:w="2340"/>
          </w:tcPr>
          <w:p>
            <w:r>
              <w:t>为什么配置化？如何管理多实验？</w:t>
            </w:r>
          </w:p>
        </w:tc>
      </w:tr>
      <w:tr>
        <w:tc>
          <w:tcPr>
            <w:tcW w:type="dxa" w:w="2340"/>
          </w:tcPr>
          <w:p>
            <w:r>
              <w:t>era5_downloader.py</w:t>
            </w:r>
          </w:p>
        </w:tc>
        <w:tc>
          <w:tcPr>
            <w:tcW w:type="dxa" w:w="2340"/>
          </w:tcPr>
          <w:p>
            <w:r>
              <w:t>Era5Request / monthly_requests / download_era5_land</w:t>
            </w:r>
          </w:p>
        </w:tc>
        <w:tc>
          <w:tcPr>
            <w:tcW w:type="dxa" w:w="2340"/>
          </w:tcPr>
          <w:p>
            <w:r>
              <w:t>将时间窗拆成月度请求，调用 cdsapi.retrieve 下载。</w:t>
            </w:r>
          </w:p>
        </w:tc>
        <w:tc>
          <w:tcPr>
            <w:tcW w:type="dxa" w:w="2340"/>
          </w:tcPr>
          <w:p>
            <w:r>
              <w:t>CDS 任务失败如何重试？如何避免重复下载？</w:t>
            </w:r>
          </w:p>
        </w:tc>
      </w:tr>
      <w:tr>
        <w:tc>
          <w:tcPr>
            <w:tcW w:type="dxa" w:w="2340"/>
          </w:tcPr>
          <w:p>
            <w:r>
              <w:t>era5_to_weather.py</w:t>
            </w:r>
          </w:p>
        </w:tc>
        <w:tc>
          <w:tcPr>
            <w:tcW w:type="dxa" w:w="2340"/>
          </w:tcPr>
          <w:p>
            <w:r>
              <w:t>convert_era5_folder</w:t>
            </w:r>
          </w:p>
        </w:tc>
        <w:tc>
          <w:tcPr>
            <w:tcW w:type="dxa" w:w="2340"/>
          </w:tcPr>
          <w:p>
            <w:r>
              <w:t>自动识别 ZIP/NetCDF，读取变量并转换单位。</w:t>
            </w:r>
          </w:p>
        </w:tc>
        <w:tc>
          <w:tcPr>
            <w:tcW w:type="dxa" w:w="2340"/>
          </w:tcPr>
          <w:p>
            <w:r>
              <w:t>ERA5 变量维度、单位、经纬度命名差异。</w:t>
            </w:r>
          </w:p>
        </w:tc>
      </w:tr>
      <w:tr>
        <w:tc>
          <w:tcPr>
            <w:tcW w:type="dxa" w:w="2340"/>
          </w:tcPr>
          <w:p>
            <w:r>
              <w:t>export_gee_static_features.py</w:t>
            </w:r>
          </w:p>
        </w:tc>
        <w:tc>
          <w:tcPr>
            <w:tcW w:type="dxa" w:w="2340"/>
          </w:tcPr>
          <w:p>
            <w:r>
              <w:t>export_static_features</w:t>
            </w:r>
          </w:p>
        </w:tc>
        <w:tc>
          <w:tcPr>
            <w:tcW w:type="dxa" w:w="2340"/>
          </w:tcPr>
          <w:p>
            <w:r>
              <w:t>GEE 初始化、构造 tower buffer、计算 DEM 和 Sentinel 指数、reduceRegions。</w:t>
            </w:r>
          </w:p>
        </w:tc>
        <w:tc>
          <w:tcPr>
            <w:tcW w:type="dxa" w:w="2340"/>
          </w:tcPr>
          <w:p>
            <w:r>
              <w:t>GEE 权限、代理、云端计算和本地下载区别。</w:t>
            </w:r>
          </w:p>
        </w:tc>
      </w:tr>
      <w:tr>
        <w:tc>
          <w:tcPr>
            <w:tcW w:type="dxa" w:w="2340"/>
          </w:tcPr>
          <w:p>
            <w:r>
              <w:t>synthetic.py</w:t>
            </w:r>
          </w:p>
        </w:tc>
        <w:tc>
          <w:tcPr>
            <w:tcW w:type="dxa" w:w="2340"/>
          </w:tcPr>
          <w:p>
            <w:r>
              <w:t>generate_synthetic_towers</w:t>
            </w:r>
          </w:p>
        </w:tc>
        <w:tc>
          <w:tcPr>
            <w:tcW w:type="dxa" w:w="2340"/>
          </w:tcPr>
          <w:p>
            <w:r>
              <w:t>生成非敏感线路点，保留线路方向和空间分布。</w:t>
            </w:r>
          </w:p>
        </w:tc>
        <w:tc>
          <w:tcPr>
            <w:tcW w:type="dxa" w:w="2340"/>
          </w:tcPr>
          <w:p>
            <w:r>
              <w:t>为什么不直接用真实电网数据？</w:t>
            </w:r>
          </w:p>
        </w:tc>
      </w:tr>
      <w:tr>
        <w:tc>
          <w:tcPr>
            <w:tcW w:type="dxa" w:w="2340"/>
          </w:tcPr>
          <w:p>
            <w:r>
              <w:t>build_dataset.py</w:t>
            </w:r>
          </w:p>
        </w:tc>
        <w:tc>
          <w:tcPr>
            <w:tcW w:type="dxa" w:w="2340"/>
          </w:tcPr>
          <w:p>
            <w:r>
              <w:t>_nearest_weather_for_towers / build_training_table</w:t>
            </w:r>
          </w:p>
        </w:tc>
        <w:tc>
          <w:tcPr>
            <w:tcW w:type="dxa" w:w="2340"/>
          </w:tcPr>
          <w:p>
            <w:r>
              <w:t>将杆塔匹配到最近气象格点，并合并动态和静态特征。</w:t>
            </w:r>
          </w:p>
        </w:tc>
        <w:tc>
          <w:tcPr>
            <w:tcW w:type="dxa" w:w="2340"/>
          </w:tcPr>
          <w:p>
            <w:r>
              <w:t>最近邻匹配误差如何改进？</w:t>
            </w:r>
          </w:p>
        </w:tc>
      </w:tr>
      <w:tr>
        <w:tc>
          <w:tcPr>
            <w:tcW w:type="dxa" w:w="2340"/>
          </w:tcPr>
          <w:p>
            <w:r>
              <w:t>dlr.py</w:t>
            </w:r>
          </w:p>
        </w:tc>
        <w:tc>
          <w:tcPr>
            <w:tcW w:type="dxa" w:w="2340"/>
          </w:tcPr>
          <w:p>
            <w:r>
              <w:t>add_dynamic_line_rating_features</w:t>
            </w:r>
          </w:p>
        </w:tc>
        <w:tc>
          <w:tcPr>
            <w:tcW w:type="dxa" w:w="2340"/>
          </w:tcPr>
          <w:p>
            <w:r>
              <w:t>用温度、风速、线路夹角估算动态线路容量和热压力。</w:t>
            </w:r>
          </w:p>
        </w:tc>
        <w:tc>
          <w:tcPr>
            <w:tcW w:type="dxa" w:w="2340"/>
          </w:tcPr>
          <w:p>
            <w:r>
              <w:t>DLR 代理和正式标准模型差距在哪里？</w:t>
            </w:r>
          </w:p>
        </w:tc>
      </w:tr>
      <w:tr>
        <w:tc>
          <w:tcPr>
            <w:tcW w:type="dxa" w:w="2340"/>
          </w:tcPr>
          <w:p>
            <w:r>
              <w:t>model_zoo.py</w:t>
            </w:r>
          </w:p>
        </w:tc>
        <w:tc>
          <w:tcPr>
            <w:tcW w:type="dxa" w:w="2340"/>
          </w:tcPr>
          <w:p>
            <w:r>
              <w:t>make_classifier</w:t>
            </w:r>
          </w:p>
        </w:tc>
        <w:tc>
          <w:tcPr>
            <w:tcW w:type="dxa" w:w="2340"/>
          </w:tcPr>
          <w:p>
            <w:r>
              <w:t>LightGBM/XGBoost 可选模型工厂，未安装时 fallback。</w:t>
            </w:r>
          </w:p>
        </w:tc>
        <w:tc>
          <w:tcPr>
            <w:tcW w:type="dxa" w:w="2340"/>
          </w:tcPr>
          <w:p>
            <w:r>
              <w:t>如何设计可选依赖？</w:t>
            </w:r>
          </w:p>
        </w:tc>
      </w:tr>
      <w:tr>
        <w:tc>
          <w:tcPr>
            <w:tcW w:type="dxa" w:w="2340"/>
          </w:tcPr>
          <w:p>
            <w:r>
              <w:t>graph_smooth_predictions.py</w:t>
            </w:r>
          </w:p>
        </w:tc>
        <w:tc>
          <w:tcPr>
            <w:tcW w:type="dxa" w:w="2340"/>
          </w:tcPr>
          <w:p>
            <w:r>
              <w:t>smooth_line_graph</w:t>
            </w:r>
          </w:p>
        </w:tc>
        <w:tc>
          <w:tcPr>
            <w:tcW w:type="dxa" w:w="2340"/>
          </w:tcPr>
          <w:p>
            <w:r>
              <w:t>同一线路相邻杆塔风险平滑，模拟图拓扑消息。</w:t>
            </w:r>
          </w:p>
        </w:tc>
        <w:tc>
          <w:tcPr>
            <w:tcW w:type="dxa" w:w="2340"/>
          </w:tcPr>
          <w:p>
            <w:r>
              <w:t>GNN 为什么适合线路拓扑？</w:t>
            </w:r>
          </w:p>
        </w:tc>
      </w:tr>
      <w:tr>
        <w:tc>
          <w:tcPr>
            <w:tcW w:type="dxa" w:w="2340"/>
          </w:tcPr>
          <w:p>
            <w:r>
              <w:t>infra/cache.py</w:t>
            </w:r>
          </w:p>
        </w:tc>
        <w:tc>
          <w:tcPr>
            <w:tcW w:type="dxa" w:w="2340"/>
          </w:tcPr>
          <w:p>
            <w:r>
              <w:t>TTLLRUCache</w:t>
            </w:r>
          </w:p>
        </w:tc>
        <w:tc>
          <w:tcPr>
            <w:tcW w:type="dxa" w:w="2340"/>
          </w:tcPr>
          <w:p>
            <w:r>
              <w:t>TTL + LRU 缓存，控制延迟和内存。</w:t>
            </w:r>
          </w:p>
        </w:tc>
        <w:tc>
          <w:tcPr>
            <w:tcW w:type="dxa" w:w="2340"/>
          </w:tcPr>
          <w:p>
            <w:r>
              <w:t>手撕 LRU/TTL cache。</w:t>
            </w:r>
          </w:p>
        </w:tc>
      </w:tr>
      <w:tr>
        <w:tc>
          <w:tcPr>
            <w:tcW w:type="dxa" w:w="2340"/>
          </w:tcPr>
          <w:p>
            <w:r>
              <w:t>infra/rate_limit.py</w:t>
            </w:r>
          </w:p>
        </w:tc>
        <w:tc>
          <w:tcPr>
            <w:tcW w:type="dxa" w:w="2340"/>
          </w:tcPr>
          <w:p>
            <w:r>
              <w:t>TokenBucketRateLimiter</w:t>
            </w:r>
          </w:p>
        </w:tc>
        <w:tc>
          <w:tcPr>
            <w:tcW w:type="dxa" w:w="2340"/>
          </w:tcPr>
          <w:p>
            <w:r>
              <w:t>令牌桶限流，支持突发流量。</w:t>
            </w:r>
          </w:p>
        </w:tc>
        <w:tc>
          <w:tcPr>
            <w:tcW w:type="dxa" w:w="2340"/>
          </w:tcPr>
          <w:p>
            <w:r>
              <w:t>手撕限流器。</w:t>
            </w:r>
          </w:p>
        </w:tc>
      </w:tr>
      <w:tr>
        <w:tc>
          <w:tcPr>
            <w:tcW w:type="dxa" w:w="2340"/>
          </w:tcPr>
          <w:p>
            <w:r>
              <w:t>infra/circuit_breaker.py</w:t>
            </w:r>
          </w:p>
        </w:tc>
        <w:tc>
          <w:tcPr>
            <w:tcW w:type="dxa" w:w="2340"/>
          </w:tcPr>
          <w:p>
            <w:r>
              <w:t>CircuitBreaker</w:t>
            </w:r>
          </w:p>
        </w:tc>
        <w:tc>
          <w:tcPr>
            <w:tcW w:type="dxa" w:w="2340"/>
          </w:tcPr>
          <w:p>
            <w:r>
              <w:t>连续失败后打开熔断，恢复后半开探测。</w:t>
            </w:r>
          </w:p>
        </w:tc>
        <w:tc>
          <w:tcPr>
            <w:tcW w:type="dxa" w:w="2340"/>
          </w:tcPr>
          <w:p>
            <w:r>
              <w:t>熔断器状态机。</w:t>
            </w:r>
          </w:p>
        </w:tc>
      </w:tr>
      <w:tr>
        <w:tc>
          <w:tcPr>
            <w:tcW w:type="dxa" w:w="2340"/>
          </w:tcPr>
          <w:p>
            <w:r>
              <w:t>infra/singleflight.py</w:t>
            </w:r>
          </w:p>
        </w:tc>
        <w:tc>
          <w:tcPr>
            <w:tcW w:type="dxa" w:w="2340"/>
          </w:tcPr>
          <w:p>
            <w:r>
              <w:t>SingleFlight</w:t>
            </w:r>
          </w:p>
        </w:tc>
        <w:tc>
          <w:tcPr>
            <w:tcW w:type="dxa" w:w="2340"/>
          </w:tcPr>
          <w:p>
            <w:r>
              <w:t>防止同 key 并发穿透，减少缓存击穿。</w:t>
            </w:r>
          </w:p>
        </w:tc>
        <w:tc>
          <w:tcPr>
            <w:tcW w:type="dxa" w:w="2340"/>
          </w:tcPr>
          <w:p>
            <w:r>
              <w:t>如何避免多个线程同时打下游？</w:t>
            </w:r>
          </w:p>
        </w:tc>
      </w:tr>
      <w:tr>
        <w:tc>
          <w:tcPr>
            <w:tcW w:type="dxa" w:w="2340"/>
          </w:tcPr>
          <w:p>
            <w:r>
              <w:t>retrieval/chunking.py</w:t>
            </w:r>
          </w:p>
        </w:tc>
        <w:tc>
          <w:tcPr>
            <w:tcW w:type="dxa" w:w="2340"/>
          </w:tcPr>
          <w:p>
            <w:r>
              <w:t>fixed_window_chunks / paragraph_chunks</w:t>
            </w:r>
          </w:p>
        </w:tc>
        <w:tc>
          <w:tcPr>
            <w:tcW w:type="dxa" w:w="2340"/>
          </w:tcPr>
          <w:p>
            <w:r>
              <w:t>比较不同切片策略。</w:t>
            </w:r>
          </w:p>
        </w:tc>
        <w:tc>
          <w:tcPr>
            <w:tcW w:type="dxa" w:w="2340"/>
          </w:tcPr>
          <w:p>
            <w:r>
              <w:t>chunk size/overlap 如何选？</w:t>
            </w:r>
          </w:p>
        </w:tc>
      </w:tr>
      <w:tr>
        <w:tc>
          <w:tcPr>
            <w:tcW w:type="dxa" w:w="2340"/>
          </w:tcPr>
          <w:p>
            <w:r>
              <w:t>retrieval/bm25.py</w:t>
            </w:r>
          </w:p>
        </w:tc>
        <w:tc>
          <w:tcPr>
            <w:tcW w:type="dxa" w:w="2340"/>
          </w:tcPr>
          <w:p>
            <w:r>
              <w:t>BM25Retriever</w:t>
            </w:r>
          </w:p>
        </w:tc>
        <w:tc>
          <w:tcPr>
            <w:tcW w:type="dxa" w:w="2340"/>
          </w:tcPr>
          <w:p>
            <w:r>
              <w:t>轻量关键词检索 baseline。</w:t>
            </w:r>
          </w:p>
        </w:tc>
        <w:tc>
          <w:tcPr>
            <w:tcW w:type="dxa" w:w="2340"/>
          </w:tcPr>
          <w:p>
            <w:r>
              <w:t>BM25 和向量检索区别？</w:t>
            </w:r>
          </w:p>
        </w:tc>
      </w:tr>
      <w:tr>
        <w:tc>
          <w:tcPr>
            <w:tcW w:type="dxa" w:w="2340"/>
          </w:tcPr>
          <w:p>
            <w:r>
              <w:t>retrieval/hybrid.py</w:t>
            </w:r>
          </w:p>
        </w:tc>
        <w:tc>
          <w:tcPr>
            <w:tcW w:type="dxa" w:w="2340"/>
          </w:tcPr>
          <w:p>
            <w:r>
              <w:t>HybridRetriever / simple_rerank</w:t>
            </w:r>
          </w:p>
        </w:tc>
        <w:tc>
          <w:tcPr>
            <w:tcW w:type="dxa" w:w="2340"/>
          </w:tcPr>
          <w:p>
            <w:r>
              <w:t>BM25 + TF-IDF 向量混合检索，再用覆盖率 rerank。</w:t>
            </w:r>
          </w:p>
        </w:tc>
        <w:tc>
          <w:tcPr>
            <w:tcW w:type="dxa" w:w="2340"/>
          </w:tcPr>
          <w:p>
            <w:r>
              <w:t>hybrid search 为什么比单一路线稳？</w:t>
            </w:r>
          </w:p>
        </w:tc>
      </w:tr>
      <w:tr>
        <w:tc>
          <w:tcPr>
            <w:tcW w:type="dxa" w:w="2340"/>
          </w:tcPr>
          <w:p>
            <w:r>
              <w:t>agent/memory.py</w:t>
            </w:r>
          </w:p>
        </w:tc>
        <w:tc>
          <w:tcPr>
            <w:tcW w:type="dxa" w:w="2340"/>
          </w:tcPr>
          <w:p>
            <w:r>
              <w:t>BudgetedConversationMemory</w:t>
            </w:r>
          </w:p>
        </w:tc>
        <w:tc>
          <w:tcPr>
            <w:tcW w:type="dxa" w:w="2340"/>
          </w:tcPr>
          <w:p>
            <w:r>
              <w:t>摘要 + 最近 turns 控制上下文预算。</w:t>
            </w:r>
          </w:p>
        </w:tc>
        <w:tc>
          <w:tcPr>
            <w:tcW w:type="dxa" w:w="2340"/>
          </w:tcPr>
          <w:p>
            <w:r>
              <w:t>如何避免上下文溢出？</w:t>
            </w:r>
          </w:p>
        </w:tc>
      </w:tr>
      <w:tr>
        <w:tc>
          <w:tcPr>
            <w:tcW w:type="dxa" w:w="2340"/>
          </w:tcPr>
          <w:p>
            <w:r>
              <w:t>service/api.py</w:t>
            </w:r>
          </w:p>
        </w:tc>
        <w:tc>
          <w:tcPr>
            <w:tcW w:type="dxa" w:w="2340"/>
          </w:tcPr>
          <w:p>
            <w:r>
              <w:t>FastAPI app</w:t>
            </w:r>
          </w:p>
        </w:tc>
        <w:tc>
          <w:tcPr>
            <w:tcW w:type="dxa" w:w="2340"/>
          </w:tcPr>
          <w:p>
            <w:r>
              <w:t>健康检查、单塔预测、缓存和限流。</w:t>
            </w:r>
          </w:p>
        </w:tc>
        <w:tc>
          <w:tcPr>
            <w:tcW w:type="dxa" w:w="2340"/>
          </w:tcPr>
          <w:p>
            <w:r>
              <w:t>接口延迟和部署依赖如何处理？</w:t>
            </w:r>
          </w:p>
        </w:tc>
      </w:tr>
      <w:tr>
        <w:tc>
          <w:tcPr>
            <w:tcW w:type="dxa" w:w="2340"/>
          </w:tcPr>
          <w:p>
            <w:r>
              <w:t>physics_labels.py</w:t>
            </w:r>
          </w:p>
        </w:tc>
        <w:tc>
          <w:tcPr>
            <w:tcW w:type="dxa" w:w="2340"/>
          </w:tcPr>
          <w:p>
            <w:r>
              <w:t>compute_icing_risk_score / add_physics_labels</w:t>
            </w:r>
          </w:p>
        </w:tc>
        <w:tc>
          <w:tcPr>
            <w:tcW w:type="dxa" w:w="2340"/>
          </w:tcPr>
          <w:p>
            <w:r>
              <w:t>把气象灾害先验转成可复现弱标签。</w:t>
            </w:r>
          </w:p>
        </w:tc>
        <w:tc>
          <w:tcPr>
            <w:tcW w:type="dxa" w:w="2340"/>
          </w:tcPr>
          <w:p>
            <w:r>
              <w:t>弱标签偏差、阈值选择、物理合理性。</w:t>
            </w:r>
          </w:p>
        </w:tc>
      </w:tr>
      <w:tr>
        <w:tc>
          <w:tcPr>
            <w:tcW w:type="dxa" w:w="2340"/>
          </w:tcPr>
          <w:p>
            <w:r>
              <w:t>train.py</w:t>
            </w:r>
          </w:p>
        </w:tc>
        <w:tc>
          <w:tcPr>
            <w:tcW w:type="dxa" w:w="2340"/>
          </w:tcPr>
          <w:p>
            <w:r>
              <w:t>train_risk_model</w:t>
            </w:r>
          </w:p>
        </w:tc>
        <w:tc>
          <w:tcPr>
            <w:tcW w:type="dxa" w:w="2340"/>
          </w:tcPr>
          <w:p>
            <w:r>
              <w:t>时间切分、预处理 pipeline、分类器和回归器训练。</w:t>
            </w:r>
          </w:p>
        </w:tc>
        <w:tc>
          <w:tcPr>
            <w:tcW w:type="dxa" w:w="2340"/>
          </w:tcPr>
          <w:p>
            <w:r>
              <w:t>时间泄漏、类别不均衡、为什么 macro-F1。</w:t>
            </w:r>
          </w:p>
        </w:tc>
      </w:tr>
      <w:tr>
        <w:tc>
          <w:tcPr>
            <w:tcW w:type="dxa" w:w="2340"/>
          </w:tcPr>
          <w:p>
            <w:r>
              <w:t>predict.py</w:t>
            </w:r>
          </w:p>
        </w:tc>
        <w:tc>
          <w:tcPr>
            <w:tcW w:type="dxa" w:w="2340"/>
          </w:tcPr>
          <w:p>
            <w:r>
              <w:t>predict_latest</w:t>
            </w:r>
          </w:p>
        </w:tc>
        <w:tc>
          <w:tcPr>
            <w:tcW w:type="dxa" w:w="2340"/>
          </w:tcPr>
          <w:p>
            <w:r>
              <w:t>取最新 24h 样本批量预测风险等级和分数。</w:t>
            </w:r>
          </w:p>
        </w:tc>
        <w:tc>
          <w:tcPr>
            <w:tcW w:type="dxa" w:w="2340"/>
          </w:tcPr>
          <w:p>
            <w:r>
              <w:t>线上推理如何做增量更新？</w:t>
            </w:r>
          </w:p>
        </w:tc>
      </w:tr>
      <w:tr>
        <w:tc>
          <w:tcPr>
            <w:tcW w:type="dxa" w:w="2340"/>
          </w:tcPr>
          <w:p>
            <w:r>
              <w:t>explain.py/report.py</w:t>
            </w:r>
          </w:p>
        </w:tc>
        <w:tc>
          <w:tcPr>
            <w:tcW w:type="dxa" w:w="2340"/>
          </w:tcPr>
          <w:p>
            <w:r>
              <w:t>explain_row / build_html_report</w:t>
            </w:r>
          </w:p>
        </w:tc>
        <w:tc>
          <w:tcPr>
            <w:tcW w:type="dxa" w:w="2340"/>
          </w:tcPr>
          <w:p>
            <w:r>
              <w:t>将风险触发因子写成可读解释并生成报告。</w:t>
            </w:r>
          </w:p>
        </w:tc>
        <w:tc>
          <w:tcPr>
            <w:tcW w:type="dxa" w:w="2340"/>
          </w:tcPr>
          <w:p>
            <w:r>
              <w:t>规则解释和 SHAP、LLM Agent 的关系。</w:t>
            </w:r>
          </w:p>
        </w:tc>
      </w:tr>
    </w:tbl>
    <w:p/>
    <w:p>
      <w:pPr>
        <w:pStyle w:val="Heading2"/>
      </w:pPr>
      <w:r>
        <w:t>9.3 当前生成文件解释</w:t>
      </w:r>
    </w:p>
    <w:p>
      <w:pPr>
        <w:pStyle w:val="ListBullet"/>
      </w:pPr>
      <w:r>
        <w:t>data/real/raw/weather_hourly.csv：真实 ERA5-Land 标准气象表，包含 time、lat、lon、temperature_c、relative_humidity、wind_speed_ms、wind_dir_deg、precip_mm、pressure_hpa。</w:t>
      </w:r>
    </w:p>
    <w:p>
      <w:pPr>
        <w:pStyle w:val="ListBullet"/>
      </w:pPr>
      <w:r>
        <w:t>data/real/raw/towers.csv：贵州研究区内的非敏感杆塔点，包含 tower_id、line_id、lat、lon、line_heading_deg。</w:t>
      </w:r>
    </w:p>
    <w:p>
      <w:pPr>
        <w:pStyle w:val="ListBullet"/>
      </w:pPr>
      <w:r>
        <w:t>data/real/features/tower_static_features_gee.csv：GEE 提取的真实 DEM/Sentinel 静态特征，包含 elevation_m、slope_deg、aspect_deg、NDVI、NDWI、NDBI。</w:t>
      </w:r>
    </w:p>
    <w:p>
      <w:pPr>
        <w:pStyle w:val="ListBullet"/>
      </w:pPr>
      <w:r>
        <w:t>data/real/features/training_table.csv：模型训练主表，每一行是某个时刻某个杆塔的气象、地形、遥感、线路和标签信息。</w:t>
      </w:r>
    </w:p>
    <w:p>
      <w:pPr>
        <w:pStyle w:val="ListBullet"/>
      </w:pPr>
      <w:r>
        <w:t>artifacts/models_real_era5/risk_model.joblib：训练好的分类/回归模型 bundle，包含预处理 pipeline、模型和 metrics。</w:t>
      </w:r>
    </w:p>
    <w:p>
      <w:pPr>
        <w:pStyle w:val="ListBullet"/>
      </w:pPr>
      <w:r>
        <w:t>artifacts/predictions_real_era5/latest_predictions.csv：最新 24 小时所有杆塔预测结果。</w:t>
      </w:r>
    </w:p>
    <w:p>
      <w:pPr>
        <w:pStyle w:val="ListBullet"/>
      </w:pPr>
      <w:r>
        <w:t>artifacts/reports/gridweather_real_era5_report.html：面试展示用风险报告，可展示高风险杆塔和解释。</w:t>
      </w:r>
    </w:p>
    <w:p>
      <w:pPr>
        <w:pStyle w:val="Heading1"/>
      </w:pPr>
      <w:r>
        <w:t>十二、深挖追问：技术面高压问题与回答框架</w:t>
      </w:r>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Q：如果面试官说你的标签是规则生成的，不是真实标签，这个项目还有价值吗？</w:t>
            </w:r>
          </w:p>
          <w:p>
            <w:r>
              <w:t>A：有价值，但要准确定位。当前版本是一个真实数据工程和弱监督原型，解决了公开环境下电网涉密标签缺失的问题。它证明了数据链路、特征融合、物理先验和报告闭环。生产版本需要接入企业脱敏故障标签或灾害案例做监督校准。回答时不要把弱标签包装成真实故障标签。</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Q：为什么 ERA5-Land 分辨率仍然不够杆塔级？</w:t>
            </w:r>
          </w:p>
          <w:p>
            <w:r>
              <w:t>A：ERA5-Land 约 0.1 度，仍是公里级格点。杆塔级风险需要地形、坡向、海拔和线路方向做下推。当前项目的思想是：上游格点气象提供大尺度背景，DEM/Sentinel/线路特征提供局地修正。</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Q：最近邻匹配天气格点有什么问题？</w:t>
            </w:r>
          </w:p>
          <w:p>
            <w:r>
              <w:t>A：最近邻简单稳定，但会造成空间离散误差。后续可改为双线性插值、海拔 lapse-rate 修正、风场地形修正，或者训练一个 downscaling 模型。</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Q：为什么高风险 3 类召回低于其他类？</w:t>
            </w:r>
          </w:p>
          <w:p>
            <w:r>
              <w:t>A：最高风险样本通常更少、边界更窄，且弱标签中极端风险受多因子组合影响。后续可通过 class_weight、重采样、阈值移动、focal loss 或把高风险合并做二阶段模型提升召回。</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Q：你如何做不确定性？</w:t>
            </w:r>
          </w:p>
          <w:p>
            <w:r>
              <w:t>A：可以做三层：输入不确定性，用多源预报/集合预报；模型不确定性，用 bootstrap/ensemble；阈值不确定性，用概率校准和 conformal prediction。业务输出应给风险等级 + 置信区间。</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Q：如果上线，每小时新数据来了怎么增量更新？</w:t>
            </w:r>
          </w:p>
          <w:p>
            <w:r>
              <w:t>A：把静态 GEE 特征缓存到数据库，动态气象按时间追加，最近 24-72h 构建推理 batch，模型服务只读取最新窗口，不重复计算静态特征。</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Q：Agent 部分是否太简单？</w:t>
            </w:r>
          </w:p>
          <w:p>
            <w:r>
              <w:t>A：当前是规则解释 Agent 的 MVP。它的价值是可靠和可追溯。升级方向是工具调用 Agent：query_weather、query_tower、run_model、retrieve_guideline、generate_report，每一步都有结构化证据。</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Q：DLR 模块是否过于简化？</w:t>
            </w:r>
          </w:p>
          <w:p>
            <w:r>
              <w:t>A：是简化版，所以文档里明确叫 DLR proxy，不冒充认证级工程计算。它的价值是把天气风险和电网运行能力连接起来。后续可以实现 IEEE 738/CIGRE 热平衡，加入太阳辐射、导线型号、实测导线温度和 SCADA 负荷。</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Q：为什么不用 LLM 直接判断风险？</w:t>
            </w:r>
          </w:p>
          <w:p>
            <w:r>
              <w:t>A：LLM 不适合直接做数值风险预测。风险预测应由可验证模型和物理规则完成，LLM/Agent 负责调用工具、组织证据和生成报告。</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Q：怎么证明多模态融合有效？</w:t>
            </w:r>
          </w:p>
          <w:p>
            <w:r>
              <w:t>A：必须做消融实验，而不是口头说有效。至少比较 weather only、weather+DEM、weather+DEM+Sentinel、weather+DEM+Sentinel+line geometry。</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Q：如果真实电网给了故障标签，你怎么改？</w:t>
            </w:r>
          </w:p>
          <w:p>
            <w:r>
              <w:t>A：将 weak label 变为 auxiliary target 或 regularization，主目标改为真实故障/覆冰厚度；做时间/空间外推验证；关注 high-risk recall、PR-AUC、提前量。</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Q：如果接口 QPS 突然升高怎么办？</w:t>
            </w:r>
          </w:p>
          <w:p>
            <w:r>
              <w:t>A：先限流保护核心服务；高频 tower/time 查询走缓存；低优先级报告生成排队；LLM 解释降级为规则解释；重要线路优先处理。</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Q：如何控制 LLM token 成本？</w:t>
            </w:r>
          </w:p>
          <w:p>
            <w:r>
              <w:t>A：只让 LLM 生成解释和报告，不让它处理全量数值；检索 top-k 控制；长历史摘要化；同类报告模板化；缓存相同 query 和相同预测版本的输出。</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Q：RAG chunking 怎么选？</w:t>
            </w:r>
          </w:p>
          <w:p>
            <w:r>
              <w:t>A：运维规程按章节/段落，台账按实体行，告警日志按时间窗口，长文本用固定窗口+overlap。最终用评估集比较 recall@k、MRR 和延迟。</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Q：Agent 记忆怎么避免污染？</w:t>
            </w:r>
          </w:p>
          <w:p>
            <w:r>
              <w:t>A：只写入稳定事实和用户确认决策；工具输出带版本和时间戳；错误中间结果不进入长期记忆；支持记忆过期和人工清除。</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Q：如何做检索压测？</w:t>
            </w:r>
          </w:p>
          <w:p>
            <w:r>
              <w:t>A：构造典型问题集和标准答案片段，测 recall@k、MRR、p95 latency、空结果率、rerank 成本；对不同 chunk size、overlap、top_k 做网格实验。</w:t>
            </w:r>
          </w:p>
        </w:tc>
      </w:tr>
    </w:tbl>
    <w:p/>
    <w:p>
      <w:pPr>
        <w:pStyle w:val="Heading1"/>
      </w:pPr>
      <w:r>
        <w:t>十三、HR 面与行为面回答素材</w:t>
      </w:r>
    </w:p>
    <w:tbl>
      <w:tblPr>
        <w:tblStyle w:val="TableGrid"/>
        <w:tblW w:type="dxa" w:w="9360"/>
        <w:jc w:val="center"/>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E8EEF5"/>
          </w:tcPr>
          <w:p>
            <w:r>
              <w:rPr>
                <w:b/>
              </w:rPr>
              <w:t>问题</w:t>
            </w:r>
          </w:p>
        </w:tc>
        <w:tc>
          <w:tcPr>
            <w:tcW w:type="dxa" w:w="1800"/>
            <w:tcMar>
              <w:top w:w="80" w:type="dxa"/>
              <w:start w:w="120" w:type="dxa"/>
              <w:bottom w:w="80" w:type="dxa"/>
              <w:end w:w="120" w:type="dxa"/>
            </w:tcMar>
            <w:vAlign w:val="center"/>
            <w:shd w:fill="E8EEF5"/>
          </w:tcPr>
          <w:p>
            <w:r>
              <w:rPr>
                <w:b/>
              </w:rPr>
              <w:t>回答结构</w:t>
            </w:r>
          </w:p>
        </w:tc>
        <w:tc>
          <w:tcPr>
            <w:tcW w:type="dxa" w:w="5760"/>
            <w:tcMar>
              <w:top w:w="80" w:type="dxa"/>
              <w:start w:w="120" w:type="dxa"/>
              <w:bottom w:w="80" w:type="dxa"/>
              <w:end w:w="120" w:type="dxa"/>
            </w:tcMar>
            <w:vAlign w:val="center"/>
            <w:shd w:fill="E8EEF5"/>
          </w:tcPr>
          <w:p>
            <w:r>
              <w:rPr>
                <w:b/>
              </w:rPr>
              <w:t>可直接使用的表达</w:t>
            </w:r>
          </w:p>
        </w:tc>
      </w:tr>
      <w:tr>
        <w:tc>
          <w:tcPr>
            <w:tcW w:type="dxa" w:w="3120"/>
          </w:tcPr>
          <w:p>
            <w:r>
              <w:t>为什么做这个项目？</w:t>
            </w:r>
          </w:p>
        </w:tc>
        <w:tc>
          <w:tcPr>
            <w:tcW w:type="dxa" w:w="3120"/>
          </w:tcPr>
          <w:p>
            <w:r>
              <w:t>背景-目标-行动-结果</w:t>
            </w:r>
          </w:p>
        </w:tc>
        <w:tc>
          <w:tcPr>
            <w:tcW w:type="dxa" w:w="3120"/>
          </w:tcPr>
          <w:p>
            <w:r>
              <w:t>我原本有遥感和地球系统数据背景，但秋招目标不只限科研岗，所以做了一个能源行业落地项目，证明自己能把真实数据、模型和报告系统打通。</w:t>
            </w:r>
          </w:p>
        </w:tc>
      </w:tr>
      <w:tr>
        <w:tc>
          <w:tcPr>
            <w:tcW w:type="dxa" w:w="3120"/>
          </w:tcPr>
          <w:p>
            <w:r>
              <w:t>你最大的优势？</w:t>
            </w:r>
          </w:p>
        </w:tc>
        <w:tc>
          <w:tcPr>
            <w:tcW w:type="dxa" w:w="3120"/>
          </w:tcPr>
          <w:p>
            <w:r>
              <w:t>交叉能力</w:t>
            </w:r>
          </w:p>
        </w:tc>
        <w:tc>
          <w:tcPr>
            <w:tcW w:type="dxa" w:w="3120"/>
          </w:tcPr>
          <w:p>
            <w:r>
              <w:t>我不是只会调模型，也不是只懂领域。我能把遥感、气象、地理空间数据、物理机制和工程实现串起来。</w:t>
            </w:r>
          </w:p>
        </w:tc>
      </w:tr>
      <w:tr>
        <w:tc>
          <w:tcPr>
            <w:tcW w:type="dxa" w:w="3120"/>
          </w:tcPr>
          <w:p>
            <w:r>
              <w:t>遇到最大困难？</w:t>
            </w:r>
          </w:p>
        </w:tc>
        <w:tc>
          <w:tcPr>
            <w:tcW w:type="dxa" w:w="3120"/>
          </w:tcPr>
          <w:p>
            <w:r>
              <w:t>真实工程问题</w:t>
            </w:r>
          </w:p>
        </w:tc>
        <w:tc>
          <w:tcPr>
            <w:tcW w:type="dxa" w:w="3120"/>
          </w:tcPr>
          <w:p>
            <w:r>
              <w:t>不是模型本身，而是 CDS/GEE 权限、代理、格式兼容、真实标签不可公开和多源数据对齐。这些问题解决后，工程才真正可复现。</w:t>
            </w:r>
          </w:p>
        </w:tc>
      </w:tr>
      <w:tr>
        <w:tc>
          <w:tcPr>
            <w:tcW w:type="dxa" w:w="3120"/>
          </w:tcPr>
          <w:p>
            <w:r>
              <w:t>项目中你的贡献？</w:t>
            </w:r>
          </w:p>
        </w:tc>
        <w:tc>
          <w:tcPr>
            <w:tcW w:type="dxa" w:w="3120"/>
          </w:tcPr>
          <w:p>
            <w:r>
              <w:t>端到端 owner</w:t>
            </w:r>
          </w:p>
        </w:tc>
        <w:tc>
          <w:tcPr>
            <w:tcW w:type="dxa" w:w="3120"/>
          </w:tcPr>
          <w:p>
            <w:r>
              <w:t>我从问题定义、数据源选择、下载脚本、GEE 特征、弱标签、模型、报告到面试包装都独立完成。</w:t>
            </w:r>
          </w:p>
        </w:tc>
      </w:tr>
      <w:tr>
        <w:tc>
          <w:tcPr>
            <w:tcW w:type="dxa" w:w="3120"/>
          </w:tcPr>
          <w:p>
            <w:r>
              <w:t>项目不足？</w:t>
            </w:r>
          </w:p>
        </w:tc>
        <w:tc>
          <w:tcPr>
            <w:tcW w:type="dxa" w:w="3120"/>
          </w:tcPr>
          <w:p>
            <w:r>
              <w:t>诚实承认 + 计划</w:t>
            </w:r>
          </w:p>
        </w:tc>
        <w:tc>
          <w:tcPr>
            <w:tcW w:type="dxa" w:w="3120"/>
          </w:tcPr>
          <w:p>
            <w:r>
              <w:t>当前还没有真实电网故障标签，弱标签需要企业数据或公开案例校准；后续会补消融、SHAP、服务化和真实案例验证。</w:t>
            </w:r>
          </w:p>
        </w:tc>
      </w:tr>
      <w:tr>
        <w:tc>
          <w:tcPr>
            <w:tcW w:type="dxa" w:w="3120"/>
          </w:tcPr>
          <w:p>
            <w:r>
              <w:t>为什么适合我们岗位？</w:t>
            </w:r>
          </w:p>
        </w:tc>
        <w:tc>
          <w:tcPr>
            <w:tcW w:type="dxa" w:w="3120"/>
          </w:tcPr>
          <w:p>
            <w:r>
              <w:t>岗位映射</w:t>
            </w:r>
          </w:p>
        </w:tc>
        <w:tc>
          <w:tcPr>
            <w:tcW w:type="dxa" w:w="3120"/>
          </w:tcPr>
          <w:p>
            <w:r>
              <w:t>这个项目覆盖数据工程、算法建模、业务解释和系统化交付，和 AI Lab/电网/大厂算法/Agent/AI Infra 的交叉要求一致。</w:t>
            </w:r>
          </w:p>
        </w:tc>
      </w:tr>
    </w:tbl>
    <w:p/>
    <w:p>
      <w:pPr>
        <w:pStyle w:val="Heading2"/>
      </w:pPr>
      <w:r>
        <w:t>STAR 案例：解决 GEE 权限和代理问题</w:t>
      </w:r>
    </w:p>
    <w:p>
      <w:r>
        <w:t>Situation：项目需要从 GEE 提取 Sentinel-2/NASADEM 静态特征，但本地一开始出现 SSL EOF、project 未注册、service account 无权限、OAuth token 过期等问题。Task：保证 GEE 自动提取能够接入主工程。Action：逐步定位为代理端口、Earth Engine project、service account IAM 和用户认证问题；最终使用 nmcproductivity 注册项目、刷新用户认证，并为脚本增加 --ee-project、--proxy-url、auth-mode user/service-account 和 requests proxy patch。Result：成功生成 140 个贵州塔点的真实 GEE 静态特征，并接入真实 ERA5 pipeline，macro-F1 提升到 0.877。</w:t>
      </w:r>
    </w:p>
    <w:p>
      <w:pPr>
        <w:pStyle w:val="Heading2"/>
      </w:pPr>
      <w:r>
        <w:t>STAR 案例：从概念方案到可运行工程</w:t>
      </w:r>
    </w:p>
    <w:p>
      <w:r>
        <w:t>Situation：原始方案包含 Pangu-Lite、RS-CLIP、Cross-Attention、FAT、Slurm 等很多概念，但风险是不可落地。Task：在本机条件下做出秋招可展示项目。Action：收缩问题到贵州山地输电线路微气象风险，优先完成公开数据、非敏感线路、弱标签、强 baseline 和报告闭环。Result：项目从概念变为可运行工程，真实数据版本包含 70,560 条训练样本和端到端报告。</w:t>
      </w:r>
    </w:p>
    <w:p>
      <w:pPr>
        <w:pStyle w:val="Heading1"/>
      </w:pPr>
      <w:r>
        <w:t>十四、简历写法与后续迭代路线</w:t>
      </w:r>
    </w:p>
    <w:p>
      <w:pPr>
        <w:pStyle w:val="Heading2"/>
      </w:pPr>
      <w:r>
        <w:t>14.1 简历项目描述</w:t>
      </w:r>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简历版</w:t>
            </w:r>
          </w:p>
          <w:p>
            <w:r>
              <w:t>基于 Copernicus ERA5-Land、Google Earth Engine Sentinel-2/NASADEM 和非敏感合成输电线路，构建贵州山地 Weather-to-Grid Resilience Agent，实现数据下载、遥感地形特征提取、物理弱标签生成、动态线路容量余量估计、风险模型训练、杆塔级推理和可解释动作建议报告；补充 TTL-LRU 缓存、令牌桶限流、异常降级、RAG 切片检索、Agent 记忆预算和本地压测模块，体现从算法 demo 到可上线工程的完整设计。</w:t>
            </w:r>
          </w:p>
        </w:tc>
      </w:tr>
    </w:tbl>
    <w:p/>
    <w:p>
      <w:pPr>
        <w:pStyle w:val="Heading2"/>
      </w:pPr>
      <w:r>
        <w:t>14.2 后续增强路线</w:t>
      </w:r>
    </w:p>
    <w:p>
      <w:pPr>
        <w:pStyle w:val="ListNumber"/>
      </w:pPr>
      <w:r>
        <w:t>加入公开灾害案例或企业脱敏故障标签，替换/校准弱标签。</w:t>
      </w:r>
    </w:p>
    <w:p>
      <w:pPr>
        <w:pStyle w:val="ListNumber"/>
      </w:pPr>
      <w:r>
        <w:t>系统消融已实现；后续可把 ablation 扩展到多月份、多区域和真实灾害案例。</w:t>
      </w:r>
    </w:p>
    <w:p>
      <w:pPr>
        <w:pStyle w:val="ListNumber"/>
      </w:pPr>
      <w:r>
        <w:t>Permutation importance 已实现；后续可安装 SHAP 做局部解释和 force plot。</w:t>
      </w:r>
    </w:p>
    <w:p>
      <w:pPr>
        <w:pStyle w:val="ListNumber"/>
      </w:pPr>
      <w:r>
        <w:t>PatchTST-lite 接口已实现；后续修复 torch 环境或迁移到 Linux/GPU 后训练深度时序模型。</w:t>
      </w:r>
    </w:p>
    <w:p>
      <w:pPr>
        <w:pStyle w:val="ListNumber"/>
      </w:pPr>
      <w:r>
        <w:t>IEEE738-like DLR 已实现；后续加入导线型号、太阳辐射实测、导线温度、SCADA 负荷，升级为认证级热平衡。</w:t>
      </w:r>
    </w:p>
    <w:p>
      <w:pPr>
        <w:pStyle w:val="ListNumber"/>
      </w:pPr>
      <w:r>
        <w:t>FastAPI/Docker/PostGIS/Redis 配置已加入；后续安装依赖后做真正服务启动和压测。</w:t>
      </w:r>
    </w:p>
    <w:p>
      <w:pPr>
        <w:pStyle w:val="ListNumber"/>
      </w:pPr>
      <w:r>
        <w:t>Agent/RAG 已加入 demo corpus 和 hybrid retrieval；后续接入真实运维规程、reranker 和答案评估集。</w:t>
      </w:r>
    </w:p>
    <w:p>
      <w:pPr>
        <w:pStyle w:val="ListNumber"/>
      </w:pPr>
      <w:r>
        <w:t>压测已具备缓存、限流、熔断、防击穿；后续加入并发线程、队列削峰和灰度发布。</w:t>
      </w:r>
    </w:p>
    <w:p>
      <w:pPr>
        <w:pStyle w:val="ListNumber"/>
      </w:pPr>
      <w:r>
        <w:t>检索增强已加入 hybrid search 和 chunking eval；后续做向量 embedding、reranker 和自动 chunk 网格搜索。</w:t>
      </w:r>
    </w:p>
    <w:p>
      <w:pPr>
        <w:pStyle w:val="Heading2"/>
      </w:pPr>
      <w:r>
        <w:t>14.3 面试自我介绍 60 秒版本</w:t>
      </w:r>
    </w:p>
    <w:p>
      <w:r>
        <w:t>我最近做了一个 GridWeather-Agent 项目，目标是把遥感、气象和地理空间数据落到电网极端天气韧性运行场景。项目选取贵州毕节-六盘水山地走廊，自动下载 ERA5-Land 气象数据，并通过 Google Earth Engine 提取 NASADEM 和 Sentinel-2 静态特征；考虑真实电网数据涉密，我用非敏感合成线路模拟杆塔分布，再用低温、高湿、降水、风速和地形暴露构造物理弱标签，同时加入动态线路容量余量代理，把天气风险连接到运行约束。当前真实数据版本有 70,560 条训练样本，macro-F1 达到 0.879，并能输出每个杆塔的风险解释、DLR 余量和动作建议。这个项目体现了我从科学问题、数据工程、模型训练到可解释系统落地的完整能力。</w:t>
      </w:r>
    </w:p>
    <w:p>
      <w:pPr>
        <w:pStyle w:val="Heading1"/>
      </w:pPr>
      <w:r>
        <w:t>十五、项目相关手撕代码题</w:t>
      </w:r>
    </w:p>
    <w:p>
      <w:r>
        <w:t>下面这些题和本项目强相关，适合算法面、后端工程面、AI Infra 面。面试时先说思路、复杂度，再写代码。</w:t>
      </w:r>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 TTL + LRU Cache</w:t>
            </w:r>
          </w:p>
          <w:p>
            <w:r>
              <w:t>题意：实现 get/set，容量满时淘汰最久未使用 key，过期 key 返回 None。</w:t>
              <w:br/>
              <w:br/>
              <w:t>思路：OrderedDict 或 hash map + doubly linked list。get 时检查 TTL，命中后 move_to_end；set 时更新过期时间，超过容量 pop oldest。复杂度 O(1)。</w:t>
              <w:br/>
              <w:br/>
              <w:t>项目对应：gridweather.infra.cache.TTLLRUCache。</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手撕令牌桶限流器</w:t>
            </w:r>
          </w:p>
          <w:p>
            <w:r>
              <w:t>题意：capacity 表示桶容量，rate 表示每秒补充 token，allow(cost) 判断是否放行。</w:t>
              <w:br/>
              <w:br/>
              <w:t>思路：每次请求先按 elapsed_time * rate 补充 token，再判断 tokens &gt;= cost。支持突发流量，长期平均受 rate 控制。</w:t>
              <w:br/>
              <w:br/>
              <w:t>项目对应：gridweather.infra.rate_limit.TokenBucketRateLimiter。</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手撕固定窗口 chunking</w:t>
            </w:r>
          </w:p>
          <w:p>
            <w:r>
              <w:t>题意：给长文档和 size/overlap，输出 chunk 列表。</w:t>
              <w:br/>
              <w:br/>
              <w:t>思路：step = size - overlap，从 0 开始滑窗，注意 overlap &lt; size，否则死循环。复杂度 O(n)。</w:t>
              <w:br/>
              <w:br/>
              <w:t>项目对应：gridweather.retrieval.chunking.fixed_window_chunks。</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 BM25 检索</w:t>
            </w:r>
          </w:p>
          <w:p>
            <w:r>
              <w:t>题意：给文档集合和 query，返回 top-k 文档。</w:t>
              <w:br/>
              <w:br/>
              <w:t>思路：统计 tf、df、avgdl，score = idf * tf*(k1+1)/(tf+k1*(1-b+b*dl/avgdl))。适合关键词召回。</w:t>
              <w:br/>
              <w:br/>
              <w:t>项目对应：gridweather.retrieval.bm25.BM25Retriever。</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手撕滑动窗口最大值/最近 24h 聚合</w:t>
            </w:r>
          </w:p>
          <w:p>
            <w:r>
              <w:t>题意：对每个杆塔时序计算最近窗口最大风险或累计降水。</w:t>
              <w:br/>
              <w:br/>
              <w:t>思路：按 tower_id 分组，按时间排序；固定窗口可用 deque 维护最大值，复杂度 O(n)。</w:t>
              <w:br/>
              <w:br/>
              <w:t>项目延伸：预测最新 24h 风险和告警聚合。</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 top-k 高风险杆塔</w:t>
            </w:r>
          </w:p>
          <w:p>
            <w:r>
              <w:t>题意：从海量预测结果中找风险分数最高的 k 个杆塔。</w:t>
              <w:br/>
              <w:br/>
              <w:t>思路：小顶堆维护 k 个元素，复杂度 O(n log k)，比全排序 O(n log n) 更适合流式场景。</w:t>
              <w:br/>
              <w:br/>
              <w:t>项目延伸：报告里 top risk towers。</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手撕重试与退避</w:t>
            </w:r>
          </w:p>
          <w:p>
            <w:r>
              <w:t>题意：调用外部 API 失败时重试，间隔指数增长。</w:t>
              <w:br/>
              <w:br/>
              <w:t>思路：捕获可重试异常，sleep(base * 2^i)，超过次数抛出或 fallback。</w:t>
              <w:br/>
              <w:br/>
              <w:t>项目对应：gridweather.infra.resilience.retry。</w:t>
            </w:r>
          </w:p>
        </w:tc>
      </w:tr>
    </w:tbl>
    <w:p/>
    <w:tbl>
      <w:tblPr>
        <w:tblStyle w:val="TableGrid"/>
        <w:tblW w:type="dxa" w:w="9360"/>
        <w:jc w:val="center"/>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4F6F9"/>
          </w:tcPr>
          <w:p>
            <w:r>
              <w:rPr>
                <w:b/>
                <w:color w:val="1F4D78"/>
              </w:rPr>
              <w:t>手撕 Agent 记忆裁剪</w:t>
            </w:r>
          </w:p>
          <w:p>
            <w:r>
              <w:t>题意：给多轮对话和 token 预算，保留最近 turns，旧信息摘要化。</w:t>
              <w:br/>
              <w:br/>
              <w:t>思路：recent window + summary；超过预算时先摘要最旧消息，再截断摘要。项目中估算 token。</w:t>
              <w:br/>
              <w:br/>
              <w:t>项目对应：gridweather.agent.memory.BudgetedConversationMemory。</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Generated for AI Lab / 电网 / 大厂算法 / Agent / 多模态 / AI Infra 秋招准备</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GridWeather-Agent 面试项目手册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