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3F" w:rsidRPr="004A67E8" w:rsidRDefault="003F2D3F"/>
    <w:tbl>
      <w:tblPr>
        <w:tblStyle w:val="TableGrid"/>
        <w:tblW w:w="10790" w:type="dxa"/>
        <w:jc w:val="center"/>
        <w:tblLayout w:type="fixed"/>
        <w:tblLook w:val="04A0" w:firstRow="1" w:lastRow="0" w:firstColumn="1" w:lastColumn="0" w:noHBand="0" w:noVBand="1"/>
      </w:tblPr>
      <w:tblGrid>
        <w:gridCol w:w="3775"/>
        <w:gridCol w:w="7015"/>
      </w:tblGrid>
      <w:tr w:rsidR="00A06E78" w:rsidRPr="004A67E8" w:rsidTr="00F84E53">
        <w:trPr>
          <w:jc w:val="center"/>
        </w:trPr>
        <w:tc>
          <w:tcPr>
            <w:tcW w:w="3775" w:type="dxa"/>
            <w:tcBorders>
              <w:right w:val="nil"/>
            </w:tcBorders>
          </w:tcPr>
          <w:p w:rsidR="00A06E78" w:rsidRPr="004A67E8" w:rsidRDefault="00F9096F" w:rsidP="00A06E78">
            <w:pPr>
              <w:widowControl w:val="0"/>
              <w:rPr>
                <w:rFonts w:ascii="Century Gothic" w:hAnsi="Century Gothic"/>
                <w:sz w:val="40"/>
                <w:szCs w:val="24"/>
              </w:rPr>
            </w:pPr>
            <w:proofErr w:type="spellStart"/>
            <w:r w:rsidRPr="004A67E8">
              <w:rPr>
                <w:rFonts w:ascii="Century Gothic" w:hAnsi="Century Gothic"/>
                <w:b/>
                <w:sz w:val="40"/>
                <w:szCs w:val="24"/>
              </w:rPr>
              <w:t>Curri</w:t>
            </w:r>
            <w:bookmarkStart w:id="0" w:name="_GoBack"/>
            <w:bookmarkEnd w:id="0"/>
            <w:r w:rsidRPr="004A67E8">
              <w:rPr>
                <w:rFonts w:ascii="Century Gothic" w:hAnsi="Century Gothic"/>
                <w:b/>
                <w:sz w:val="40"/>
                <w:szCs w:val="24"/>
              </w:rPr>
              <w:t>culum</w:t>
            </w:r>
            <w:proofErr w:type="spellEnd"/>
            <w:r w:rsidRPr="004A67E8">
              <w:rPr>
                <w:rFonts w:ascii="Century Gothic" w:hAnsi="Century Gothic"/>
                <w:b/>
                <w:sz w:val="40"/>
                <w:szCs w:val="24"/>
              </w:rPr>
              <w:t xml:space="preserve"> </w:t>
            </w:r>
            <w:r w:rsidR="00A06E78" w:rsidRPr="004A67E8">
              <w:rPr>
                <w:rFonts w:ascii="Century Gothic" w:hAnsi="Century Gothic"/>
                <w:b/>
                <w:sz w:val="40"/>
                <w:szCs w:val="24"/>
              </w:rPr>
              <w:t>Vitae</w:t>
            </w:r>
          </w:p>
          <w:p w:rsidR="00A06E78" w:rsidRPr="004A67E8" w:rsidRDefault="00A06E78" w:rsidP="00FE7763">
            <w:pPr>
              <w:rPr>
                <w:rFonts w:ascii="Century Gothic" w:hAnsi="Century Gothic"/>
                <w:sz w:val="24"/>
                <w:szCs w:val="24"/>
              </w:rPr>
            </w:pPr>
            <w:r w:rsidRPr="004A67E8">
              <w:rPr>
                <w:rFonts w:ascii="Century Gothic" w:hAnsi="Century Gothic"/>
                <w:sz w:val="20"/>
                <w:szCs w:val="24"/>
              </w:rPr>
              <w:t xml:space="preserve">Actualizado: </w:t>
            </w:r>
            <w:r w:rsidR="00FE7763">
              <w:rPr>
                <w:rFonts w:ascii="Century Gothic" w:hAnsi="Century Gothic"/>
                <w:sz w:val="20"/>
                <w:szCs w:val="24"/>
              </w:rPr>
              <w:t>1</w:t>
            </w:r>
            <w:r w:rsidR="00223E0B">
              <w:rPr>
                <w:rFonts w:ascii="Century Gothic" w:hAnsi="Century Gothic"/>
                <w:sz w:val="20"/>
                <w:szCs w:val="24"/>
              </w:rPr>
              <w:t>0</w:t>
            </w:r>
            <w:r w:rsidRPr="004A67E8">
              <w:rPr>
                <w:rFonts w:ascii="Century Gothic" w:hAnsi="Century Gothic"/>
                <w:sz w:val="20"/>
                <w:szCs w:val="24"/>
              </w:rPr>
              <w:t xml:space="preserve"> de </w:t>
            </w:r>
            <w:r w:rsidR="00FE7763">
              <w:rPr>
                <w:rFonts w:ascii="Century Gothic" w:hAnsi="Century Gothic"/>
                <w:sz w:val="20"/>
                <w:szCs w:val="24"/>
              </w:rPr>
              <w:t>Febrero de 2017</w:t>
            </w:r>
          </w:p>
        </w:tc>
        <w:tc>
          <w:tcPr>
            <w:tcW w:w="7015" w:type="dxa"/>
            <w:tcBorders>
              <w:left w:val="nil"/>
            </w:tcBorders>
          </w:tcPr>
          <w:p w:rsidR="00A06E78" w:rsidRPr="004A67E8" w:rsidRDefault="00A06E78" w:rsidP="00A06E78">
            <w:pPr>
              <w:jc w:val="right"/>
              <w:rPr>
                <w:rFonts w:ascii="Century Gothic" w:hAnsi="Century Gothic"/>
                <w:sz w:val="24"/>
                <w:szCs w:val="24"/>
              </w:rPr>
            </w:pPr>
          </w:p>
          <w:p w:rsidR="003E3745" w:rsidRPr="004A67E8" w:rsidRDefault="003E3745" w:rsidP="00A06E78">
            <w:pPr>
              <w:jc w:val="right"/>
              <w:rPr>
                <w:rFonts w:ascii="Century Gothic" w:hAnsi="Century Gothic"/>
                <w:noProof/>
                <w:sz w:val="24"/>
                <w:szCs w:val="24"/>
                <w:lang w:eastAsia="es-US"/>
              </w:rPr>
            </w:pPr>
            <w:r w:rsidRPr="004A67E8">
              <w:rPr>
                <w:rFonts w:ascii="Century Gothic" w:hAnsi="Century Gothic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1F30800E" wp14:editId="22AD5FBF">
                  <wp:extent cx="1028700" cy="11049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3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847" r="-1" b="-992"/>
                          <a:stretch/>
                        </pic:blipFill>
                        <pic:spPr bwMode="auto">
                          <a:xfrm>
                            <a:off x="0" y="0"/>
                            <a:ext cx="1028700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3745" w:rsidRPr="004A67E8" w:rsidRDefault="003E3745" w:rsidP="00A06E78">
            <w:pPr>
              <w:jc w:val="right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06E78" w:rsidRPr="004A67E8" w:rsidTr="006420A1">
        <w:trPr>
          <w:trHeight w:val="720"/>
          <w:jc w:val="center"/>
        </w:trPr>
        <w:tc>
          <w:tcPr>
            <w:tcW w:w="10790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A06E78" w:rsidRPr="004A67E8" w:rsidRDefault="005809FB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A67E8">
              <w:rPr>
                <w:rFonts w:ascii="Century Gothic" w:hAnsi="Century Gothic"/>
                <w:b/>
                <w:color w:val="434343"/>
                <w:sz w:val="24"/>
                <w:szCs w:val="24"/>
              </w:rPr>
              <w:t>INFORMACIÓN PERSONAL</w:t>
            </w:r>
          </w:p>
        </w:tc>
      </w:tr>
      <w:tr w:rsidR="00A06E78" w:rsidRPr="004A67E8" w:rsidTr="00F84E53">
        <w:trPr>
          <w:trHeight w:val="432"/>
          <w:jc w:val="center"/>
        </w:trPr>
        <w:tc>
          <w:tcPr>
            <w:tcW w:w="3775" w:type="dxa"/>
            <w:tcBorders>
              <w:bottom w:val="nil"/>
            </w:tcBorders>
            <w:vAlign w:val="center"/>
          </w:tcPr>
          <w:p w:rsidR="00A06E78" w:rsidRPr="004A67E8" w:rsidRDefault="00A06E78" w:rsidP="005809FB">
            <w:pPr>
              <w:widowControl w:val="0"/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Nombre y Apellidos</w:t>
            </w:r>
          </w:p>
        </w:tc>
        <w:tc>
          <w:tcPr>
            <w:tcW w:w="7015" w:type="dxa"/>
            <w:tcBorders>
              <w:bottom w:val="nil"/>
            </w:tcBorders>
            <w:vAlign w:val="center"/>
          </w:tcPr>
          <w:p w:rsidR="00A06E78" w:rsidRPr="004A67E8" w:rsidRDefault="00A06E78" w:rsidP="005809FB">
            <w:pPr>
              <w:widowControl w:val="0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Elizabeth Gil Hernández</w:t>
            </w:r>
          </w:p>
        </w:tc>
      </w:tr>
      <w:tr w:rsidR="00A06E78" w:rsidRPr="004A67E8" w:rsidTr="00F84E53">
        <w:trPr>
          <w:trHeight w:val="432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6E78" w:rsidRPr="004A67E8" w:rsidRDefault="005809FB" w:rsidP="005809FB">
            <w:pPr>
              <w:widowControl w:val="0"/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Fecha de Nacimiento</w:t>
            </w:r>
          </w:p>
        </w:tc>
        <w:tc>
          <w:tcPr>
            <w:tcW w:w="7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6E78" w:rsidRPr="004A67E8" w:rsidRDefault="005809FB" w:rsidP="005809FB">
            <w:pPr>
              <w:widowControl w:val="0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9 de Febrero de 1982</w:t>
            </w:r>
          </w:p>
        </w:tc>
      </w:tr>
      <w:tr w:rsidR="005809FB" w:rsidRPr="004A67E8" w:rsidTr="00F84E53">
        <w:trPr>
          <w:trHeight w:val="432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809FB" w:rsidRPr="004A67E8" w:rsidRDefault="005809FB" w:rsidP="005809FB">
            <w:pPr>
              <w:widowControl w:val="0"/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Edad</w:t>
            </w:r>
          </w:p>
        </w:tc>
        <w:tc>
          <w:tcPr>
            <w:tcW w:w="7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809FB" w:rsidRPr="004A67E8" w:rsidRDefault="00FE7763" w:rsidP="005809FB">
            <w:pPr>
              <w:widowControl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35</w:t>
            </w:r>
          </w:p>
        </w:tc>
      </w:tr>
      <w:tr w:rsidR="00A06E78" w:rsidRPr="004A67E8" w:rsidTr="00F84E53">
        <w:trPr>
          <w:trHeight w:val="432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6E78" w:rsidRPr="004A67E8" w:rsidRDefault="00A06E78" w:rsidP="005809FB">
            <w:pPr>
              <w:widowControl w:val="0"/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Correo</w:t>
            </w:r>
          </w:p>
        </w:tc>
        <w:tc>
          <w:tcPr>
            <w:tcW w:w="7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6E78" w:rsidRPr="004A67E8" w:rsidRDefault="00362F1A" w:rsidP="005809FB">
            <w:pPr>
              <w:widowControl w:val="0"/>
              <w:rPr>
                <w:rFonts w:ascii="Century Gothic" w:hAnsi="Century Gothic"/>
              </w:rPr>
            </w:pPr>
            <w:hyperlink r:id="rId6" w:history="1">
              <w:r w:rsidR="00C91E87" w:rsidRPr="004A67E8">
                <w:rPr>
                  <w:rStyle w:val="Hyperlink"/>
                  <w:rFonts w:ascii="Century Gothic" w:hAnsi="Century Gothic"/>
                </w:rPr>
                <w:t>elizabethgh@gmail.com</w:t>
              </w:r>
            </w:hyperlink>
            <w:r w:rsidR="00C91E87" w:rsidRPr="004A67E8">
              <w:rPr>
                <w:rFonts w:ascii="Century Gothic" w:hAnsi="Century Gothic"/>
              </w:rPr>
              <w:t xml:space="preserve"> </w:t>
            </w:r>
          </w:p>
        </w:tc>
      </w:tr>
      <w:tr w:rsidR="00A06E78" w:rsidRPr="004A67E8" w:rsidTr="00F84E53">
        <w:trPr>
          <w:trHeight w:val="432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6E78" w:rsidRPr="004A67E8" w:rsidRDefault="00A06E78" w:rsidP="005809FB">
            <w:pPr>
              <w:widowControl w:val="0"/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Teléfono</w:t>
            </w:r>
          </w:p>
        </w:tc>
        <w:tc>
          <w:tcPr>
            <w:tcW w:w="7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6E78" w:rsidRPr="004A67E8" w:rsidRDefault="00A06E78" w:rsidP="005809FB">
            <w:pPr>
              <w:widowControl w:val="0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+53 7-763-2840 </w:t>
            </w:r>
          </w:p>
        </w:tc>
      </w:tr>
      <w:tr w:rsidR="00A06E78" w:rsidRPr="004A67E8" w:rsidTr="00F84E53">
        <w:trPr>
          <w:trHeight w:val="432"/>
          <w:jc w:val="center"/>
        </w:trPr>
        <w:tc>
          <w:tcPr>
            <w:tcW w:w="3775" w:type="dxa"/>
            <w:tcBorders>
              <w:top w:val="nil"/>
            </w:tcBorders>
            <w:vAlign w:val="center"/>
          </w:tcPr>
          <w:p w:rsidR="00A06E78" w:rsidRPr="004A67E8" w:rsidRDefault="00A06E78" w:rsidP="005809FB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País</w:t>
            </w:r>
          </w:p>
        </w:tc>
        <w:tc>
          <w:tcPr>
            <w:tcW w:w="7015" w:type="dxa"/>
            <w:tcBorders>
              <w:top w:val="nil"/>
            </w:tcBorders>
            <w:vAlign w:val="center"/>
          </w:tcPr>
          <w:p w:rsidR="00A06E78" w:rsidRPr="004A67E8" w:rsidRDefault="00A06E78" w:rsidP="005809FB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Cuba</w:t>
            </w:r>
          </w:p>
        </w:tc>
      </w:tr>
      <w:tr w:rsidR="00A06E78" w:rsidRPr="004A67E8" w:rsidTr="006420A1">
        <w:trPr>
          <w:trHeight w:val="720"/>
          <w:jc w:val="center"/>
        </w:trPr>
        <w:tc>
          <w:tcPr>
            <w:tcW w:w="10790" w:type="dxa"/>
            <w:gridSpan w:val="2"/>
            <w:shd w:val="clear" w:color="auto" w:fill="BDD6EE" w:themeFill="accent1" w:themeFillTint="66"/>
            <w:vAlign w:val="center"/>
          </w:tcPr>
          <w:p w:rsidR="00A06E78" w:rsidRPr="004A67E8" w:rsidRDefault="005809FB">
            <w:pPr>
              <w:rPr>
                <w:rFonts w:ascii="Century Gothic" w:hAnsi="Century Gothic"/>
                <w:b/>
                <w:color w:val="434343"/>
                <w:sz w:val="24"/>
                <w:szCs w:val="24"/>
              </w:rPr>
            </w:pPr>
            <w:r w:rsidRPr="004A67E8">
              <w:rPr>
                <w:rFonts w:ascii="Century Gothic" w:hAnsi="Century Gothic"/>
                <w:b/>
                <w:color w:val="434343"/>
                <w:sz w:val="24"/>
                <w:szCs w:val="24"/>
              </w:rPr>
              <w:t>GENERAL</w:t>
            </w:r>
          </w:p>
        </w:tc>
      </w:tr>
      <w:tr w:rsidR="00A06E78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3E3745" w:rsidRPr="004A67E8" w:rsidRDefault="004E0B91" w:rsidP="004E0B91">
            <w:pPr>
              <w:widowControl w:val="0"/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 xml:space="preserve">Tecnologías, </w:t>
            </w:r>
          </w:p>
          <w:p w:rsidR="00A06E78" w:rsidRPr="004A67E8" w:rsidRDefault="004E0B91" w:rsidP="004E0B91">
            <w:pPr>
              <w:widowControl w:val="0"/>
              <w:jc w:val="right"/>
              <w:rPr>
                <w:sz w:val="24"/>
                <w:szCs w:val="24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 xml:space="preserve">Herramientas, </w:t>
            </w:r>
            <w:proofErr w:type="spellStart"/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Frameworks</w:t>
            </w:r>
            <w:proofErr w:type="spellEnd"/>
          </w:p>
        </w:tc>
        <w:tc>
          <w:tcPr>
            <w:tcW w:w="7015" w:type="dxa"/>
            <w:vAlign w:val="center"/>
          </w:tcPr>
          <w:p w:rsidR="00A06E78" w:rsidRPr="004A67E8" w:rsidRDefault="00A06E78" w:rsidP="006420A1">
            <w:pPr>
              <w:spacing w:before="120" w:after="120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Desarrollador de software con más de 10 años de experiencia.</w:t>
            </w:r>
          </w:p>
          <w:p w:rsidR="00E50AC6" w:rsidRPr="004A67E8" w:rsidRDefault="00E50AC6" w:rsidP="006420A1">
            <w:pPr>
              <w:pStyle w:val="Heading1"/>
              <w:spacing w:before="120" w:after="120"/>
              <w:jc w:val="center"/>
              <w:outlineLvl w:val="0"/>
              <w:rPr>
                <w:rFonts w:ascii="Century Gothic" w:hAnsi="Century Gothic"/>
                <w:b/>
                <w:lang w:val="es-US"/>
              </w:rPr>
            </w:pPr>
          </w:p>
          <w:p w:rsidR="00A70309" w:rsidRPr="004A67E8" w:rsidRDefault="00437300" w:rsidP="006420A1">
            <w:pPr>
              <w:pStyle w:val="Heading1"/>
              <w:spacing w:before="120" w:after="120"/>
              <w:jc w:val="center"/>
              <w:outlineLvl w:val="0"/>
              <w:rPr>
                <w:rFonts w:ascii="Century Gothic" w:hAnsi="Century Gothic"/>
                <w:b/>
                <w:lang w:val="es-US"/>
              </w:rPr>
            </w:pPr>
            <w:r w:rsidRPr="004A67E8">
              <w:rPr>
                <w:rFonts w:ascii="Century Gothic" w:hAnsi="Century Gothic"/>
                <w:b/>
                <w:lang w:val="es-US"/>
              </w:rPr>
              <w:t>Habilidades (skills)</w:t>
            </w:r>
          </w:p>
          <w:p w:rsidR="00A70309" w:rsidRPr="004A67E8" w:rsidRDefault="00437300" w:rsidP="006420A1">
            <w:pPr>
              <w:spacing w:before="120" w:after="120"/>
              <w:rPr>
                <w:rFonts w:ascii="Century Gothic" w:hAnsi="Century Gothic"/>
                <w:sz w:val="20"/>
                <w:szCs w:val="20"/>
              </w:rPr>
            </w:pPr>
            <w:r w:rsidRPr="004A67E8">
              <w:rPr>
                <w:rFonts w:ascii="Century Gothic" w:hAnsi="Century Gothic"/>
                <w:b/>
                <w:sz w:val="20"/>
                <w:szCs w:val="20"/>
              </w:rPr>
              <w:t>Lenguajes (</w:t>
            </w:r>
            <w:proofErr w:type="spellStart"/>
            <w:r w:rsidR="00A70309" w:rsidRPr="004A67E8">
              <w:rPr>
                <w:rFonts w:ascii="Century Gothic" w:hAnsi="Century Gothic"/>
                <w:b/>
                <w:sz w:val="20"/>
                <w:szCs w:val="20"/>
              </w:rPr>
              <w:t>Languages</w:t>
            </w:r>
            <w:proofErr w:type="spellEnd"/>
            <w:r w:rsidRPr="004A67E8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="00A70309" w:rsidRPr="004A67E8">
              <w:rPr>
                <w:rFonts w:ascii="Century Gothic" w:hAnsi="Century Gothic"/>
                <w:b/>
                <w:sz w:val="20"/>
                <w:szCs w:val="20"/>
              </w:rPr>
              <w:t>:</w:t>
            </w:r>
            <w:r w:rsidR="00FE7763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A70309" w:rsidRPr="004A67E8">
              <w:rPr>
                <w:rFonts w:ascii="Century Gothic" w:hAnsi="Century Gothic"/>
                <w:sz w:val="20"/>
                <w:szCs w:val="20"/>
              </w:rPr>
              <w:t xml:space="preserve">Java, </w:t>
            </w:r>
            <w:r w:rsidR="00FE7763">
              <w:rPr>
                <w:rFonts w:ascii="Century Gothic" w:hAnsi="Century Gothic"/>
                <w:sz w:val="20"/>
                <w:szCs w:val="20"/>
              </w:rPr>
              <w:t xml:space="preserve">C#, </w:t>
            </w:r>
            <w:r w:rsidR="009E4766">
              <w:rPr>
                <w:rFonts w:ascii="Century Gothic" w:hAnsi="Century Gothic"/>
                <w:sz w:val="20"/>
                <w:szCs w:val="20"/>
              </w:rPr>
              <w:t>PHP, JavaScript, Angular</w:t>
            </w:r>
          </w:p>
          <w:p w:rsidR="00A70309" w:rsidRPr="004A67E8" w:rsidRDefault="00437300" w:rsidP="006420A1">
            <w:pPr>
              <w:spacing w:before="120" w:after="120"/>
              <w:rPr>
                <w:rFonts w:ascii="Century Gothic" w:hAnsi="Century Gothic"/>
                <w:sz w:val="20"/>
                <w:szCs w:val="20"/>
              </w:rPr>
            </w:pPr>
            <w:r w:rsidRPr="004A67E8">
              <w:rPr>
                <w:rFonts w:ascii="Century Gothic" w:hAnsi="Century Gothic"/>
                <w:b/>
                <w:sz w:val="20"/>
                <w:szCs w:val="20"/>
              </w:rPr>
              <w:t>Lenguajes de Marcas (</w:t>
            </w:r>
            <w:proofErr w:type="spellStart"/>
            <w:r w:rsidR="00A70309" w:rsidRPr="004A67E8">
              <w:rPr>
                <w:rFonts w:ascii="Century Gothic" w:hAnsi="Century Gothic"/>
                <w:b/>
                <w:sz w:val="20"/>
                <w:szCs w:val="20"/>
              </w:rPr>
              <w:t>Markup</w:t>
            </w:r>
            <w:proofErr w:type="spellEnd"/>
            <w:r w:rsidR="00A70309" w:rsidRPr="004A67E8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proofErr w:type="spellStart"/>
            <w:r w:rsidR="00A70309" w:rsidRPr="004A67E8">
              <w:rPr>
                <w:rFonts w:ascii="Century Gothic" w:hAnsi="Century Gothic"/>
                <w:b/>
                <w:sz w:val="20"/>
                <w:szCs w:val="20"/>
              </w:rPr>
              <w:t>languages</w:t>
            </w:r>
            <w:proofErr w:type="spellEnd"/>
            <w:r w:rsidRPr="004A67E8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="00A70309" w:rsidRPr="004A67E8">
              <w:rPr>
                <w:rFonts w:ascii="Century Gothic" w:hAnsi="Century Gothic"/>
                <w:b/>
                <w:sz w:val="20"/>
                <w:szCs w:val="20"/>
              </w:rPr>
              <w:t xml:space="preserve">: </w:t>
            </w:r>
            <w:r w:rsidR="00A70309" w:rsidRPr="004A67E8">
              <w:rPr>
                <w:rFonts w:ascii="Century Gothic" w:hAnsi="Century Gothic"/>
                <w:sz w:val="20"/>
                <w:szCs w:val="20"/>
              </w:rPr>
              <w:t>HTML</w:t>
            </w:r>
            <w:r w:rsidR="003E3745" w:rsidRPr="004A67E8">
              <w:rPr>
                <w:rFonts w:ascii="Century Gothic" w:hAnsi="Century Gothic"/>
                <w:sz w:val="20"/>
                <w:szCs w:val="20"/>
              </w:rPr>
              <w:t>, HTML5</w:t>
            </w:r>
            <w:r w:rsidR="00A70309" w:rsidRPr="004A67E8">
              <w:rPr>
                <w:rFonts w:ascii="Century Gothic" w:hAnsi="Century Gothic"/>
                <w:sz w:val="20"/>
                <w:szCs w:val="20"/>
              </w:rPr>
              <w:t>, XML, XHTML.</w:t>
            </w:r>
          </w:p>
          <w:p w:rsidR="00A70309" w:rsidRPr="004A67E8" w:rsidRDefault="00437300" w:rsidP="006420A1">
            <w:pPr>
              <w:spacing w:before="120" w:after="120"/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  <w:r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>Servicios Web (</w:t>
            </w:r>
            <w:r w:rsidR="00A70309"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 xml:space="preserve">Web </w:t>
            </w:r>
            <w:proofErr w:type="spellStart"/>
            <w:r w:rsidR="00A70309"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>Services</w:t>
            </w:r>
            <w:proofErr w:type="spellEnd"/>
            <w:r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>)</w:t>
            </w:r>
            <w:r w:rsidR="00A70309"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>:</w:t>
            </w:r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 SOAP</w:t>
            </w:r>
            <w:r w:rsidR="00243813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, HTTP, (</w:t>
            </w:r>
            <w:hyperlink r:id="rId7" w:tooltip="UDDI" w:history="1">
              <w:r w:rsidR="00243813" w:rsidRPr="004A67E8">
                <w:rPr>
                  <w:rFonts w:ascii="Century Gothic" w:hAnsi="Century Gothic"/>
                  <w:color w:val="000000"/>
                  <w:sz w:val="20"/>
                  <w:szCs w:val="20"/>
                  <w:u w:color="000000"/>
                </w:rPr>
                <w:t>UDDI</w:t>
              </w:r>
            </w:hyperlink>
            <w:r w:rsidR="00243813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, </w:t>
            </w:r>
            <w:hyperlink r:id="rId8" w:tooltip="WS-Security" w:history="1">
              <w:r w:rsidR="00243813" w:rsidRPr="004A67E8">
                <w:rPr>
                  <w:rFonts w:ascii="Century Gothic" w:hAnsi="Century Gothic"/>
                  <w:color w:val="000000"/>
                  <w:sz w:val="20"/>
                  <w:szCs w:val="20"/>
                  <w:u w:color="000000"/>
                </w:rPr>
                <w:t>WS-Security</w:t>
              </w:r>
            </w:hyperlink>
            <w:r w:rsidR="00243813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,</w:t>
            </w:r>
            <w:r w:rsidR="00243813" w:rsidRPr="004A67E8">
              <w:rPr>
                <w:rFonts w:ascii="Century Gothic" w:hAnsi="Century Gothic"/>
                <w:sz w:val="20"/>
                <w:szCs w:val="20"/>
              </w:rPr>
              <w:t xml:space="preserve"> REST</w:t>
            </w:r>
            <w:r w:rsidR="00243813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)</w:t>
            </w:r>
          </w:p>
          <w:p w:rsidR="00A70309" w:rsidRPr="004A67E8" w:rsidRDefault="00437300" w:rsidP="006420A1">
            <w:pPr>
              <w:spacing w:before="120" w:after="120"/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  <w:r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>Formato de intercambio de datos (</w:t>
            </w:r>
            <w:r w:rsidR="00A70309"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>Data-</w:t>
            </w:r>
            <w:proofErr w:type="spellStart"/>
            <w:r w:rsidR="00A70309"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>interchange</w:t>
            </w:r>
            <w:proofErr w:type="spellEnd"/>
            <w:r w:rsidR="00A70309"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 xml:space="preserve"> </w:t>
            </w:r>
            <w:proofErr w:type="spellStart"/>
            <w:r w:rsidR="00A70309"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>format</w:t>
            </w:r>
            <w:proofErr w:type="spellEnd"/>
            <w:r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>)</w:t>
            </w:r>
            <w:r w:rsidR="00A70309"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</w:rPr>
              <w:t xml:space="preserve">: </w:t>
            </w:r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JSON, XML</w:t>
            </w:r>
            <w:r w:rsidR="00C25676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, XSD</w:t>
            </w:r>
            <w:r w:rsidR="00911754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, WSDL</w:t>
            </w:r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, YML, CSV.</w:t>
            </w:r>
          </w:p>
          <w:p w:rsidR="00A70309" w:rsidRPr="004A67E8" w:rsidRDefault="00437300" w:rsidP="006420A1">
            <w:pPr>
              <w:spacing w:before="120" w:after="120"/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  <w:r w:rsidRPr="004A67E8">
              <w:rPr>
                <w:rFonts w:ascii="Century Gothic" w:hAnsi="Century Gothic"/>
                <w:b/>
                <w:sz w:val="20"/>
                <w:szCs w:val="20"/>
              </w:rPr>
              <w:t>Bases de Datos (</w:t>
            </w:r>
            <w:proofErr w:type="spellStart"/>
            <w:r w:rsidR="00A70309" w:rsidRPr="004A67E8">
              <w:rPr>
                <w:rFonts w:ascii="Century Gothic" w:hAnsi="Century Gothic"/>
                <w:b/>
                <w:sz w:val="20"/>
                <w:szCs w:val="20"/>
              </w:rPr>
              <w:t>Databases</w:t>
            </w:r>
            <w:proofErr w:type="spellEnd"/>
            <w:r w:rsidRPr="004A67E8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="00A70309" w:rsidRPr="004A67E8">
              <w:rPr>
                <w:rFonts w:ascii="Century Gothic" w:hAnsi="Century Gothic"/>
                <w:b/>
                <w:sz w:val="20"/>
                <w:szCs w:val="20"/>
              </w:rPr>
              <w:t xml:space="preserve">: </w:t>
            </w:r>
            <w:r w:rsidR="00A70309" w:rsidRPr="004A67E8">
              <w:rPr>
                <w:rFonts w:ascii="Century Gothic" w:hAnsi="Century Gothic"/>
                <w:sz w:val="20"/>
                <w:szCs w:val="20"/>
              </w:rPr>
              <w:t>Oracle, SQL Server,</w:t>
            </w:r>
            <w:r w:rsidR="00A70309" w:rsidRPr="004A67E8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proofErr w:type="spellStart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Postgres</w:t>
            </w:r>
            <w:proofErr w:type="spellEnd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, </w:t>
            </w:r>
            <w:proofErr w:type="spellStart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MySQL</w:t>
            </w:r>
            <w:proofErr w:type="spellEnd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, </w:t>
            </w:r>
            <w:proofErr w:type="spellStart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SQLite</w:t>
            </w:r>
            <w:proofErr w:type="spellEnd"/>
            <w:r w:rsidR="003E3745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.</w:t>
            </w:r>
          </w:p>
          <w:p w:rsidR="00A70309" w:rsidRDefault="00A70309" w:rsidP="006420A1">
            <w:pPr>
              <w:spacing w:before="120" w:after="120"/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</w:pPr>
            <w:r w:rsidRPr="00D00A46">
              <w:rPr>
                <w:rFonts w:ascii="Century Gothic" w:hAnsi="Century Gothic"/>
                <w:b/>
                <w:sz w:val="20"/>
                <w:szCs w:val="20"/>
                <w:lang w:val="en-US"/>
              </w:rPr>
              <w:t xml:space="preserve">IDEs: </w:t>
            </w:r>
            <w:r w:rsidR="00FE7763" w:rsidRPr="00D00A46">
              <w:rPr>
                <w:rFonts w:ascii="Century Gothic" w:hAnsi="Century Gothic"/>
                <w:sz w:val="20"/>
                <w:szCs w:val="20"/>
                <w:lang w:val="en-US"/>
              </w:rPr>
              <w:t>IntelliJ Idea</w:t>
            </w:r>
            <w:r w:rsidR="00FE7763"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,</w:t>
            </w:r>
            <w:r w:rsidR="00FE7763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 xml:space="preserve"> </w:t>
            </w:r>
            <w:proofErr w:type="spellStart"/>
            <w:r w:rsidR="00FE7763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J</w:t>
            </w:r>
            <w:r w:rsidR="00FE7763"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Developer</w:t>
            </w:r>
            <w:proofErr w:type="spellEnd"/>
            <w:r w:rsidR="00FE7763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 xml:space="preserve">, </w:t>
            </w:r>
            <w:proofErr w:type="spellStart"/>
            <w:r w:rsidR="00FE7763"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Netbeans</w:t>
            </w:r>
            <w:proofErr w:type="spellEnd"/>
            <w:r w:rsidR="00FE7763"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, Eclipse</w:t>
            </w:r>
            <w:r w:rsidR="00FE7763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,</w:t>
            </w:r>
            <w:r w:rsidR="00FE7763" w:rsidRPr="00D00A46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Pr="00D00A46">
              <w:rPr>
                <w:rFonts w:ascii="Century Gothic" w:hAnsi="Century Gothic"/>
                <w:sz w:val="20"/>
                <w:szCs w:val="20"/>
                <w:lang w:val="en-US"/>
              </w:rPr>
              <w:t xml:space="preserve">Visual Studio .Net, </w:t>
            </w:r>
            <w:proofErr w:type="spellStart"/>
            <w:r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PhpStorm</w:t>
            </w:r>
            <w:proofErr w:type="spellEnd"/>
            <w:r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, Android Studio</w:t>
            </w:r>
            <w:r w:rsidRPr="00D00A46">
              <w:rPr>
                <w:rFonts w:ascii="Century Gothic" w:hAnsi="Century Gothic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WebStorm</w:t>
            </w:r>
            <w:proofErr w:type="spellEnd"/>
            <w:r w:rsidR="009E476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.</w:t>
            </w:r>
          </w:p>
          <w:p w:rsidR="00A70309" w:rsidRPr="00D00A46" w:rsidRDefault="00437300" w:rsidP="006420A1">
            <w:pPr>
              <w:spacing w:before="120" w:after="120"/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spellStart"/>
            <w:r w:rsidRPr="00D00A46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Herramientas</w:t>
            </w:r>
            <w:proofErr w:type="spellEnd"/>
            <w:r w:rsidRPr="00D00A46">
              <w:rPr>
                <w:rFonts w:ascii="Century Gothic" w:hAnsi="Century Gothic"/>
                <w:b/>
                <w:sz w:val="20"/>
                <w:szCs w:val="20"/>
                <w:lang w:val="en-US"/>
              </w:rPr>
              <w:t xml:space="preserve"> de control de version</w:t>
            </w:r>
            <w:r w:rsidR="003E3745" w:rsidRPr="00D00A46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e</w:t>
            </w:r>
            <w:r w:rsidRPr="00D00A46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s (</w:t>
            </w:r>
            <w:r w:rsidR="00A70309" w:rsidRPr="00D00A46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Change-Management Tools</w:t>
            </w:r>
            <w:r w:rsidRPr="00D00A46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)</w:t>
            </w:r>
            <w:r w:rsidR="00A70309" w:rsidRPr="00D00A46">
              <w:rPr>
                <w:rFonts w:ascii="Century Gothic" w:hAnsi="Century Gothic"/>
                <w:b/>
                <w:sz w:val="20"/>
                <w:szCs w:val="20"/>
                <w:lang w:val="en-US"/>
              </w:rPr>
              <w:t xml:space="preserve">: </w:t>
            </w:r>
            <w:r w:rsidR="00A70309" w:rsidRPr="00D00A46">
              <w:rPr>
                <w:rFonts w:ascii="Century Gothic" w:hAnsi="Century Gothic"/>
                <w:sz w:val="20"/>
                <w:szCs w:val="20"/>
                <w:lang w:val="en-US"/>
              </w:rPr>
              <w:t>TFS</w:t>
            </w:r>
            <w:r w:rsidR="00A70309" w:rsidRPr="00D00A46">
              <w:rPr>
                <w:rFonts w:ascii="Century Gothic" w:hAnsi="Century Gothic"/>
                <w:b/>
                <w:sz w:val="20"/>
                <w:szCs w:val="20"/>
                <w:lang w:val="en-US"/>
              </w:rPr>
              <w:t xml:space="preserve">, </w:t>
            </w:r>
            <w:r w:rsidR="00A70309"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Git, SVN.</w:t>
            </w:r>
          </w:p>
          <w:p w:rsidR="00A70309" w:rsidRPr="00D00A46" w:rsidRDefault="00437300" w:rsidP="006420A1">
            <w:pPr>
              <w:spacing w:before="120" w:after="120"/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</w:pPr>
            <w:r w:rsidRPr="00D00A46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  <w:lang w:val="en-US"/>
              </w:rPr>
              <w:t>Servidores WEB (</w:t>
            </w:r>
            <w:r w:rsidR="00A70309" w:rsidRPr="00D00A46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  <w:lang w:val="en-US"/>
              </w:rPr>
              <w:t>Web Servers</w:t>
            </w:r>
            <w:r w:rsidRPr="00D00A46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  <w:lang w:val="en-US"/>
              </w:rPr>
              <w:t>)</w:t>
            </w:r>
            <w:r w:rsidR="00A70309" w:rsidRPr="00D00A46">
              <w:rPr>
                <w:rFonts w:ascii="Century Gothic" w:hAnsi="Century Gothic"/>
                <w:color w:val="000000"/>
                <w:sz w:val="20"/>
                <w:szCs w:val="20"/>
                <w:u w:color="0000FF"/>
                <w:lang w:val="en-US"/>
              </w:rPr>
              <w:t xml:space="preserve">: IIS, </w:t>
            </w:r>
            <w:r w:rsidR="00A70309"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Apache, Apache Tomcat.</w:t>
            </w:r>
          </w:p>
          <w:p w:rsidR="00A70309" w:rsidRDefault="00A70309" w:rsidP="006420A1">
            <w:pPr>
              <w:spacing w:before="120" w:after="120"/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</w:pPr>
            <w:r w:rsidRPr="00D00A46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  <w:lang w:val="en-US"/>
              </w:rPr>
              <w:t xml:space="preserve">Frameworks: </w:t>
            </w:r>
            <w:r w:rsidRPr="00D00A46">
              <w:rPr>
                <w:rFonts w:ascii="Century Gothic" w:hAnsi="Century Gothic"/>
                <w:color w:val="000000"/>
                <w:sz w:val="20"/>
                <w:szCs w:val="20"/>
                <w:u w:color="0000FF"/>
                <w:lang w:val="en-US"/>
              </w:rPr>
              <w:t>.NET</w:t>
            </w:r>
            <w:r w:rsidRPr="00D00A46">
              <w:rPr>
                <w:rFonts w:ascii="Century Gothic" w:hAnsi="Century Gothic"/>
                <w:b/>
                <w:color w:val="000000"/>
                <w:sz w:val="20"/>
                <w:szCs w:val="20"/>
                <w:u w:color="0000FF"/>
                <w:lang w:val="en-US"/>
              </w:rPr>
              <w:t xml:space="preserve">, </w:t>
            </w:r>
            <w:r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 xml:space="preserve">Spring, Android SDK, </w:t>
            </w:r>
            <w:proofErr w:type="spellStart"/>
            <w:r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Symfony</w:t>
            </w:r>
            <w:proofErr w:type="spellEnd"/>
            <w:r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 xml:space="preserve">, </w:t>
            </w:r>
            <w:proofErr w:type="spellStart"/>
            <w:r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Codeigniter</w:t>
            </w:r>
            <w:proofErr w:type="spellEnd"/>
            <w:r w:rsidRPr="00D00A4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n-US"/>
              </w:rPr>
              <w:t>.</w:t>
            </w:r>
          </w:p>
          <w:p w:rsidR="008D188A" w:rsidRPr="009E4766" w:rsidRDefault="009E4766" w:rsidP="006420A1">
            <w:pPr>
              <w:spacing w:before="120" w:after="120"/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s-ES"/>
              </w:rPr>
            </w:pPr>
            <w:r w:rsidRPr="009E4766">
              <w:rPr>
                <w:rFonts w:ascii="Century Gothic" w:hAnsi="Century Gothic"/>
                <w:b/>
                <w:color w:val="000000"/>
                <w:sz w:val="20"/>
                <w:szCs w:val="20"/>
                <w:u w:color="000000"/>
                <w:lang w:val="es-ES"/>
              </w:rPr>
              <w:t>Otras tecnologí</w:t>
            </w:r>
            <w:r w:rsidR="008D188A" w:rsidRPr="009E4766">
              <w:rPr>
                <w:rFonts w:ascii="Century Gothic" w:hAnsi="Century Gothic"/>
                <w:b/>
                <w:color w:val="000000"/>
                <w:sz w:val="20"/>
                <w:szCs w:val="20"/>
                <w:u w:color="000000"/>
                <w:lang w:val="es-ES"/>
              </w:rPr>
              <w:t>as</w:t>
            </w:r>
            <w:r w:rsidR="008D188A" w:rsidRPr="009E476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s-ES"/>
              </w:rPr>
              <w:t xml:space="preserve">: </w:t>
            </w:r>
            <w:proofErr w:type="spellStart"/>
            <w:r w:rsidR="008D188A" w:rsidRPr="009E476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s-ES"/>
              </w:rPr>
              <w:t>WebLogic</w:t>
            </w:r>
            <w:proofErr w:type="spellEnd"/>
            <w:r w:rsidR="008D188A" w:rsidRPr="009E476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s-ES"/>
              </w:rPr>
              <w:t xml:space="preserve">, BPM, </w:t>
            </w:r>
            <w:proofErr w:type="spellStart"/>
            <w:r w:rsidR="008D188A" w:rsidRPr="009E476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s-ES"/>
              </w:rPr>
              <w:t>Pentaho</w:t>
            </w:r>
            <w:proofErr w:type="spellEnd"/>
            <w:r w:rsidR="008D188A" w:rsidRPr="009E476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s-ES"/>
              </w:rPr>
              <w:t xml:space="preserve">, </w:t>
            </w:r>
            <w:proofErr w:type="spellStart"/>
            <w:r w:rsidR="008D188A" w:rsidRPr="009E4766"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s-ES"/>
              </w:rPr>
              <w:t>DevExpress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s-ES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s-ES"/>
              </w:rPr>
              <w:t>SoapUI</w:t>
            </w:r>
            <w:proofErr w:type="spellEnd"/>
            <w:r>
              <w:rPr>
                <w:rFonts w:ascii="Century Gothic" w:hAnsi="Century Gothic"/>
                <w:color w:val="000000"/>
                <w:sz w:val="20"/>
                <w:szCs w:val="20"/>
                <w:u w:color="000000"/>
                <w:lang w:val="es-ES"/>
              </w:rPr>
              <w:t xml:space="preserve">, </w:t>
            </w:r>
          </w:p>
          <w:p w:rsidR="00A70309" w:rsidRPr="004A67E8" w:rsidRDefault="00437300" w:rsidP="006420A1">
            <w:pPr>
              <w:spacing w:before="120" w:after="120"/>
              <w:rPr>
                <w:rFonts w:ascii="Century Gothic" w:hAnsi="Century Gothic"/>
                <w:color w:val="000000"/>
                <w:sz w:val="20"/>
                <w:szCs w:val="20"/>
                <w:u w:color="0000FF"/>
              </w:rPr>
            </w:pPr>
            <w:r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00"/>
              </w:rPr>
              <w:t>Bibliotecas de clases (</w:t>
            </w:r>
            <w:proofErr w:type="spellStart"/>
            <w:r w:rsidR="00A70309"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00"/>
              </w:rPr>
              <w:t>Libraries</w:t>
            </w:r>
            <w:proofErr w:type="spellEnd"/>
            <w:r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00"/>
              </w:rPr>
              <w:t>)</w:t>
            </w:r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: </w:t>
            </w:r>
            <w:proofErr w:type="spellStart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Boostrap</w:t>
            </w:r>
            <w:proofErr w:type="spellEnd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, </w:t>
            </w:r>
            <w:proofErr w:type="spellStart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JQuery</w:t>
            </w:r>
            <w:proofErr w:type="spellEnd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, </w:t>
            </w:r>
            <w:proofErr w:type="spellStart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Openlayer</w:t>
            </w:r>
            <w:proofErr w:type="spellEnd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, </w:t>
            </w:r>
            <w:proofErr w:type="spellStart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AngularJS</w:t>
            </w:r>
            <w:proofErr w:type="spellEnd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,</w:t>
            </w:r>
            <w:r w:rsidR="00A70309" w:rsidRPr="004A67E8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F84E53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Volley</w:t>
            </w:r>
            <w:proofErr w:type="spellEnd"/>
            <w:r w:rsidR="00F84E53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, </w:t>
            </w:r>
            <w:proofErr w:type="spellStart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GreenDAO</w:t>
            </w:r>
            <w:proofErr w:type="spellEnd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, </w:t>
            </w:r>
            <w:proofErr w:type="spellStart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Glide</w:t>
            </w:r>
            <w:proofErr w:type="spellEnd"/>
            <w:r w:rsidR="00A70309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.</w:t>
            </w:r>
          </w:p>
          <w:p w:rsidR="00A70309" w:rsidRPr="004A67E8" w:rsidRDefault="00437300" w:rsidP="006420A1">
            <w:pPr>
              <w:spacing w:before="120" w:after="120"/>
              <w:rPr>
                <w:rFonts w:ascii="Century Gothic" w:hAnsi="Century Gothic"/>
                <w:sz w:val="20"/>
                <w:szCs w:val="20"/>
              </w:rPr>
            </w:pPr>
            <w:r w:rsidRPr="004A67E8">
              <w:rPr>
                <w:rFonts w:ascii="Century Gothic" w:hAnsi="Century Gothic"/>
                <w:b/>
                <w:sz w:val="20"/>
                <w:szCs w:val="20"/>
              </w:rPr>
              <w:t>Metodologías (</w:t>
            </w:r>
            <w:proofErr w:type="spellStart"/>
            <w:r w:rsidR="00A70309" w:rsidRPr="004A67E8">
              <w:rPr>
                <w:rFonts w:ascii="Century Gothic" w:hAnsi="Century Gothic"/>
                <w:b/>
                <w:sz w:val="20"/>
                <w:szCs w:val="20"/>
              </w:rPr>
              <w:t>Methodologies</w:t>
            </w:r>
            <w:proofErr w:type="spellEnd"/>
            <w:r w:rsidRPr="004A67E8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="00A70309" w:rsidRPr="004A67E8">
              <w:rPr>
                <w:rFonts w:ascii="Century Gothic" w:hAnsi="Century Gothic"/>
                <w:sz w:val="20"/>
                <w:szCs w:val="20"/>
              </w:rPr>
              <w:t xml:space="preserve">: </w:t>
            </w:r>
            <w:proofErr w:type="spellStart"/>
            <w:r w:rsidR="00A70309" w:rsidRPr="004A67E8">
              <w:rPr>
                <w:rFonts w:ascii="Century Gothic" w:hAnsi="Century Gothic"/>
                <w:sz w:val="20"/>
                <w:szCs w:val="20"/>
              </w:rPr>
              <w:t>Scrum</w:t>
            </w:r>
            <w:proofErr w:type="spellEnd"/>
            <w:r w:rsidR="00A70309" w:rsidRPr="004A67E8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437300" w:rsidRPr="004A67E8" w:rsidRDefault="004E0B91" w:rsidP="006420A1">
            <w:pPr>
              <w:spacing w:before="120" w:after="120"/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  <w:r w:rsidRPr="004A67E8">
              <w:rPr>
                <w:rFonts w:ascii="Century Gothic" w:hAnsi="Century Gothic"/>
                <w:b/>
                <w:sz w:val="20"/>
                <w:szCs w:val="20"/>
              </w:rPr>
              <w:t>Idiomas</w:t>
            </w:r>
            <w:r w:rsidRPr="004A67E8">
              <w:rPr>
                <w:rFonts w:ascii="Century Gothic" w:hAnsi="Century Gothic"/>
                <w:b/>
                <w:color w:val="000000"/>
                <w:sz w:val="20"/>
                <w:szCs w:val="20"/>
                <w:u w:color="000000"/>
              </w:rPr>
              <w:t>:</w:t>
            </w:r>
            <w:r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 </w:t>
            </w:r>
            <w:proofErr w:type="gramStart"/>
            <w:r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Espa</w:t>
            </w:r>
            <w:r w:rsidR="00F1559F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ñ</w:t>
            </w:r>
            <w:r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ol</w:t>
            </w:r>
            <w:proofErr w:type="gramEnd"/>
            <w:r w:rsidR="00F1559F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 (Nativo)</w:t>
            </w:r>
            <w:r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, Inglés</w:t>
            </w:r>
            <w:r w:rsidR="00F1559F" w:rsidRPr="004A67E8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 xml:space="preserve"> (c1 Escrito, b1 Oral, c1 Comprensión)</w:t>
            </w:r>
          </w:p>
          <w:p w:rsidR="00E50AC6" w:rsidRPr="004A67E8" w:rsidRDefault="00E50AC6" w:rsidP="006420A1">
            <w:pPr>
              <w:spacing w:before="120" w:after="120"/>
            </w:pPr>
          </w:p>
        </w:tc>
      </w:tr>
      <w:tr w:rsidR="00A06E78" w:rsidRPr="004A67E8" w:rsidTr="006420A1">
        <w:trPr>
          <w:trHeight w:val="720"/>
          <w:jc w:val="center"/>
        </w:trPr>
        <w:tc>
          <w:tcPr>
            <w:tcW w:w="10790" w:type="dxa"/>
            <w:gridSpan w:val="2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A06E78" w:rsidRPr="004A67E8" w:rsidRDefault="005809FB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4A67E8">
              <w:rPr>
                <w:rFonts w:ascii="Century Gothic" w:hAnsi="Century Gothic"/>
                <w:b/>
                <w:color w:val="434343"/>
                <w:sz w:val="24"/>
                <w:szCs w:val="24"/>
              </w:rPr>
              <w:lastRenderedPageBreak/>
              <w:t>FORMACIÓN ACADÉMICA</w:t>
            </w:r>
          </w:p>
        </w:tc>
      </w:tr>
      <w:tr w:rsidR="00A06E78" w:rsidRPr="004A67E8" w:rsidTr="00F84E53">
        <w:trPr>
          <w:trHeight w:val="720"/>
          <w:jc w:val="center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6E78" w:rsidRPr="004A67E8" w:rsidRDefault="00A06E78" w:rsidP="005809FB">
            <w:pPr>
              <w:widowControl w:val="0"/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Título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6E78" w:rsidRPr="004A67E8" w:rsidRDefault="00A06E78" w:rsidP="005809FB">
            <w:pPr>
              <w:widowControl w:val="0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Licenciatura en Ciencias de la Computación (</w:t>
            </w:r>
            <w:proofErr w:type="spellStart"/>
            <w:r w:rsidR="00582E56" w:rsidRPr="004A67E8">
              <w:rPr>
                <w:rFonts w:ascii="Century Gothic" w:hAnsi="Century Gothic"/>
              </w:rPr>
              <w:t>Computer</w:t>
            </w:r>
            <w:proofErr w:type="spellEnd"/>
            <w:r w:rsidR="00582E56"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="00582E56" w:rsidRPr="004A67E8">
              <w:rPr>
                <w:rFonts w:ascii="Century Gothic" w:hAnsi="Century Gothic"/>
              </w:rPr>
              <w:t>Science</w:t>
            </w:r>
            <w:proofErr w:type="spellEnd"/>
            <w:r w:rsidRPr="004A67E8">
              <w:rPr>
                <w:rFonts w:ascii="Century Gothic" w:hAnsi="Century Gothic"/>
              </w:rPr>
              <w:t>)</w:t>
            </w:r>
          </w:p>
        </w:tc>
      </w:tr>
      <w:tr w:rsidR="00A06E78" w:rsidRPr="004A67E8" w:rsidTr="00F84E53">
        <w:trPr>
          <w:trHeight w:val="720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6E78" w:rsidRPr="004A67E8" w:rsidRDefault="00A06E78" w:rsidP="00C91E87">
            <w:pPr>
              <w:widowControl w:val="0"/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Centro</w:t>
            </w:r>
          </w:p>
        </w:tc>
        <w:tc>
          <w:tcPr>
            <w:tcW w:w="7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6E78" w:rsidRPr="004A67E8" w:rsidRDefault="00A06E78" w:rsidP="005809FB">
            <w:pPr>
              <w:widowControl w:val="0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Facultad de Matemática y Computación, Universidad de La Habana, La Habana, Cuba. </w:t>
            </w:r>
            <w:hyperlink r:id="rId9" w:history="1">
              <w:r w:rsidRPr="004A67E8">
                <w:rPr>
                  <w:rStyle w:val="Hyperlink"/>
                  <w:rFonts w:ascii="Century Gothic" w:eastAsia="Arial" w:hAnsi="Century Gothic" w:cs="Arial"/>
                </w:rPr>
                <w:t>http://www.uh.cu</w:t>
              </w:r>
            </w:hyperlink>
            <w:r w:rsidRPr="004A67E8">
              <w:rPr>
                <w:rFonts w:ascii="Century Gothic" w:eastAsia="Arial" w:hAnsi="Century Gothic" w:cs="Arial"/>
                <w:color w:val="000000"/>
              </w:rPr>
              <w:t xml:space="preserve"> </w:t>
            </w:r>
          </w:p>
        </w:tc>
      </w:tr>
      <w:tr w:rsidR="00A06E78" w:rsidRPr="004A67E8" w:rsidTr="00F84E53">
        <w:trPr>
          <w:trHeight w:val="720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E78" w:rsidRPr="004A67E8" w:rsidRDefault="00A06E78" w:rsidP="005809FB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Período</w:t>
            </w:r>
          </w:p>
        </w:tc>
        <w:tc>
          <w:tcPr>
            <w:tcW w:w="7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E78" w:rsidRPr="004A67E8" w:rsidRDefault="00A06E78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2000-2005</w:t>
            </w:r>
          </w:p>
        </w:tc>
      </w:tr>
      <w:tr w:rsidR="00A06E78" w:rsidRPr="004A67E8" w:rsidTr="006420A1">
        <w:trPr>
          <w:trHeight w:val="720"/>
          <w:jc w:val="center"/>
        </w:trPr>
        <w:tc>
          <w:tcPr>
            <w:tcW w:w="107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A06E78" w:rsidRPr="004A67E8" w:rsidRDefault="00C91E87">
            <w:pPr>
              <w:rPr>
                <w:rFonts w:ascii="Century Gothic" w:hAnsi="Century Gothic"/>
                <w:b/>
                <w:color w:val="434343"/>
                <w:sz w:val="24"/>
                <w:szCs w:val="24"/>
              </w:rPr>
            </w:pPr>
            <w:r w:rsidRPr="004A67E8">
              <w:rPr>
                <w:rFonts w:ascii="Century Gothic" w:hAnsi="Century Gothic"/>
                <w:b/>
                <w:color w:val="434343"/>
                <w:sz w:val="24"/>
                <w:szCs w:val="24"/>
              </w:rPr>
              <w:t>EXPERIENCIA LABORAL</w:t>
            </w:r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F53" w:rsidRPr="004A67E8" w:rsidRDefault="00463F53" w:rsidP="00275DF1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Período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F53" w:rsidRPr="004A67E8" w:rsidRDefault="00463F53" w:rsidP="00275DF1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Enero de 2014 – actualidad</w:t>
            </w:r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F53" w:rsidRPr="004A67E8" w:rsidRDefault="00463F53" w:rsidP="00275DF1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Empleador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F53" w:rsidRPr="004A67E8" w:rsidRDefault="00463F53" w:rsidP="00275DF1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  <w:b/>
              </w:rPr>
              <w:t>DATYS, D</w:t>
            </w:r>
            <w:r w:rsidRPr="004A67E8">
              <w:rPr>
                <w:rFonts w:ascii="Century Gothic" w:hAnsi="Century Gothic"/>
              </w:rPr>
              <w:t xml:space="preserve">esarrollo de </w:t>
            </w:r>
            <w:r w:rsidRPr="004A67E8">
              <w:rPr>
                <w:rFonts w:ascii="Century Gothic" w:hAnsi="Century Gothic"/>
                <w:b/>
              </w:rPr>
              <w:t>A</w:t>
            </w:r>
            <w:r w:rsidRPr="004A67E8">
              <w:rPr>
                <w:rFonts w:ascii="Century Gothic" w:hAnsi="Century Gothic"/>
              </w:rPr>
              <w:t xml:space="preserve">plicaciones, </w:t>
            </w:r>
            <w:r w:rsidRPr="004A67E8">
              <w:rPr>
                <w:rFonts w:ascii="Century Gothic" w:hAnsi="Century Gothic"/>
                <w:b/>
              </w:rPr>
              <w:t>T</w:t>
            </w:r>
            <w:r w:rsidRPr="004A67E8">
              <w:rPr>
                <w:rFonts w:ascii="Century Gothic" w:hAnsi="Century Gothic"/>
              </w:rPr>
              <w:t xml:space="preserve">ecnologías </w:t>
            </w:r>
            <w:r w:rsidRPr="004A67E8">
              <w:rPr>
                <w:rFonts w:ascii="Century Gothic" w:hAnsi="Century Gothic"/>
                <w:b/>
              </w:rPr>
              <w:t>Y</w:t>
            </w:r>
            <w:r w:rsidRPr="004A67E8">
              <w:rPr>
                <w:rFonts w:ascii="Century Gothic" w:hAnsi="Century Gothic"/>
              </w:rPr>
              <w:t xml:space="preserve"> </w:t>
            </w:r>
            <w:r w:rsidRPr="004A67E8">
              <w:rPr>
                <w:rFonts w:ascii="Century Gothic" w:hAnsi="Century Gothic"/>
                <w:b/>
              </w:rPr>
              <w:t>S</w:t>
            </w:r>
            <w:r w:rsidRPr="004A67E8">
              <w:rPr>
                <w:rFonts w:ascii="Century Gothic" w:hAnsi="Century Gothic"/>
              </w:rPr>
              <w:t xml:space="preserve">istemas, en la División de Sistemas Biométricos, </w:t>
            </w:r>
            <w:hyperlink r:id="rId10" w:history="1">
              <w:r w:rsidRPr="004A67E8">
                <w:rPr>
                  <w:rStyle w:val="Hyperlink"/>
                  <w:rFonts w:ascii="Century Gothic" w:hAnsi="Century Gothic"/>
                </w:rPr>
                <w:t>http://www.datys.cu</w:t>
              </w:r>
            </w:hyperlink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F53" w:rsidRPr="004A67E8" w:rsidRDefault="00463F53" w:rsidP="00275DF1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Clientes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0A1" w:rsidRPr="004A67E8" w:rsidRDefault="006420A1" w:rsidP="006420A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Ministerio del Interior, Ministerio del Turismo, Centro de Química Biomolecular, (Cuba).</w:t>
            </w:r>
          </w:p>
          <w:p w:rsidR="00463F53" w:rsidRPr="004A67E8" w:rsidRDefault="006420A1" w:rsidP="006420A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Bolivia, Argentina, Nicaragua.</w:t>
            </w:r>
          </w:p>
        </w:tc>
      </w:tr>
      <w:tr w:rsidR="006420A1" w:rsidRPr="004A67E8" w:rsidTr="00F84E53">
        <w:trPr>
          <w:trHeight w:val="720"/>
          <w:jc w:val="center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0A1" w:rsidRPr="004A67E8" w:rsidRDefault="006420A1" w:rsidP="00320B12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Ocupación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0A1" w:rsidRPr="004A67E8" w:rsidRDefault="006420A1" w:rsidP="00320B12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Especialista A en Ciencias Informáticas, Líder de Proyecto.</w:t>
            </w:r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F53" w:rsidRPr="004A67E8" w:rsidRDefault="00463F53" w:rsidP="00275DF1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Proyectos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D2C" w:rsidRPr="004A67E8" w:rsidRDefault="00B02D2C" w:rsidP="00B02D2C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Administración, mantenimiento y soporte técnico al Sistema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Control de Asistencia v3.0 en la empresa </w:t>
            </w:r>
            <w:proofErr w:type="spellStart"/>
            <w:r w:rsidRPr="004A67E8">
              <w:rPr>
                <w:rFonts w:ascii="Century Gothic" w:hAnsi="Century Gothic"/>
              </w:rPr>
              <w:t>Datys</w:t>
            </w:r>
            <w:proofErr w:type="spellEnd"/>
            <w:r w:rsidRPr="004A67E8">
              <w:rPr>
                <w:rFonts w:ascii="Century Gothic" w:hAnsi="Century Gothic"/>
              </w:rPr>
              <w:t xml:space="preserve">, distribuido en 10 instalaciones. (C# MVC, Web </w:t>
            </w:r>
            <w:proofErr w:type="spellStart"/>
            <w:r w:rsidRPr="004A67E8">
              <w:rPr>
                <w:rFonts w:ascii="Century Gothic" w:hAnsi="Century Gothic"/>
              </w:rPr>
              <w:t>Site</w:t>
            </w:r>
            <w:r w:rsidR="004A67E8">
              <w:rPr>
                <w:rFonts w:ascii="Century Gothic" w:hAnsi="Century Gothic"/>
              </w:rPr>
              <w:t>s</w:t>
            </w:r>
            <w:proofErr w:type="spellEnd"/>
            <w:r w:rsidRPr="004A67E8">
              <w:rPr>
                <w:rFonts w:ascii="Century Gothic" w:hAnsi="Century Gothic"/>
              </w:rPr>
              <w:t xml:space="preserve">, </w:t>
            </w:r>
            <w:proofErr w:type="spellStart"/>
            <w:r w:rsidRPr="004A67E8">
              <w:rPr>
                <w:rFonts w:ascii="Century Gothic" w:hAnsi="Century Gothic"/>
              </w:rPr>
              <w:t>JQuery</w:t>
            </w:r>
            <w:proofErr w:type="spellEnd"/>
            <w:r w:rsidRPr="004A67E8">
              <w:rPr>
                <w:rFonts w:ascii="Century Gothic" w:hAnsi="Century Gothic"/>
              </w:rPr>
              <w:t xml:space="preserve">, </w:t>
            </w:r>
            <w:r w:rsidR="008F456B" w:rsidRPr="004A67E8">
              <w:rPr>
                <w:rFonts w:ascii="Century Gothic" w:hAnsi="Century Gothic"/>
              </w:rPr>
              <w:t>AJAX</w:t>
            </w:r>
            <w:r w:rsidRPr="004A67E8">
              <w:rPr>
                <w:rFonts w:ascii="Century Gothic" w:hAnsi="Century Gothic"/>
              </w:rPr>
              <w:t>, WPF, WCF)</w:t>
            </w:r>
          </w:p>
          <w:p w:rsidR="00463F53" w:rsidRPr="004A67E8" w:rsidRDefault="00463F53" w:rsidP="00275D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Desarrollo del Framework </w:t>
            </w:r>
            <w:proofErr w:type="spellStart"/>
            <w:r w:rsidRPr="004A67E8">
              <w:rPr>
                <w:rFonts w:ascii="Century Gothic" w:hAnsi="Century Gothic"/>
              </w:rPr>
              <w:t>BioApi</w:t>
            </w:r>
            <w:proofErr w:type="spellEnd"/>
            <w:r w:rsidRPr="004A67E8">
              <w:rPr>
                <w:rFonts w:ascii="Century Gothic" w:hAnsi="Century Gothic"/>
              </w:rPr>
              <w:t xml:space="preserve"> de la División de Biometría. (Framework utilizado para registrar y comunicarse con </w:t>
            </w:r>
            <w:r w:rsidR="003E3745" w:rsidRPr="004A67E8">
              <w:rPr>
                <w:rFonts w:ascii="Century Gothic" w:hAnsi="Century Gothic"/>
              </w:rPr>
              <w:t>el</w:t>
            </w:r>
            <w:r w:rsidR="00C25676" w:rsidRPr="004A67E8">
              <w:rPr>
                <w:rFonts w:ascii="Century Gothic" w:hAnsi="Century Gothic"/>
              </w:rPr>
              <w:t xml:space="preserve"> SDK del</w:t>
            </w:r>
            <w:r w:rsidRPr="004A67E8">
              <w:rPr>
                <w:rFonts w:ascii="Century Gothic" w:hAnsi="Century Gothic"/>
              </w:rPr>
              <w:t xml:space="preserve"> hardware de </w:t>
            </w:r>
            <w:r w:rsidR="003E3745" w:rsidRPr="004A67E8">
              <w:rPr>
                <w:rFonts w:ascii="Century Gothic" w:hAnsi="Century Gothic"/>
              </w:rPr>
              <w:t xml:space="preserve">los </w:t>
            </w:r>
            <w:r w:rsidRPr="004A67E8">
              <w:rPr>
                <w:rFonts w:ascii="Century Gothic" w:hAnsi="Century Gothic"/>
              </w:rPr>
              <w:t>dispositivos biométricos soportados</w:t>
            </w:r>
            <w:r w:rsidR="00C25676" w:rsidRPr="004A67E8">
              <w:rPr>
                <w:rFonts w:ascii="Century Gothic" w:hAnsi="Century Gothic"/>
              </w:rPr>
              <w:t>.</w:t>
            </w:r>
            <w:r w:rsidRPr="004A67E8">
              <w:rPr>
                <w:rFonts w:ascii="Century Gothic" w:hAnsi="Century Gothic"/>
              </w:rPr>
              <w:t>)</w:t>
            </w:r>
            <w:r w:rsidR="00C25676" w:rsidRPr="004A67E8">
              <w:rPr>
                <w:rFonts w:ascii="Century Gothic" w:hAnsi="Century Gothic"/>
              </w:rPr>
              <w:t xml:space="preserve"> </w:t>
            </w:r>
            <w:r w:rsidRPr="004A67E8">
              <w:rPr>
                <w:rFonts w:ascii="Century Gothic" w:hAnsi="Century Gothic"/>
              </w:rPr>
              <w:t>(Java, C#)</w:t>
            </w:r>
          </w:p>
          <w:p w:rsidR="00463F53" w:rsidRPr="004A67E8" w:rsidRDefault="00463F53" w:rsidP="00275D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Desarrollo del módulo de Enrolamiento Criminal Desconectado, desplegad</w:t>
            </w:r>
            <w:r w:rsidR="003E3745" w:rsidRPr="004A67E8">
              <w:rPr>
                <w:rFonts w:ascii="Century Gothic" w:hAnsi="Century Gothic"/>
              </w:rPr>
              <w:t>o</w:t>
            </w:r>
            <w:r w:rsidRPr="004A67E8">
              <w:rPr>
                <w:rFonts w:ascii="Century Gothic" w:hAnsi="Century Gothic"/>
              </w:rPr>
              <w:t xml:space="preserve"> actualmente en Nicaragua y Bolivia. (Aplicación que forma parte de la Plataforma </w:t>
            </w:r>
            <w:proofErr w:type="spellStart"/>
            <w:r w:rsidRPr="004A67E8">
              <w:rPr>
                <w:rFonts w:ascii="Century Gothic" w:hAnsi="Century Gothic"/>
              </w:rPr>
              <w:t>Multibiométrica</w:t>
            </w:r>
            <w:proofErr w:type="spellEnd"/>
            <w:r w:rsidRPr="004A67E8">
              <w:rPr>
                <w:rFonts w:ascii="Century Gothic" w:hAnsi="Century Gothic"/>
              </w:rPr>
              <w:t xml:space="preserve"> y permite fichar a las personas que han cometido delitos criminales, registrando sus rasgos biométricos de impresiones dactilares y palmares, rasgos faciales y </w:t>
            </w:r>
            <w:r w:rsidR="003E3745" w:rsidRPr="004A67E8">
              <w:rPr>
                <w:rFonts w:ascii="Century Gothic" w:hAnsi="Century Gothic"/>
              </w:rPr>
              <w:t xml:space="preserve">de </w:t>
            </w:r>
            <w:r w:rsidRPr="004A67E8">
              <w:rPr>
                <w:rFonts w:ascii="Century Gothic" w:hAnsi="Century Gothic"/>
              </w:rPr>
              <w:t>marcas y tatuajes</w:t>
            </w:r>
            <w:r w:rsidR="00C25676" w:rsidRPr="004A67E8">
              <w:rPr>
                <w:rFonts w:ascii="Century Gothic" w:hAnsi="Century Gothic"/>
              </w:rPr>
              <w:t>.</w:t>
            </w:r>
            <w:r w:rsidRPr="004A67E8">
              <w:rPr>
                <w:rFonts w:ascii="Century Gothic" w:hAnsi="Century Gothic"/>
              </w:rPr>
              <w:t xml:space="preserve">) (C# </w:t>
            </w:r>
            <w:proofErr w:type="spellStart"/>
            <w:r w:rsidRPr="004A67E8">
              <w:rPr>
                <w:rFonts w:ascii="Century Gothic" w:hAnsi="Century Gothic"/>
              </w:rPr>
              <w:t>DevExpress</w:t>
            </w:r>
            <w:proofErr w:type="spellEnd"/>
            <w:r w:rsidR="0081076F"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="0081076F" w:rsidRPr="004A67E8">
              <w:rPr>
                <w:rFonts w:ascii="Century Gothic" w:hAnsi="Century Gothic"/>
              </w:rPr>
              <w:t>IoC</w:t>
            </w:r>
            <w:proofErr w:type="spellEnd"/>
            <w:r w:rsidRPr="004A67E8">
              <w:rPr>
                <w:rFonts w:ascii="Century Gothic" w:hAnsi="Century Gothic"/>
              </w:rPr>
              <w:t>)</w:t>
            </w:r>
          </w:p>
          <w:p w:rsidR="00463F53" w:rsidRPr="004A67E8" w:rsidRDefault="00463F53" w:rsidP="00275D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Desarrollo del módulo de Búsqueda e Identificación de Sustancias</w:t>
            </w:r>
            <w:r w:rsidR="00C25676" w:rsidRPr="004A67E8">
              <w:rPr>
                <w:rFonts w:ascii="Century Gothic" w:hAnsi="Century Gothic"/>
              </w:rPr>
              <w:t xml:space="preserve">. </w:t>
            </w:r>
            <w:r w:rsidRPr="004A67E8">
              <w:rPr>
                <w:rFonts w:ascii="Century Gothic" w:hAnsi="Century Gothic"/>
              </w:rPr>
              <w:t xml:space="preserve">(Aplicación que permite la identificación de sustancias químicas, utilizada en los laboratorios de criminalística </w:t>
            </w:r>
            <w:r w:rsidR="003E3745" w:rsidRPr="004A67E8">
              <w:rPr>
                <w:rFonts w:ascii="Century Gothic" w:hAnsi="Century Gothic"/>
              </w:rPr>
              <w:t>para analizar</w:t>
            </w:r>
            <w:r w:rsidRPr="004A67E8">
              <w:rPr>
                <w:rFonts w:ascii="Century Gothic" w:hAnsi="Century Gothic"/>
              </w:rPr>
              <w:t xml:space="preserve"> los delitos criminales por </w:t>
            </w:r>
            <w:r w:rsidR="003E3745" w:rsidRPr="004A67E8">
              <w:rPr>
                <w:rFonts w:ascii="Century Gothic" w:hAnsi="Century Gothic"/>
              </w:rPr>
              <w:t xml:space="preserve">uso de </w:t>
            </w:r>
            <w:r w:rsidRPr="004A67E8">
              <w:rPr>
                <w:rFonts w:ascii="Century Gothic" w:hAnsi="Century Gothic"/>
              </w:rPr>
              <w:t>drogas</w:t>
            </w:r>
            <w:r w:rsidR="00C25676" w:rsidRPr="004A67E8">
              <w:rPr>
                <w:rFonts w:ascii="Century Gothic" w:hAnsi="Century Gothic"/>
              </w:rPr>
              <w:t>.</w:t>
            </w:r>
            <w:r w:rsidRPr="004A67E8">
              <w:rPr>
                <w:rFonts w:ascii="Century Gothic" w:hAnsi="Century Gothic"/>
              </w:rPr>
              <w:t>)</w:t>
            </w:r>
            <w:r w:rsidR="00C25676" w:rsidRPr="004A67E8">
              <w:rPr>
                <w:rFonts w:ascii="Century Gothic" w:hAnsi="Century Gothic"/>
              </w:rPr>
              <w:t xml:space="preserve"> </w:t>
            </w:r>
            <w:r w:rsidRPr="004A67E8">
              <w:rPr>
                <w:rFonts w:ascii="Century Gothic" w:hAnsi="Century Gothic"/>
              </w:rPr>
              <w:t xml:space="preserve">(C# </w:t>
            </w:r>
            <w:proofErr w:type="spellStart"/>
            <w:r w:rsidRPr="004A67E8">
              <w:rPr>
                <w:rFonts w:ascii="Century Gothic" w:hAnsi="Century Gothic"/>
              </w:rPr>
              <w:t>DevExpress</w:t>
            </w:r>
            <w:proofErr w:type="spellEnd"/>
            <w:r w:rsidR="0081076F"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="0081076F" w:rsidRPr="004A67E8">
              <w:rPr>
                <w:rFonts w:ascii="Century Gothic" w:hAnsi="Century Gothic"/>
              </w:rPr>
              <w:t>IoC</w:t>
            </w:r>
            <w:proofErr w:type="spellEnd"/>
            <w:r w:rsidRPr="004A67E8">
              <w:rPr>
                <w:rFonts w:ascii="Century Gothic" w:hAnsi="Century Gothic"/>
              </w:rPr>
              <w:t>)</w:t>
            </w:r>
          </w:p>
          <w:p w:rsidR="00463F53" w:rsidRPr="004A67E8" w:rsidRDefault="00463F53" w:rsidP="00275D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Desarrollo del módulo de Administración y Gestión de Sustancias. (Aplicación para gestionar y administrar los datos de las sustancias químicas aprobadas internacionalmente)</w:t>
            </w:r>
            <w:r w:rsidR="00C25676" w:rsidRPr="004A67E8">
              <w:rPr>
                <w:rFonts w:ascii="Century Gothic" w:hAnsi="Century Gothic"/>
              </w:rPr>
              <w:t xml:space="preserve">. </w:t>
            </w:r>
            <w:r w:rsidRPr="004A67E8">
              <w:rPr>
                <w:rFonts w:ascii="Century Gothic" w:hAnsi="Century Gothic"/>
              </w:rPr>
              <w:t xml:space="preserve">(C# </w:t>
            </w:r>
            <w:proofErr w:type="spellStart"/>
            <w:r w:rsidRPr="004A67E8">
              <w:rPr>
                <w:rFonts w:ascii="Century Gothic" w:hAnsi="Century Gothic"/>
              </w:rPr>
              <w:t>DevExpress</w:t>
            </w:r>
            <w:proofErr w:type="spellEnd"/>
            <w:r w:rsidR="0081076F"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="0081076F" w:rsidRPr="004A67E8">
              <w:rPr>
                <w:rFonts w:ascii="Century Gothic" w:hAnsi="Century Gothic"/>
              </w:rPr>
              <w:t>IoC</w:t>
            </w:r>
            <w:proofErr w:type="spellEnd"/>
            <w:r w:rsidRPr="004A67E8">
              <w:rPr>
                <w:rFonts w:ascii="Century Gothic" w:hAnsi="Century Gothic"/>
              </w:rPr>
              <w:t>)</w:t>
            </w:r>
          </w:p>
          <w:p w:rsidR="00C25676" w:rsidRPr="004A67E8" w:rsidRDefault="00C25676" w:rsidP="00C2567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lastRenderedPageBreak/>
              <w:t xml:space="preserve">Desarrollo del Servicio Web SOAP </w:t>
            </w:r>
            <w:proofErr w:type="spellStart"/>
            <w:r w:rsidRPr="004A67E8">
              <w:rPr>
                <w:rFonts w:ascii="Century Gothic" w:hAnsi="Century Gothic"/>
              </w:rPr>
              <w:t>SubstanceManagerService</w:t>
            </w:r>
            <w:proofErr w:type="spellEnd"/>
            <w:r w:rsidRPr="004A67E8">
              <w:rPr>
                <w:rFonts w:ascii="Century Gothic" w:hAnsi="Century Gothic"/>
              </w:rPr>
              <w:t xml:space="preserve"> utilizado por la aplicación de Administración de Sustancias. (Java </w:t>
            </w:r>
            <w:proofErr w:type="spellStart"/>
            <w:r w:rsidRPr="004A67E8">
              <w:rPr>
                <w:rFonts w:ascii="Century Gothic" w:hAnsi="Century Gothic"/>
              </w:rPr>
              <w:t>Maven</w:t>
            </w:r>
            <w:proofErr w:type="spellEnd"/>
            <w:r w:rsidRPr="004A67E8">
              <w:rPr>
                <w:rFonts w:ascii="Century Gothic" w:hAnsi="Century Gothic"/>
              </w:rPr>
              <w:t xml:space="preserve"> Spring</w:t>
            </w:r>
            <w:r w:rsidR="008D188A">
              <w:rPr>
                <w:rFonts w:ascii="Century Gothic" w:hAnsi="Century Gothic"/>
              </w:rPr>
              <w:t xml:space="preserve">, </w:t>
            </w:r>
            <w:proofErr w:type="spellStart"/>
            <w:r w:rsidR="008D188A">
              <w:rPr>
                <w:rFonts w:ascii="Century Gothic" w:hAnsi="Century Gothic"/>
              </w:rPr>
              <w:t>WebLogic</w:t>
            </w:r>
            <w:proofErr w:type="spellEnd"/>
            <w:r w:rsidRPr="004A67E8">
              <w:rPr>
                <w:rFonts w:ascii="Century Gothic" w:hAnsi="Century Gothic"/>
              </w:rPr>
              <w:t>)</w:t>
            </w:r>
          </w:p>
          <w:p w:rsidR="003E3745" w:rsidRPr="004A67E8" w:rsidRDefault="003E3745" w:rsidP="003E3745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Desarrollo del módulo Editor de Minucias</w:t>
            </w:r>
            <w:r w:rsidR="00C25676" w:rsidRPr="004A67E8">
              <w:rPr>
                <w:rFonts w:ascii="Century Gothic" w:hAnsi="Century Gothic"/>
              </w:rPr>
              <w:t>.</w:t>
            </w:r>
            <w:r w:rsidRPr="004A67E8">
              <w:rPr>
                <w:rFonts w:ascii="Century Gothic" w:hAnsi="Century Gothic"/>
              </w:rPr>
              <w:t xml:space="preserve"> (Aplicación para editar los rasgos característicos de las huellas e impresiones dactilares, con extracción automáticas de minucias</w:t>
            </w:r>
            <w:r w:rsidR="00C25676" w:rsidRPr="004A67E8">
              <w:rPr>
                <w:rFonts w:ascii="Century Gothic" w:hAnsi="Century Gothic"/>
              </w:rPr>
              <w:t>.</w:t>
            </w:r>
            <w:r w:rsidRPr="004A67E8">
              <w:rPr>
                <w:rFonts w:ascii="Century Gothic" w:hAnsi="Century Gothic"/>
              </w:rPr>
              <w:t>)</w:t>
            </w:r>
            <w:r w:rsidR="00C25676" w:rsidRPr="004A67E8">
              <w:rPr>
                <w:rFonts w:ascii="Century Gothic" w:hAnsi="Century Gothic"/>
              </w:rPr>
              <w:t xml:space="preserve"> </w:t>
            </w:r>
            <w:r w:rsidRPr="004A67E8">
              <w:rPr>
                <w:rFonts w:ascii="Century Gothic" w:hAnsi="Century Gothic"/>
              </w:rPr>
              <w:t xml:space="preserve">(C# </w:t>
            </w:r>
            <w:proofErr w:type="spellStart"/>
            <w:r w:rsidRPr="004A67E8">
              <w:rPr>
                <w:rFonts w:ascii="Century Gothic" w:hAnsi="Century Gothic"/>
              </w:rPr>
              <w:t>DevExpress</w:t>
            </w:r>
            <w:proofErr w:type="spellEnd"/>
            <w:r w:rsidR="0081076F"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="0081076F" w:rsidRPr="004A67E8">
              <w:rPr>
                <w:rFonts w:ascii="Century Gothic" w:hAnsi="Century Gothic"/>
              </w:rPr>
              <w:t>IoC</w:t>
            </w:r>
            <w:proofErr w:type="spellEnd"/>
            <w:r w:rsidRPr="004A67E8">
              <w:rPr>
                <w:rFonts w:ascii="Century Gothic" w:hAnsi="Century Gothic"/>
              </w:rPr>
              <w:t>)</w:t>
            </w:r>
          </w:p>
          <w:p w:rsidR="00463F53" w:rsidRPr="004A67E8" w:rsidRDefault="00463F53" w:rsidP="00275D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Desarrollo del Servicio Web SOAP </w:t>
            </w:r>
            <w:proofErr w:type="spellStart"/>
            <w:r w:rsidR="00C25676" w:rsidRPr="004A67E8">
              <w:rPr>
                <w:rFonts w:ascii="Century Gothic" w:hAnsi="Century Gothic"/>
              </w:rPr>
              <w:t>FeatureEditorService</w:t>
            </w:r>
            <w:proofErr w:type="spellEnd"/>
            <w:r w:rsidR="00C25676" w:rsidRPr="004A67E8">
              <w:rPr>
                <w:rFonts w:ascii="Century Gothic" w:hAnsi="Century Gothic"/>
              </w:rPr>
              <w:t xml:space="preserve"> utilizado por</w:t>
            </w:r>
            <w:r w:rsidRPr="004A67E8">
              <w:rPr>
                <w:rFonts w:ascii="Century Gothic" w:hAnsi="Century Gothic"/>
              </w:rPr>
              <w:t xml:space="preserve"> la aplicación de Editor de Minucias</w:t>
            </w:r>
            <w:r w:rsidR="00B02D2C" w:rsidRPr="004A67E8">
              <w:rPr>
                <w:rFonts w:ascii="Century Gothic" w:hAnsi="Century Gothic"/>
              </w:rPr>
              <w:t>.</w:t>
            </w:r>
            <w:r w:rsidRPr="004A67E8">
              <w:rPr>
                <w:rFonts w:ascii="Century Gothic" w:hAnsi="Century Gothic"/>
              </w:rPr>
              <w:t xml:space="preserve"> (Java </w:t>
            </w:r>
            <w:proofErr w:type="spellStart"/>
            <w:r w:rsidR="008C1CE5" w:rsidRPr="004A67E8">
              <w:rPr>
                <w:rFonts w:ascii="Century Gothic" w:hAnsi="Century Gothic"/>
              </w:rPr>
              <w:t>Maven</w:t>
            </w:r>
            <w:proofErr w:type="spellEnd"/>
            <w:r w:rsidR="008C1CE5" w:rsidRPr="004A67E8">
              <w:rPr>
                <w:rFonts w:ascii="Century Gothic" w:hAnsi="Century Gothic"/>
              </w:rPr>
              <w:t xml:space="preserve"> </w:t>
            </w:r>
            <w:r w:rsidRPr="004A67E8">
              <w:rPr>
                <w:rFonts w:ascii="Century Gothic" w:hAnsi="Century Gothic"/>
              </w:rPr>
              <w:t>Spring</w:t>
            </w:r>
            <w:r w:rsidR="008D188A">
              <w:rPr>
                <w:rFonts w:ascii="Century Gothic" w:hAnsi="Century Gothic"/>
              </w:rPr>
              <w:t>,</w:t>
            </w:r>
            <w:r w:rsidR="008D188A">
              <w:rPr>
                <w:rFonts w:ascii="Century Gothic" w:hAnsi="Century Gothic"/>
              </w:rPr>
              <w:t xml:space="preserve"> </w:t>
            </w:r>
            <w:proofErr w:type="spellStart"/>
            <w:r w:rsidR="008D188A">
              <w:rPr>
                <w:rFonts w:ascii="Century Gothic" w:hAnsi="Century Gothic"/>
              </w:rPr>
              <w:t>WebLogic</w:t>
            </w:r>
            <w:proofErr w:type="spellEnd"/>
            <w:r w:rsidRPr="004A67E8">
              <w:rPr>
                <w:rFonts w:ascii="Century Gothic" w:hAnsi="Century Gothic"/>
              </w:rPr>
              <w:t>)</w:t>
            </w:r>
            <w:r w:rsidR="008C1CE5" w:rsidRPr="004A67E8">
              <w:rPr>
                <w:rFonts w:ascii="Century Gothic" w:hAnsi="Century Gothic"/>
              </w:rPr>
              <w:t xml:space="preserve"> </w:t>
            </w:r>
          </w:p>
          <w:p w:rsidR="00463F53" w:rsidRPr="004A67E8" w:rsidRDefault="00463F53" w:rsidP="00C2567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Desarrollo de los servicios BIAS-AFIS </w:t>
            </w:r>
            <w:r w:rsidR="00C25676" w:rsidRPr="004A67E8">
              <w:rPr>
                <w:rFonts w:ascii="Century Gothic" w:hAnsi="Century Gothic"/>
              </w:rPr>
              <w:t>C</w:t>
            </w:r>
            <w:r w:rsidRPr="004A67E8">
              <w:rPr>
                <w:rFonts w:ascii="Century Gothic" w:hAnsi="Century Gothic"/>
              </w:rPr>
              <w:t>ivil y BIAS-</w:t>
            </w:r>
            <w:proofErr w:type="spellStart"/>
            <w:r w:rsidRPr="004A67E8">
              <w:rPr>
                <w:rFonts w:ascii="Century Gothic" w:hAnsi="Century Gothic"/>
              </w:rPr>
              <w:t>Cubafis</w:t>
            </w:r>
            <w:proofErr w:type="spellEnd"/>
            <w:r w:rsidRPr="004A67E8">
              <w:rPr>
                <w:rFonts w:ascii="Century Gothic" w:hAnsi="Century Gothic"/>
              </w:rPr>
              <w:t xml:space="preserve"> </w:t>
            </w:r>
            <w:r w:rsidR="00C25676" w:rsidRPr="004A67E8">
              <w:rPr>
                <w:rFonts w:ascii="Century Gothic" w:hAnsi="Century Gothic"/>
              </w:rPr>
              <w:t>C</w:t>
            </w:r>
            <w:r w:rsidRPr="004A67E8">
              <w:rPr>
                <w:rFonts w:ascii="Century Gothic" w:hAnsi="Century Gothic"/>
              </w:rPr>
              <w:t xml:space="preserve">riminal, utilizados por las aplicaciones de la Plataforma </w:t>
            </w:r>
            <w:proofErr w:type="spellStart"/>
            <w:r w:rsidRPr="004A67E8">
              <w:rPr>
                <w:rFonts w:ascii="Century Gothic" w:hAnsi="Century Gothic"/>
              </w:rPr>
              <w:t>Multibiométrica</w:t>
            </w:r>
            <w:proofErr w:type="spellEnd"/>
            <w:r w:rsidRPr="004A67E8">
              <w:rPr>
                <w:rFonts w:ascii="Century Gothic" w:hAnsi="Century Gothic"/>
              </w:rPr>
              <w:t xml:space="preserve"> para acceder a los repositorios de base de datos de los sistemas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AFIS Civil y Criminal respectivamente, actualmente desplegados </w:t>
            </w:r>
            <w:r w:rsidR="00B02D2C" w:rsidRPr="004A67E8">
              <w:rPr>
                <w:rFonts w:ascii="Century Gothic" w:hAnsi="Century Gothic"/>
              </w:rPr>
              <w:t xml:space="preserve">en </w:t>
            </w:r>
            <w:r w:rsidRPr="004A67E8">
              <w:rPr>
                <w:rFonts w:ascii="Century Gothic" w:hAnsi="Century Gothic"/>
              </w:rPr>
              <w:t>el MININT.</w:t>
            </w:r>
            <w:r w:rsidR="00B02D2C" w:rsidRPr="004A67E8">
              <w:rPr>
                <w:rFonts w:ascii="Century Gothic" w:hAnsi="Century Gothic"/>
              </w:rPr>
              <w:t xml:space="preserve"> </w:t>
            </w:r>
            <w:r w:rsidR="00C25676" w:rsidRPr="004A67E8">
              <w:rPr>
                <w:rFonts w:ascii="Century Gothic" w:hAnsi="Century Gothic"/>
              </w:rPr>
              <w:t xml:space="preserve">(Java </w:t>
            </w:r>
            <w:proofErr w:type="spellStart"/>
            <w:r w:rsidR="00C25676" w:rsidRPr="004A67E8">
              <w:rPr>
                <w:rFonts w:ascii="Century Gothic" w:hAnsi="Century Gothic"/>
              </w:rPr>
              <w:t>Maven</w:t>
            </w:r>
            <w:proofErr w:type="spellEnd"/>
            <w:r w:rsidR="00C25676" w:rsidRPr="004A67E8">
              <w:rPr>
                <w:rFonts w:ascii="Century Gothic" w:hAnsi="Century Gothic"/>
              </w:rPr>
              <w:t xml:space="preserve"> Spring) </w:t>
            </w:r>
          </w:p>
          <w:p w:rsidR="00463F53" w:rsidRPr="004A67E8" w:rsidRDefault="00C25676" w:rsidP="00275D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Administración, mantenimiento y</w:t>
            </w:r>
            <w:r w:rsidR="00463F53" w:rsidRPr="004A67E8">
              <w:rPr>
                <w:rFonts w:ascii="Century Gothic" w:hAnsi="Century Gothic"/>
              </w:rPr>
              <w:t xml:space="preserve"> soporte técnico a la infraestructura de los </w:t>
            </w:r>
            <w:r w:rsidR="00B02D2C" w:rsidRPr="004A67E8">
              <w:rPr>
                <w:rFonts w:ascii="Century Gothic" w:hAnsi="Century Gothic"/>
              </w:rPr>
              <w:t>S</w:t>
            </w:r>
            <w:r w:rsidR="00463F53" w:rsidRPr="004A67E8">
              <w:rPr>
                <w:rFonts w:ascii="Century Gothic" w:hAnsi="Century Gothic"/>
              </w:rPr>
              <w:t xml:space="preserve">istemas </w:t>
            </w:r>
            <w:proofErr w:type="spellStart"/>
            <w:r w:rsidR="00463F53" w:rsidRPr="004A67E8">
              <w:rPr>
                <w:rFonts w:ascii="Century Gothic" w:hAnsi="Century Gothic"/>
              </w:rPr>
              <w:t>Biomesys</w:t>
            </w:r>
            <w:proofErr w:type="spellEnd"/>
            <w:r w:rsidR="00463F53" w:rsidRPr="004A67E8">
              <w:rPr>
                <w:rFonts w:ascii="Century Gothic" w:hAnsi="Century Gothic"/>
              </w:rPr>
              <w:t xml:space="preserve"> AFIS Civil y Criminal instalados en el MININT</w:t>
            </w:r>
            <w:r w:rsidR="00B02D2C" w:rsidRPr="004A67E8">
              <w:rPr>
                <w:rFonts w:ascii="Century Gothic" w:hAnsi="Century Gothic"/>
              </w:rPr>
              <w:t xml:space="preserve">. </w:t>
            </w:r>
            <w:r w:rsidR="00463F53" w:rsidRPr="004A67E8">
              <w:rPr>
                <w:rFonts w:ascii="Century Gothic" w:hAnsi="Century Gothic"/>
              </w:rPr>
              <w:t>(</w:t>
            </w:r>
            <w:r w:rsidRPr="004A67E8">
              <w:rPr>
                <w:rFonts w:ascii="Century Gothic" w:hAnsi="Century Gothic"/>
              </w:rPr>
              <w:t xml:space="preserve">C# </w:t>
            </w:r>
            <w:proofErr w:type="spellStart"/>
            <w:r w:rsidRPr="004A67E8">
              <w:rPr>
                <w:rFonts w:ascii="Century Gothic" w:hAnsi="Century Gothic"/>
              </w:rPr>
              <w:t>DevExpress</w:t>
            </w:r>
            <w:proofErr w:type="spellEnd"/>
            <w:r w:rsidRPr="004A67E8">
              <w:rPr>
                <w:rFonts w:ascii="Century Gothic" w:hAnsi="Century Gothic"/>
              </w:rPr>
              <w:t xml:space="preserve">, Oracle, Web </w:t>
            </w:r>
            <w:proofErr w:type="spellStart"/>
            <w:r w:rsidRPr="004A67E8">
              <w:rPr>
                <w:rFonts w:ascii="Century Gothic" w:hAnsi="Century Gothic"/>
              </w:rPr>
              <w:t>Service</w:t>
            </w:r>
            <w:r w:rsidR="00FF093F">
              <w:rPr>
                <w:rFonts w:ascii="Century Gothic" w:hAnsi="Century Gothic"/>
              </w:rPr>
              <w:t>s</w:t>
            </w:r>
            <w:proofErr w:type="spellEnd"/>
            <w:r w:rsidR="00463F53" w:rsidRPr="004A67E8">
              <w:rPr>
                <w:rFonts w:ascii="Century Gothic" w:hAnsi="Century Gothic"/>
              </w:rPr>
              <w:t>)</w:t>
            </w:r>
          </w:p>
          <w:p w:rsidR="00463F53" w:rsidRPr="004A67E8" w:rsidRDefault="00B02D2C" w:rsidP="00275D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Administración, mantenimiento y soporte técnico a la infraestructura del</w:t>
            </w:r>
            <w:r w:rsidR="00463F53" w:rsidRPr="004A67E8">
              <w:rPr>
                <w:rFonts w:ascii="Century Gothic" w:hAnsi="Century Gothic"/>
              </w:rPr>
              <w:t xml:space="preserve"> Sistema </w:t>
            </w:r>
            <w:proofErr w:type="spellStart"/>
            <w:r w:rsidR="00463F53" w:rsidRPr="004A67E8">
              <w:rPr>
                <w:rFonts w:ascii="Century Gothic" w:hAnsi="Century Gothic"/>
              </w:rPr>
              <w:t>Biomesys</w:t>
            </w:r>
            <w:proofErr w:type="spellEnd"/>
            <w:r w:rsidR="00463F53"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="00463F53" w:rsidRPr="004A67E8">
              <w:rPr>
                <w:rFonts w:ascii="Century Gothic" w:hAnsi="Century Gothic"/>
              </w:rPr>
              <w:t>Face</w:t>
            </w:r>
            <w:proofErr w:type="spellEnd"/>
            <w:r w:rsidR="00463F53" w:rsidRPr="004A67E8">
              <w:rPr>
                <w:rFonts w:ascii="Century Gothic" w:hAnsi="Century Gothic"/>
              </w:rPr>
              <w:t xml:space="preserve"> </w:t>
            </w:r>
            <w:r w:rsidRPr="004A67E8">
              <w:rPr>
                <w:rFonts w:ascii="Century Gothic" w:hAnsi="Century Gothic"/>
              </w:rPr>
              <w:t xml:space="preserve">instalado en el MININT. </w:t>
            </w:r>
            <w:r w:rsidR="00463F53" w:rsidRPr="004A67E8">
              <w:rPr>
                <w:rFonts w:ascii="Century Gothic" w:hAnsi="Century Gothic"/>
              </w:rPr>
              <w:t>(</w:t>
            </w:r>
            <w:r w:rsidR="00C25676" w:rsidRPr="004A67E8">
              <w:rPr>
                <w:rFonts w:ascii="Century Gothic" w:hAnsi="Century Gothic"/>
              </w:rPr>
              <w:t xml:space="preserve">Web </w:t>
            </w:r>
            <w:proofErr w:type="spellStart"/>
            <w:r w:rsidR="00C25676" w:rsidRPr="004A67E8">
              <w:rPr>
                <w:rFonts w:ascii="Century Gothic" w:hAnsi="Century Gothic"/>
              </w:rPr>
              <w:t>Logic</w:t>
            </w:r>
            <w:proofErr w:type="spellEnd"/>
            <w:r w:rsidR="00C25676" w:rsidRPr="004A67E8">
              <w:rPr>
                <w:rFonts w:ascii="Century Gothic" w:hAnsi="Century Gothic"/>
              </w:rPr>
              <w:t xml:space="preserve"> SOAP, Oracle</w:t>
            </w:r>
            <w:r w:rsidR="00463F53" w:rsidRPr="004A67E8">
              <w:rPr>
                <w:rFonts w:ascii="Century Gothic" w:hAnsi="Century Gothic"/>
              </w:rPr>
              <w:t>)</w:t>
            </w:r>
          </w:p>
          <w:p w:rsidR="00463F53" w:rsidRPr="004A67E8" w:rsidRDefault="00463F53" w:rsidP="00275D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Preparación de los servidores de la Plataforma </w:t>
            </w:r>
            <w:proofErr w:type="spellStart"/>
            <w:r w:rsidRPr="004A67E8">
              <w:rPr>
                <w:rFonts w:ascii="Century Gothic" w:hAnsi="Century Gothic"/>
              </w:rPr>
              <w:t>Multibiométrica</w:t>
            </w:r>
            <w:proofErr w:type="spellEnd"/>
            <w:r w:rsidRPr="004A67E8">
              <w:rPr>
                <w:rFonts w:ascii="Century Gothic" w:hAnsi="Century Gothic"/>
              </w:rPr>
              <w:t xml:space="preserve"> en las infraestructuras de pruebas desplegadas en Cuba</w:t>
            </w:r>
            <w:r w:rsidR="00B02D2C" w:rsidRPr="004A67E8">
              <w:rPr>
                <w:rFonts w:ascii="Century Gothic" w:hAnsi="Century Gothic"/>
              </w:rPr>
              <w:t>.</w:t>
            </w:r>
            <w:r w:rsidRPr="004A67E8">
              <w:rPr>
                <w:rFonts w:ascii="Century Gothic" w:hAnsi="Century Gothic"/>
              </w:rPr>
              <w:t xml:space="preserve"> (AF</w:t>
            </w:r>
            <w:r w:rsidR="00C25676" w:rsidRPr="004A67E8">
              <w:rPr>
                <w:rFonts w:ascii="Century Gothic" w:hAnsi="Century Gothic"/>
              </w:rPr>
              <w:t>IS Civil, AFIS Criminal, Rostro) (Linux, Apache</w:t>
            </w:r>
            <w:r w:rsidR="00B02D2C" w:rsidRPr="004A67E8">
              <w:rPr>
                <w:rFonts w:ascii="Century Gothic" w:hAnsi="Century Gothic"/>
              </w:rPr>
              <w:t xml:space="preserve">, Oracle, C#, Web </w:t>
            </w:r>
            <w:proofErr w:type="spellStart"/>
            <w:r w:rsidR="00B02D2C" w:rsidRPr="004A67E8">
              <w:rPr>
                <w:rFonts w:ascii="Century Gothic" w:hAnsi="Century Gothic"/>
              </w:rPr>
              <w:t>Service</w:t>
            </w:r>
            <w:r w:rsidR="00FF093F">
              <w:rPr>
                <w:rFonts w:ascii="Century Gothic" w:hAnsi="Century Gothic"/>
              </w:rPr>
              <w:t>s</w:t>
            </w:r>
            <w:proofErr w:type="spellEnd"/>
            <w:r w:rsidR="00B02D2C" w:rsidRPr="004A67E8">
              <w:rPr>
                <w:rFonts w:ascii="Century Gothic" w:hAnsi="Century Gothic"/>
              </w:rPr>
              <w:t xml:space="preserve">, </w:t>
            </w:r>
            <w:proofErr w:type="spellStart"/>
            <w:r w:rsidR="00B02D2C" w:rsidRPr="004A67E8">
              <w:rPr>
                <w:rFonts w:ascii="Century Gothic" w:hAnsi="Century Gothic"/>
              </w:rPr>
              <w:t>WebLogic</w:t>
            </w:r>
            <w:proofErr w:type="spellEnd"/>
            <w:r w:rsidR="00B02D2C" w:rsidRPr="004A67E8">
              <w:rPr>
                <w:rFonts w:ascii="Century Gothic" w:hAnsi="Century Gothic"/>
              </w:rPr>
              <w:t xml:space="preserve"> SOAP</w:t>
            </w:r>
            <w:r w:rsidR="00C25676" w:rsidRPr="004A67E8">
              <w:rPr>
                <w:rFonts w:ascii="Century Gothic" w:hAnsi="Century Gothic"/>
              </w:rPr>
              <w:t>)</w:t>
            </w:r>
          </w:p>
          <w:p w:rsidR="00463F53" w:rsidRPr="004A67E8" w:rsidRDefault="00463F53" w:rsidP="00275D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Administración, mantenimiento </w:t>
            </w:r>
            <w:r w:rsidR="00B02D2C" w:rsidRPr="004A67E8">
              <w:rPr>
                <w:rFonts w:ascii="Century Gothic" w:hAnsi="Century Gothic"/>
              </w:rPr>
              <w:t xml:space="preserve">y soporte técnico </w:t>
            </w:r>
            <w:r w:rsidRPr="004A67E8">
              <w:rPr>
                <w:rFonts w:ascii="Century Gothic" w:hAnsi="Century Gothic"/>
              </w:rPr>
              <w:t xml:space="preserve">a las Bases de Datos SOA de los sistemas involucrados en la Plataforma </w:t>
            </w:r>
            <w:proofErr w:type="spellStart"/>
            <w:r w:rsidRPr="004A67E8">
              <w:rPr>
                <w:rFonts w:ascii="Century Gothic" w:hAnsi="Century Gothic"/>
              </w:rPr>
              <w:t>Multibiométrica</w:t>
            </w:r>
            <w:proofErr w:type="spellEnd"/>
            <w:r w:rsidR="00B02D2C" w:rsidRPr="004A67E8">
              <w:rPr>
                <w:rFonts w:ascii="Century Gothic" w:hAnsi="Century Gothic"/>
              </w:rPr>
              <w:t>.</w:t>
            </w:r>
            <w:r w:rsidRPr="004A67E8">
              <w:rPr>
                <w:rFonts w:ascii="Century Gothic" w:hAnsi="Century Gothic"/>
              </w:rPr>
              <w:t xml:space="preserve"> (AFIS Civil, AFIS Criminal</w:t>
            </w:r>
            <w:r w:rsidR="00B02D2C" w:rsidRPr="004A67E8">
              <w:rPr>
                <w:rFonts w:ascii="Century Gothic" w:hAnsi="Century Gothic"/>
              </w:rPr>
              <w:t>, Rostro</w:t>
            </w:r>
            <w:r w:rsidRPr="004A67E8">
              <w:rPr>
                <w:rFonts w:ascii="Century Gothic" w:hAnsi="Century Gothic"/>
              </w:rPr>
              <w:t>)</w:t>
            </w:r>
            <w:r w:rsidR="00B02D2C" w:rsidRPr="004A67E8">
              <w:rPr>
                <w:rFonts w:ascii="Century Gothic" w:hAnsi="Century Gothic"/>
              </w:rPr>
              <w:t xml:space="preserve"> (Oracle)</w:t>
            </w:r>
          </w:p>
          <w:p w:rsidR="00463F53" w:rsidRPr="004A67E8" w:rsidRDefault="00463F53" w:rsidP="00275D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Despliegue de los esquemas de Base de Datos de los sistemas Enrolamiento</w:t>
            </w:r>
            <w:r w:rsidR="00B02D2C" w:rsidRPr="004A67E8">
              <w:rPr>
                <w:rFonts w:ascii="Century Gothic" w:hAnsi="Century Gothic"/>
              </w:rPr>
              <w:t xml:space="preserve"> Criminal Desconectado</w:t>
            </w:r>
            <w:r w:rsidRPr="004A67E8">
              <w:rPr>
                <w:rFonts w:ascii="Century Gothic" w:hAnsi="Century Gothic"/>
              </w:rPr>
              <w:t>, Carga Masiva y SIP (Sistema de Investigación Pericial) en Nicaragua y DCRIM - MININT.</w:t>
            </w:r>
            <w:r w:rsidR="00B02D2C" w:rsidRPr="004A67E8">
              <w:rPr>
                <w:rFonts w:ascii="Century Gothic" w:hAnsi="Century Gothic"/>
              </w:rPr>
              <w:t xml:space="preserve"> (Despliegue por acceso remoto) (Oracle)</w:t>
            </w:r>
          </w:p>
          <w:p w:rsidR="00463F53" w:rsidRPr="004A67E8" w:rsidRDefault="00463F53" w:rsidP="00B02D2C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Participación en el evento de </w:t>
            </w:r>
            <w:proofErr w:type="spellStart"/>
            <w:r w:rsidRPr="004A67E8">
              <w:rPr>
                <w:rFonts w:ascii="Century Gothic" w:hAnsi="Century Gothic"/>
              </w:rPr>
              <w:t>TecniCrim</w:t>
            </w:r>
            <w:proofErr w:type="spellEnd"/>
            <w:r w:rsidRPr="004A67E8">
              <w:rPr>
                <w:rFonts w:ascii="Century Gothic" w:hAnsi="Century Gothic"/>
              </w:rPr>
              <w:t xml:space="preserve"> 2015 representando los productos de la División de Biometría: Identificación de Sustancias, Visualización de fotos panorámicas </w:t>
            </w:r>
            <w:r w:rsidR="00B02D2C" w:rsidRPr="004A67E8">
              <w:rPr>
                <w:rFonts w:ascii="Century Gothic" w:hAnsi="Century Gothic"/>
              </w:rPr>
              <w:t>interactivas (Visor 360), SIP (Sistema de Investigación Pericial).</w:t>
            </w:r>
          </w:p>
          <w:p w:rsidR="0080101D" w:rsidRPr="004A67E8" w:rsidRDefault="0080101D" w:rsidP="0080101D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-Herramienta para migrar toda la información de los casos criminales almacenados en el sistema AFIS Criminal para la infraestructura del SIP (Sistema de Investigación Pericial). (Oracle, JavaScript, </w:t>
            </w:r>
            <w:proofErr w:type="spellStart"/>
            <w:r w:rsidRPr="004A67E8">
              <w:rPr>
                <w:rFonts w:ascii="Century Gothic" w:hAnsi="Century Gothic"/>
              </w:rPr>
              <w:t>Pantaho</w:t>
            </w:r>
            <w:proofErr w:type="spellEnd"/>
            <w:r w:rsidRPr="004A67E8">
              <w:rPr>
                <w:rFonts w:ascii="Century Gothic" w:hAnsi="Century Gothic"/>
              </w:rPr>
              <w:t>)</w:t>
            </w:r>
          </w:p>
        </w:tc>
      </w:tr>
      <w:tr w:rsidR="00463F53" w:rsidRPr="00FE7763" w:rsidTr="00F84E53">
        <w:trPr>
          <w:trHeight w:val="720"/>
          <w:jc w:val="center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F53" w:rsidRPr="004A67E8" w:rsidRDefault="00463F53" w:rsidP="00275DF1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lastRenderedPageBreak/>
              <w:t>Tecnologías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F53" w:rsidRPr="00FE7763" w:rsidRDefault="00463F53" w:rsidP="00FE7763">
            <w:pPr>
              <w:rPr>
                <w:rFonts w:ascii="Century Gothic" w:hAnsi="Century Gothic"/>
                <w:lang w:val="en-US"/>
              </w:rPr>
            </w:pPr>
            <w:r w:rsidRPr="00FE7763">
              <w:rPr>
                <w:rFonts w:ascii="Century Gothic" w:hAnsi="Century Gothic"/>
                <w:lang w:val="en-US"/>
              </w:rPr>
              <w:t>Java (Maven, Spring), C#</w:t>
            </w:r>
            <w:r w:rsidR="00B02D2C" w:rsidRPr="00FE7763">
              <w:rPr>
                <w:rFonts w:ascii="Century Gothic" w:hAnsi="Century Gothic"/>
                <w:lang w:val="en-US"/>
              </w:rPr>
              <w:t xml:space="preserve"> (</w:t>
            </w:r>
            <w:proofErr w:type="spellStart"/>
            <w:r w:rsidR="00B02D2C" w:rsidRPr="00FE7763">
              <w:rPr>
                <w:rFonts w:ascii="Century Gothic" w:hAnsi="Century Gothic"/>
                <w:lang w:val="en-US"/>
              </w:rPr>
              <w:t>DevExpress</w:t>
            </w:r>
            <w:proofErr w:type="spellEnd"/>
            <w:r w:rsidR="00B02D2C" w:rsidRPr="00FE7763">
              <w:rPr>
                <w:rFonts w:ascii="Century Gothic" w:hAnsi="Century Gothic"/>
                <w:lang w:val="en-US"/>
              </w:rPr>
              <w:t>)</w:t>
            </w:r>
            <w:r w:rsidRPr="00FE7763">
              <w:rPr>
                <w:rFonts w:ascii="Century Gothic" w:hAnsi="Century Gothic"/>
                <w:lang w:val="en-US"/>
              </w:rPr>
              <w:t>, Web Services SOAP</w:t>
            </w:r>
            <w:r w:rsidR="004A67E8" w:rsidRPr="00FE7763">
              <w:rPr>
                <w:rFonts w:ascii="Century Gothic" w:hAnsi="Century Gothic"/>
                <w:lang w:val="en-US"/>
              </w:rPr>
              <w:t>, Web Logic</w:t>
            </w:r>
            <w:r w:rsidRPr="00FE7763">
              <w:rPr>
                <w:rFonts w:ascii="Century Gothic" w:hAnsi="Century Gothic"/>
                <w:lang w:val="en-US"/>
              </w:rPr>
              <w:t xml:space="preserve">, ORMs, Hibernate, Oracle, </w:t>
            </w:r>
            <w:proofErr w:type="spellStart"/>
            <w:r w:rsidRPr="00FE7763">
              <w:rPr>
                <w:rFonts w:ascii="Century Gothic" w:hAnsi="Century Gothic"/>
                <w:lang w:val="en-US"/>
              </w:rPr>
              <w:t>MySql</w:t>
            </w:r>
            <w:proofErr w:type="spellEnd"/>
            <w:r w:rsidRPr="00FE7763">
              <w:rPr>
                <w:rFonts w:ascii="Century Gothic" w:hAnsi="Century Gothic"/>
                <w:lang w:val="en-US"/>
              </w:rPr>
              <w:t xml:space="preserve">, </w:t>
            </w:r>
            <w:proofErr w:type="spellStart"/>
            <w:r w:rsidRPr="00FE7763">
              <w:rPr>
                <w:rFonts w:ascii="Century Gothic" w:hAnsi="Century Gothic"/>
                <w:lang w:val="en-US"/>
              </w:rPr>
              <w:t>SqLite</w:t>
            </w:r>
            <w:proofErr w:type="spellEnd"/>
            <w:r w:rsidRPr="00FE7763">
              <w:rPr>
                <w:rFonts w:ascii="Century Gothic" w:hAnsi="Century Gothic"/>
                <w:lang w:val="en-US"/>
              </w:rPr>
              <w:t xml:space="preserve">, </w:t>
            </w:r>
            <w:proofErr w:type="spellStart"/>
            <w:r w:rsidRPr="00FE7763">
              <w:rPr>
                <w:rFonts w:ascii="Century Gothic" w:hAnsi="Century Gothic"/>
                <w:lang w:val="en-US"/>
              </w:rPr>
              <w:t>Postgres</w:t>
            </w:r>
            <w:proofErr w:type="spellEnd"/>
            <w:r w:rsidRPr="00FE7763">
              <w:rPr>
                <w:rFonts w:ascii="Century Gothic" w:hAnsi="Century Gothic"/>
                <w:lang w:val="en-US"/>
              </w:rPr>
              <w:t xml:space="preserve">, Win Forms, ADO.NET, </w:t>
            </w:r>
            <w:proofErr w:type="spellStart"/>
            <w:r w:rsidRPr="00FE7763">
              <w:rPr>
                <w:rFonts w:ascii="Century Gothic" w:hAnsi="Century Gothic"/>
                <w:lang w:val="en-US"/>
              </w:rPr>
              <w:t>IoC</w:t>
            </w:r>
            <w:proofErr w:type="spellEnd"/>
            <w:r w:rsidRPr="00FE7763">
              <w:rPr>
                <w:rFonts w:ascii="Century Gothic" w:hAnsi="Century Gothic"/>
                <w:lang w:val="en-US"/>
              </w:rPr>
              <w:t xml:space="preserve">, MVC, </w:t>
            </w:r>
            <w:r w:rsidR="0081076F" w:rsidRPr="00FE7763">
              <w:rPr>
                <w:rFonts w:ascii="Century Gothic" w:hAnsi="Century Gothic"/>
                <w:lang w:val="en-US"/>
              </w:rPr>
              <w:t xml:space="preserve">JavaScript, </w:t>
            </w:r>
            <w:r w:rsidRPr="00FE7763">
              <w:rPr>
                <w:rFonts w:ascii="Century Gothic" w:hAnsi="Century Gothic"/>
                <w:lang w:val="en-US"/>
              </w:rPr>
              <w:t xml:space="preserve">JQuery, </w:t>
            </w:r>
            <w:r w:rsidR="008F456B" w:rsidRPr="00FE7763">
              <w:rPr>
                <w:rFonts w:ascii="Century Gothic" w:hAnsi="Century Gothic"/>
                <w:lang w:val="en-US"/>
              </w:rPr>
              <w:t>AJAX</w:t>
            </w:r>
            <w:r w:rsidR="00B02D2C" w:rsidRPr="00FE7763">
              <w:rPr>
                <w:rFonts w:ascii="Century Gothic" w:hAnsi="Century Gothic"/>
                <w:lang w:val="en-US"/>
              </w:rPr>
              <w:t xml:space="preserve">, </w:t>
            </w:r>
            <w:r w:rsidR="008F456B" w:rsidRPr="00FE7763">
              <w:rPr>
                <w:rFonts w:ascii="Century Gothic" w:hAnsi="Century Gothic"/>
                <w:lang w:val="en-US"/>
              </w:rPr>
              <w:t xml:space="preserve">HTML5, </w:t>
            </w:r>
            <w:r w:rsidRPr="00FE7763">
              <w:rPr>
                <w:rFonts w:ascii="Century Gothic" w:hAnsi="Century Gothic"/>
                <w:lang w:val="en-US"/>
              </w:rPr>
              <w:t>CSS, WSDL</w:t>
            </w:r>
            <w:r w:rsidR="008F456B" w:rsidRPr="00FE7763">
              <w:rPr>
                <w:rFonts w:ascii="Century Gothic" w:hAnsi="Century Gothic"/>
                <w:lang w:val="en-US"/>
              </w:rPr>
              <w:t>, XML, XSD</w:t>
            </w:r>
            <w:r w:rsidR="00B02D2C" w:rsidRPr="00FE7763">
              <w:rPr>
                <w:rFonts w:ascii="Century Gothic" w:hAnsi="Century Gothic"/>
                <w:lang w:val="en-US"/>
              </w:rPr>
              <w:t>.</w:t>
            </w:r>
          </w:p>
        </w:tc>
      </w:tr>
    </w:tbl>
    <w:p w:rsidR="002D45C7" w:rsidRDefault="002D45C7">
      <w:r>
        <w:br w:type="page"/>
      </w:r>
    </w:p>
    <w:tbl>
      <w:tblPr>
        <w:tblStyle w:val="TableGrid"/>
        <w:tblW w:w="10790" w:type="dxa"/>
        <w:jc w:val="center"/>
        <w:tblLayout w:type="fixed"/>
        <w:tblLook w:val="04A0" w:firstRow="1" w:lastRow="0" w:firstColumn="1" w:lastColumn="0" w:noHBand="0" w:noVBand="1"/>
      </w:tblPr>
      <w:tblGrid>
        <w:gridCol w:w="3775"/>
        <w:gridCol w:w="7015"/>
      </w:tblGrid>
      <w:tr w:rsidR="00463F53" w:rsidRPr="00FE7763" w:rsidTr="006420A1">
        <w:trPr>
          <w:trHeight w:val="720"/>
          <w:jc w:val="center"/>
        </w:trPr>
        <w:tc>
          <w:tcPr>
            <w:tcW w:w="10790" w:type="dxa"/>
            <w:gridSpan w:val="2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463F53" w:rsidRPr="00FE7763" w:rsidRDefault="00463F53" w:rsidP="002D4759">
            <w:pPr>
              <w:rPr>
                <w:sz w:val="24"/>
                <w:szCs w:val="24"/>
                <w:lang w:val="en-US"/>
              </w:rPr>
            </w:pPr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463F53" w:rsidRPr="004A67E8" w:rsidRDefault="00463F53" w:rsidP="005B17CB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Período</w:t>
            </w:r>
          </w:p>
        </w:tc>
        <w:tc>
          <w:tcPr>
            <w:tcW w:w="7015" w:type="dxa"/>
            <w:vAlign w:val="center"/>
          </w:tcPr>
          <w:p w:rsidR="00463F53" w:rsidRPr="004A67E8" w:rsidRDefault="00463F53" w:rsidP="005B17CB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Enero de 2011 – Diciembre de 2013</w:t>
            </w:r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463F53" w:rsidRPr="004A67E8" w:rsidRDefault="00463F53" w:rsidP="005B17CB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Empleador</w:t>
            </w:r>
          </w:p>
        </w:tc>
        <w:tc>
          <w:tcPr>
            <w:tcW w:w="7015" w:type="dxa"/>
            <w:vAlign w:val="center"/>
          </w:tcPr>
          <w:p w:rsidR="00463F53" w:rsidRPr="004A67E8" w:rsidRDefault="00463F53" w:rsidP="006420A1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  <w:b/>
              </w:rPr>
              <w:t>DATYS, D</w:t>
            </w:r>
            <w:r w:rsidRPr="004A67E8">
              <w:rPr>
                <w:rFonts w:ascii="Century Gothic" w:hAnsi="Century Gothic"/>
              </w:rPr>
              <w:t xml:space="preserve">esarrollo de </w:t>
            </w:r>
            <w:r w:rsidRPr="004A67E8">
              <w:rPr>
                <w:rFonts w:ascii="Century Gothic" w:hAnsi="Century Gothic"/>
                <w:b/>
              </w:rPr>
              <w:t>A</w:t>
            </w:r>
            <w:r w:rsidRPr="004A67E8">
              <w:rPr>
                <w:rFonts w:ascii="Century Gothic" w:hAnsi="Century Gothic"/>
              </w:rPr>
              <w:t xml:space="preserve">plicaciones, </w:t>
            </w:r>
            <w:r w:rsidRPr="004A67E8">
              <w:rPr>
                <w:rFonts w:ascii="Century Gothic" w:hAnsi="Century Gothic"/>
                <w:b/>
              </w:rPr>
              <w:t>T</w:t>
            </w:r>
            <w:r w:rsidRPr="004A67E8">
              <w:rPr>
                <w:rFonts w:ascii="Century Gothic" w:hAnsi="Century Gothic"/>
              </w:rPr>
              <w:t xml:space="preserve">ecnologías </w:t>
            </w:r>
            <w:r w:rsidRPr="004A67E8">
              <w:rPr>
                <w:rFonts w:ascii="Century Gothic" w:hAnsi="Century Gothic"/>
                <w:b/>
              </w:rPr>
              <w:t>Y</w:t>
            </w:r>
            <w:r w:rsidRPr="004A67E8">
              <w:rPr>
                <w:rFonts w:ascii="Century Gothic" w:hAnsi="Century Gothic"/>
              </w:rPr>
              <w:t xml:space="preserve"> </w:t>
            </w:r>
            <w:r w:rsidRPr="004A67E8">
              <w:rPr>
                <w:rFonts w:ascii="Century Gothic" w:hAnsi="Century Gothic"/>
                <w:b/>
              </w:rPr>
              <w:t>S</w:t>
            </w:r>
            <w:r w:rsidRPr="004A67E8">
              <w:rPr>
                <w:rFonts w:ascii="Century Gothic" w:hAnsi="Century Gothic"/>
              </w:rPr>
              <w:t xml:space="preserve">istemas, en la División de Sistemas Biométricos, </w:t>
            </w:r>
            <w:hyperlink r:id="rId11" w:history="1">
              <w:r w:rsidRPr="004A67E8">
                <w:rPr>
                  <w:rStyle w:val="Hyperlink"/>
                  <w:rFonts w:ascii="Century Gothic" w:hAnsi="Century Gothic"/>
                </w:rPr>
                <w:t>http://www.datys.cu</w:t>
              </w:r>
            </w:hyperlink>
            <w:r w:rsidR="006420A1" w:rsidRPr="004A67E8">
              <w:rPr>
                <w:rFonts w:ascii="Century Gothic" w:hAnsi="Century Gothic"/>
              </w:rPr>
              <w:t>, Cuba.</w:t>
            </w:r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463F53" w:rsidRPr="004A67E8" w:rsidRDefault="00463F53" w:rsidP="005B17CB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Clientes</w:t>
            </w:r>
          </w:p>
        </w:tc>
        <w:tc>
          <w:tcPr>
            <w:tcW w:w="7015" w:type="dxa"/>
            <w:vAlign w:val="center"/>
          </w:tcPr>
          <w:p w:rsidR="006420A1" w:rsidRPr="004A67E8" w:rsidRDefault="006420A1" w:rsidP="006420A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Ministerio del Interior, Ministerio del Turismo, Centro de Química Biomolecular, (Cuba).</w:t>
            </w:r>
          </w:p>
          <w:p w:rsidR="006420A1" w:rsidRPr="004A67E8" w:rsidRDefault="006420A1" w:rsidP="006420A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Bolivia, Argentina, Nicaragua.</w:t>
            </w:r>
          </w:p>
        </w:tc>
      </w:tr>
      <w:tr w:rsidR="006420A1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6420A1" w:rsidRPr="004A67E8" w:rsidRDefault="006420A1" w:rsidP="00DE72F5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Ocupación</w:t>
            </w:r>
          </w:p>
        </w:tc>
        <w:tc>
          <w:tcPr>
            <w:tcW w:w="7015" w:type="dxa"/>
            <w:vAlign w:val="center"/>
          </w:tcPr>
          <w:p w:rsidR="006420A1" w:rsidRPr="004A67E8" w:rsidRDefault="006420A1" w:rsidP="00DE72F5">
            <w:pPr>
              <w:spacing w:before="120" w:after="12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Especialista A en Ciencias Informáticas, Líder de proyecto</w:t>
            </w:r>
            <w:r w:rsidR="0051554C" w:rsidRPr="004A67E8">
              <w:rPr>
                <w:rFonts w:ascii="Century Gothic" w:hAnsi="Century Gothic"/>
              </w:rPr>
              <w:t>.</w:t>
            </w:r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463F53" w:rsidRPr="004A67E8" w:rsidRDefault="00463F53" w:rsidP="005B17CB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Proyectos</w:t>
            </w:r>
          </w:p>
        </w:tc>
        <w:tc>
          <w:tcPr>
            <w:tcW w:w="7015" w:type="dxa"/>
            <w:vAlign w:val="center"/>
          </w:tcPr>
          <w:p w:rsidR="00463F53" w:rsidRPr="004A67E8" w:rsidRDefault="00463F53" w:rsidP="005B17CB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Desarrollo del Sistema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Control de Asistencia</w:t>
            </w:r>
            <w:r w:rsidR="00645222" w:rsidRPr="004A67E8">
              <w:rPr>
                <w:rFonts w:ascii="Century Gothic" w:hAnsi="Century Gothic"/>
              </w:rPr>
              <w:t xml:space="preserve"> v3.0</w:t>
            </w:r>
            <w:r w:rsidRPr="004A67E8">
              <w:rPr>
                <w:rFonts w:ascii="Century Gothic" w:hAnsi="Century Gothic"/>
              </w:rPr>
              <w:t xml:space="preserve"> (Sistema para llevar el control de la asistencia de los trabajadores por medio de sus impresiones dactilares), con los siguientes módulos:</w:t>
            </w:r>
          </w:p>
          <w:p w:rsidR="00463F53" w:rsidRPr="004A67E8" w:rsidRDefault="00463F53" w:rsidP="005B17CB">
            <w:pPr>
              <w:numPr>
                <w:ilvl w:val="1"/>
                <w:numId w:val="2"/>
              </w:numPr>
              <w:tabs>
                <w:tab w:val="clear" w:pos="1440"/>
                <w:tab w:val="num" w:pos="342"/>
              </w:tabs>
              <w:spacing w:before="120" w:after="120"/>
              <w:ind w:left="345" w:hanging="187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Diseño y desarrollo de la base de datos utilizando un ORM (</w:t>
            </w:r>
            <w:proofErr w:type="spellStart"/>
            <w:r w:rsidRPr="004A67E8">
              <w:rPr>
                <w:rFonts w:ascii="Century Gothic" w:hAnsi="Century Gothic"/>
              </w:rPr>
              <w:t>Telerik</w:t>
            </w:r>
            <w:proofErr w:type="spellEnd"/>
            <w:r w:rsidRPr="004A67E8">
              <w:rPr>
                <w:rFonts w:ascii="Century Gothic" w:hAnsi="Century Gothic"/>
              </w:rPr>
              <w:t xml:space="preserve">) para los gestores de bases de datos: </w:t>
            </w:r>
            <w:proofErr w:type="spellStart"/>
            <w:r w:rsidRPr="004A67E8">
              <w:rPr>
                <w:rFonts w:ascii="Century Gothic" w:hAnsi="Century Gothic"/>
              </w:rPr>
              <w:t>SQLServer</w:t>
            </w:r>
            <w:proofErr w:type="spellEnd"/>
            <w:r w:rsidRPr="004A67E8">
              <w:rPr>
                <w:rFonts w:ascii="Century Gothic" w:hAnsi="Century Gothic"/>
              </w:rPr>
              <w:t xml:space="preserve">, Oracle, </w:t>
            </w:r>
            <w:proofErr w:type="spellStart"/>
            <w:r w:rsidRPr="004A67E8">
              <w:rPr>
                <w:rFonts w:ascii="Century Gothic" w:hAnsi="Century Gothic"/>
              </w:rPr>
              <w:t>MySql</w:t>
            </w:r>
            <w:proofErr w:type="spellEnd"/>
            <w:r w:rsidRPr="004A67E8">
              <w:rPr>
                <w:rFonts w:ascii="Century Gothic" w:hAnsi="Century Gothic"/>
              </w:rPr>
              <w:t xml:space="preserve">, </w:t>
            </w:r>
            <w:proofErr w:type="spellStart"/>
            <w:r w:rsidRPr="004A67E8">
              <w:rPr>
                <w:rFonts w:ascii="Century Gothic" w:hAnsi="Century Gothic"/>
              </w:rPr>
              <w:t>Postgres</w:t>
            </w:r>
            <w:proofErr w:type="spellEnd"/>
            <w:r w:rsidRPr="004A67E8">
              <w:rPr>
                <w:rFonts w:ascii="Century Gothic" w:hAnsi="Century Gothic"/>
              </w:rPr>
              <w:t xml:space="preserve">. (Actual BD </w:t>
            </w:r>
            <w:proofErr w:type="spellStart"/>
            <w:r w:rsidRPr="004A67E8">
              <w:rPr>
                <w:rFonts w:ascii="Century Gothic" w:hAnsi="Century Gothic"/>
              </w:rPr>
              <w:t>Sql</w:t>
            </w:r>
            <w:proofErr w:type="spellEnd"/>
            <w:r w:rsidRPr="004A67E8">
              <w:rPr>
                <w:rFonts w:ascii="Century Gothic" w:hAnsi="Century Gothic"/>
              </w:rPr>
              <w:t xml:space="preserve"> Server)</w:t>
            </w:r>
          </w:p>
          <w:p w:rsidR="00463F53" w:rsidRPr="004A67E8" w:rsidRDefault="00463F53" w:rsidP="005B17CB">
            <w:pPr>
              <w:numPr>
                <w:ilvl w:val="1"/>
                <w:numId w:val="2"/>
              </w:numPr>
              <w:tabs>
                <w:tab w:val="clear" w:pos="1440"/>
                <w:tab w:val="num" w:pos="342"/>
              </w:tabs>
              <w:spacing w:before="120" w:after="120"/>
              <w:ind w:left="345" w:hanging="187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Desarrollo del Sitio Web para la Administración y Control de la Asistencia del personal. (Incidencias, justificaciones, horarios, configuraciones, estadísticas) (</w:t>
            </w:r>
            <w:r w:rsidR="00645222" w:rsidRPr="004A67E8">
              <w:rPr>
                <w:rFonts w:ascii="Century Gothic" w:hAnsi="Century Gothic"/>
              </w:rPr>
              <w:t xml:space="preserve">C# </w:t>
            </w:r>
            <w:r w:rsidRPr="004A67E8">
              <w:rPr>
                <w:rFonts w:ascii="Century Gothic" w:hAnsi="Century Gothic"/>
              </w:rPr>
              <w:t>MVC</w:t>
            </w:r>
            <w:r w:rsidR="00645222" w:rsidRPr="004A67E8">
              <w:rPr>
                <w:rFonts w:ascii="Century Gothic" w:hAnsi="Century Gothic"/>
              </w:rPr>
              <w:t xml:space="preserve">, </w:t>
            </w:r>
            <w:proofErr w:type="spellStart"/>
            <w:r w:rsidR="00645222" w:rsidRPr="004A67E8">
              <w:rPr>
                <w:rFonts w:ascii="Century Gothic" w:hAnsi="Century Gothic"/>
              </w:rPr>
              <w:t>JQuery</w:t>
            </w:r>
            <w:proofErr w:type="spellEnd"/>
            <w:r w:rsidR="00645222" w:rsidRPr="004A67E8">
              <w:rPr>
                <w:rFonts w:ascii="Century Gothic" w:hAnsi="Century Gothic"/>
              </w:rPr>
              <w:t>, AJAX, CSS, ADO.NET</w:t>
            </w:r>
            <w:r w:rsidRPr="004A67E8">
              <w:rPr>
                <w:rFonts w:ascii="Century Gothic" w:hAnsi="Century Gothic"/>
              </w:rPr>
              <w:t>)</w:t>
            </w:r>
          </w:p>
          <w:p w:rsidR="00463F53" w:rsidRPr="004A67E8" w:rsidRDefault="00463F53" w:rsidP="005B17CB">
            <w:pPr>
              <w:numPr>
                <w:ilvl w:val="1"/>
                <w:numId w:val="2"/>
              </w:numPr>
              <w:tabs>
                <w:tab w:val="clear" w:pos="1440"/>
                <w:tab w:val="num" w:pos="342"/>
              </w:tabs>
              <w:spacing w:before="120" w:after="120"/>
              <w:ind w:left="345" w:hanging="187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Desarrollo del Servicio Web para el acceso a datos (Réplica de los datos desde los nodos distribuidos en diferentes instalaciones). (</w:t>
            </w:r>
            <w:r w:rsidR="00645222" w:rsidRPr="004A67E8">
              <w:rPr>
                <w:rFonts w:ascii="Century Gothic" w:hAnsi="Century Gothic"/>
              </w:rPr>
              <w:t xml:space="preserve">C# </w:t>
            </w:r>
            <w:r w:rsidRPr="004A67E8">
              <w:rPr>
                <w:rFonts w:ascii="Century Gothic" w:hAnsi="Century Gothic"/>
              </w:rPr>
              <w:t>WCF)</w:t>
            </w:r>
          </w:p>
          <w:p w:rsidR="00463F53" w:rsidRPr="004A67E8" w:rsidRDefault="00463F53" w:rsidP="005B17CB">
            <w:pPr>
              <w:numPr>
                <w:ilvl w:val="1"/>
                <w:numId w:val="2"/>
              </w:numPr>
              <w:tabs>
                <w:tab w:val="clear" w:pos="1440"/>
                <w:tab w:val="num" w:pos="342"/>
              </w:tabs>
              <w:spacing w:before="120" w:after="120"/>
              <w:ind w:left="345" w:hanging="187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Módulo de Acceso para el registro de marcas de entradas y salidas. (</w:t>
            </w:r>
            <w:r w:rsidR="00645222" w:rsidRPr="004A67E8">
              <w:rPr>
                <w:rFonts w:ascii="Century Gothic" w:hAnsi="Century Gothic"/>
              </w:rPr>
              <w:t xml:space="preserve">C# </w:t>
            </w:r>
            <w:r w:rsidRPr="004A67E8">
              <w:rPr>
                <w:rFonts w:ascii="Century Gothic" w:hAnsi="Century Gothic"/>
              </w:rPr>
              <w:t>WPF)</w:t>
            </w:r>
          </w:p>
          <w:p w:rsidR="00463F53" w:rsidRPr="004A67E8" w:rsidRDefault="00463F53" w:rsidP="005B17CB">
            <w:pPr>
              <w:numPr>
                <w:ilvl w:val="1"/>
                <w:numId w:val="2"/>
              </w:numPr>
              <w:tabs>
                <w:tab w:val="clear" w:pos="1440"/>
                <w:tab w:val="num" w:pos="342"/>
              </w:tabs>
              <w:spacing w:before="120" w:after="120"/>
              <w:ind w:left="345" w:hanging="187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Módulo de enrolamiento de las impresiones dactilares. (</w:t>
            </w:r>
            <w:r w:rsidR="00F76FE3" w:rsidRPr="004A67E8">
              <w:rPr>
                <w:rFonts w:ascii="Century Gothic" w:hAnsi="Century Gothic"/>
              </w:rPr>
              <w:t xml:space="preserve">C# </w:t>
            </w:r>
            <w:proofErr w:type="spellStart"/>
            <w:r w:rsidRPr="004A67E8">
              <w:rPr>
                <w:rFonts w:ascii="Century Gothic" w:hAnsi="Century Gothic"/>
              </w:rPr>
              <w:t>Win</w:t>
            </w:r>
            <w:proofErr w:type="spellEnd"/>
            <w:r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Pr="004A67E8">
              <w:rPr>
                <w:rFonts w:ascii="Century Gothic" w:hAnsi="Century Gothic"/>
              </w:rPr>
              <w:t>Forms</w:t>
            </w:r>
            <w:proofErr w:type="spellEnd"/>
            <w:r w:rsidRPr="004A67E8">
              <w:rPr>
                <w:rFonts w:ascii="Century Gothic" w:hAnsi="Century Gothic"/>
              </w:rPr>
              <w:t>).</w:t>
            </w:r>
          </w:p>
          <w:p w:rsidR="00463F53" w:rsidRPr="004A67E8" w:rsidRDefault="00463F53" w:rsidP="005B17CB">
            <w:pPr>
              <w:numPr>
                <w:ilvl w:val="1"/>
                <w:numId w:val="2"/>
              </w:numPr>
              <w:tabs>
                <w:tab w:val="clear" w:pos="1440"/>
                <w:tab w:val="num" w:pos="342"/>
              </w:tabs>
              <w:spacing w:before="120" w:after="120"/>
              <w:ind w:left="345" w:hanging="187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Aplicación de migración de datos de </w:t>
            </w:r>
            <w:proofErr w:type="spellStart"/>
            <w:r w:rsidRPr="004A67E8">
              <w:rPr>
                <w:rFonts w:ascii="Century Gothic" w:hAnsi="Century Gothic"/>
              </w:rPr>
              <w:t>SqLite</w:t>
            </w:r>
            <w:proofErr w:type="spellEnd"/>
            <w:r w:rsidRPr="004A67E8">
              <w:rPr>
                <w:rFonts w:ascii="Century Gothic" w:hAnsi="Century Gothic"/>
              </w:rPr>
              <w:t xml:space="preserve"> a </w:t>
            </w:r>
            <w:proofErr w:type="spellStart"/>
            <w:r w:rsidRPr="004A67E8">
              <w:rPr>
                <w:rFonts w:ascii="Century Gothic" w:hAnsi="Century Gothic"/>
              </w:rPr>
              <w:t>SqlServer</w:t>
            </w:r>
            <w:proofErr w:type="spellEnd"/>
            <w:r w:rsidRPr="004A67E8">
              <w:rPr>
                <w:rFonts w:ascii="Century Gothic" w:hAnsi="Century Gothic"/>
              </w:rPr>
              <w:t>, para migrar los datos de la versión 2 a la versión 3 del sistema.</w:t>
            </w:r>
            <w:r w:rsidR="00F76FE3" w:rsidRPr="004A67E8">
              <w:rPr>
                <w:rFonts w:ascii="Century Gothic" w:hAnsi="Century Gothic"/>
              </w:rPr>
              <w:t xml:space="preserve"> (C# </w:t>
            </w:r>
            <w:proofErr w:type="spellStart"/>
            <w:r w:rsidR="00F76FE3" w:rsidRPr="004A67E8">
              <w:rPr>
                <w:rFonts w:ascii="Century Gothic" w:hAnsi="Century Gothic"/>
              </w:rPr>
              <w:t>Console</w:t>
            </w:r>
            <w:proofErr w:type="spellEnd"/>
            <w:r w:rsidR="00F76FE3" w:rsidRPr="004A67E8">
              <w:rPr>
                <w:rFonts w:ascii="Century Gothic" w:hAnsi="Century Gothic"/>
              </w:rPr>
              <w:t>)</w:t>
            </w:r>
          </w:p>
          <w:p w:rsidR="00463F53" w:rsidRPr="004A67E8" w:rsidRDefault="00463F53" w:rsidP="005B17CB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Diseño y desarrollo de la base datos de </w:t>
            </w:r>
            <w:r w:rsidR="00F76FE3" w:rsidRPr="004A67E8">
              <w:rPr>
                <w:rFonts w:ascii="Century Gothic" w:hAnsi="Century Gothic"/>
              </w:rPr>
              <w:t xml:space="preserve">del Sistema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Pr="004A67E8">
              <w:rPr>
                <w:rFonts w:ascii="Century Gothic" w:hAnsi="Century Gothic"/>
              </w:rPr>
              <w:t>Face</w:t>
            </w:r>
            <w:proofErr w:type="spellEnd"/>
            <w:r w:rsidRPr="004A67E8">
              <w:rPr>
                <w:rFonts w:ascii="Century Gothic" w:hAnsi="Century Gothic"/>
              </w:rPr>
              <w:t xml:space="preserve"> (Sistema Automatizado de Identificación Facial diseñado para reducir los tiempos y aumentar la efectividad en la identificación y autenticación de personas, a partir de imágenes de rostro). (Oracle)</w:t>
            </w:r>
          </w:p>
          <w:p w:rsidR="00463F53" w:rsidRPr="004A67E8" w:rsidRDefault="00F76FE3" w:rsidP="005B17CB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Administración, mantenimiento y soporte técnico a la infraestructura de los Sistemas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AFIS Civil y Criminal instalados en el MININT. (C# </w:t>
            </w:r>
            <w:proofErr w:type="spellStart"/>
            <w:r w:rsidRPr="004A67E8">
              <w:rPr>
                <w:rFonts w:ascii="Century Gothic" w:hAnsi="Century Gothic"/>
              </w:rPr>
              <w:t>DevExpress</w:t>
            </w:r>
            <w:proofErr w:type="spellEnd"/>
            <w:r w:rsidRPr="004A67E8">
              <w:rPr>
                <w:rFonts w:ascii="Century Gothic" w:hAnsi="Century Gothic"/>
              </w:rPr>
              <w:t xml:space="preserve">, Oracle, Web </w:t>
            </w:r>
            <w:proofErr w:type="spellStart"/>
            <w:r w:rsidRPr="004A67E8">
              <w:rPr>
                <w:rFonts w:ascii="Century Gothic" w:hAnsi="Century Gothic"/>
              </w:rPr>
              <w:t>Service</w:t>
            </w:r>
            <w:r w:rsidR="00FF093F">
              <w:rPr>
                <w:rFonts w:ascii="Century Gothic" w:hAnsi="Century Gothic"/>
              </w:rPr>
              <w:t>s</w:t>
            </w:r>
            <w:proofErr w:type="spellEnd"/>
            <w:r w:rsidRPr="004A67E8">
              <w:rPr>
                <w:rFonts w:ascii="Century Gothic" w:hAnsi="Century Gothic"/>
              </w:rPr>
              <w:t>)</w:t>
            </w:r>
          </w:p>
          <w:p w:rsidR="00463F53" w:rsidRPr="00FF093F" w:rsidRDefault="00F76FE3" w:rsidP="005B17CB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  <w:lang w:val="en-US"/>
              </w:rPr>
            </w:pPr>
            <w:r w:rsidRPr="004A67E8">
              <w:rPr>
                <w:rFonts w:ascii="Century Gothic" w:hAnsi="Century Gothic"/>
              </w:rPr>
              <w:t xml:space="preserve">Administración, mantenimiento y soporte técnico al Sistema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Control de Asistencia v3.0 en la empresa </w:t>
            </w:r>
            <w:proofErr w:type="spellStart"/>
            <w:r w:rsidRPr="004A67E8">
              <w:rPr>
                <w:rFonts w:ascii="Century Gothic" w:hAnsi="Century Gothic"/>
              </w:rPr>
              <w:t>Datys</w:t>
            </w:r>
            <w:proofErr w:type="spellEnd"/>
            <w:r w:rsidRPr="004A67E8">
              <w:rPr>
                <w:rFonts w:ascii="Century Gothic" w:hAnsi="Century Gothic"/>
              </w:rPr>
              <w:t xml:space="preserve">, distribuido en 10 instalaciones. </w:t>
            </w:r>
            <w:r w:rsidRPr="00FF093F">
              <w:rPr>
                <w:rFonts w:ascii="Century Gothic" w:hAnsi="Century Gothic"/>
                <w:lang w:val="en-US"/>
              </w:rPr>
              <w:t xml:space="preserve">(C# MVC, </w:t>
            </w:r>
            <w:proofErr w:type="spellStart"/>
            <w:r w:rsidR="00456476" w:rsidRPr="00FF093F">
              <w:rPr>
                <w:rFonts w:ascii="Century Gothic" w:hAnsi="Century Gothic"/>
                <w:lang w:val="en-US"/>
              </w:rPr>
              <w:t>IoC</w:t>
            </w:r>
            <w:proofErr w:type="spellEnd"/>
            <w:r w:rsidR="00456476" w:rsidRPr="00FF093F">
              <w:rPr>
                <w:rFonts w:ascii="Century Gothic" w:hAnsi="Century Gothic"/>
                <w:lang w:val="en-US"/>
              </w:rPr>
              <w:t xml:space="preserve"> , </w:t>
            </w:r>
            <w:r w:rsidRPr="00FF093F">
              <w:rPr>
                <w:rFonts w:ascii="Century Gothic" w:hAnsi="Century Gothic"/>
                <w:lang w:val="en-US"/>
              </w:rPr>
              <w:t>Web Site</w:t>
            </w:r>
            <w:r w:rsidR="00FF093F" w:rsidRPr="00FF093F">
              <w:rPr>
                <w:rFonts w:ascii="Century Gothic" w:hAnsi="Century Gothic"/>
                <w:lang w:val="en-US"/>
              </w:rPr>
              <w:t>s</w:t>
            </w:r>
            <w:r w:rsidRPr="00FF093F">
              <w:rPr>
                <w:rFonts w:ascii="Century Gothic" w:hAnsi="Century Gothic"/>
                <w:lang w:val="en-US"/>
              </w:rPr>
              <w:t xml:space="preserve">, CSS, JQuery, </w:t>
            </w:r>
            <w:r w:rsidR="008F456B" w:rsidRPr="00FF093F">
              <w:rPr>
                <w:rFonts w:ascii="Century Gothic" w:hAnsi="Century Gothic"/>
                <w:lang w:val="en-US"/>
              </w:rPr>
              <w:t>AJAX</w:t>
            </w:r>
            <w:r w:rsidRPr="00FF093F">
              <w:rPr>
                <w:rFonts w:ascii="Century Gothic" w:hAnsi="Century Gothic"/>
                <w:lang w:val="en-US"/>
              </w:rPr>
              <w:t>, WPF, WCF)</w:t>
            </w:r>
          </w:p>
          <w:p w:rsidR="00463F53" w:rsidRPr="004A67E8" w:rsidRDefault="00463F53" w:rsidP="005B17CB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Soporte y mantenimiento al Sistema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Control de Asistencia v2.0 en la empresa CQB (Centro de Química </w:t>
            </w:r>
            <w:r w:rsidRPr="004A67E8">
              <w:rPr>
                <w:rFonts w:ascii="Century Gothic" w:hAnsi="Century Gothic"/>
              </w:rPr>
              <w:lastRenderedPageBreak/>
              <w:t>Biomolecular).</w:t>
            </w:r>
            <w:r w:rsidR="00F76FE3" w:rsidRPr="004A67E8">
              <w:rPr>
                <w:rFonts w:ascii="Century Gothic" w:hAnsi="Century Gothic"/>
              </w:rPr>
              <w:t xml:space="preserve"> (C# ASP.NET, Web </w:t>
            </w:r>
            <w:proofErr w:type="spellStart"/>
            <w:r w:rsidR="00F76FE3" w:rsidRPr="004A67E8">
              <w:rPr>
                <w:rFonts w:ascii="Century Gothic" w:hAnsi="Century Gothic"/>
              </w:rPr>
              <w:t>Site</w:t>
            </w:r>
            <w:r w:rsidR="004A67E8">
              <w:rPr>
                <w:rFonts w:ascii="Century Gothic" w:hAnsi="Century Gothic"/>
              </w:rPr>
              <w:t>s</w:t>
            </w:r>
            <w:proofErr w:type="spellEnd"/>
            <w:r w:rsidR="00F76FE3" w:rsidRPr="004A67E8">
              <w:rPr>
                <w:rFonts w:ascii="Century Gothic" w:hAnsi="Century Gothic"/>
              </w:rPr>
              <w:t xml:space="preserve">, JavaScript, CSS, </w:t>
            </w:r>
            <w:r w:rsidR="008F456B" w:rsidRPr="004A67E8">
              <w:rPr>
                <w:rFonts w:ascii="Century Gothic" w:hAnsi="Century Gothic"/>
              </w:rPr>
              <w:t>AJAX</w:t>
            </w:r>
            <w:r w:rsidR="00F76FE3" w:rsidRPr="004A67E8">
              <w:rPr>
                <w:rFonts w:ascii="Century Gothic" w:hAnsi="Century Gothic"/>
              </w:rPr>
              <w:t>, WCF).</w:t>
            </w:r>
          </w:p>
          <w:p w:rsidR="00463F53" w:rsidRPr="004A67E8" w:rsidRDefault="00463F53" w:rsidP="005B17CB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Análisis y diseño de la base de datos del Sistema BIAS </w:t>
            </w:r>
            <w:proofErr w:type="spellStart"/>
            <w:r w:rsidRPr="004A67E8">
              <w:rPr>
                <w:rFonts w:ascii="Century Gothic" w:hAnsi="Century Gothic"/>
              </w:rPr>
              <w:t>Face</w:t>
            </w:r>
            <w:proofErr w:type="spellEnd"/>
            <w:r w:rsidRPr="004A67E8">
              <w:rPr>
                <w:rFonts w:ascii="Century Gothic" w:hAnsi="Century Gothic"/>
              </w:rPr>
              <w:t xml:space="preserve"> en BPM-SOA (Sistema para la identificación por rasgos faciales, implementado con el estándar internacional BIAS (</w:t>
            </w:r>
            <w:proofErr w:type="spellStart"/>
            <w:r w:rsidRPr="004A67E8">
              <w:rPr>
                <w:rFonts w:ascii="Century Gothic" w:hAnsi="Century Gothic"/>
                <w:b/>
                <w:bCs/>
                <w:i/>
                <w:iCs/>
              </w:rPr>
              <w:t>B</w:t>
            </w:r>
            <w:r w:rsidRPr="004A67E8">
              <w:rPr>
                <w:rFonts w:ascii="Century Gothic" w:hAnsi="Century Gothic"/>
                <w:i/>
                <w:iCs/>
              </w:rPr>
              <w:t>iometric</w:t>
            </w:r>
            <w:proofErr w:type="spellEnd"/>
            <w:r w:rsidRPr="004A67E8">
              <w:rPr>
                <w:rFonts w:ascii="Century Gothic" w:hAnsi="Century Gothic"/>
                <w:b/>
                <w:bCs/>
                <w:i/>
                <w:iCs/>
              </w:rPr>
              <w:t xml:space="preserve"> </w:t>
            </w:r>
            <w:proofErr w:type="spellStart"/>
            <w:r w:rsidRPr="004A67E8">
              <w:rPr>
                <w:rFonts w:ascii="Century Gothic" w:hAnsi="Century Gothic"/>
                <w:b/>
                <w:bCs/>
                <w:i/>
                <w:iCs/>
              </w:rPr>
              <w:t>I</w:t>
            </w:r>
            <w:r w:rsidRPr="004A67E8">
              <w:rPr>
                <w:rFonts w:ascii="Century Gothic" w:hAnsi="Century Gothic"/>
                <w:i/>
                <w:iCs/>
              </w:rPr>
              <w:t>dentity</w:t>
            </w:r>
            <w:proofErr w:type="spellEnd"/>
            <w:r w:rsidRPr="004A67E8">
              <w:rPr>
                <w:rFonts w:ascii="Century Gothic" w:hAnsi="Century Gothic"/>
                <w:b/>
                <w:bCs/>
                <w:i/>
                <w:iCs/>
              </w:rPr>
              <w:t xml:space="preserve"> </w:t>
            </w:r>
            <w:proofErr w:type="spellStart"/>
            <w:r w:rsidRPr="004A67E8">
              <w:rPr>
                <w:rFonts w:ascii="Century Gothic" w:hAnsi="Century Gothic"/>
                <w:b/>
                <w:bCs/>
                <w:i/>
                <w:iCs/>
              </w:rPr>
              <w:t>A</w:t>
            </w:r>
            <w:r w:rsidRPr="004A67E8">
              <w:rPr>
                <w:rFonts w:ascii="Century Gothic" w:hAnsi="Century Gothic"/>
                <w:i/>
                <w:iCs/>
              </w:rPr>
              <w:t>ssurances</w:t>
            </w:r>
            <w:proofErr w:type="spellEnd"/>
            <w:r w:rsidRPr="004A67E8">
              <w:rPr>
                <w:rFonts w:ascii="Century Gothic" w:hAnsi="Century Gothic"/>
                <w:b/>
                <w:bCs/>
                <w:i/>
                <w:iCs/>
              </w:rPr>
              <w:t xml:space="preserve"> </w:t>
            </w:r>
            <w:proofErr w:type="spellStart"/>
            <w:r w:rsidRPr="004A67E8">
              <w:rPr>
                <w:rFonts w:ascii="Century Gothic" w:hAnsi="Century Gothic"/>
                <w:b/>
                <w:bCs/>
                <w:i/>
                <w:iCs/>
              </w:rPr>
              <w:t>S</w:t>
            </w:r>
            <w:r w:rsidRPr="004A67E8">
              <w:rPr>
                <w:rFonts w:ascii="Century Gothic" w:hAnsi="Century Gothic"/>
                <w:i/>
                <w:iCs/>
              </w:rPr>
              <w:t>ervices</w:t>
            </w:r>
            <w:proofErr w:type="spellEnd"/>
            <w:r w:rsidRPr="004A67E8">
              <w:rPr>
                <w:rFonts w:ascii="Century Gothic" w:hAnsi="Century Gothic"/>
                <w:i/>
                <w:iCs/>
              </w:rPr>
              <w:t>)</w:t>
            </w:r>
            <w:r w:rsidRPr="004A67E8">
              <w:rPr>
                <w:rFonts w:ascii="Century Gothic" w:hAnsi="Century Gothic"/>
              </w:rPr>
              <w:t>.</w:t>
            </w:r>
            <w:r w:rsidR="00F76FE3" w:rsidRPr="004A67E8">
              <w:rPr>
                <w:rFonts w:ascii="Century Gothic" w:hAnsi="Century Gothic"/>
              </w:rPr>
              <w:t xml:space="preserve"> (Oracle, BPM</w:t>
            </w:r>
            <w:r w:rsidR="004511A5">
              <w:rPr>
                <w:rFonts w:ascii="Century Gothic" w:hAnsi="Century Gothic"/>
              </w:rPr>
              <w:t xml:space="preserve">, </w:t>
            </w:r>
            <w:proofErr w:type="spellStart"/>
            <w:r w:rsidR="004511A5">
              <w:rPr>
                <w:rFonts w:ascii="Century Gothic" w:hAnsi="Century Gothic"/>
              </w:rPr>
              <w:t>WebLogic</w:t>
            </w:r>
            <w:proofErr w:type="spellEnd"/>
            <w:r w:rsidR="00F76FE3" w:rsidRPr="004A67E8">
              <w:rPr>
                <w:rFonts w:ascii="Century Gothic" w:hAnsi="Century Gothic"/>
              </w:rPr>
              <w:t>)</w:t>
            </w:r>
          </w:p>
          <w:p w:rsidR="00463F53" w:rsidRPr="004A67E8" w:rsidRDefault="00463F53" w:rsidP="005B17CB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Desarrollo del módulo de Dactilogramas Excepcionales, utilizado para los casos especiales para registrar a las personas con problemas en sus impresiones dactilares.</w:t>
            </w:r>
            <w:r w:rsidR="00F76FE3" w:rsidRPr="004A67E8">
              <w:rPr>
                <w:rFonts w:ascii="Century Gothic" w:hAnsi="Century Gothic"/>
              </w:rPr>
              <w:t xml:space="preserve"> (C# </w:t>
            </w:r>
            <w:proofErr w:type="spellStart"/>
            <w:r w:rsidR="00F76FE3" w:rsidRPr="004A67E8">
              <w:rPr>
                <w:rFonts w:ascii="Century Gothic" w:hAnsi="Century Gothic"/>
              </w:rPr>
              <w:t>DevExpress</w:t>
            </w:r>
            <w:proofErr w:type="spellEnd"/>
            <w:r w:rsidR="00456476"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="00456476" w:rsidRPr="004A67E8">
              <w:rPr>
                <w:rFonts w:ascii="Century Gothic" w:hAnsi="Century Gothic"/>
              </w:rPr>
              <w:t>IoC</w:t>
            </w:r>
            <w:proofErr w:type="spellEnd"/>
            <w:r w:rsidR="00F76FE3" w:rsidRPr="004A67E8">
              <w:rPr>
                <w:rFonts w:ascii="Century Gothic" w:hAnsi="Century Gothic"/>
              </w:rPr>
              <w:t>)</w:t>
            </w:r>
          </w:p>
          <w:p w:rsidR="00463F53" w:rsidRPr="004A67E8" w:rsidRDefault="00463F53" w:rsidP="005B17CB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Participación en el evento de </w:t>
            </w:r>
            <w:proofErr w:type="spellStart"/>
            <w:r w:rsidRPr="004A67E8">
              <w:rPr>
                <w:rFonts w:ascii="Century Gothic" w:hAnsi="Century Gothic"/>
              </w:rPr>
              <w:t>TecniCrim</w:t>
            </w:r>
            <w:proofErr w:type="spellEnd"/>
            <w:r w:rsidRPr="004A67E8">
              <w:rPr>
                <w:rFonts w:ascii="Century Gothic" w:hAnsi="Century Gothic"/>
              </w:rPr>
              <w:t xml:space="preserve"> 2012 representando  los productos de la División de </w:t>
            </w:r>
            <w:r w:rsidR="004A67E8" w:rsidRPr="004A67E8">
              <w:rPr>
                <w:rFonts w:ascii="Century Gothic" w:hAnsi="Century Gothic"/>
              </w:rPr>
              <w:t>Biometría</w:t>
            </w:r>
            <w:r w:rsidRPr="004A67E8">
              <w:rPr>
                <w:rFonts w:ascii="Century Gothic" w:hAnsi="Century Gothic"/>
              </w:rPr>
              <w:t xml:space="preserve">: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Pr="004A67E8">
              <w:rPr>
                <w:rFonts w:ascii="Century Gothic" w:hAnsi="Century Gothic"/>
              </w:rPr>
              <w:t>Afis</w:t>
            </w:r>
            <w:proofErr w:type="spellEnd"/>
            <w:r w:rsidRPr="004A67E8">
              <w:rPr>
                <w:rFonts w:ascii="Century Gothic" w:hAnsi="Century Gothic"/>
              </w:rPr>
              <w:t xml:space="preserve"> Civil y Criminal,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Control de Asistencia.</w:t>
            </w:r>
          </w:p>
          <w:p w:rsidR="00463F53" w:rsidRPr="004A67E8" w:rsidRDefault="00463F53" w:rsidP="005B17CB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Soporte al despliegue del Sistema BIAS </w:t>
            </w:r>
            <w:proofErr w:type="spellStart"/>
            <w:r w:rsidRPr="004A67E8">
              <w:rPr>
                <w:rFonts w:ascii="Century Gothic" w:hAnsi="Century Gothic"/>
              </w:rPr>
              <w:t>Face</w:t>
            </w:r>
            <w:proofErr w:type="spellEnd"/>
            <w:r w:rsidRPr="004A67E8">
              <w:rPr>
                <w:rFonts w:ascii="Century Gothic" w:hAnsi="Century Gothic"/>
              </w:rPr>
              <w:t xml:space="preserve"> en BPM-SOA en la DIE en el proceso de cálculo de calidad de las imágenes de rostro. Estadísticas para el proceso de migración.</w:t>
            </w:r>
            <w:r w:rsidR="0080101D" w:rsidRPr="004A67E8">
              <w:rPr>
                <w:rFonts w:ascii="Century Gothic" w:hAnsi="Century Gothic"/>
              </w:rPr>
              <w:t xml:space="preserve"> (Oracle)</w:t>
            </w:r>
          </w:p>
          <w:p w:rsidR="00463F53" w:rsidRPr="004A67E8" w:rsidRDefault="00463F53" w:rsidP="005B17CB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Herramienta para importar y exportar fichas con imágenes de </w:t>
            </w:r>
            <w:proofErr w:type="spellStart"/>
            <w:r w:rsidRPr="004A67E8">
              <w:rPr>
                <w:rFonts w:ascii="Century Gothic" w:hAnsi="Century Gothic"/>
              </w:rPr>
              <w:t>decadactilares</w:t>
            </w:r>
            <w:proofErr w:type="spellEnd"/>
            <w:r w:rsidRPr="004A67E8">
              <w:rPr>
                <w:rFonts w:ascii="Century Gothic" w:hAnsi="Century Gothic"/>
              </w:rPr>
              <w:t xml:space="preserve"> del sistema AFIS Civil para las pruebas de carga en la División de Biometría.</w:t>
            </w:r>
            <w:r w:rsidR="0080101D" w:rsidRPr="004A67E8">
              <w:rPr>
                <w:rFonts w:ascii="Century Gothic" w:hAnsi="Century Gothic"/>
              </w:rPr>
              <w:t xml:space="preserve"> (</w:t>
            </w:r>
            <w:r w:rsidR="0081076F" w:rsidRPr="004A67E8">
              <w:rPr>
                <w:rFonts w:ascii="Century Gothic" w:hAnsi="Century Gothic"/>
              </w:rPr>
              <w:t xml:space="preserve">Oracle, JavaScript, </w:t>
            </w:r>
            <w:proofErr w:type="spellStart"/>
            <w:r w:rsidR="0081076F" w:rsidRPr="004A67E8">
              <w:rPr>
                <w:rFonts w:ascii="Century Gothic" w:hAnsi="Century Gothic"/>
              </w:rPr>
              <w:t>Pantaho</w:t>
            </w:r>
            <w:proofErr w:type="spellEnd"/>
            <w:r w:rsidR="0080101D" w:rsidRPr="004A67E8">
              <w:rPr>
                <w:rFonts w:ascii="Century Gothic" w:hAnsi="Century Gothic"/>
              </w:rPr>
              <w:t>)</w:t>
            </w:r>
          </w:p>
        </w:tc>
      </w:tr>
      <w:tr w:rsidR="00463F53" w:rsidRPr="00FE7763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463F53" w:rsidRPr="004A67E8" w:rsidRDefault="00463F53" w:rsidP="005B17CB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lastRenderedPageBreak/>
              <w:t>Tecnologías</w:t>
            </w:r>
          </w:p>
        </w:tc>
        <w:tc>
          <w:tcPr>
            <w:tcW w:w="7015" w:type="dxa"/>
            <w:vAlign w:val="center"/>
          </w:tcPr>
          <w:p w:rsidR="00463F53" w:rsidRPr="00D00A46" w:rsidRDefault="00463F53" w:rsidP="00FE7763">
            <w:pPr>
              <w:rPr>
                <w:rFonts w:ascii="Century Gothic" w:hAnsi="Century Gothic"/>
                <w:lang w:val="en-US"/>
              </w:rPr>
            </w:pPr>
            <w:r w:rsidRPr="00D00A46">
              <w:rPr>
                <w:rFonts w:ascii="Century Gothic" w:hAnsi="Century Gothic"/>
                <w:lang w:val="en-US"/>
              </w:rPr>
              <w:t xml:space="preserve">C#, Win Forms DevExpress, </w:t>
            </w:r>
            <w:r w:rsidR="00456476" w:rsidRPr="00D00A46">
              <w:rPr>
                <w:rFonts w:ascii="Century Gothic" w:hAnsi="Century Gothic"/>
                <w:lang w:val="en-US"/>
              </w:rPr>
              <w:t xml:space="preserve">IoC , </w:t>
            </w:r>
            <w:r w:rsidRPr="00D00A46">
              <w:rPr>
                <w:rFonts w:ascii="Century Gothic" w:hAnsi="Century Gothic"/>
                <w:lang w:val="en-US"/>
              </w:rPr>
              <w:t xml:space="preserve">Web Services SOAP, Web Sites MVC, ADO.NET, Oracle, Hibernate, MySql, SqLite, Postgres, WPF, WCF, Test </w:t>
            </w:r>
            <w:r w:rsidR="0081076F" w:rsidRPr="00D00A46">
              <w:rPr>
                <w:rFonts w:ascii="Century Gothic" w:hAnsi="Century Gothic"/>
                <w:lang w:val="en-US"/>
              </w:rPr>
              <w:t>M</w:t>
            </w:r>
            <w:r w:rsidRPr="00D00A46">
              <w:rPr>
                <w:rFonts w:ascii="Century Gothic" w:hAnsi="Century Gothic"/>
                <w:lang w:val="en-US"/>
              </w:rPr>
              <w:t xml:space="preserve">anager, JavaScript, Design pattern, CSS, JQuery, </w:t>
            </w:r>
            <w:r w:rsidR="008F456B" w:rsidRPr="00D00A46">
              <w:rPr>
                <w:rFonts w:ascii="Century Gothic" w:hAnsi="Century Gothic"/>
                <w:lang w:val="en-US"/>
              </w:rPr>
              <w:t>AJAX</w:t>
            </w:r>
            <w:r w:rsidR="0081076F" w:rsidRPr="00D00A46">
              <w:rPr>
                <w:rFonts w:ascii="Century Gothic" w:hAnsi="Century Gothic"/>
                <w:lang w:val="en-US"/>
              </w:rPr>
              <w:t xml:space="preserve">, </w:t>
            </w:r>
            <w:r w:rsidRPr="00D00A46">
              <w:rPr>
                <w:rFonts w:ascii="Century Gothic" w:hAnsi="Century Gothic"/>
                <w:lang w:val="en-US"/>
              </w:rPr>
              <w:t>XML, WSDL</w:t>
            </w:r>
            <w:r w:rsidR="0081076F" w:rsidRPr="00D00A46">
              <w:rPr>
                <w:rFonts w:ascii="Century Gothic" w:hAnsi="Century Gothic"/>
                <w:lang w:val="en-US"/>
              </w:rPr>
              <w:t xml:space="preserve">, </w:t>
            </w:r>
            <w:r w:rsidR="008F456B" w:rsidRPr="00D00A46">
              <w:rPr>
                <w:rFonts w:ascii="Century Gothic" w:hAnsi="Century Gothic"/>
                <w:lang w:val="en-US"/>
              </w:rPr>
              <w:t>BPM</w:t>
            </w:r>
            <w:r w:rsidR="004511A5" w:rsidRPr="00223E0B">
              <w:rPr>
                <w:rFonts w:ascii="Century Gothic" w:hAnsi="Century Gothic"/>
                <w:lang w:val="en-US"/>
              </w:rPr>
              <w:t>, WebLogic</w:t>
            </w:r>
            <w:r w:rsidR="0081076F" w:rsidRPr="00D00A46">
              <w:rPr>
                <w:rFonts w:ascii="Century Gothic" w:hAnsi="Century Gothic"/>
                <w:lang w:val="en-US"/>
              </w:rPr>
              <w:t>.</w:t>
            </w:r>
          </w:p>
        </w:tc>
      </w:tr>
      <w:tr w:rsidR="00456476" w:rsidRPr="00FE7763" w:rsidTr="006420A1">
        <w:trPr>
          <w:trHeight w:val="720"/>
          <w:jc w:val="center"/>
        </w:trPr>
        <w:tc>
          <w:tcPr>
            <w:tcW w:w="10790" w:type="dxa"/>
            <w:gridSpan w:val="2"/>
            <w:shd w:val="clear" w:color="auto" w:fill="BDD6EE" w:themeFill="accent1" w:themeFillTint="66"/>
            <w:vAlign w:val="center"/>
          </w:tcPr>
          <w:p w:rsidR="00456476" w:rsidRPr="00D00A46" w:rsidRDefault="00456476" w:rsidP="00394608">
            <w:pPr>
              <w:rPr>
                <w:sz w:val="24"/>
                <w:szCs w:val="24"/>
                <w:lang w:val="en-US"/>
              </w:rPr>
            </w:pPr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463F53" w:rsidRPr="004A67E8" w:rsidRDefault="00463F53" w:rsidP="00676D9E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Período</w:t>
            </w:r>
          </w:p>
        </w:tc>
        <w:tc>
          <w:tcPr>
            <w:tcW w:w="7015" w:type="dxa"/>
            <w:vAlign w:val="center"/>
          </w:tcPr>
          <w:p w:rsidR="00463F53" w:rsidRPr="004A67E8" w:rsidRDefault="00463F53" w:rsidP="00676D9E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Octubre de 2008 – Diciembre de 2011</w:t>
            </w:r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463F53" w:rsidRPr="004A67E8" w:rsidRDefault="00463F53" w:rsidP="00676D9E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Empleador</w:t>
            </w:r>
          </w:p>
        </w:tc>
        <w:tc>
          <w:tcPr>
            <w:tcW w:w="7015" w:type="dxa"/>
            <w:vAlign w:val="center"/>
          </w:tcPr>
          <w:p w:rsidR="00463F53" w:rsidRPr="004A67E8" w:rsidRDefault="00463F53" w:rsidP="00676D9E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  <w:b/>
              </w:rPr>
              <w:t>DATYS, D</w:t>
            </w:r>
            <w:r w:rsidRPr="004A67E8">
              <w:rPr>
                <w:rFonts w:ascii="Century Gothic" w:hAnsi="Century Gothic"/>
              </w:rPr>
              <w:t xml:space="preserve">esarrollo de </w:t>
            </w:r>
            <w:r w:rsidRPr="004A67E8">
              <w:rPr>
                <w:rFonts w:ascii="Century Gothic" w:hAnsi="Century Gothic"/>
                <w:b/>
              </w:rPr>
              <w:t>A</w:t>
            </w:r>
            <w:r w:rsidRPr="004A67E8">
              <w:rPr>
                <w:rFonts w:ascii="Century Gothic" w:hAnsi="Century Gothic"/>
              </w:rPr>
              <w:t xml:space="preserve">plicaciones, </w:t>
            </w:r>
            <w:r w:rsidRPr="004A67E8">
              <w:rPr>
                <w:rFonts w:ascii="Century Gothic" w:hAnsi="Century Gothic"/>
                <w:b/>
              </w:rPr>
              <w:t>T</w:t>
            </w:r>
            <w:r w:rsidRPr="004A67E8">
              <w:rPr>
                <w:rFonts w:ascii="Century Gothic" w:hAnsi="Century Gothic"/>
              </w:rPr>
              <w:t xml:space="preserve">ecnologías </w:t>
            </w:r>
            <w:r w:rsidRPr="004A67E8">
              <w:rPr>
                <w:rFonts w:ascii="Century Gothic" w:hAnsi="Century Gothic"/>
                <w:b/>
              </w:rPr>
              <w:t>Y</w:t>
            </w:r>
            <w:r w:rsidRPr="004A67E8">
              <w:rPr>
                <w:rFonts w:ascii="Century Gothic" w:hAnsi="Century Gothic"/>
              </w:rPr>
              <w:t xml:space="preserve"> </w:t>
            </w:r>
            <w:r w:rsidRPr="004A67E8">
              <w:rPr>
                <w:rFonts w:ascii="Century Gothic" w:hAnsi="Century Gothic"/>
                <w:b/>
              </w:rPr>
              <w:t>S</w:t>
            </w:r>
            <w:r w:rsidRPr="004A67E8">
              <w:rPr>
                <w:rFonts w:ascii="Century Gothic" w:hAnsi="Century Gothic"/>
              </w:rPr>
              <w:t xml:space="preserve">istemas, en la División de Sistemas Biométricos, </w:t>
            </w:r>
            <w:hyperlink r:id="rId12" w:history="1">
              <w:r w:rsidRPr="004A67E8">
                <w:rPr>
                  <w:rStyle w:val="Hyperlink"/>
                  <w:rFonts w:ascii="Century Gothic" w:hAnsi="Century Gothic"/>
                </w:rPr>
                <w:t>http://www.datys.cu</w:t>
              </w:r>
            </w:hyperlink>
            <w:r w:rsidR="006420A1" w:rsidRPr="004A67E8">
              <w:rPr>
                <w:rFonts w:ascii="Century Gothic" w:hAnsi="Century Gothic"/>
              </w:rPr>
              <w:t>, Cuba.</w:t>
            </w:r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463F53" w:rsidRPr="004A67E8" w:rsidRDefault="00463F53" w:rsidP="00676D9E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Clientes</w:t>
            </w:r>
          </w:p>
        </w:tc>
        <w:tc>
          <w:tcPr>
            <w:tcW w:w="7015" w:type="dxa"/>
            <w:vAlign w:val="center"/>
          </w:tcPr>
          <w:p w:rsidR="006420A1" w:rsidRPr="004A67E8" w:rsidRDefault="00463F53" w:rsidP="006420A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Ministerio del Interior</w:t>
            </w:r>
            <w:r w:rsidR="006420A1" w:rsidRPr="004A67E8">
              <w:rPr>
                <w:rFonts w:ascii="Century Gothic" w:hAnsi="Century Gothic"/>
              </w:rPr>
              <w:t>, Ministerio del Turismo, (Cuba).</w:t>
            </w:r>
          </w:p>
          <w:p w:rsidR="00463F53" w:rsidRPr="004A67E8" w:rsidRDefault="00463F53" w:rsidP="006420A1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Francia</w:t>
            </w:r>
          </w:p>
        </w:tc>
      </w:tr>
      <w:tr w:rsidR="006420A1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6420A1" w:rsidRPr="004A67E8" w:rsidRDefault="006420A1" w:rsidP="00AD4FB3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Ocupación</w:t>
            </w:r>
          </w:p>
        </w:tc>
        <w:tc>
          <w:tcPr>
            <w:tcW w:w="7015" w:type="dxa"/>
            <w:vAlign w:val="center"/>
          </w:tcPr>
          <w:p w:rsidR="006420A1" w:rsidRPr="004A67E8" w:rsidRDefault="006420A1" w:rsidP="00AD4FB3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Especialista B en Ciencias Informáticas</w:t>
            </w:r>
          </w:p>
        </w:tc>
      </w:tr>
      <w:tr w:rsidR="00463F53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463F53" w:rsidRPr="004A67E8" w:rsidRDefault="00463F53" w:rsidP="00676D9E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Proyectos</w:t>
            </w:r>
          </w:p>
        </w:tc>
        <w:tc>
          <w:tcPr>
            <w:tcW w:w="7015" w:type="dxa"/>
            <w:vAlign w:val="center"/>
          </w:tcPr>
          <w:p w:rsidR="00463F53" w:rsidRPr="004A67E8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Diseño, desarrollo y mantenimiento de las bases de datos (Oracle), de los sistemas:</w:t>
            </w:r>
          </w:p>
          <w:p w:rsidR="00463F53" w:rsidRPr="004A67E8" w:rsidRDefault="00463F53" w:rsidP="00676D9E">
            <w:pPr>
              <w:numPr>
                <w:ilvl w:val="1"/>
                <w:numId w:val="2"/>
              </w:numPr>
              <w:tabs>
                <w:tab w:val="clear" w:pos="1440"/>
                <w:tab w:val="num" w:pos="342"/>
              </w:tabs>
              <w:spacing w:before="120" w:after="120"/>
              <w:ind w:left="345" w:hanging="187"/>
              <w:jc w:val="both"/>
              <w:rPr>
                <w:rFonts w:ascii="Century Gothic" w:hAnsi="Century Gothic"/>
              </w:rPr>
            </w:pP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AFIS Civil (Sistema Automatizado de Identificación Dactiloscópica, diseñado para reducir los tiempos y aumentar la efectividad en la identificación y autenticación de personas, a partir de las impresiones dactilares).</w:t>
            </w:r>
          </w:p>
          <w:p w:rsidR="00463F53" w:rsidRPr="004A67E8" w:rsidRDefault="00463F53" w:rsidP="00676D9E">
            <w:pPr>
              <w:numPr>
                <w:ilvl w:val="1"/>
                <w:numId w:val="2"/>
              </w:numPr>
              <w:tabs>
                <w:tab w:val="clear" w:pos="1440"/>
                <w:tab w:val="num" w:pos="342"/>
              </w:tabs>
              <w:spacing w:before="120" w:after="120"/>
              <w:ind w:left="345" w:hanging="187"/>
              <w:jc w:val="both"/>
              <w:rPr>
                <w:rFonts w:ascii="Century Gothic" w:hAnsi="Century Gothic"/>
              </w:rPr>
            </w:pP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AFIS Criminal (Sistema Automatizado de Identificación Dactiloscópica diseñado para incrementar los índices de esclarecimiento del delito utilizando huellas latentes encontradas en la escena de un crimen).</w:t>
            </w:r>
          </w:p>
          <w:p w:rsidR="00463F53" w:rsidRPr="004A67E8" w:rsidRDefault="00463F53" w:rsidP="00676D9E">
            <w:pPr>
              <w:numPr>
                <w:ilvl w:val="1"/>
                <w:numId w:val="2"/>
              </w:numPr>
              <w:tabs>
                <w:tab w:val="clear" w:pos="1440"/>
                <w:tab w:val="num" w:pos="342"/>
              </w:tabs>
              <w:spacing w:before="120" w:after="120"/>
              <w:ind w:left="345" w:hanging="187"/>
              <w:jc w:val="both"/>
              <w:rPr>
                <w:rFonts w:ascii="Century Gothic" w:hAnsi="Century Gothic"/>
              </w:rPr>
            </w:pPr>
            <w:proofErr w:type="spellStart"/>
            <w:r w:rsidRPr="004A67E8">
              <w:rPr>
                <w:rFonts w:ascii="Century Gothic" w:hAnsi="Century Gothic"/>
              </w:rPr>
              <w:lastRenderedPageBreak/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Carga Masiva  (Sistema para la digitalización y procesamiento de grandes volúmenes de fichas </w:t>
            </w:r>
            <w:proofErr w:type="spellStart"/>
            <w:r w:rsidRPr="004A67E8">
              <w:rPr>
                <w:rFonts w:ascii="Century Gothic" w:hAnsi="Century Gothic"/>
              </w:rPr>
              <w:t>decadactilares</w:t>
            </w:r>
            <w:proofErr w:type="spellEnd"/>
            <w:r w:rsidRPr="004A67E8">
              <w:rPr>
                <w:rFonts w:ascii="Century Gothic" w:hAnsi="Century Gothic"/>
              </w:rPr>
              <w:t xml:space="preserve"> en formato papel)</w:t>
            </w:r>
          </w:p>
          <w:p w:rsidR="00463F53" w:rsidRPr="004A67E8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Desarrollo de los módulos de Búsqueda por impresiones dactilares </w:t>
            </w:r>
            <w:r w:rsidR="008F456B" w:rsidRPr="004A67E8">
              <w:rPr>
                <w:rFonts w:ascii="Century Gothic" w:hAnsi="Century Gothic"/>
              </w:rPr>
              <w:t>y/o huellas, Civil y Criminal;</w:t>
            </w:r>
            <w:r w:rsidRPr="004A67E8">
              <w:rPr>
                <w:rFonts w:ascii="Century Gothic" w:hAnsi="Century Gothic"/>
              </w:rPr>
              <w:t xml:space="preserve"> Enrolamiento de personas (impresiones dactilares) y de Caso</w:t>
            </w:r>
            <w:r w:rsidR="008F456B" w:rsidRPr="004A67E8">
              <w:rPr>
                <w:rFonts w:ascii="Century Gothic" w:hAnsi="Century Gothic"/>
              </w:rPr>
              <w:t>s Criminales (huellas latentes);</w:t>
            </w:r>
            <w:r w:rsidRPr="004A67E8">
              <w:rPr>
                <w:rFonts w:ascii="Century Gothic" w:hAnsi="Century Gothic"/>
              </w:rPr>
              <w:t xml:space="preserve"> Actualización de datos de</w:t>
            </w:r>
            <w:r w:rsidR="008F456B" w:rsidRPr="004A67E8">
              <w:rPr>
                <w:rFonts w:ascii="Century Gothic" w:hAnsi="Century Gothic"/>
              </w:rPr>
              <w:t xml:space="preserve"> Personas;</w:t>
            </w:r>
            <w:r w:rsidRPr="004A67E8">
              <w:rPr>
                <w:rFonts w:ascii="Century Gothic" w:hAnsi="Century Gothic"/>
              </w:rPr>
              <w:t xml:space="preserve"> Verificación </w:t>
            </w:r>
            <w:r w:rsidR="008F456B" w:rsidRPr="004A67E8">
              <w:rPr>
                <w:rFonts w:ascii="Century Gothic" w:hAnsi="Century Gothic"/>
              </w:rPr>
              <w:t>M</w:t>
            </w:r>
            <w:r w:rsidRPr="004A67E8">
              <w:rPr>
                <w:rFonts w:ascii="Century Gothic" w:hAnsi="Century Gothic"/>
              </w:rPr>
              <w:t>anual o Cotejo visual de impresiones dactilares</w:t>
            </w:r>
            <w:r w:rsidR="008F456B" w:rsidRPr="004A67E8">
              <w:rPr>
                <w:rFonts w:ascii="Century Gothic" w:hAnsi="Century Gothic"/>
              </w:rPr>
              <w:t>;</w:t>
            </w:r>
            <w:r w:rsidRPr="004A67E8">
              <w:rPr>
                <w:rFonts w:ascii="Century Gothic" w:hAnsi="Century Gothic"/>
              </w:rPr>
              <w:t xml:space="preserve"> y Autenticación y Verificación de personas por impresiones dactilares, Modulo de Casos Positivos y Foto tabla dela ficha criminal.</w:t>
            </w:r>
            <w:r w:rsidR="0081076F" w:rsidRPr="004A67E8">
              <w:rPr>
                <w:rFonts w:ascii="Century Gothic" w:hAnsi="Century Gothic"/>
              </w:rPr>
              <w:t xml:space="preserve"> (C# </w:t>
            </w:r>
            <w:proofErr w:type="spellStart"/>
            <w:r w:rsidR="0081076F" w:rsidRPr="004A67E8">
              <w:rPr>
                <w:rFonts w:ascii="Century Gothic" w:hAnsi="Century Gothic"/>
              </w:rPr>
              <w:t>DevExpress</w:t>
            </w:r>
            <w:proofErr w:type="spellEnd"/>
            <w:r w:rsidR="0081076F" w:rsidRPr="004A67E8">
              <w:rPr>
                <w:rFonts w:ascii="Century Gothic" w:hAnsi="Century Gothic"/>
              </w:rPr>
              <w:t xml:space="preserve">, </w:t>
            </w:r>
            <w:proofErr w:type="spellStart"/>
            <w:r w:rsidR="0081076F" w:rsidRPr="004A67E8">
              <w:rPr>
                <w:rFonts w:ascii="Century Gothic" w:hAnsi="Century Gothic"/>
              </w:rPr>
              <w:t>IoC</w:t>
            </w:r>
            <w:proofErr w:type="spellEnd"/>
            <w:r w:rsidR="0081076F" w:rsidRPr="004A67E8">
              <w:rPr>
                <w:rFonts w:ascii="Century Gothic" w:hAnsi="Century Gothic"/>
              </w:rPr>
              <w:t>)</w:t>
            </w:r>
          </w:p>
          <w:p w:rsidR="00463F53" w:rsidRPr="00D00A46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  <w:lang w:val="en-US"/>
              </w:rPr>
            </w:pPr>
            <w:r w:rsidRPr="004A67E8">
              <w:rPr>
                <w:rFonts w:ascii="Century Gothic" w:hAnsi="Century Gothic"/>
              </w:rPr>
              <w:t xml:space="preserve">Desarrollo del módulo de Administración de Reportes Estadísticos de los Sistemas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AFIS Civil y Criminal, y Carga Masiva.</w:t>
            </w:r>
            <w:r w:rsidR="00456476" w:rsidRPr="004A67E8">
              <w:rPr>
                <w:rFonts w:ascii="Century Gothic" w:hAnsi="Century Gothic"/>
              </w:rPr>
              <w:t xml:space="preserve"> </w:t>
            </w:r>
            <w:r w:rsidR="00456476" w:rsidRPr="00D00A46">
              <w:rPr>
                <w:rFonts w:ascii="Century Gothic" w:hAnsi="Century Gothic"/>
                <w:lang w:val="en-US"/>
              </w:rPr>
              <w:t>(C# DevExpress, Crystal Reports, IoC, Oracle, Sql Server, Entity Framework)</w:t>
            </w:r>
          </w:p>
          <w:p w:rsidR="00463F53" w:rsidRPr="004A67E8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Desarrollo y mantenimiento del Servicio Web para el acceso a datos para los módulos de los Sistemas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AFIS Civil y Criminal, con Seguridad SOAP para la autenticación de usuarios.</w:t>
            </w:r>
            <w:r w:rsidR="00456476" w:rsidRPr="004A67E8">
              <w:rPr>
                <w:rFonts w:ascii="Century Gothic" w:hAnsi="Century Gothic"/>
              </w:rPr>
              <w:t xml:space="preserve"> (C#, Web </w:t>
            </w:r>
            <w:proofErr w:type="spellStart"/>
            <w:r w:rsidR="00456476" w:rsidRPr="004A67E8">
              <w:rPr>
                <w:rFonts w:ascii="Century Gothic" w:hAnsi="Century Gothic"/>
              </w:rPr>
              <w:t>Service</w:t>
            </w:r>
            <w:r w:rsidR="004A67E8">
              <w:rPr>
                <w:rFonts w:ascii="Century Gothic" w:hAnsi="Century Gothic"/>
              </w:rPr>
              <w:t>s</w:t>
            </w:r>
            <w:proofErr w:type="spellEnd"/>
            <w:r w:rsidR="00456476" w:rsidRPr="004A67E8">
              <w:rPr>
                <w:rFonts w:ascii="Century Gothic" w:hAnsi="Century Gothic"/>
              </w:rPr>
              <w:t xml:space="preserve"> SOAP, WSDL, XML, XSD)</w:t>
            </w:r>
          </w:p>
          <w:p w:rsidR="00463F53" w:rsidRPr="004A67E8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Despliegue de la 2da Versión del Sistema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AFIS Civil en el Ministerio del Interior, Dirección de Identificación y Registro, 2009.</w:t>
            </w:r>
          </w:p>
          <w:p w:rsidR="00463F53" w:rsidRPr="004A67E8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Pruebas de Interfaz de Usuario Codificadas para aplicaciones web y de escritorio (</w:t>
            </w:r>
            <w:r w:rsidR="00456476" w:rsidRPr="004A67E8">
              <w:rPr>
                <w:rFonts w:ascii="Century Gothic" w:hAnsi="Century Gothic"/>
              </w:rPr>
              <w:t xml:space="preserve">C# </w:t>
            </w:r>
            <w:r w:rsidRPr="004A67E8">
              <w:rPr>
                <w:rFonts w:ascii="Century Gothic" w:hAnsi="Century Gothic"/>
              </w:rPr>
              <w:t>Test Manager)</w:t>
            </w:r>
          </w:p>
          <w:p w:rsidR="00463F53" w:rsidRPr="004A67E8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Participación en el Taller de Presentación y evaluación del Sistema AFIS a la empresa francesa </w:t>
            </w:r>
            <w:proofErr w:type="spellStart"/>
            <w:r w:rsidRPr="004A67E8">
              <w:rPr>
                <w:rFonts w:ascii="Century Gothic" w:hAnsi="Century Gothic"/>
              </w:rPr>
              <w:t>Gemalto</w:t>
            </w:r>
            <w:proofErr w:type="spellEnd"/>
            <w:r w:rsidRPr="004A67E8">
              <w:rPr>
                <w:rFonts w:ascii="Century Gothic" w:hAnsi="Century Gothic"/>
              </w:rPr>
              <w:t xml:space="preserve"> desarrollado en Praga.</w:t>
            </w:r>
          </w:p>
          <w:p w:rsidR="00463F53" w:rsidRPr="004A67E8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Participación en la Feria de Informática 2009, donde el Sistema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Pr="004A67E8">
              <w:rPr>
                <w:rFonts w:ascii="Century Gothic" w:hAnsi="Century Gothic"/>
              </w:rPr>
              <w:t>Afis</w:t>
            </w:r>
            <w:proofErr w:type="spellEnd"/>
            <w:r w:rsidRPr="004A67E8">
              <w:rPr>
                <w:rFonts w:ascii="Century Gothic" w:hAnsi="Century Gothic"/>
              </w:rPr>
              <w:t xml:space="preserve"> Civil obtuvo el 1er premio de Relevante.</w:t>
            </w:r>
          </w:p>
          <w:p w:rsidR="00463F53" w:rsidRPr="004A67E8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Participación como ponente en el 1er Coloquio para el desarrollo de aplicaciones de software </w:t>
            </w:r>
            <w:proofErr w:type="spellStart"/>
            <w:r w:rsidRPr="004A67E8">
              <w:rPr>
                <w:rFonts w:ascii="Century Gothic" w:hAnsi="Century Gothic"/>
              </w:rPr>
              <w:t>Datys</w:t>
            </w:r>
            <w:proofErr w:type="spellEnd"/>
            <w:r w:rsidRPr="004A67E8">
              <w:rPr>
                <w:rFonts w:ascii="Century Gothic" w:hAnsi="Century Gothic"/>
              </w:rPr>
              <w:t xml:space="preserve"> Tecnologías 2010 realizado en el centro de Eventos del MININT, obteniendo el Premio de Destacado la ponencia: Sistema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Pr="004A67E8">
              <w:rPr>
                <w:rFonts w:ascii="Century Gothic" w:hAnsi="Century Gothic"/>
              </w:rPr>
              <w:t>Afis</w:t>
            </w:r>
            <w:proofErr w:type="spellEnd"/>
            <w:r w:rsidRPr="004A67E8">
              <w:rPr>
                <w:rFonts w:ascii="Century Gothic" w:hAnsi="Century Gothic"/>
              </w:rPr>
              <w:t xml:space="preserve"> Civil de Identificación Dactiloscópica.</w:t>
            </w:r>
          </w:p>
          <w:p w:rsidR="00463F53" w:rsidRPr="004A67E8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Participación como ponente en el 5to Taller de Nuevas Tecnologías del MININT realizado en el CITI-CUJAE con el Sistema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Pr="004A67E8">
              <w:rPr>
                <w:rFonts w:ascii="Century Gothic" w:hAnsi="Century Gothic"/>
              </w:rPr>
              <w:t>Afis</w:t>
            </w:r>
            <w:proofErr w:type="spellEnd"/>
            <w:r w:rsidRPr="004A67E8">
              <w:rPr>
                <w:rFonts w:ascii="Century Gothic" w:hAnsi="Century Gothic"/>
              </w:rPr>
              <w:t xml:space="preserve"> Civil de Identificación Dactiloscópica.</w:t>
            </w:r>
          </w:p>
          <w:p w:rsidR="00463F53" w:rsidRPr="004A67E8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Análisis y diseño de todos los procesos que contienen los productos de la División de Biometría permitiendo hacer un estudio profundo y modelar la mayoría de los procesos comunes de la División de Biometría para la empresa.</w:t>
            </w:r>
            <w:r w:rsidR="00456476" w:rsidRPr="004A67E8">
              <w:rPr>
                <w:rFonts w:ascii="Century Gothic" w:hAnsi="Century Gothic"/>
              </w:rPr>
              <w:t xml:space="preserve"> (BPM)</w:t>
            </w:r>
          </w:p>
          <w:p w:rsidR="00463F53" w:rsidRPr="004A67E8" w:rsidRDefault="00463F53" w:rsidP="00676D9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Soporte e instalación de las aplicaciones de </w:t>
            </w:r>
            <w:proofErr w:type="spellStart"/>
            <w:r w:rsidRPr="004A67E8">
              <w:rPr>
                <w:rFonts w:ascii="Century Gothic" w:hAnsi="Century Gothic"/>
              </w:rPr>
              <w:t>Morpheus</w:t>
            </w:r>
            <w:proofErr w:type="spellEnd"/>
            <w:r w:rsidRPr="004A67E8">
              <w:rPr>
                <w:rFonts w:ascii="Century Gothic" w:hAnsi="Century Gothic"/>
              </w:rPr>
              <w:t xml:space="preserve"> </w:t>
            </w:r>
            <w:proofErr w:type="spellStart"/>
            <w:r w:rsidRPr="004A67E8">
              <w:rPr>
                <w:rFonts w:ascii="Century Gothic" w:hAnsi="Century Gothic"/>
              </w:rPr>
              <w:t>KeeSquare</w:t>
            </w:r>
            <w:proofErr w:type="spellEnd"/>
            <w:r w:rsidRPr="004A67E8">
              <w:rPr>
                <w:rFonts w:ascii="Century Gothic" w:hAnsi="Century Gothic"/>
              </w:rPr>
              <w:t xml:space="preserve"> para las entidades del MININT, la UCI y </w:t>
            </w:r>
            <w:proofErr w:type="spellStart"/>
            <w:r w:rsidRPr="004A67E8">
              <w:rPr>
                <w:rFonts w:ascii="Century Gothic" w:hAnsi="Century Gothic"/>
              </w:rPr>
              <w:t>Datys</w:t>
            </w:r>
            <w:proofErr w:type="spellEnd"/>
            <w:r w:rsidRPr="004A67E8">
              <w:rPr>
                <w:rFonts w:ascii="Century Gothic" w:hAnsi="Century Gothic"/>
              </w:rPr>
              <w:t>, así como una preparación y estudio de las mismas, para el desarrollo del Servicio Web con funcionalidades para el trabajo con imágenes de rostro.</w:t>
            </w:r>
            <w:r w:rsidR="00456476" w:rsidRPr="004A67E8">
              <w:rPr>
                <w:rFonts w:ascii="Century Gothic" w:hAnsi="Century Gothic"/>
              </w:rPr>
              <w:t xml:space="preserve"> (Oracle, </w:t>
            </w:r>
            <w:proofErr w:type="spellStart"/>
            <w:r w:rsidR="00456476" w:rsidRPr="004A67E8">
              <w:rPr>
                <w:rFonts w:ascii="Century Gothic" w:hAnsi="Century Gothic"/>
              </w:rPr>
              <w:t>Sql</w:t>
            </w:r>
            <w:proofErr w:type="spellEnd"/>
            <w:r w:rsidR="00456476" w:rsidRPr="004A67E8">
              <w:rPr>
                <w:rFonts w:ascii="Century Gothic" w:hAnsi="Century Gothic"/>
              </w:rPr>
              <w:t xml:space="preserve"> Server)</w:t>
            </w:r>
          </w:p>
          <w:p w:rsidR="00463F53" w:rsidRPr="004A67E8" w:rsidRDefault="00456476" w:rsidP="0045647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contextualSpacing w:val="0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lastRenderedPageBreak/>
              <w:t xml:space="preserve">Administración, mantenimiento y soporte técnico a la infraestructura de los Sistemas </w:t>
            </w:r>
            <w:proofErr w:type="spellStart"/>
            <w:r w:rsidRPr="004A67E8">
              <w:rPr>
                <w:rFonts w:ascii="Century Gothic" w:hAnsi="Century Gothic"/>
              </w:rPr>
              <w:t>Biomesys</w:t>
            </w:r>
            <w:proofErr w:type="spellEnd"/>
            <w:r w:rsidRPr="004A67E8">
              <w:rPr>
                <w:rFonts w:ascii="Century Gothic" w:hAnsi="Century Gothic"/>
              </w:rPr>
              <w:t xml:space="preserve"> AFIS Civil y Criminal instalados en el MININT. (C# </w:t>
            </w:r>
            <w:proofErr w:type="spellStart"/>
            <w:r w:rsidRPr="004A67E8">
              <w:rPr>
                <w:rFonts w:ascii="Century Gothic" w:hAnsi="Century Gothic"/>
              </w:rPr>
              <w:t>DevExpress</w:t>
            </w:r>
            <w:proofErr w:type="spellEnd"/>
            <w:r w:rsidRPr="004A67E8">
              <w:rPr>
                <w:rFonts w:ascii="Century Gothic" w:hAnsi="Century Gothic"/>
              </w:rPr>
              <w:t xml:space="preserve">, Oracle, Web </w:t>
            </w:r>
            <w:proofErr w:type="spellStart"/>
            <w:r w:rsidRPr="004A67E8">
              <w:rPr>
                <w:rFonts w:ascii="Century Gothic" w:hAnsi="Century Gothic"/>
              </w:rPr>
              <w:t>Service</w:t>
            </w:r>
            <w:r w:rsidR="00FF093F">
              <w:rPr>
                <w:rFonts w:ascii="Century Gothic" w:hAnsi="Century Gothic"/>
              </w:rPr>
              <w:t>s</w:t>
            </w:r>
            <w:proofErr w:type="spellEnd"/>
            <w:r w:rsidRPr="004A67E8">
              <w:rPr>
                <w:rFonts w:ascii="Century Gothic" w:hAnsi="Century Gothic"/>
              </w:rPr>
              <w:t>)</w:t>
            </w:r>
          </w:p>
        </w:tc>
      </w:tr>
      <w:tr w:rsidR="00463F53" w:rsidRPr="00FE7763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463F53" w:rsidRPr="004A67E8" w:rsidRDefault="00463F53" w:rsidP="00676D9E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lastRenderedPageBreak/>
              <w:t>Tecnologías</w:t>
            </w:r>
          </w:p>
        </w:tc>
        <w:tc>
          <w:tcPr>
            <w:tcW w:w="7015" w:type="dxa"/>
            <w:vAlign w:val="center"/>
          </w:tcPr>
          <w:p w:rsidR="00463F53" w:rsidRPr="00D00A46" w:rsidRDefault="00463F53" w:rsidP="00456476">
            <w:pPr>
              <w:rPr>
                <w:rFonts w:ascii="Century Gothic" w:hAnsi="Century Gothic"/>
                <w:lang w:val="en-US"/>
              </w:rPr>
            </w:pPr>
            <w:r w:rsidRPr="00D00A46">
              <w:rPr>
                <w:rFonts w:ascii="Century Gothic" w:hAnsi="Century Gothic"/>
                <w:lang w:val="en-US"/>
              </w:rPr>
              <w:t>C#, Windows Forms DevExpress, IoC, Crystal Reports, Web Services, ADO.NET, Oracle, SQL Server, Entity Framework, Test Manager</w:t>
            </w:r>
            <w:r w:rsidR="00456476" w:rsidRPr="00D00A46">
              <w:rPr>
                <w:rFonts w:ascii="Century Gothic" w:hAnsi="Century Gothic"/>
                <w:lang w:val="en-US"/>
              </w:rPr>
              <w:t>, XML, XSD, WSDL.</w:t>
            </w:r>
          </w:p>
        </w:tc>
      </w:tr>
      <w:tr w:rsidR="00463F53" w:rsidRPr="00FE7763" w:rsidTr="006420A1">
        <w:trPr>
          <w:trHeight w:val="720"/>
          <w:jc w:val="center"/>
        </w:trPr>
        <w:tc>
          <w:tcPr>
            <w:tcW w:w="10790" w:type="dxa"/>
            <w:gridSpan w:val="2"/>
            <w:shd w:val="clear" w:color="auto" w:fill="BDD6EE" w:themeFill="accent1" w:themeFillTint="66"/>
            <w:vAlign w:val="center"/>
          </w:tcPr>
          <w:p w:rsidR="00463F53" w:rsidRPr="00D00A46" w:rsidRDefault="00463F53" w:rsidP="00676D9E">
            <w:pPr>
              <w:rPr>
                <w:sz w:val="24"/>
                <w:szCs w:val="24"/>
                <w:lang w:val="en-US"/>
              </w:rPr>
            </w:pPr>
          </w:p>
        </w:tc>
      </w:tr>
      <w:tr w:rsidR="00A06E78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A06E78" w:rsidRPr="004A67E8" w:rsidRDefault="00A06E78" w:rsidP="00A06E78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Período</w:t>
            </w:r>
          </w:p>
        </w:tc>
        <w:tc>
          <w:tcPr>
            <w:tcW w:w="7015" w:type="dxa"/>
            <w:vAlign w:val="center"/>
          </w:tcPr>
          <w:p w:rsidR="00A06E78" w:rsidRPr="004A67E8" w:rsidRDefault="00A06E78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Septiembre </w:t>
            </w:r>
            <w:r w:rsidR="00B47814" w:rsidRPr="004A67E8">
              <w:rPr>
                <w:rFonts w:ascii="Century Gothic" w:hAnsi="Century Gothic"/>
              </w:rPr>
              <w:t xml:space="preserve">de </w:t>
            </w:r>
            <w:r w:rsidRPr="004A67E8">
              <w:rPr>
                <w:rFonts w:ascii="Century Gothic" w:hAnsi="Century Gothic"/>
              </w:rPr>
              <w:t xml:space="preserve">2005 – Septiembre </w:t>
            </w:r>
            <w:r w:rsidR="00B47814" w:rsidRPr="004A67E8">
              <w:rPr>
                <w:rFonts w:ascii="Century Gothic" w:hAnsi="Century Gothic"/>
              </w:rPr>
              <w:t xml:space="preserve">de </w:t>
            </w:r>
            <w:r w:rsidRPr="004A67E8">
              <w:rPr>
                <w:rFonts w:ascii="Century Gothic" w:hAnsi="Century Gothic"/>
              </w:rPr>
              <w:t>2008</w:t>
            </w:r>
          </w:p>
        </w:tc>
      </w:tr>
      <w:tr w:rsidR="00A06E78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A06E78" w:rsidRPr="004A67E8" w:rsidRDefault="00A06E78" w:rsidP="00A06E78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Empleador</w:t>
            </w:r>
          </w:p>
        </w:tc>
        <w:tc>
          <w:tcPr>
            <w:tcW w:w="7015" w:type="dxa"/>
            <w:vAlign w:val="center"/>
          </w:tcPr>
          <w:p w:rsidR="00A06E78" w:rsidRPr="004A67E8" w:rsidRDefault="00A06E78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Ministerio del Interior, Cuba</w:t>
            </w:r>
          </w:p>
        </w:tc>
      </w:tr>
      <w:tr w:rsidR="00A06E78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A06E78" w:rsidRPr="004A67E8" w:rsidRDefault="00A06E78" w:rsidP="00A06E78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Cliente</w:t>
            </w:r>
          </w:p>
        </w:tc>
        <w:tc>
          <w:tcPr>
            <w:tcW w:w="7015" w:type="dxa"/>
            <w:vAlign w:val="center"/>
          </w:tcPr>
          <w:p w:rsidR="00A06E78" w:rsidRPr="004A67E8" w:rsidRDefault="00A06E78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Ministerio del Interior, Cuba</w:t>
            </w:r>
          </w:p>
        </w:tc>
      </w:tr>
      <w:tr w:rsidR="006420A1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6420A1" w:rsidRPr="004A67E8" w:rsidRDefault="006420A1" w:rsidP="009465CE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Ocupación</w:t>
            </w:r>
          </w:p>
        </w:tc>
        <w:tc>
          <w:tcPr>
            <w:tcW w:w="7015" w:type="dxa"/>
            <w:vAlign w:val="center"/>
          </w:tcPr>
          <w:p w:rsidR="006420A1" w:rsidRPr="004A67E8" w:rsidRDefault="006420A1" w:rsidP="009465CE">
            <w:pPr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>Especialista Investigador (Servicio Social)</w:t>
            </w:r>
          </w:p>
        </w:tc>
      </w:tr>
      <w:tr w:rsidR="00A06E78" w:rsidRPr="004A67E8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A06E78" w:rsidRPr="004A67E8" w:rsidRDefault="00A06E78" w:rsidP="00A06E78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Proyectos</w:t>
            </w:r>
          </w:p>
        </w:tc>
        <w:tc>
          <w:tcPr>
            <w:tcW w:w="7015" w:type="dxa"/>
            <w:vAlign w:val="center"/>
          </w:tcPr>
          <w:p w:rsidR="00A06E78" w:rsidRPr="004A67E8" w:rsidRDefault="00A06E78" w:rsidP="00C91E87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Análisis, diseño y desarrollo de la </w:t>
            </w:r>
            <w:r w:rsidR="003A66A3" w:rsidRPr="004A67E8">
              <w:rPr>
                <w:rFonts w:ascii="Century Gothic" w:hAnsi="Century Gothic"/>
              </w:rPr>
              <w:t>B</w:t>
            </w:r>
            <w:r w:rsidRPr="004A67E8">
              <w:rPr>
                <w:rFonts w:ascii="Century Gothic" w:hAnsi="Century Gothic"/>
              </w:rPr>
              <w:t xml:space="preserve">ase de </w:t>
            </w:r>
            <w:r w:rsidR="003A66A3" w:rsidRPr="004A67E8">
              <w:rPr>
                <w:rFonts w:ascii="Century Gothic" w:hAnsi="Century Gothic"/>
              </w:rPr>
              <w:t>D</w:t>
            </w:r>
            <w:r w:rsidRPr="004A67E8">
              <w:rPr>
                <w:rFonts w:ascii="Century Gothic" w:hAnsi="Century Gothic"/>
              </w:rPr>
              <w:t>atos y el Sitio Web para el almacenamiento, recuperación y control de las llaves y números primos usados en la generación de los certificados digitales para la Infraestructura de Llave Pública Nacional (PKI).</w:t>
            </w:r>
          </w:p>
          <w:p w:rsidR="00A06E78" w:rsidRPr="004A67E8" w:rsidRDefault="00A06E78" w:rsidP="00C91E87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Análisis, diseño y desarrollo de la </w:t>
            </w:r>
            <w:r w:rsidR="003A66A3" w:rsidRPr="004A67E8">
              <w:rPr>
                <w:rFonts w:ascii="Century Gothic" w:hAnsi="Century Gothic"/>
              </w:rPr>
              <w:t>B</w:t>
            </w:r>
            <w:r w:rsidRPr="004A67E8">
              <w:rPr>
                <w:rFonts w:ascii="Century Gothic" w:hAnsi="Century Gothic"/>
              </w:rPr>
              <w:t xml:space="preserve">ase de </w:t>
            </w:r>
            <w:r w:rsidR="003A66A3" w:rsidRPr="004A67E8">
              <w:rPr>
                <w:rFonts w:ascii="Century Gothic" w:hAnsi="Century Gothic"/>
              </w:rPr>
              <w:t>D</w:t>
            </w:r>
            <w:r w:rsidRPr="004A67E8">
              <w:rPr>
                <w:rFonts w:ascii="Century Gothic" w:hAnsi="Century Gothic"/>
              </w:rPr>
              <w:t xml:space="preserve">atos y el Sitio Web de Administración para las cuentas de usuarios del Sitio Web de </w:t>
            </w:r>
            <w:r w:rsidR="003A66A3" w:rsidRPr="004A67E8">
              <w:rPr>
                <w:rFonts w:ascii="Century Gothic" w:hAnsi="Century Gothic"/>
              </w:rPr>
              <w:t>G</w:t>
            </w:r>
            <w:r w:rsidRPr="004A67E8">
              <w:rPr>
                <w:rFonts w:ascii="Century Gothic" w:hAnsi="Century Gothic"/>
              </w:rPr>
              <w:t>estión de los certificados digitales PKI, con roles de seguridad.</w:t>
            </w:r>
          </w:p>
          <w:p w:rsidR="00A06E78" w:rsidRPr="004A67E8" w:rsidRDefault="00A06E78" w:rsidP="003A66A3">
            <w:pPr>
              <w:pStyle w:val="ListParagraph"/>
              <w:numPr>
                <w:ilvl w:val="0"/>
                <w:numId w:val="1"/>
              </w:numPr>
              <w:spacing w:before="120" w:after="120"/>
              <w:ind w:left="158" w:hanging="158"/>
              <w:jc w:val="both"/>
              <w:rPr>
                <w:rFonts w:ascii="Century Gothic" w:hAnsi="Century Gothic"/>
              </w:rPr>
            </w:pPr>
            <w:r w:rsidRPr="004A67E8">
              <w:rPr>
                <w:rFonts w:ascii="Century Gothic" w:hAnsi="Century Gothic"/>
              </w:rPr>
              <w:t xml:space="preserve">Análisis, diseño y desarrollo de la </w:t>
            </w:r>
            <w:r w:rsidR="003A66A3" w:rsidRPr="004A67E8">
              <w:rPr>
                <w:rFonts w:ascii="Century Gothic" w:hAnsi="Century Gothic"/>
              </w:rPr>
              <w:t>B</w:t>
            </w:r>
            <w:r w:rsidRPr="004A67E8">
              <w:rPr>
                <w:rFonts w:ascii="Century Gothic" w:hAnsi="Century Gothic"/>
              </w:rPr>
              <w:t xml:space="preserve">ase de </w:t>
            </w:r>
            <w:r w:rsidR="003A66A3" w:rsidRPr="004A67E8">
              <w:rPr>
                <w:rFonts w:ascii="Century Gothic" w:hAnsi="Century Gothic"/>
              </w:rPr>
              <w:t>D</w:t>
            </w:r>
            <w:r w:rsidRPr="004A67E8">
              <w:rPr>
                <w:rFonts w:ascii="Century Gothic" w:hAnsi="Century Gothic"/>
              </w:rPr>
              <w:t>atos para el almacenamiento, recuperación y control de los certificados digitales generados por el centro.</w:t>
            </w:r>
          </w:p>
        </w:tc>
      </w:tr>
      <w:tr w:rsidR="00A06E78" w:rsidRPr="00FE7763" w:rsidTr="00F84E53">
        <w:trPr>
          <w:trHeight w:val="720"/>
          <w:jc w:val="center"/>
        </w:trPr>
        <w:tc>
          <w:tcPr>
            <w:tcW w:w="3775" w:type="dxa"/>
            <w:vAlign w:val="center"/>
          </w:tcPr>
          <w:p w:rsidR="00A06E78" w:rsidRPr="004A67E8" w:rsidRDefault="00A06E78" w:rsidP="00A06E78">
            <w:pPr>
              <w:jc w:val="right"/>
              <w:rPr>
                <w:rFonts w:ascii="Century Gothic" w:hAnsi="Century Gothic"/>
                <w:b/>
                <w:color w:val="1F4E79" w:themeColor="accent1" w:themeShade="80"/>
              </w:rPr>
            </w:pPr>
            <w:r w:rsidRPr="004A67E8">
              <w:rPr>
                <w:rFonts w:ascii="Century Gothic" w:hAnsi="Century Gothic"/>
                <w:b/>
                <w:color w:val="1F4E79" w:themeColor="accent1" w:themeShade="80"/>
              </w:rPr>
              <w:t>Tecnologías</w:t>
            </w:r>
          </w:p>
        </w:tc>
        <w:tc>
          <w:tcPr>
            <w:tcW w:w="7015" w:type="dxa"/>
            <w:vAlign w:val="center"/>
          </w:tcPr>
          <w:p w:rsidR="00A06E78" w:rsidRPr="00D00A46" w:rsidRDefault="00A06E78">
            <w:pPr>
              <w:rPr>
                <w:rFonts w:ascii="Century Gothic" w:hAnsi="Century Gothic"/>
                <w:lang w:val="en-US"/>
              </w:rPr>
            </w:pPr>
            <w:r w:rsidRPr="00D00A46">
              <w:rPr>
                <w:rFonts w:ascii="Century Gothic" w:hAnsi="Century Gothic"/>
                <w:lang w:val="en-US"/>
              </w:rPr>
              <w:t>C#, ASP.NET, Entity Framework, SQL Server, JavaScript, CSS</w:t>
            </w:r>
            <w:r w:rsidR="00456476" w:rsidRPr="00D00A46">
              <w:rPr>
                <w:rFonts w:ascii="Century Gothic" w:hAnsi="Century Gothic"/>
                <w:lang w:val="en-US"/>
              </w:rPr>
              <w:t>, HTML, XML, XSD</w:t>
            </w:r>
            <w:r w:rsidRPr="00D00A46">
              <w:rPr>
                <w:rFonts w:ascii="Century Gothic" w:hAnsi="Century Gothic"/>
                <w:lang w:val="en-US"/>
              </w:rPr>
              <w:t>.</w:t>
            </w:r>
          </w:p>
        </w:tc>
      </w:tr>
    </w:tbl>
    <w:p w:rsidR="00A06E78" w:rsidRPr="00D00A46" w:rsidRDefault="00A06E78" w:rsidP="008F456B">
      <w:pPr>
        <w:rPr>
          <w:lang w:val="en-US"/>
        </w:rPr>
      </w:pPr>
    </w:p>
    <w:sectPr w:rsidR="00A06E78" w:rsidRPr="00D00A46" w:rsidSect="00F84E53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381"/>
    <w:multiLevelType w:val="hybridMultilevel"/>
    <w:tmpl w:val="E3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49C"/>
    <w:multiLevelType w:val="hybridMultilevel"/>
    <w:tmpl w:val="537E8F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7B61CF"/>
    <w:multiLevelType w:val="hybridMultilevel"/>
    <w:tmpl w:val="F71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41FD9"/>
    <w:multiLevelType w:val="hybridMultilevel"/>
    <w:tmpl w:val="4C42FD4C"/>
    <w:lvl w:ilvl="0" w:tplc="73C24CD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656BE"/>
    <w:multiLevelType w:val="hybridMultilevel"/>
    <w:tmpl w:val="86EEF84A"/>
    <w:lvl w:ilvl="0" w:tplc="B8A2A3FC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78"/>
    <w:rsid w:val="000514C0"/>
    <w:rsid w:val="000E7D79"/>
    <w:rsid w:val="001444A9"/>
    <w:rsid w:val="001C27B9"/>
    <w:rsid w:val="00223E0B"/>
    <w:rsid w:val="00243813"/>
    <w:rsid w:val="002D45C7"/>
    <w:rsid w:val="003004E6"/>
    <w:rsid w:val="00346CB3"/>
    <w:rsid w:val="00362F1A"/>
    <w:rsid w:val="003A66A3"/>
    <w:rsid w:val="003E3745"/>
    <w:rsid w:val="003F2D3F"/>
    <w:rsid w:val="00437300"/>
    <w:rsid w:val="004511A5"/>
    <w:rsid w:val="00456476"/>
    <w:rsid w:val="00463F53"/>
    <w:rsid w:val="004A67E8"/>
    <w:rsid w:val="004E0B91"/>
    <w:rsid w:val="0051554C"/>
    <w:rsid w:val="005809FB"/>
    <w:rsid w:val="00582E56"/>
    <w:rsid w:val="006207C9"/>
    <w:rsid w:val="006420A1"/>
    <w:rsid w:val="00643392"/>
    <w:rsid w:val="00645222"/>
    <w:rsid w:val="0067462E"/>
    <w:rsid w:val="006A4846"/>
    <w:rsid w:val="006A7E48"/>
    <w:rsid w:val="00765173"/>
    <w:rsid w:val="0080101D"/>
    <w:rsid w:val="0081076F"/>
    <w:rsid w:val="008C1CE5"/>
    <w:rsid w:val="008D188A"/>
    <w:rsid w:val="008E618D"/>
    <w:rsid w:val="008F456B"/>
    <w:rsid w:val="00911754"/>
    <w:rsid w:val="00917A07"/>
    <w:rsid w:val="00973345"/>
    <w:rsid w:val="009C03FA"/>
    <w:rsid w:val="009D08F2"/>
    <w:rsid w:val="009E4766"/>
    <w:rsid w:val="00A06E78"/>
    <w:rsid w:val="00A47ED9"/>
    <w:rsid w:val="00A70309"/>
    <w:rsid w:val="00B02D2C"/>
    <w:rsid w:val="00B47814"/>
    <w:rsid w:val="00B92981"/>
    <w:rsid w:val="00BC1DBD"/>
    <w:rsid w:val="00BC61D9"/>
    <w:rsid w:val="00BE0AFD"/>
    <w:rsid w:val="00C25676"/>
    <w:rsid w:val="00C91E87"/>
    <w:rsid w:val="00C92DA2"/>
    <w:rsid w:val="00CC2CFC"/>
    <w:rsid w:val="00D00A46"/>
    <w:rsid w:val="00D03F4F"/>
    <w:rsid w:val="00E03879"/>
    <w:rsid w:val="00E50AC6"/>
    <w:rsid w:val="00E656DE"/>
    <w:rsid w:val="00E70F0E"/>
    <w:rsid w:val="00EE34F9"/>
    <w:rsid w:val="00F1559F"/>
    <w:rsid w:val="00F76FE3"/>
    <w:rsid w:val="00F84E53"/>
    <w:rsid w:val="00F9096F"/>
    <w:rsid w:val="00FE7763"/>
    <w:rsid w:val="00FF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810E"/>
  <w15:chartTrackingRefBased/>
  <w15:docId w15:val="{B4F166FF-4063-4211-944C-E0D301B1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309"/>
    <w:pPr>
      <w:pBdr>
        <w:bottom w:val="single" w:sz="4" w:space="1" w:color="833C0B" w:themeColor="accent2" w:themeShade="80"/>
      </w:pBdr>
      <w:tabs>
        <w:tab w:val="left" w:pos="1710"/>
      </w:tabs>
      <w:spacing w:after="200" w:line="240" w:lineRule="auto"/>
      <w:outlineLvl w:val="0"/>
    </w:pPr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E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E78"/>
    <w:pPr>
      <w:ind w:left="720"/>
      <w:contextualSpacing/>
    </w:pPr>
  </w:style>
  <w:style w:type="paragraph" w:styleId="Header">
    <w:name w:val="header"/>
    <w:basedOn w:val="Normal"/>
    <w:link w:val="HeaderChar"/>
    <w:rsid w:val="00346CB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346CB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A70309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styleId="NoSpacing">
    <w:name w:val="No Spacing"/>
    <w:basedOn w:val="Normal"/>
    <w:uiPriority w:val="1"/>
    <w:qFormat/>
    <w:rsid w:val="00A70309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Arial"/>
      <w:snapToGrid w:val="0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WS-Secur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UDDI" TargetMode="External"/><Relationship Id="rId12" Type="http://schemas.openxmlformats.org/officeDocument/2006/relationships/hyperlink" Target="http://www.datys.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zabethgh@gmail.com" TargetMode="External"/><Relationship Id="rId11" Type="http://schemas.openxmlformats.org/officeDocument/2006/relationships/hyperlink" Target="http://www.datys.cu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datys.c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h.c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2112</Words>
  <Characters>11617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Datys</Company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cp:lastPrinted>2016-09-05T15:17:00Z</cp:lastPrinted>
  <dcterms:created xsi:type="dcterms:W3CDTF">2017-02-17T13:48:00Z</dcterms:created>
  <dcterms:modified xsi:type="dcterms:W3CDTF">2017-02-17T13:48:00Z</dcterms:modified>
</cp:coreProperties>
</file>