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x9lsafkz9pc" w:id="0"/>
      <w:bookmarkEnd w:id="0"/>
      <w:r w:rsidDel="00000000" w:rsidR="00000000" w:rsidRPr="00000000">
        <w:rPr>
          <w:rtl w:val="0"/>
        </w:rPr>
        <w:t xml:space="preserve">Petal Data Engineering Problem Set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a script to process the </w:t>
      </w:r>
      <w:commentRangeStart w:id="0"/>
      <w:r w:rsidDel="00000000" w:rsidR="00000000" w:rsidRPr="00000000">
        <w:rPr>
          <w:i w:val="1"/>
          <w:sz w:val="18"/>
          <w:szCs w:val="18"/>
          <w:rtl w:val="0"/>
        </w:rPr>
        <w:t xml:space="preserve">transactions[1-3].csv.gz</w:t>
      </w:r>
      <w:r w:rsidDel="00000000" w:rsidR="00000000" w:rsidRPr="00000000">
        <w:rPr>
          <w:sz w:val="18"/>
          <w:szCs w:val="18"/>
          <w:rtl w:val="0"/>
        </w:rPr>
        <w:t xml:space="preserve"> files.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These files each contain 100k bank and credit card transactions for ~100 users (not real Petal users). The files are sorted by user id, but not by anything else. Each row has 7 columns and is properly formatted (although you will need to infer the exact csv formatting params yourself).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account id (this column can be ignored)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debit/credit (debit means negative amount. credit means positive amount)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amount (this field should always be positive)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 string with tricky characters to parse (where a transaction description would normally go)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Another random string with tricky characters to parse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The desired output is a csv with the columns: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user_id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Number of of transactions for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sum of transaction amounts for the user (use exactly 2 decimal places). This is the same as the final balance.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min balance (running sum) for the user at the end of any day (use exactly 2 decimal places). This value should be at most $0 since it starts there.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max balance (running sum) for the user at the end of any day (use exactly 2 decimal places). This value should be at least $0 since it starts there.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212121"/>
          <w:sz w:val="18"/>
          <w:szCs w:val="18"/>
        </w:rPr>
      </w:pP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Example: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color w:val="212121"/>
          <w:sz w:val="18"/>
          <w:szCs w:val="18"/>
        </w:rPr>
      </w:pPr>
      <w:r w:rsidDel="00000000" w:rsidR="00000000" w:rsidRPr="00000000">
        <w:rPr>
          <w:i w:val="1"/>
          <w:color w:val="212121"/>
          <w:sz w:val="18"/>
          <w:szCs w:val="18"/>
          <w:rtl w:val="0"/>
        </w:rPr>
        <w:t xml:space="preserve">10/15 credit $5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color w:val="212121"/>
          <w:sz w:val="18"/>
          <w:szCs w:val="18"/>
        </w:rPr>
      </w:pPr>
      <w:r w:rsidDel="00000000" w:rsidR="00000000" w:rsidRPr="00000000">
        <w:rPr>
          <w:i w:val="1"/>
          <w:color w:val="212121"/>
          <w:sz w:val="18"/>
          <w:szCs w:val="18"/>
          <w:rtl w:val="0"/>
        </w:rPr>
        <w:t xml:space="preserve">10/16 credit $3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color w:val="212121"/>
          <w:sz w:val="18"/>
          <w:szCs w:val="18"/>
        </w:rPr>
      </w:pPr>
      <w:r w:rsidDel="00000000" w:rsidR="00000000" w:rsidRPr="00000000">
        <w:rPr>
          <w:i w:val="1"/>
          <w:color w:val="212121"/>
          <w:sz w:val="18"/>
          <w:szCs w:val="18"/>
          <w:rtl w:val="0"/>
        </w:rPr>
        <w:t xml:space="preserve">10/17 nothing happens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color w:val="212121"/>
          <w:sz w:val="18"/>
          <w:szCs w:val="18"/>
        </w:rPr>
      </w:pPr>
      <w:r w:rsidDel="00000000" w:rsidR="00000000" w:rsidRPr="00000000">
        <w:rPr>
          <w:i w:val="1"/>
          <w:color w:val="212121"/>
          <w:sz w:val="18"/>
          <w:szCs w:val="18"/>
          <w:rtl w:val="0"/>
        </w:rPr>
        <w:t xml:space="preserve">10/18 debit $6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color w:val="212121"/>
          <w:sz w:val="18"/>
          <w:szCs w:val="18"/>
        </w:rPr>
      </w:pPr>
      <w:r w:rsidDel="00000000" w:rsidR="00000000" w:rsidRPr="00000000">
        <w:rPr>
          <w:i w:val="1"/>
          <w:color w:val="212121"/>
          <w:sz w:val="18"/>
          <w:szCs w:val="18"/>
          <w:rtl w:val="0"/>
        </w:rPr>
        <w:t xml:space="preserve">10/19 credit $10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color w:val="212121"/>
          <w:sz w:val="18"/>
          <w:szCs w:val="18"/>
        </w:rPr>
      </w:pPr>
      <w:r w:rsidDel="00000000" w:rsidR="00000000" w:rsidRPr="00000000">
        <w:rPr>
          <w:i w:val="1"/>
          <w:color w:val="212121"/>
          <w:sz w:val="18"/>
          <w:szCs w:val="18"/>
          <w:rtl w:val="0"/>
        </w:rPr>
        <w:t xml:space="preserve">10/19 debit $2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color w:val="212121"/>
          <w:sz w:val="18"/>
          <w:szCs w:val="18"/>
        </w:rPr>
      </w:pPr>
      <w:r w:rsidDel="00000000" w:rsidR="00000000" w:rsidRPr="00000000">
        <w:rPr>
          <w:i w:val="1"/>
          <w:color w:val="212121"/>
          <w:sz w:val="18"/>
          <w:szCs w:val="18"/>
          <w:rtl w:val="0"/>
        </w:rPr>
        <w:t xml:space="preserve">10/20 debit $1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For this user, the output should be: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ab/>
        <w:t xml:space="preserve">number of transactions: 6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ab/>
        <w:t xml:space="preserve">sum of transactions: 9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minimum balance: 0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maximum balance: 10 (Yes, it’s 10, not 12 because there are 2 transactions on 10/19)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1212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WARNING! Please make sure you understand the above example. Specifically, why </w:t>
      </w:r>
      <w:r w:rsidDel="00000000" w:rsidR="00000000" w:rsidRPr="00000000">
        <w:rPr>
          <w:b w:val="1"/>
          <w:color w:val="212121"/>
          <w:sz w:val="18"/>
          <w:szCs w:val="18"/>
          <w:rtl w:val="0"/>
        </w:rPr>
        <w:t xml:space="preserve">maximum balance is 10.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The output should only include one row per user a</w:t>
      </w:r>
      <w:r w:rsidDel="00000000" w:rsidR="00000000" w:rsidRPr="00000000">
        <w:rPr>
          <w:sz w:val="18"/>
          <w:szCs w:val="18"/>
          <w:rtl w:val="0"/>
        </w:rPr>
        <w:t xml:space="preserve">nd with users in the original input order.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the header: “user_id,n,sum,min,max” and don’t use any extra whitespace so we can easily run a diff with our reference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Even though these example files are small, you should pretend they have too much data to fit in memory. But you can assume that the transactions for a single user will fit in memory. So your script should do one of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Stream the data (you can use the fact that the files come grouped by user id) so that you don’t run out of memory.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barebones in-memory MapReduce framework with a memory efficient mapper and reducer. The framework piece can be as inefficient as you want :)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Parallelism (Bonus):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 chose streaming then add coarse grained parallelism so that multiple files can be processed at once. But a single file is processed in a single threaded way. You should have one output file per input file.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 chose MapReduce then make sure you can run as many mappers as there are input files and a bunch of reducers. You should have one output file per reducer (don’t worry about the output order of the users if you choose MapReduce).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Common Pitfalls: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Don’t worry about handling users on the edges of files since they can span from the end of one file into the beginning of the next 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files are sorted by user id, but not by anything else.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sure that all balances are output using exactly 2 decimal places.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you use Python: Parallelism in Python is kind of weird. Make sure you’re actually getting good CPU utilization.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ck Arenas" w:id="0" w:date="2018-01-22T19:28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s3://data.petal.com/interviews/dataset/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