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2C72" w14:textId="4C9C7EA9" w:rsidR="00D53ACE" w:rsidRDefault="00402045" w:rsidP="00D53ACE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="00D53ACE" w:rsidRPr="00402045">
        <w:rPr>
          <w:b/>
          <w:bCs/>
        </w:rPr>
        <w:tab/>
      </w:r>
    </w:p>
    <w:p w14:paraId="2AB3E779" w14:textId="0CF5AD4F" w:rsidR="00402045" w:rsidRDefault="00E764E4" w:rsidP="00D53ACE">
      <w:pPr>
        <w:tabs>
          <w:tab w:val="left" w:pos="1503"/>
        </w:tabs>
      </w:pPr>
      <w:r>
        <w:t xml:space="preserve">In this exercise, you will be enabling Virtual Machine backups and </w:t>
      </w:r>
      <w:r w:rsidR="00762550">
        <w:t>prepare and configure for a Disaster Recovery scenario.</w:t>
      </w:r>
    </w:p>
    <w:p w14:paraId="48067396" w14:textId="56B3A837" w:rsidR="00762550" w:rsidRDefault="00762550" w:rsidP="00D53ACE">
      <w:pPr>
        <w:tabs>
          <w:tab w:val="left" w:pos="1503"/>
        </w:tabs>
      </w:pPr>
    </w:p>
    <w:p w14:paraId="45493ACB" w14:textId="4F19FB5C" w:rsidR="0077694C" w:rsidRPr="006A7E9C" w:rsidRDefault="0077694C" w:rsidP="00D53ACE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32CCDAF4" w14:textId="1EE6B13C" w:rsidR="0077694C" w:rsidRDefault="0077694C" w:rsidP="0077694C">
      <w:pPr>
        <w:pStyle w:val="ListParagraph"/>
        <w:numPr>
          <w:ilvl w:val="0"/>
          <w:numId w:val="1"/>
        </w:numPr>
        <w:tabs>
          <w:tab w:val="left" w:pos="1503"/>
        </w:tabs>
      </w:pPr>
      <w:r>
        <w:t>Enable Virtual Machine backup for each Virtual Machine</w:t>
      </w:r>
    </w:p>
    <w:p w14:paraId="132A143B" w14:textId="04E1D37D" w:rsidR="0077694C" w:rsidRDefault="006A7E9C" w:rsidP="0077694C">
      <w:pPr>
        <w:pStyle w:val="ListParagraph"/>
        <w:numPr>
          <w:ilvl w:val="0"/>
          <w:numId w:val="1"/>
        </w:numPr>
        <w:tabs>
          <w:tab w:val="left" w:pos="1503"/>
        </w:tabs>
      </w:pPr>
      <w:r>
        <w:t>Setup Azure Site Recovery for VMs (to its DR region)</w:t>
      </w:r>
    </w:p>
    <w:p w14:paraId="667B1416" w14:textId="51DD714C" w:rsidR="006A7E9C" w:rsidRDefault="006A7E9C" w:rsidP="006A7E9C">
      <w:pPr>
        <w:tabs>
          <w:tab w:val="left" w:pos="1503"/>
        </w:tabs>
      </w:pPr>
    </w:p>
    <w:p w14:paraId="16FEEF66" w14:textId="33E2A877" w:rsidR="006A7E9C" w:rsidRPr="007D7E6F" w:rsidRDefault="006A7E9C" w:rsidP="007D7E6F">
      <w:pPr>
        <w:tabs>
          <w:tab w:val="left" w:pos="1503"/>
        </w:tabs>
        <w:rPr>
          <w:b/>
          <w:bCs/>
        </w:rPr>
      </w:pPr>
      <w:r w:rsidRPr="007D7E6F">
        <w:rPr>
          <w:b/>
          <w:bCs/>
        </w:rPr>
        <w:t>Enable Virtual Machine backup for each Virtual Machine</w:t>
      </w:r>
    </w:p>
    <w:p w14:paraId="375042BB" w14:textId="51B891C9" w:rsidR="006A7E9C" w:rsidRDefault="002762DB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>Create recovery services vault</w:t>
      </w:r>
    </w:p>
    <w:p w14:paraId="30BDA3FD" w14:textId="4A096306" w:rsidR="002762DB" w:rsidRDefault="005005BE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>Create required VM backup policy</w:t>
      </w:r>
    </w:p>
    <w:p w14:paraId="6528C27B" w14:textId="3222023D" w:rsidR="005005BE" w:rsidRDefault="005005BE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 xml:space="preserve">Assign specific policy </w:t>
      </w:r>
      <w:r w:rsidR="00350EC0">
        <w:t>(policy needs to be created as below)</w:t>
      </w:r>
      <w:r>
        <w:t>to each VM</w:t>
      </w:r>
      <w:r w:rsidR="00350EC0">
        <w:t xml:space="preserve"> </w:t>
      </w:r>
    </w:p>
    <w:p w14:paraId="0CD59355" w14:textId="7F426F3E" w:rsidR="005005BE" w:rsidRDefault="005005BE" w:rsidP="002762DB">
      <w:pPr>
        <w:pStyle w:val="ListParagraph"/>
        <w:numPr>
          <w:ilvl w:val="0"/>
          <w:numId w:val="4"/>
        </w:numPr>
        <w:tabs>
          <w:tab w:val="left" w:pos="1503"/>
        </w:tabs>
      </w:pPr>
      <w:r>
        <w:t>Run a backup for each VM</w:t>
      </w:r>
    </w:p>
    <w:p w14:paraId="21D1796A" w14:textId="4E54139B" w:rsidR="007D7E6F" w:rsidRDefault="007D7E6F" w:rsidP="005005BE">
      <w:pPr>
        <w:tabs>
          <w:tab w:val="left" w:pos="150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837"/>
      </w:tblGrid>
      <w:tr w:rsidR="00BA5BC7" w14:paraId="53711E70" w14:textId="77777777" w:rsidTr="00BA5BC7">
        <w:tc>
          <w:tcPr>
            <w:tcW w:w="2254" w:type="dxa"/>
          </w:tcPr>
          <w:p w14:paraId="7F409A9A" w14:textId="77777777" w:rsidR="00BA5BC7" w:rsidRDefault="00BA5BC7" w:rsidP="006D4B75">
            <w:pPr>
              <w:rPr>
                <w:b/>
                <w:bCs/>
              </w:rPr>
            </w:pPr>
            <w:r>
              <w:rPr>
                <w:b/>
                <w:bCs/>
              </w:rPr>
              <w:t>VM Name</w:t>
            </w:r>
          </w:p>
        </w:tc>
        <w:tc>
          <w:tcPr>
            <w:tcW w:w="3837" w:type="dxa"/>
          </w:tcPr>
          <w:p w14:paraId="6C780552" w14:textId="1CBF3BE0" w:rsidR="00BA5BC7" w:rsidRDefault="00BA5BC7" w:rsidP="006D4B75">
            <w:pPr>
              <w:rPr>
                <w:b/>
                <w:bCs/>
              </w:rPr>
            </w:pPr>
            <w:r>
              <w:rPr>
                <w:b/>
                <w:bCs/>
              </w:rPr>
              <w:t>Backup schedule</w:t>
            </w:r>
          </w:p>
        </w:tc>
      </w:tr>
      <w:tr w:rsidR="00BA5BC7" w:rsidRPr="00E53B51" w14:paraId="01D005C8" w14:textId="77777777" w:rsidTr="00BA5BC7">
        <w:trPr>
          <w:trHeight w:val="225"/>
        </w:trPr>
        <w:tc>
          <w:tcPr>
            <w:tcW w:w="2254" w:type="dxa"/>
          </w:tcPr>
          <w:p w14:paraId="35A98E12" w14:textId="6DDE864F" w:rsidR="00BA5BC7" w:rsidRPr="00E53B51" w:rsidRDefault="00BA5BC7" w:rsidP="006D4B75">
            <w:r>
              <w:t>Domaincontroller2</w:t>
            </w:r>
          </w:p>
        </w:tc>
        <w:tc>
          <w:tcPr>
            <w:tcW w:w="3837" w:type="dxa"/>
          </w:tcPr>
          <w:p w14:paraId="44BC2B25" w14:textId="1B742A29" w:rsidR="00BA5BC7" w:rsidRPr="00E53B51" w:rsidRDefault="00BA5BC7" w:rsidP="006D4B75">
            <w:r>
              <w:t>Daily @ 11pm</w:t>
            </w:r>
          </w:p>
        </w:tc>
      </w:tr>
      <w:tr w:rsidR="00BA5BC7" w14:paraId="0829249E" w14:textId="77777777" w:rsidTr="00BA5BC7">
        <w:trPr>
          <w:trHeight w:val="225"/>
        </w:trPr>
        <w:tc>
          <w:tcPr>
            <w:tcW w:w="2254" w:type="dxa"/>
          </w:tcPr>
          <w:p w14:paraId="41E41128" w14:textId="77777777" w:rsidR="00BA5BC7" w:rsidRDefault="00BA5BC7" w:rsidP="00BA5BC7">
            <w:r>
              <w:t>SmartHotelWeb1</w:t>
            </w:r>
          </w:p>
        </w:tc>
        <w:tc>
          <w:tcPr>
            <w:tcW w:w="3837" w:type="dxa"/>
          </w:tcPr>
          <w:p w14:paraId="65730239" w14:textId="578E1DE4" w:rsidR="00BA5BC7" w:rsidRDefault="00BA5BC7" w:rsidP="00BA5BC7">
            <w:r>
              <w:t>Weekly on Sunday at 10pm</w:t>
            </w:r>
          </w:p>
        </w:tc>
      </w:tr>
      <w:tr w:rsidR="00BA5BC7" w14:paraId="676194C2" w14:textId="77777777" w:rsidTr="00BA5BC7">
        <w:trPr>
          <w:trHeight w:val="225"/>
        </w:trPr>
        <w:tc>
          <w:tcPr>
            <w:tcW w:w="2254" w:type="dxa"/>
          </w:tcPr>
          <w:p w14:paraId="2D6E880F" w14:textId="77777777" w:rsidR="00BA5BC7" w:rsidRDefault="00BA5BC7" w:rsidP="00BA5BC7">
            <w:r>
              <w:t>SmartHotelWeb2</w:t>
            </w:r>
          </w:p>
        </w:tc>
        <w:tc>
          <w:tcPr>
            <w:tcW w:w="3837" w:type="dxa"/>
          </w:tcPr>
          <w:p w14:paraId="046665F2" w14:textId="168F5D87" w:rsidR="00BA5BC7" w:rsidRDefault="00BA5BC7" w:rsidP="00BA5BC7">
            <w:r>
              <w:t>Weekly on Sunday at 10pm</w:t>
            </w:r>
          </w:p>
        </w:tc>
      </w:tr>
      <w:tr w:rsidR="00BA5BC7" w14:paraId="40F5906E" w14:textId="77777777" w:rsidTr="00BA5BC7">
        <w:trPr>
          <w:trHeight w:val="225"/>
        </w:trPr>
        <w:tc>
          <w:tcPr>
            <w:tcW w:w="2254" w:type="dxa"/>
          </w:tcPr>
          <w:p w14:paraId="2594B7E3" w14:textId="77777777" w:rsidR="00BA5BC7" w:rsidRDefault="00BA5BC7" w:rsidP="00BA5BC7">
            <w:r>
              <w:t>SmartHotelSQL1</w:t>
            </w:r>
          </w:p>
        </w:tc>
        <w:tc>
          <w:tcPr>
            <w:tcW w:w="3837" w:type="dxa"/>
          </w:tcPr>
          <w:p w14:paraId="555F3809" w14:textId="2EFF338A" w:rsidR="00BA5BC7" w:rsidRDefault="00BA5BC7" w:rsidP="00BA5BC7">
            <w:r>
              <w:t>Daily @ 11pm</w:t>
            </w:r>
          </w:p>
        </w:tc>
      </w:tr>
    </w:tbl>
    <w:p w14:paraId="10C0C50C" w14:textId="77777777" w:rsidR="005B0976" w:rsidRDefault="005B0976" w:rsidP="005005BE">
      <w:pPr>
        <w:tabs>
          <w:tab w:val="left" w:pos="1503"/>
        </w:tabs>
      </w:pPr>
    </w:p>
    <w:p w14:paraId="59B7C128" w14:textId="01FC6242" w:rsidR="007D7E6F" w:rsidRDefault="007D7E6F" w:rsidP="005005BE">
      <w:pPr>
        <w:tabs>
          <w:tab w:val="left" w:pos="1503"/>
        </w:tabs>
        <w:rPr>
          <w:b/>
          <w:bCs/>
        </w:rPr>
      </w:pPr>
      <w:r w:rsidRPr="007D7E6F">
        <w:rPr>
          <w:b/>
          <w:bCs/>
        </w:rPr>
        <w:t>Setup Azure Recovery for VMs (to its DR Region)</w:t>
      </w:r>
      <w:r w:rsidRPr="007D7E6F">
        <w:rPr>
          <w:b/>
          <w:bCs/>
        </w:rPr>
        <w:tab/>
      </w:r>
    </w:p>
    <w:p w14:paraId="46988FDF" w14:textId="361645C3" w:rsidR="00A2570B" w:rsidRDefault="00A2570B" w:rsidP="007D7E6F">
      <w:pPr>
        <w:pStyle w:val="ListParagraph"/>
        <w:numPr>
          <w:ilvl w:val="0"/>
          <w:numId w:val="5"/>
        </w:numPr>
        <w:tabs>
          <w:tab w:val="left" w:pos="1503"/>
        </w:tabs>
      </w:pPr>
      <w:r>
        <w:t>Backbone infrastructure is required so a like-for-like clone can be configured (Create a pipeline and deploy Azure vNET etc to DR Region)</w:t>
      </w:r>
    </w:p>
    <w:p w14:paraId="4A5226F6" w14:textId="2579A415" w:rsidR="007D7E6F" w:rsidRDefault="007D7E6F" w:rsidP="007D7E6F">
      <w:pPr>
        <w:pStyle w:val="ListParagraph"/>
        <w:numPr>
          <w:ilvl w:val="0"/>
          <w:numId w:val="5"/>
        </w:numPr>
        <w:tabs>
          <w:tab w:val="left" w:pos="1503"/>
        </w:tabs>
      </w:pPr>
      <w:r w:rsidRPr="007D7E6F">
        <w:t>Configure a new Recovery services vault for Site Recovery</w:t>
      </w:r>
    </w:p>
    <w:p w14:paraId="6C19E1B7" w14:textId="6A0D92E5" w:rsidR="007D7E6F" w:rsidRDefault="000E5CB9" w:rsidP="000E5CB9">
      <w:pPr>
        <w:pStyle w:val="ListParagraph"/>
        <w:numPr>
          <w:ilvl w:val="0"/>
          <w:numId w:val="5"/>
        </w:numPr>
        <w:tabs>
          <w:tab w:val="left" w:pos="1503"/>
        </w:tabs>
      </w:pPr>
      <w:r>
        <w:t>Enable ASR replication for each VM (this takes sometime to complete)</w:t>
      </w:r>
    </w:p>
    <w:p w14:paraId="25C94249" w14:textId="77DE6D7E" w:rsidR="00BB084F" w:rsidRDefault="00BB084F" w:rsidP="00BB084F">
      <w:pPr>
        <w:tabs>
          <w:tab w:val="left" w:pos="1503"/>
        </w:tabs>
      </w:pPr>
    </w:p>
    <w:p w14:paraId="59468F2F" w14:textId="6F10A6A8" w:rsidR="00FF7497" w:rsidRDefault="00FF7497" w:rsidP="00FF7497">
      <w:pPr>
        <w:tabs>
          <w:tab w:val="left" w:pos="1503"/>
        </w:tabs>
        <w:rPr>
          <w:b/>
          <w:bCs/>
        </w:rPr>
      </w:pPr>
      <w:r w:rsidRPr="00B273BF">
        <w:rPr>
          <w:b/>
          <w:bCs/>
        </w:rPr>
        <w:t>Prior requirements for ASR:-</w:t>
      </w:r>
    </w:p>
    <w:p w14:paraId="6CD6740A" w14:textId="3B117444" w:rsidR="001B6A4C" w:rsidRPr="00B273BF" w:rsidRDefault="001B6A4C" w:rsidP="00FF7497">
      <w:pPr>
        <w:tabs>
          <w:tab w:val="left" w:pos="1503"/>
        </w:tabs>
        <w:rPr>
          <w:b/>
          <w:bCs/>
        </w:rPr>
      </w:pPr>
      <w:r>
        <w:rPr>
          <w:b/>
          <w:bCs/>
        </w:rPr>
        <w:t>**Review the Terraform state file, do not run new code until it has been reconfigured or it can remove the current resources due to state changing in your code**</w:t>
      </w:r>
    </w:p>
    <w:p w14:paraId="02EFF36A" w14:textId="429065CF" w:rsidR="00FF7497" w:rsidRDefault="00FF7497" w:rsidP="00FF7497">
      <w:pPr>
        <w:tabs>
          <w:tab w:val="left" w:pos="1503"/>
        </w:tabs>
      </w:pPr>
      <w:r>
        <w:t>Storage account:- cache storage account in same region as current VMs</w:t>
      </w:r>
    </w:p>
    <w:p w14:paraId="4A59EE37" w14:textId="77777777" w:rsidR="00FF7497" w:rsidRDefault="00FF7497" w:rsidP="00FF7497">
      <w:pPr>
        <w:tabs>
          <w:tab w:val="left" w:pos="1503"/>
        </w:tabs>
      </w:pPr>
      <w:r>
        <w:t xml:space="preserve">Automation account (in DR Region):- </w:t>
      </w:r>
      <w:r w:rsidRPr="00B427B4">
        <w:t>This automation account will be used by Site Recovery to update the Site Recovery extension on all the replicated machines associated with the vault.</w:t>
      </w:r>
    </w:p>
    <w:p w14:paraId="7714A379" w14:textId="5042CCBF" w:rsidR="00FF7497" w:rsidRDefault="00FF7497" w:rsidP="00FF7497">
      <w:pPr>
        <w:tabs>
          <w:tab w:val="left" w:pos="1503"/>
        </w:tabs>
      </w:pPr>
      <w:r>
        <w:t>vNET/landing zone to be deployed into DR resource group</w:t>
      </w:r>
      <w:r w:rsidR="00FD43D6">
        <w:t xml:space="preserve"> (No DC2 VM to be deployed this time)</w:t>
      </w:r>
    </w:p>
    <w:p w14:paraId="6DD05496" w14:textId="77777777" w:rsidR="00FF7497" w:rsidRDefault="00FF7497" w:rsidP="00FF7497">
      <w:pPr>
        <w:tabs>
          <w:tab w:val="left" w:pos="1503"/>
        </w:tabs>
      </w:pPr>
      <w:r>
        <w:t>Standard replication policy is fine for this</w:t>
      </w:r>
    </w:p>
    <w:p w14:paraId="2B1B8192" w14:textId="77777777" w:rsidR="00FF7497" w:rsidRDefault="00FF7497" w:rsidP="00BB084F">
      <w:pPr>
        <w:tabs>
          <w:tab w:val="left" w:pos="1503"/>
        </w:tabs>
      </w:pPr>
    </w:p>
    <w:p w14:paraId="1BC29BDA" w14:textId="3B24B35E" w:rsidR="00BB084F" w:rsidRDefault="00BB084F" w:rsidP="00BB084F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0A01F99D" w14:textId="03FA1F03" w:rsidR="00BB084F" w:rsidRPr="002B1C65" w:rsidRDefault="002B1C65" w:rsidP="00BB084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lastRenderedPageBreak/>
        <w:t>Each VM to have a correctly backup policy in place along with at least 1 backup completed</w:t>
      </w:r>
    </w:p>
    <w:p w14:paraId="2D8467C5" w14:textId="791FE070" w:rsidR="002B1C65" w:rsidRPr="00BB084F" w:rsidRDefault="00E17704" w:rsidP="00BB084F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 xml:space="preserve">Successful setup and configuration of ASR along with all VMs replication enabled and 100% ready to begin a migration if required </w:t>
      </w:r>
    </w:p>
    <w:sectPr w:rsidR="002B1C65" w:rsidRPr="00BB084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9422D" w14:textId="77777777" w:rsidR="00D53ACE" w:rsidRDefault="00D53ACE" w:rsidP="00D53ACE">
      <w:pPr>
        <w:spacing w:after="0" w:line="240" w:lineRule="auto"/>
      </w:pPr>
      <w:r>
        <w:separator/>
      </w:r>
    </w:p>
  </w:endnote>
  <w:endnote w:type="continuationSeparator" w:id="0">
    <w:p w14:paraId="4A9A817D" w14:textId="77777777" w:rsidR="00D53ACE" w:rsidRDefault="00D53ACE" w:rsidP="00D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5485F" w14:textId="77777777" w:rsidR="00D53ACE" w:rsidRDefault="00D53ACE" w:rsidP="00D53ACE">
      <w:pPr>
        <w:spacing w:after="0" w:line="240" w:lineRule="auto"/>
      </w:pPr>
      <w:r>
        <w:separator/>
      </w:r>
    </w:p>
  </w:footnote>
  <w:footnote w:type="continuationSeparator" w:id="0">
    <w:p w14:paraId="65F2BF17" w14:textId="77777777" w:rsidR="00D53ACE" w:rsidRDefault="00D53ACE" w:rsidP="00D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F07B" w14:textId="77777777" w:rsidR="00D53ACE" w:rsidRDefault="00D53ACE" w:rsidP="00D53ACE">
    <w:r>
      <w:rPr>
        <w:b/>
        <w:bCs/>
      </w:rPr>
      <w:t>Exercise 6:- VM Backup and DR</w:t>
    </w:r>
  </w:p>
  <w:p w14:paraId="1CB37532" w14:textId="77777777" w:rsidR="00D53ACE" w:rsidRDefault="00D53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E5B"/>
    <w:multiLevelType w:val="hybridMultilevel"/>
    <w:tmpl w:val="8B3C2318"/>
    <w:lvl w:ilvl="0" w:tplc="620A9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9D3"/>
    <w:multiLevelType w:val="hybridMultilevel"/>
    <w:tmpl w:val="B75C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5BC3"/>
    <w:multiLevelType w:val="hybridMultilevel"/>
    <w:tmpl w:val="8CCE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7D2"/>
    <w:multiLevelType w:val="hybridMultilevel"/>
    <w:tmpl w:val="15A25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E"/>
    <w:rsid w:val="000E5CB9"/>
    <w:rsid w:val="001B6A4C"/>
    <w:rsid w:val="002762DB"/>
    <w:rsid w:val="002B1C65"/>
    <w:rsid w:val="00350EC0"/>
    <w:rsid w:val="00365DA6"/>
    <w:rsid w:val="00402045"/>
    <w:rsid w:val="005005BE"/>
    <w:rsid w:val="005B0976"/>
    <w:rsid w:val="006A7E9C"/>
    <w:rsid w:val="00762550"/>
    <w:rsid w:val="0077694C"/>
    <w:rsid w:val="007D7E6F"/>
    <w:rsid w:val="00A2570B"/>
    <w:rsid w:val="00BA5BC7"/>
    <w:rsid w:val="00BB084F"/>
    <w:rsid w:val="00BD101F"/>
    <w:rsid w:val="00D53ACE"/>
    <w:rsid w:val="00E17704"/>
    <w:rsid w:val="00E764E4"/>
    <w:rsid w:val="00FD43D6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993"/>
  <w15:chartTrackingRefBased/>
  <w15:docId w15:val="{DB652541-4DD5-429E-88D4-183002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E"/>
  </w:style>
  <w:style w:type="paragraph" w:styleId="Footer">
    <w:name w:val="footer"/>
    <w:basedOn w:val="Normal"/>
    <w:link w:val="Foot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E"/>
  </w:style>
  <w:style w:type="paragraph" w:styleId="ListParagraph">
    <w:name w:val="List Paragraph"/>
    <w:basedOn w:val="Normal"/>
    <w:uiPriority w:val="34"/>
    <w:qFormat/>
    <w:rsid w:val="0077694C"/>
    <w:pPr>
      <w:ind w:left="720"/>
      <w:contextualSpacing/>
    </w:pPr>
  </w:style>
  <w:style w:type="table" w:styleId="TableGrid">
    <w:name w:val="Table Grid"/>
    <w:basedOn w:val="TableNormal"/>
    <w:uiPriority w:val="39"/>
    <w:rsid w:val="00B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A71F9-CC3A-436F-9B53-329D5751EC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6C78E-DDDB-4FEA-BC8D-034B95CCA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B1AA5-E7DE-45AA-8C61-BB3E1844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23</cp:revision>
  <dcterms:created xsi:type="dcterms:W3CDTF">2020-05-29T13:16:00Z</dcterms:created>
  <dcterms:modified xsi:type="dcterms:W3CDTF">2020-06-25T12:59:00Z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