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B8F8C" w:sz="12" w:space="6"/>
        </w:pBdr>
        <w:bidi w:val="false"/>
        <w:spacing w:after="160"/>
      </w:pPr>
      <w:r>
        <w:rPr>
          <w:rFonts w:ascii="Arial" w:hAnsi="Arial" w:cs="Arial" w:eastAsia="Arial"/>
          <w:b/>
          <w:bCs/>
          <w:color w:val="06162B"/>
          <w:sz w:val="40"/>
          <w:szCs w:val="40"/>
          <w:rtl w:val="false"/>
        </w:rPr>
        <w:t xml:space="preserve">Vehicle Rental Agreement</w:t>
      </w:r>
    </w:p>
    <w:p>
      <w:pPr>
        <w:pBdr>
          <w:left w:val="single" w:color="0B8F8C" w:sz="24" w:space="8"/>
        </w:pBdr>
        <w:shd w:fill="F3F6F8" w:color="auto" w:val="clear"/>
        <w:bidi w:val="false"/>
        <w:spacing w:before="120" w:after="200"/>
        <w:ind w:left="160"/>
      </w:pPr>
      <w:r>
        <w:rPr>
          <w:rFonts w:ascii="Arial" w:hAnsi="Arial" w:cs="Arial" w:eastAsia="Arial"/>
          <w:b/>
          <w:bCs/>
          <w:rtl w:val="false"/>
        </w:rPr>
        <w:t xml:space="preserve">Template only. Laws differ by country; have a local lawyer review before use.</w:t>
      </w:r>
      <w:r>
        <w:rPr>
          <w:rFonts w:ascii="Arial" w:hAnsi="Arial" w:cs="Arial" w:eastAsia="Arial"/>
          <w:rtl w:val="false"/>
        </w:rPr>
        <w:t xml:space="preserve"> Fill in the blanks, delete anything that does not apply to your business, and add your own terms in section 19.</w:t>
      </w:r>
    </w:p>
    <w:p>
      <w:pPr>
        <w:bidi w:val="false"/>
        <w:spacing w:after="120" w:line="276"/>
      </w:pPr>
      <w:r>
        <w:rPr>
          <w:rFonts w:ascii="Arial" w:hAnsi="Arial" w:cs="Arial" w:eastAsia="Arial"/>
          <w:rtl w:val="false"/>
        </w:rPr>
        <w:t xml:space="preserve">Agreement number: ____________  Date: ____________</w:t>
      </w:r>
    </w:p>
    <w:p>
      <w:pPr>
        <w:keepNext/>
        <w:bidi w:val="false"/>
        <w:spacing w:before="280" w:after="100"/>
      </w:pPr>
      <w:r>
        <w:rPr>
          <w:rFonts w:ascii="Arial" w:hAnsi="Arial" w:cs="Arial" w:eastAsia="Arial"/>
          <w:b/>
          <w:bCs/>
          <w:color w:val="06162B"/>
          <w:sz w:val="25"/>
          <w:szCs w:val="25"/>
          <w:rtl w:val="false"/>
        </w:rPr>
        <w:t xml:space="preserve">1. Parties</w:t>
      </w:r>
    </w:p>
    <w:p>
      <w:pPr>
        <w:bidi w:val="false"/>
        <w:spacing w:after="120" w:line="276"/>
      </w:pPr>
      <w:r>
        <w:rPr>
          <w:rFonts w:ascii="Arial" w:hAnsi="Arial" w:cs="Arial" w:eastAsia="Arial"/>
          <w:rtl w:val="false"/>
        </w:rPr>
        <w:t xml:space="preserve">This agreement is made between the Owner and the Renter named below. The Renter accepts responsibility for the vehicle and all obligations in this agreement for the whole rental period.</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Owner (the rental business)</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Business name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Owner or manager's name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Address</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Phone / WhatsApp / LINE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Email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Business registration or tax number (if any)</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Renter</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Full name (as on passport or ID)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Nationality</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Passport or ID number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Phone (reachable during the rental)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Email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Address during the rental (hotel, villa)</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keepNext/>
        <w:bidi w:val="false"/>
        <w:spacing w:before="280" w:after="100"/>
      </w:pPr>
      <w:r>
        <w:rPr>
          <w:rFonts w:ascii="Arial" w:hAnsi="Arial" w:cs="Arial" w:eastAsia="Arial"/>
          <w:b/>
          <w:bCs/>
          <w:color w:val="06162B"/>
          <w:sz w:val="25"/>
          <w:szCs w:val="25"/>
          <w:rtl w:val="false"/>
        </w:rPr>
        <w:t xml:space="preserve">2. Vehicle</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Vehicle details</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Type (car, scooter, motorbike)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Make and model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Year and colour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Registration (plate) number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Chassis or engine number (optional)</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Fuel type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Odometer at handover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____________ km</w:t>
            </w: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Fuel level at handover</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Empty  ¼  ½  ¾  Full</w:t>
            </w: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Items included (helmets, keys, child seat, documents)</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keepNext/>
        <w:bidi w:val="false"/>
        <w:spacing w:before="280" w:after="100"/>
      </w:pPr>
      <w:r>
        <w:rPr>
          <w:rFonts w:ascii="Arial" w:hAnsi="Arial" w:cs="Arial" w:eastAsia="Arial"/>
          <w:b/>
          <w:bCs/>
          <w:color w:val="06162B"/>
          <w:sz w:val="25"/>
          <w:szCs w:val="25"/>
          <w:rtl w:val="false"/>
        </w:rPr>
        <w:t xml:space="preserve">3. Condition at handover and return</w:t>
      </w:r>
    </w:p>
    <w:p>
      <w:pPr>
        <w:bidi w:val="false"/>
        <w:spacing w:after="120" w:line="276"/>
      </w:pPr>
      <w:r>
        <w:rPr>
          <w:rFonts w:ascii="Arial" w:hAnsi="Arial" w:cs="Arial" w:eastAsia="Arial"/>
          <w:rtl w:val="false"/>
        </w:rPr>
        <w:t xml:space="preserve">The Owner and the Renter inspect the vehicle together at handover and again at return, and take dated photos or a video of all sides, the interior or seat, the wheels, the odometer and the fuel gauge. The photos form part of this agreement. Existing damage is recorded below; any damage not recorded here or in the handover photos is treated as new.</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24"/>
        <w:gridCol w:w="3411"/>
        <w:gridCol w:w="3411"/>
      </w:tblGrid>
      <w:tr>
        <w:trPr>
          <w:tblHeader/>
        </w:trPr>
        <w:tc>
          <w:tcPr>
            <w:tcW w:type="dxa" w:w="2924"/>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Area</w:t>
            </w:r>
          </w:p>
        </w:tc>
        <w:tc>
          <w:tcPr>
            <w:tcW w:type="dxa" w:w="3411"/>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At handover</w:t>
            </w:r>
          </w:p>
        </w:tc>
        <w:tc>
          <w:tcPr>
            <w:tcW w:type="dxa" w:w="3411"/>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At return</w:t>
            </w: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Front and bumper</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Rear and bumper</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Left side</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Right side</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Roof, glass and mirrors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Wheels and tyres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Interior or seat</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Lights and indicators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Accessories and documents</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Renter's initials at handover: ________  At return: ________</w:t>
      </w:r>
    </w:p>
    <w:p>
      <w:r>
        <w:br w:type="page"/>
      </w:r>
    </w:p>
    <w:p>
      <w:pPr>
        <w:keepNext/>
        <w:bidi w:val="false"/>
        <w:spacing w:before="280" w:after="100"/>
      </w:pPr>
      <w:r>
        <w:rPr>
          <w:rFonts w:ascii="Arial" w:hAnsi="Arial" w:cs="Arial" w:eastAsia="Arial"/>
          <w:b/>
          <w:bCs/>
          <w:color w:val="06162B"/>
          <w:sz w:val="25"/>
          <w:szCs w:val="25"/>
          <w:rtl w:val="false"/>
        </w:rPr>
        <w:t xml:space="preserve">4. Rental period and return</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Rental period</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Start date and time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End date and time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Handover place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Return place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The vehicle must be returned at the agreed place, on or before the end date and time. An extension is only agreed when the Owner confirms it in writing (a message is enough) before the end time.</w:t>
      </w:r>
    </w:p>
    <w:p>
      <w:pPr>
        <w:keepNext/>
        <w:bidi w:val="false"/>
        <w:spacing w:before="280" w:after="100"/>
      </w:pPr>
      <w:r>
        <w:rPr>
          <w:rFonts w:ascii="Arial" w:hAnsi="Arial" w:cs="Arial" w:eastAsia="Arial"/>
          <w:b/>
          <w:bCs/>
          <w:color w:val="06162B"/>
          <w:sz w:val="25"/>
          <w:szCs w:val="25"/>
          <w:rtl w:val="false"/>
        </w:rPr>
        <w:t xml:space="preserve">5. Price and payment</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Charges</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Rental rate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____________ per day / week / month</w:t>
            </w: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Total for the agreed period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Delivery, collection and extras</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Payment due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Payment method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Cash / Transfer / Card</w:t>
            </w:r>
          </w:p>
        </w:tc>
      </w:tr>
    </w:tbl>
    <w:p>
      <w:pPr>
        <w:bidi w:val="false"/>
        <w:spacing w:after="160"/>
      </w:pPr>
    </w:p>
    <w:p>
      <w:pPr>
        <w:keepNext/>
        <w:bidi w:val="false"/>
        <w:spacing w:before="280" w:after="100"/>
      </w:pPr>
      <w:r>
        <w:rPr>
          <w:rFonts w:ascii="Arial" w:hAnsi="Arial" w:cs="Arial" w:eastAsia="Arial"/>
          <w:b/>
          <w:bCs/>
          <w:color w:val="06162B"/>
          <w:sz w:val="25"/>
          <w:szCs w:val="25"/>
          <w:rtl w:val="false"/>
        </w:rPr>
        <w:t xml:space="preserve">6. Deposit</w:t>
      </w:r>
    </w:p>
    <w:p>
      <w:pPr>
        <w:bidi w:val="false"/>
        <w:spacing w:after="120" w:line="276"/>
      </w:pPr>
      <w:r>
        <w:rPr>
          <w:rFonts w:ascii="Arial" w:hAnsi="Arial" w:cs="Arial" w:eastAsia="Arial"/>
          <w:rtl w:val="false"/>
        </w:rPr>
        <w:t xml:space="preserve">The Renter pays a deposit of ____________ (cash / transfer / card hold) at handover. The deposit is held as security for unpaid rent, damage, fuel, cleaning, missing items, fines, late return and any other amount the Renter owes under this agreement.</w:t>
      </w:r>
    </w:p>
    <w:p>
      <w:pPr>
        <w:bidi w:val="false"/>
        <w:spacing w:after="120" w:line="276"/>
      </w:pPr>
      <w:r>
        <w:rPr>
          <w:rFonts w:ascii="Arial" w:hAnsi="Arial" w:cs="Arial" w:eastAsia="Arial"/>
          <w:rtl w:val="false"/>
        </w:rPr>
        <w:t xml:space="preserve">Any remaining deposit is returned within ____ days after the return inspection, once the Owner has checked there are no outstanding charges or fines. The Owner will explain any deduction and show photos, quotes or receipts on request.</w:t>
      </w:r>
    </w:p>
    <w:p>
      <w:pPr>
        <w:keepNext/>
        <w:bidi w:val="false"/>
        <w:spacing w:before="280" w:after="100"/>
      </w:pPr>
      <w:r>
        <w:rPr>
          <w:rFonts w:ascii="Arial" w:hAnsi="Arial" w:cs="Arial" w:eastAsia="Arial"/>
          <w:b/>
          <w:bCs/>
          <w:color w:val="06162B"/>
          <w:sz w:val="25"/>
          <w:szCs w:val="25"/>
          <w:rtl w:val="false"/>
        </w:rPr>
        <w:t xml:space="preserve">7. Damage and excess</w:t>
      </w:r>
    </w:p>
    <w:p>
      <w:pPr>
        <w:bidi w:val="false"/>
        <w:spacing w:after="120" w:line="276"/>
      </w:pPr>
      <w:r>
        <w:rPr>
          <w:rFonts w:ascii="Arial" w:hAnsi="Arial" w:cs="Arial" w:eastAsia="Arial"/>
          <w:rtl w:val="false"/>
        </w:rPr>
        <w:t xml:space="preserve">The Renter is responsible for loss of or damage to the vehicle and its accessories during the rental, however caused, except normal wear and tear. Repair costs are based on a written quote from a garage or the Owner's price list for common parts. Where insurance applies (section 11), the Renter pays up to the excess of ____________ per incident, except in the cases the insurance does not cover. The Owner may also charge for the days the vehicle cannot be rented while it is being repaired, up to ____ days at the daily rate.</w:t>
      </w:r>
    </w:p>
    <w:p>
      <w:pPr>
        <w:keepNext/>
        <w:bidi w:val="false"/>
        <w:spacing w:before="280" w:after="100"/>
      </w:pPr>
      <w:r>
        <w:rPr>
          <w:rFonts w:ascii="Arial" w:hAnsi="Arial" w:cs="Arial" w:eastAsia="Arial"/>
          <w:b/>
          <w:bCs/>
          <w:color w:val="06162B"/>
          <w:sz w:val="25"/>
          <w:szCs w:val="25"/>
          <w:rtl w:val="false"/>
        </w:rPr>
        <w:t xml:space="preserve">8. Fuel and mileage</w:t>
      </w:r>
    </w:p>
    <w:p>
      <w:pPr>
        <w:bidi w:val="false"/>
        <w:spacing w:after="120" w:line="276"/>
      </w:pPr>
      <w:r>
        <w:rPr>
          <w:rFonts w:ascii="Arial" w:hAnsi="Arial" w:cs="Arial" w:eastAsia="Arial"/>
          <w:rtl w:val="false"/>
        </w:rPr>
        <w:t xml:space="preserve">The vehicle is handed over with the fuel level recorded above and must be returned with the same level. Missing fuel is charged at ____________ plus a refuelling fee of ____________. Mileage is unlimited / limited to ____ km per day; each extra kilometre is charged at ____________.</w:t>
      </w:r>
    </w:p>
    <w:p>
      <w:pPr>
        <w:keepNext/>
        <w:bidi w:val="false"/>
        <w:spacing w:before="280" w:after="100"/>
      </w:pPr>
      <w:r>
        <w:rPr>
          <w:rFonts w:ascii="Arial" w:hAnsi="Arial" w:cs="Arial" w:eastAsia="Arial"/>
          <w:b/>
          <w:bCs/>
          <w:color w:val="06162B"/>
          <w:sz w:val="25"/>
          <w:szCs w:val="25"/>
          <w:rtl w:val="false"/>
        </w:rPr>
        <w:t xml:space="preserve">9. Drivers and licences</w:t>
      </w:r>
    </w:p>
    <w:p>
      <w:pPr>
        <w:bidi w:val="false"/>
        <w:spacing w:after="120" w:line="276"/>
      </w:pPr>
      <w:r>
        <w:rPr>
          <w:rFonts w:ascii="Arial" w:hAnsi="Arial" w:cs="Arial" w:eastAsia="Arial"/>
          <w:rtl w:val="false"/>
        </w:rPr>
        <w:t xml:space="preserve">Only the Renter and the drivers listed below may drive the vehicle. Each driver must hold a valid licence for this class of vehicle and, where the law requires it, an International Driving Permit. The Renter is responsible for anyone they allow to drive.</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9"/>
        <w:gridCol w:w="2339"/>
        <w:gridCol w:w="2339"/>
        <w:gridCol w:w="2339"/>
      </w:tblGrid>
      <w:tr>
        <w:trPr>
          <w:tblHeader/>
        </w:trPr>
        <w:tc>
          <w:tcPr>
            <w:tcW w:type="dxa" w:w="2729"/>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Drivers</w:t>
            </w:r>
          </w:p>
        </w:tc>
        <w:tc>
          <w:tcPr>
            <w:tcW w:type="dxa" w:w="2339"/>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Licence number</w:t>
            </w:r>
          </w:p>
        </w:tc>
        <w:tc>
          <w:tcPr>
            <w:tcW w:type="dxa" w:w="2339"/>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Issuing country</w:t>
            </w:r>
          </w:p>
        </w:tc>
        <w:tc>
          <w:tcPr>
            <w:tcW w:type="dxa" w:w="2339"/>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Expiry date</w:t>
            </w:r>
          </w:p>
        </w:tc>
      </w:tr>
      <w:tr>
        <w:trPr>
          <w:cantSplit/>
          <w:trHeight w:val="440" w:hRule="atLeast"/>
        </w:trPr>
        <w:tc>
          <w:tcPr>
            <w:tcW w:type="dxa" w:w="272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Renter</w:t>
            </w: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72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Additional driver</w:t>
            </w: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2339"/>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keepNext/>
        <w:bidi w:val="false"/>
        <w:spacing w:before="280" w:after="100"/>
      </w:pPr>
      <w:r>
        <w:rPr>
          <w:rFonts w:ascii="Arial" w:hAnsi="Arial" w:cs="Arial" w:eastAsia="Arial"/>
          <w:b/>
          <w:bCs/>
          <w:color w:val="06162B"/>
          <w:sz w:val="25"/>
          <w:szCs w:val="25"/>
          <w:rtl w:val="false"/>
        </w:rPr>
        <w:t xml:space="preserve">10. Use of the vehicle</w:t>
      </w:r>
    </w:p>
    <w:p>
      <w:pPr>
        <w:bidi w:val="false"/>
        <w:spacing w:after="120" w:line="276"/>
      </w:pPr>
      <w:r>
        <w:rPr>
          <w:rFonts w:ascii="Arial" w:hAnsi="Arial" w:cs="Arial" w:eastAsia="Arial"/>
          <w:rtl w:val="false"/>
        </w:rPr>
        <w:t xml:space="preserve">The Renter must use the vehicle with reasonable care, keep it locked when parked, and stop and contact the Owner if a warning light comes on or a fault appears. The vehicle must not be used:</w:t>
      </w:r>
    </w:p>
    <w:p>
      <w:pPr>
        <w:pStyle w:val="ListParagraph"/>
        <w:numPr>
          <w:ilvl w:val="0"/>
          <w:numId w:val="1"/>
        </w:numPr>
        <w:bidi w:val="false"/>
        <w:spacing w:after="60"/>
      </w:pPr>
      <w:r>
        <w:rPr>
          <w:rFonts w:ascii="Arial" w:hAnsi="Arial" w:cs="Arial" w:eastAsia="Arial"/>
          <w:rtl w:val="false"/>
        </w:rPr>
        <w:t xml:space="preserve">for racing, speed tests, towing or pushing another vehicle,</w:t>
      </w:r>
    </w:p>
    <w:p>
      <w:pPr>
        <w:pStyle w:val="ListParagraph"/>
        <w:numPr>
          <w:ilvl w:val="0"/>
          <w:numId w:val="1"/>
        </w:numPr>
        <w:bidi w:val="false"/>
        <w:spacing w:after="60"/>
      </w:pPr>
      <w:r>
        <w:rPr>
          <w:rFonts w:ascii="Arial" w:hAnsi="Arial" w:cs="Arial" w:eastAsia="Arial"/>
          <w:rtl w:val="false"/>
        </w:rPr>
        <w:t xml:space="preserve">off-road or on beaches, unless the Owner agrees in writing,</w:t>
      </w:r>
    </w:p>
    <w:p>
      <w:pPr>
        <w:pStyle w:val="ListParagraph"/>
        <w:numPr>
          <w:ilvl w:val="0"/>
          <w:numId w:val="1"/>
        </w:numPr>
        <w:bidi w:val="false"/>
        <w:spacing w:after="60"/>
      </w:pPr>
      <w:r>
        <w:rPr>
          <w:rFonts w:ascii="Arial" w:hAnsi="Arial" w:cs="Arial" w:eastAsia="Arial"/>
          <w:rtl w:val="false"/>
        </w:rPr>
        <w:t xml:space="preserve">by anyone under the influence of alcohol or drugs,</w:t>
      </w:r>
    </w:p>
    <w:p>
      <w:pPr>
        <w:pStyle w:val="ListParagraph"/>
        <w:numPr>
          <w:ilvl w:val="0"/>
          <w:numId w:val="1"/>
        </w:numPr>
        <w:bidi w:val="false"/>
        <w:spacing w:after="60"/>
      </w:pPr>
      <w:r>
        <w:rPr>
          <w:rFonts w:ascii="Arial" w:hAnsi="Arial" w:cs="Arial" w:eastAsia="Arial"/>
          <w:rtl w:val="false"/>
        </w:rPr>
        <w:t xml:space="preserve">to carry more passengers or weight than it is built for,</w:t>
      </w:r>
    </w:p>
    <w:p>
      <w:pPr>
        <w:pStyle w:val="ListParagraph"/>
        <w:numPr>
          <w:ilvl w:val="0"/>
          <w:numId w:val="1"/>
        </w:numPr>
        <w:bidi w:val="false"/>
        <w:spacing w:after="60"/>
      </w:pPr>
      <w:r>
        <w:rPr>
          <w:rFonts w:ascii="Arial" w:hAnsi="Arial" w:cs="Arial" w:eastAsia="Arial"/>
          <w:rtl w:val="false"/>
        </w:rPr>
        <w:t xml:space="preserve">for paid transport, ride-hailing or deliveries, or sub-let or lent to anyone else,</w:t>
      </w:r>
    </w:p>
    <w:p>
      <w:pPr>
        <w:pStyle w:val="ListParagraph"/>
        <w:numPr>
          <w:ilvl w:val="0"/>
          <w:numId w:val="1"/>
        </w:numPr>
        <w:bidi w:val="false"/>
        <w:spacing w:after="60"/>
      </w:pPr>
      <w:r>
        <w:rPr>
          <w:rFonts w:ascii="Arial" w:hAnsi="Arial" w:cs="Arial" w:eastAsia="Arial"/>
          <w:rtl w:val="false"/>
        </w:rPr>
        <w:t xml:space="preserve">for any illegal purpose,</w:t>
      </w:r>
    </w:p>
    <w:p>
      <w:pPr>
        <w:pStyle w:val="ListParagraph"/>
        <w:numPr>
          <w:ilvl w:val="0"/>
          <w:numId w:val="1"/>
        </w:numPr>
        <w:bidi w:val="false"/>
        <w:spacing w:after="60"/>
      </w:pPr>
      <w:r>
        <w:rPr>
          <w:rFonts w:ascii="Arial" w:hAnsi="Arial" w:cs="Arial" w:eastAsia="Arial"/>
          <w:rtl w:val="false"/>
        </w:rPr>
        <w:t xml:space="preserve">outside this area without the Owner's written permission (including ferries and border crossings): ____________</w:t>
      </w:r>
    </w:p>
    <w:p>
      <w:r>
        <w:br w:type="page"/>
      </w:r>
    </w:p>
    <w:p>
      <w:pPr>
        <w:keepNext/>
        <w:bidi w:val="false"/>
        <w:spacing w:before="280" w:after="100"/>
      </w:pPr>
      <w:r>
        <w:rPr>
          <w:rFonts w:ascii="Arial" w:hAnsi="Arial" w:cs="Arial" w:eastAsia="Arial"/>
          <w:b/>
          <w:bCs/>
          <w:color w:val="06162B"/>
          <w:sz w:val="25"/>
          <w:szCs w:val="25"/>
          <w:rtl w:val="false"/>
        </w:rPr>
        <w:t xml:space="preserve">11. Insurance</w:t>
      </w:r>
    </w:p>
    <w:p>
      <w:pPr>
        <w:bidi w:val="false"/>
        <w:spacing w:after="120" w:line="276"/>
      </w:pPr>
      <w:r>
        <w:rPr>
          <w:rFonts w:ascii="Arial" w:hAnsi="Arial" w:cs="Arial" w:eastAsia="Arial"/>
          <w:rtl w:val="false"/>
        </w:rPr>
        <w:t xml:space="preserve">The vehicle is insured as follows: ____________ (type of insurance, insurer, and what it covers). The excess is ____________ per incident.</w:t>
      </w:r>
    </w:p>
    <w:p>
      <w:pPr>
        <w:bidi w:val="false"/>
        <w:spacing w:after="120" w:line="276"/>
      </w:pPr>
      <w:r>
        <w:rPr>
          <w:rFonts w:ascii="Arial" w:hAnsi="Arial" w:cs="Arial" w:eastAsia="Arial"/>
          <w:rtl w:val="false"/>
        </w:rPr>
        <w:t xml:space="preserve">The insurance usually does </w:t>
      </w:r>
      <w:r>
        <w:rPr>
          <w:rFonts w:ascii="Arial" w:hAnsi="Arial" w:cs="Arial" w:eastAsia="Arial"/>
          <w:b/>
          <w:bCs/>
          <w:rtl w:val="false"/>
        </w:rPr>
        <w:t xml:space="preserve">not</w:t>
      </w:r>
      <w:r>
        <w:rPr>
          <w:rFonts w:ascii="Arial" w:hAnsi="Arial" w:cs="Arial" w:eastAsia="Arial"/>
          <w:rtl w:val="false"/>
        </w:rPr>
        <w:t xml:space="preserve"> cover, and the Renter is then responsible for the full cost of: driving without a valid licence for the vehicle; driving under the influence of alcohol or drugs; a driver who is not listed in section 9; use the agreement forbids (section 10); lost keys; and damage caused on purpose or by gross negligence. Personal belongings are not covered.</w:t>
      </w:r>
    </w:p>
    <w:p>
      <w:pPr>
        <w:keepNext/>
        <w:bidi w:val="false"/>
        <w:spacing w:before="280" w:after="100"/>
      </w:pPr>
      <w:r>
        <w:rPr>
          <w:rFonts w:ascii="Arial" w:hAnsi="Arial" w:cs="Arial" w:eastAsia="Arial"/>
          <w:b/>
          <w:bCs/>
          <w:color w:val="06162B"/>
          <w:sz w:val="25"/>
          <w:szCs w:val="25"/>
          <w:rtl w:val="false"/>
        </w:rPr>
        <w:t xml:space="preserve">12. Accidents, theft and breakdowns</w:t>
      </w:r>
    </w:p>
    <w:p>
      <w:pPr>
        <w:bidi w:val="false"/>
        <w:spacing w:after="120" w:line="276"/>
      </w:pPr>
      <w:r>
        <w:rPr>
          <w:rFonts w:ascii="Arial" w:hAnsi="Arial" w:cs="Arial" w:eastAsia="Arial"/>
          <w:rtl w:val="false"/>
        </w:rPr>
        <w:t xml:space="preserve">After an accident or theft the Renter must: make sure everyone is safe and call emergency services if needed; contact the Owner straight away on ____________; not admit fault or agree any private settlement without the Owner's consent; take photos and the other party's details; and obtain a police report where the police or the insurer require one.</w:t>
      </w:r>
    </w:p>
    <w:p>
      <w:pPr>
        <w:bidi w:val="false"/>
        <w:spacing w:after="120" w:line="276"/>
      </w:pPr>
      <w:r>
        <w:rPr>
          <w:rFonts w:ascii="Arial" w:hAnsi="Arial" w:cs="Arial" w:eastAsia="Arial"/>
          <w:rtl w:val="false"/>
        </w:rPr>
        <w:t xml:space="preserve">If the vehicle breaks down, the Renter must contact the Owner and must not authorise repairs without the Owner's approval, except what is needed to keep people safe. If a breakdown is not the Renter's fault and the Owner cannot repair or replace the vehicle within ____ hours, the Renter may end the rental and receive a refund for the unused days.</w:t>
      </w:r>
    </w:p>
    <w:p>
      <w:pPr>
        <w:keepNext/>
        <w:bidi w:val="false"/>
        <w:spacing w:before="280" w:after="100"/>
      </w:pPr>
      <w:r>
        <w:rPr>
          <w:rFonts w:ascii="Arial" w:hAnsi="Arial" w:cs="Arial" w:eastAsia="Arial"/>
          <w:b/>
          <w:bCs/>
          <w:color w:val="06162B"/>
          <w:sz w:val="25"/>
          <w:szCs w:val="25"/>
          <w:rtl w:val="false"/>
        </w:rPr>
        <w:t xml:space="preserve">13. Traffic fines, tolls and impound</w:t>
      </w:r>
    </w:p>
    <w:p>
      <w:pPr>
        <w:bidi w:val="false"/>
        <w:spacing w:after="120" w:line="276"/>
      </w:pPr>
      <w:r>
        <w:rPr>
          <w:rFonts w:ascii="Arial" w:hAnsi="Arial" w:cs="Arial" w:eastAsia="Arial"/>
          <w:rtl w:val="false"/>
        </w:rPr>
        <w:t xml:space="preserve">The Renter is responsible for all traffic and parking fines, tolls, towing and impound costs incurred during the rental, including those that arrive after the vehicle is returned. The Owner may pay them and deduct them from the deposit, or invoice the Renter, with a copy of the fine, plus a handling fee of ____________.</w:t>
      </w:r>
    </w:p>
    <w:p>
      <w:pPr>
        <w:keepNext/>
        <w:bidi w:val="false"/>
        <w:spacing w:before="280" w:after="100"/>
      </w:pPr>
      <w:r>
        <w:rPr>
          <w:rFonts w:ascii="Arial" w:hAnsi="Arial" w:cs="Arial" w:eastAsia="Arial"/>
          <w:b/>
          <w:bCs/>
          <w:color w:val="06162B"/>
          <w:sz w:val="25"/>
          <w:szCs w:val="25"/>
          <w:rtl w:val="false"/>
        </w:rPr>
        <w:t xml:space="preserve">14. Late return</w:t>
      </w:r>
    </w:p>
    <w:p>
      <w:pPr>
        <w:bidi w:val="false"/>
        <w:spacing w:after="120" w:line="276"/>
      </w:pPr>
      <w:r>
        <w:rPr>
          <w:rFonts w:ascii="Arial" w:hAnsi="Arial" w:cs="Arial" w:eastAsia="Arial"/>
          <w:rtl w:val="false"/>
        </w:rPr>
        <w:t xml:space="preserve">A grace period of ____ minutes applies. After that, late return is charged at ____________ per hour, up to the daily rate, and each further day at the daily rate. If the vehicle is not returned or extended within ____ hours of the end time, the Owner may treat it as overdue, try to recover it and report it to the police.</w:t>
      </w:r>
    </w:p>
    <w:p>
      <w:pPr>
        <w:keepNext/>
        <w:bidi w:val="false"/>
        <w:spacing w:before="280" w:after="100"/>
      </w:pPr>
      <w:r>
        <w:rPr>
          <w:rFonts w:ascii="Arial" w:hAnsi="Arial" w:cs="Arial" w:eastAsia="Arial"/>
          <w:b/>
          <w:bCs/>
          <w:color w:val="06162B"/>
          <w:sz w:val="25"/>
          <w:szCs w:val="25"/>
          <w:rtl w:val="false"/>
        </w:rPr>
        <w:t xml:space="preserve">15. Cancellation</w:t>
      </w:r>
    </w:p>
    <w:p>
      <w:pPr>
        <w:bidi w:val="false"/>
        <w:spacing w:after="120" w:line="276"/>
      </w:pPr>
      <w:r>
        <w:rPr>
          <w:rFonts w:ascii="Arial" w:hAnsi="Arial" w:cs="Arial" w:eastAsia="Arial"/>
          <w:rtl w:val="false"/>
        </w:rPr>
        <w:t xml:space="preserve">If the Renter cancels more than ____ days before the start, any prepayment is refunded in full; later, ____ % is kept. If the Owner has to cancel, the Owner offers a similar vehicle or a full refund of any prepayment.</w:t>
      </w:r>
    </w:p>
    <w:p>
      <w:pPr>
        <w:keepNext/>
        <w:bidi w:val="false"/>
        <w:spacing w:before="280" w:after="100"/>
      </w:pPr>
      <w:r>
        <w:rPr>
          <w:rFonts w:ascii="Arial" w:hAnsi="Arial" w:cs="Arial" w:eastAsia="Arial"/>
          <w:b/>
          <w:bCs/>
          <w:color w:val="06162B"/>
          <w:sz w:val="25"/>
          <w:szCs w:val="25"/>
          <w:rtl w:val="false"/>
        </w:rPr>
        <w:t xml:space="preserve">16. Ending the agreement early</w:t>
      </w:r>
    </w:p>
    <w:p>
      <w:pPr>
        <w:bidi w:val="false"/>
        <w:spacing w:after="120" w:line="276"/>
      </w:pPr>
      <w:r>
        <w:rPr>
          <w:rFonts w:ascii="Arial" w:hAnsi="Arial" w:cs="Arial" w:eastAsia="Arial"/>
          <w:rtl w:val="false"/>
        </w:rPr>
        <w:t xml:space="preserve">The Owner may end this agreement and take the vehicle back if the Renter seriously breaks it, does not pay, gave false information, abandons the vehicle or puts it at risk. Amounts owed up to that point remain payable.</w:t>
      </w:r>
    </w:p>
    <w:p>
      <w:pPr>
        <w:keepNext/>
        <w:bidi w:val="false"/>
        <w:spacing w:before="280" w:after="100"/>
      </w:pPr>
      <w:r>
        <w:rPr>
          <w:rFonts w:ascii="Arial" w:hAnsi="Arial" w:cs="Arial" w:eastAsia="Arial"/>
          <w:b/>
          <w:bCs/>
          <w:color w:val="06162B"/>
          <w:sz w:val="25"/>
          <w:szCs w:val="25"/>
          <w:rtl w:val="false"/>
        </w:rPr>
        <w:t xml:space="preserve">17. Personal information</w:t>
      </w:r>
    </w:p>
    <w:p>
      <w:pPr>
        <w:bidi w:val="false"/>
        <w:spacing w:after="120" w:line="276"/>
      </w:pPr>
      <w:r>
        <w:rPr>
          <w:rFonts w:ascii="Arial" w:hAnsi="Arial" w:cs="Arial" w:eastAsia="Arial"/>
          <w:rtl w:val="false"/>
        </w:rPr>
        <w:t xml:space="preserve">The Owner keeps the Renter's details, copies of ID and licence, and the condition photos to manage this rental, deal with fines, claims and disputes, and meet legal duties, and only for as long as those may arise.</w:t>
      </w:r>
    </w:p>
    <w:p>
      <w:pPr>
        <w:keepNext/>
        <w:bidi w:val="false"/>
        <w:spacing w:before="280" w:after="100"/>
      </w:pPr>
      <w:r>
        <w:rPr>
          <w:rFonts w:ascii="Arial" w:hAnsi="Arial" w:cs="Arial" w:eastAsia="Arial"/>
          <w:b/>
          <w:bCs/>
          <w:color w:val="06162B"/>
          <w:sz w:val="25"/>
          <w:szCs w:val="25"/>
          <w:rtl w:val="false"/>
        </w:rPr>
        <w:t xml:space="preserve">18. Governing law and disputes</w:t>
      </w:r>
    </w:p>
    <w:p>
      <w:pPr>
        <w:bidi w:val="false"/>
        <w:spacing w:after="120" w:line="276"/>
      </w:pPr>
      <w:r>
        <w:rPr>
          <w:rFonts w:ascii="Arial" w:hAnsi="Arial" w:cs="Arial" w:eastAsia="Arial"/>
          <w:rtl w:val="false"/>
        </w:rPr>
        <w:t xml:space="preserve">This agreement is governed by the laws of ____________. Both parties will first try to settle any disagreement by talking it through in good faith. If that fails, the dispute will be handled by the courts or other bodies of ____________.</w:t>
      </w:r>
    </w:p>
    <w:p>
      <w:pPr>
        <w:keepNext/>
        <w:bidi w:val="false"/>
        <w:spacing w:before="280" w:after="100"/>
      </w:pPr>
      <w:r>
        <w:rPr>
          <w:rFonts w:ascii="Arial" w:hAnsi="Arial" w:cs="Arial" w:eastAsia="Arial"/>
          <w:b/>
          <w:bCs/>
          <w:color w:val="06162B"/>
          <w:sz w:val="25"/>
          <w:szCs w:val="25"/>
          <w:rtl w:val="false"/>
        </w:rPr>
        <w:t xml:space="preserve">19. Additional terms</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46"/>
      </w:tblGrid>
      <w:tr>
        <w:trPr>
          <w:tblHeader/>
        </w:trPr>
        <w:tc>
          <w:tcPr>
            <w:tcW w:type="dxa" w:w="9746"/>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Additional terms agreed by both parties</w:t>
            </w:r>
          </w:p>
        </w:tc>
      </w:tr>
      <w:tr>
        <w:trPr>
          <w:cantSplit/>
          <w:trHeight w:val="900" w:hRule="atLeast"/>
        </w:trPr>
        <w:tc>
          <w:tcPr>
            <w:tcW w:type="dxa" w:w="9746"/>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1.</w:t>
            </w:r>
          </w:p>
        </w:tc>
      </w:tr>
      <w:tr>
        <w:trPr>
          <w:cantSplit/>
          <w:trHeight w:val="900" w:hRule="atLeast"/>
        </w:trPr>
        <w:tc>
          <w:tcPr>
            <w:tcW w:type="dxa" w:w="9746"/>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2.</w:t>
            </w:r>
          </w:p>
        </w:tc>
      </w:tr>
      <w:tr>
        <w:trPr>
          <w:cantSplit/>
          <w:trHeight w:val="900" w:hRule="atLeast"/>
        </w:trPr>
        <w:tc>
          <w:tcPr>
            <w:tcW w:type="dxa" w:w="9746"/>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3.</w:t>
            </w:r>
          </w:p>
        </w:tc>
      </w:tr>
    </w:tbl>
    <w:p>
      <w:pPr>
        <w:bidi w:val="false"/>
        <w:spacing w:after="160"/>
      </w:pPr>
    </w:p>
    <w:p>
      <w:pPr>
        <w:keepNext/>
        <w:bidi w:val="false"/>
        <w:spacing w:before="280" w:after="100"/>
      </w:pPr>
      <w:r>
        <w:rPr>
          <w:rFonts w:ascii="Arial" w:hAnsi="Arial" w:cs="Arial" w:eastAsia="Arial"/>
          <w:b/>
          <w:bCs/>
          <w:color w:val="06162B"/>
          <w:sz w:val="25"/>
          <w:szCs w:val="25"/>
          <w:rtl w:val="false"/>
        </w:rPr>
        <w:t xml:space="preserve">20. Signatures and ID</w:t>
      </w:r>
    </w:p>
    <w:p>
      <w:pPr>
        <w:bidi w:val="false"/>
        <w:spacing w:after="120" w:line="276"/>
      </w:pPr>
      <w:r>
        <w:rPr>
          <w:rFonts w:ascii="Arial" w:hAnsi="Arial" w:cs="Arial" w:eastAsia="Arial"/>
          <w:rtl w:val="false"/>
        </w:rPr>
        <w:t xml:space="preserve">By signing, both parties confirm they have read and agree to this agreement, and that the vehicle's condition at handover is as recorded in section 3 and the handover photos.</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24"/>
        <w:gridCol w:w="3411"/>
        <w:gridCol w:w="3411"/>
      </w:tblGrid>
      <w:tr>
        <w:trPr>
          <w:tblHeader/>
        </w:trPr>
        <w:tc>
          <w:tcPr>
            <w:tcW w:type="dxa" w:w="2924"/>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Owner</w:t>
            </w:r>
          </w:p>
        </w:tc>
        <w:tc>
          <w:tcPr>
            <w:tcW w:type="dxa" w:w="3411"/>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Renter</w:t>
            </w:r>
          </w:p>
        </w:tc>
      </w:tr>
      <w:tr>
        <w:trPr>
          <w:cantSplit/>
          <w:trHeight w:val="90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Signature</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Name</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2924"/>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Date</w:t>
            </w: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c>
          <w:tcPr>
            <w:tcW w:type="dxa" w:w="3411"/>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p>
      <w:pPr>
        <w:bidi w:val="false"/>
        <w:spacing w:after="120" w:line="276"/>
      </w:pPr>
      <w:r>
        <w:rPr>
          <w:rFonts w:ascii="Arial" w:hAnsi="Arial" w:cs="Arial" w:eastAsia="Arial"/>
          <w:rtl w:val="false"/>
        </w:rPr>
        <w:t xml:space="preserve">ID documents seen and copied: Passport / National ID / Driving licence / International Driving Permit</w:t>
      </w:r>
    </w:p>
    <w:tbl>
      <w:tblPr>
        <w:bidiVisual w:val="false"/>
        <w:tblW w:type="dxa" w:w="97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8"/>
        <w:gridCol w:w="5848"/>
      </w:tblGrid>
      <w:tr>
        <w:trPr>
          <w:tblHeader/>
        </w:trPr>
        <w:tc>
          <w:tcPr>
            <w:tcW w:type="dxa" w:w="389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r>
              <w:rPr>
                <w:rFonts w:ascii="Arial" w:hAnsi="Arial" w:cs="Arial" w:eastAsia="Arial"/>
                <w:b/>
                <w:bCs/>
                <w:rtl w:val="false"/>
              </w:rPr>
              <w:t xml:space="preserve">At return</w:t>
            </w:r>
          </w:p>
        </w:tc>
        <w:tc>
          <w:tcPr>
            <w:tcW w:type="dxa" w:w="5848"/>
            <w:tcBorders>
              <w:top w:val="single" w:color="C9D1DA" w:sz="4"/>
              <w:left w:val="single" w:color="C9D1DA" w:sz="4"/>
              <w:bottom w:val="single" w:color="C9D1DA" w:sz="4"/>
              <w:right w:val="single" w:color="C9D1DA" w:sz="4"/>
            </w:tcBorders>
            <w:shd w:fill="F3F6F8" w:color="auto" w:val="clear"/>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Date and time returned</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Odometer and fuel at return</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44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Deposit returned (amount and date)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90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Owner's signature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r>
        <w:trPr>
          <w:cantSplit/>
          <w:trHeight w:val="900" w:hRule="atLeast"/>
        </w:trPr>
        <w:tc>
          <w:tcPr>
            <w:tcW w:type="dxa" w:w="389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r>
              <w:rPr>
                <w:rFonts w:ascii="Arial" w:hAnsi="Arial" w:cs="Arial" w:eastAsia="Arial"/>
                <w:rtl w:val="false"/>
              </w:rPr>
              <w:t xml:space="preserve">Renter's signature</w:t>
            </w:r>
          </w:p>
        </w:tc>
        <w:tc>
          <w:tcPr>
            <w:tcW w:type="dxa" w:w="5848"/>
            <w:tcBorders>
              <w:top w:val="single" w:color="C9D1DA" w:sz="4"/>
              <w:left w:val="single" w:color="C9D1DA" w:sz="4"/>
              <w:bottom w:val="single" w:color="C9D1DA" w:sz="4"/>
              <w:right w:val="single" w:color="C9D1DA" w:sz="4"/>
            </w:tcBorders>
            <w:tcMar>
              <w:top w:type="dxa" w:w="80"/>
              <w:left w:type="dxa" w:w="120"/>
              <w:bottom w:type="dxa" w:w="80"/>
              <w:right w:type="dxa" w:w="120"/>
            </w:tcMar>
          </w:tcPr>
          <w:p>
            <w:pPr>
              <w:bidi w:val="false"/>
              <w:spacing w:after="0"/>
            </w:pPr>
          </w:p>
        </w:tc>
      </w:tr>
    </w:tbl>
    <w:p>
      <w:pPr>
        <w:bidi w:val="false"/>
        <w:spacing w:after="160"/>
      </w:pPr>
    </w:p>
    <w:sectPr>
      <w:footerReference w:type="default" r:id="rId6"/>
      <w:pgSz w:w="11906" w:h="16838"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rial" w:hAnsi="Arial" w:cs="Arial" w:eastAsia="Arial"/>
        <w:color w:val="5F6B7A"/>
        <w:sz w:val="16"/>
        <w:szCs w:val="16"/>
      </w:rPr>
      <w:t xml:space="preserve">Vehicle rental agreement template from Lokalfleet · lokalfleet.com  ·  Page </w:t>
    </w:r>
    <w:r>
      <w:rPr>
        <w:rFonts w:ascii="Arial" w:hAnsi="Arial" w:cs="Arial" w:eastAsia="Arial"/>
        <w:color w:val="5F6B7A"/>
        <w:sz w:val="16"/>
        <w:szCs w:val="16"/>
      </w:rPr>
      <w:fldChar w:fldCharType="begin"/>
      <w:instrText xml:space="preserve">PAGE</w:instrText>
      <w:fldChar w:fldCharType="separate"/>
      <w:fldChar w:fldCharType="end"/>
    </w:r>
    <w:r>
      <w:rPr>
        <w:rFonts w:ascii="Arial" w:hAnsi="Arial" w:cs="Arial" w:eastAsia="Arial"/>
        <w:color w:val="5F6B7A"/>
        <w:sz w:val="16"/>
        <w:szCs w:val="16"/>
      </w:rPr>
      <w:t xml:space="preserve"> of </w:t>
    </w:r>
    <w:r>
      <w:rPr>
        <w:rFonts w:ascii="Arial" w:hAnsi="Arial" w:cs="Arial" w:eastAsia="Arial"/>
        <w:color w:val="5F6B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B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Vehicle rental agreement</dc:title>
  <dc:creator>Lokalfleet</dc:creator>
  <dc:description>Vehicle rental agreement template from Lokalfleet · lokalfleet.com</dc:description>
  <cp:lastModifiedBy>Un-named</cp:lastModifiedBy>
  <cp:revision>1</cp:revision>
  <dcterms:created xsi:type="dcterms:W3CDTF">2026-10-28T07:57:06.186Z</dcterms:created>
  <dcterms:modified xsi:type="dcterms:W3CDTF">2026-10-28T07:57:06.186Z</dcterms:modified>
</cp:coreProperties>
</file>

<file path=docProps/custom.xml><?xml version="1.0" encoding="utf-8"?>
<Properties xmlns="http://schemas.openxmlformats.org/officeDocument/2006/custom-properties" xmlns:vt="http://schemas.openxmlformats.org/officeDocument/2006/docPropsVTypes"/>
</file>