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Sam Calder</w:t>
      </w:r>
    </w:p>
    <w:p>
      <w:r>
        <w:t>London  ·  sam.calder@example.com  ·  +44 7700 900000</w:t>
      </w:r>
    </w:p>
    <w:p>
      <w:pPr>
        <w:pStyle w:val="Heading1"/>
      </w:pPr>
      <w:r>
        <w:rPr>
          <w:b/>
          <w:sz w:val="22"/>
        </w:rPr>
        <w:t>SUMMARY</w:t>
      </w:r>
    </w:p>
    <w:p>
      <w:r>
        <w:t>Product leader with eighteen years in consumer and B2B software, building products that put people in control of their own data.</w:t>
      </w:r>
    </w:p>
    <w:p>
      <w:pPr>
        <w:pStyle w:val="Heading1"/>
      </w:pPr>
      <w:r>
        <w:rPr>
          <w:b/>
          <w:sz w:val="22"/>
        </w:rPr>
        <w:t>SELECTED HIGHLIGHTS</w:t>
      </w:r>
    </w:p>
    <w:p>
      <w:pPr>
        <w:pStyle w:val="ListBullet"/>
      </w:pPr>
      <w:r>
        <w:t>Redesigned a browser's permissions prompt used by hundreds of millions of people.</w:t>
      </w:r>
    </w:p>
    <w:p>
      <w:pPr>
        <w:pStyle w:val="ListBullet"/>
      </w:pPr>
      <w:r>
        <w:t>Took a digital asset management platform to market as multi-tenant SaaS on a private cloud.</w:t>
      </w:r>
    </w:p>
    <w:p>
      <w:pPr>
        <w:pStyle w:val="ListBullet"/>
      </w:pPr>
      <w:r>
        <w:t>Led discovery, bids and pilots using AI for consultancy clients.</w:t>
      </w:r>
    </w:p>
    <w:p>
      <w:pPr>
        <w:pStyle w:val="Heading1"/>
      </w:pPr>
      <w:r>
        <w:rPr>
          <w:b/>
          <w:sz w:val="22"/>
        </w:rPr>
        <w:t>EXPERIENCE</w:t>
      </w:r>
    </w:p>
    <w:p>
      <w:r>
        <w:rPr>
          <w:b/>
        </w:rPr>
        <w:t>Product Director, Fieldwork Studio</w:t>
      </w:r>
      <w:r>
        <w:t xml:space="preserve">  ·  2024 to date</w:t>
      </w:r>
    </w:p>
    <w:p>
      <w:pPr>
        <w:pStyle w:val="ListBullet"/>
      </w:pPr>
      <w:r>
        <w:t>Led discovery for clients exploring AI: what to build, what to buy and what not to do.</w:t>
      </w:r>
    </w:p>
    <w:p>
      <w:pPr>
        <w:pStyle w:val="ListBullet"/>
      </w:pPr>
      <w:r>
        <w:t>Wrote and led bids; ran two pilots of AI assistants with client teams.</w:t>
      </w:r>
    </w:p>
    <w:p>
      <w:pPr>
        <w:pStyle w:val="ListBullet"/>
      </w:pPr>
      <w:r>
        <w:t>Builds working prototypes with AI coding tools to test ideas before a build is funded.</w:t>
      </w:r>
    </w:p>
    <w:p>
      <w:r>
        <w:rPr>
          <w:b/>
        </w:rPr>
        <w:t>Head of Product, Lingua</w:t>
      </w:r>
      <w:r>
        <w:t xml:space="preserve">  ·  2021 to 2023</w:t>
      </w:r>
    </w:p>
    <w:p>
      <w:pPr>
        <w:pStyle w:val="ListBullet"/>
      </w:pPr>
      <w:r>
        <w:t>Owned the learning experience of a language-learning app: onboarding, the daily lesson and the paid tier.</w:t>
      </w:r>
    </w:p>
    <w:p>
      <w:pPr>
        <w:pStyle w:val="ListBullet"/>
      </w:pPr>
      <w:r>
        <w:t>Rebuilt onboarding around a short placement test; first-week completion rose from 31% to 38%.</w:t>
      </w:r>
    </w:p>
    <w:p>
      <w:r>
        <w:rPr>
          <w:b/>
        </w:rPr>
        <w:t>Interim product plan, Meridian Members</w:t>
      </w:r>
      <w:r>
        <w:t xml:space="preserve">  ·  2023</w:t>
      </w:r>
    </w:p>
    <w:p>
      <w:pPr>
        <w:pStyle w:val="ListBullet"/>
      </w:pPr>
      <w:r>
        <w:t>A three-month product plan for a members' club group, with projected membership and revenue figures.</w:t>
      </w:r>
    </w:p>
    <w:p>
      <w:r>
        <w:br w:type="page"/>
      </w:r>
      <w:r>
        <w:rPr>
          <w:b/>
        </w:rPr>
        <w:t>Group Product Manager, Privacy and Permissions, Northwind Browser</w:t>
      </w:r>
      <w:r>
        <w:t xml:space="preserve">  ·  2016 to 2021</w:t>
      </w:r>
    </w:p>
    <w:p>
      <w:pPr>
        <w:pStyle w:val="ListBullet"/>
      </w:pPr>
      <w:r>
        <w:t>Owned the privacy settings and the permissions prompt for a browser used by hundreds of millions of people.</w:t>
      </w:r>
    </w:p>
    <w:p>
      <w:pPr>
        <w:pStyle w:val="ListBullet"/>
      </w:pPr>
      <w:r>
        <w:t>Redesigned the permissions prompt so a site asks only when the person acts; prompts shown fell by about a third.</w:t>
      </w:r>
    </w:p>
    <w:p>
      <w:pPr>
        <w:pStyle w:val="ListBullet"/>
      </w:pPr>
      <w:r>
        <w:t>Ran each launch through privacy review with legal and two data-protection regulators.</w:t>
      </w:r>
    </w:p>
    <w:p>
      <w:pPr>
        <w:pStyle w:val="ListBullet"/>
      </w:pPr>
      <w:r>
        <w:t>Led four product managers working with about forty engineers across two sites.</w:t>
      </w:r>
    </w:p>
    <w:p>
      <w:r>
        <w:rPr>
          <w:b/>
        </w:rPr>
        <w:t>Product Lead, then Head of Product, Halcyon Assets</w:t>
      </w:r>
      <w:r>
        <w:t xml:space="preserve">  ·  2008 to 2016</w:t>
      </w:r>
    </w:p>
    <w:p>
      <w:pPr>
        <w:pStyle w:val="ListBullet"/>
      </w:pPr>
      <w:r>
        <w:t>Took the platform to market as multi-tenant SaaS on a private cloud, moving customers over eighteen months.</w:t>
      </w:r>
    </w:p>
    <w:p>
      <w:pPr>
        <w:pStyle w:val="ListBullet"/>
      </w:pPr>
      <w:r>
        <w:t>Built integrations with three enterprise systems; grew the product team from two to nine.</w:t>
      </w:r>
    </w:p>
    <w:p>
      <w:pPr>
        <w:pStyle w:val="Heading1"/>
      </w:pPr>
      <w:r>
        <w:rPr>
          <w:b/>
          <w:sz w:val="22"/>
        </w:rPr>
        <w:t>EARLIER</w:t>
      </w:r>
    </w:p>
    <w:p>
      <w:r>
        <w:t>Taught English in South Korea on a government exchange programme for two years. Degree in mechanical engineering.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