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198361979"/>
        <w:docPartObj>
          <w:docPartGallery w:val="Table of Contents"/>
          <w:docPartUnique/>
        </w:docPartObj>
      </w:sdtPr>
      <w:sdtEndPr/>
      <w:sdtContent>
        <w:p w14:paraId="1F323147" w14:textId="77777777" w:rsidR="0026142D" w:rsidRDefault="00E15C05">
          <w:pPr>
            <w:pStyle w:val="TOCHeading"/>
          </w:pPr>
          <w:r>
            <w:t>Table of Contents</w:t>
          </w:r>
        </w:p>
        <w:p w14:paraId="184BA028" w14:textId="06519CDE" w:rsidR="00175704" w:rsidRDefault="00E15C05">
          <w:pPr>
            <w:pStyle w:val="TOC1"/>
            <w:tabs>
              <w:tab w:val="right" w:leader="dot" w:pos="9350"/>
            </w:tabs>
            <w:rPr>
              <w:noProof/>
              <w:kern w:val="2"/>
              <w:lang w:val="en-ZA" w:eastAsia="en-ZA"/>
              <w14:ligatures w14:val="standardContextual"/>
            </w:rPr>
          </w:pPr>
          <w:r>
            <w:fldChar w:fldCharType="begin"/>
          </w:r>
          <w:r>
            <w:instrText>TOC \o "1-3" \h \z \u</w:instrText>
          </w:r>
          <w:r>
            <w:fldChar w:fldCharType="separate"/>
          </w:r>
          <w:hyperlink w:anchor="_Toc235117142" w:history="1">
            <w:r w:rsidR="00175704" w:rsidRPr="00AB031A">
              <w:rPr>
                <w:rStyle w:val="Hyperlink"/>
                <w:noProof/>
              </w:rPr>
              <w:t>Demo Recording Script — Java Spring Boot + MCP + Copilot</w:t>
            </w:r>
            <w:r w:rsidR="00175704">
              <w:rPr>
                <w:noProof/>
                <w:webHidden/>
              </w:rPr>
              <w:tab/>
            </w:r>
            <w:r w:rsidR="00175704">
              <w:rPr>
                <w:noProof/>
                <w:webHidden/>
              </w:rPr>
              <w:fldChar w:fldCharType="begin"/>
            </w:r>
            <w:r w:rsidR="00175704">
              <w:rPr>
                <w:noProof/>
                <w:webHidden/>
              </w:rPr>
              <w:instrText xml:space="preserve"> PAGEREF _Toc235117142 \h </w:instrText>
            </w:r>
            <w:r w:rsidR="00175704">
              <w:rPr>
                <w:noProof/>
                <w:webHidden/>
              </w:rPr>
            </w:r>
            <w:r w:rsidR="00175704">
              <w:rPr>
                <w:noProof/>
                <w:webHidden/>
              </w:rPr>
              <w:fldChar w:fldCharType="separate"/>
            </w:r>
            <w:r w:rsidR="00175704">
              <w:rPr>
                <w:noProof/>
                <w:webHidden/>
              </w:rPr>
              <w:t>1</w:t>
            </w:r>
            <w:r w:rsidR="00175704">
              <w:rPr>
                <w:noProof/>
                <w:webHidden/>
              </w:rPr>
              <w:fldChar w:fldCharType="end"/>
            </w:r>
          </w:hyperlink>
        </w:p>
        <w:p w14:paraId="284BDA1A" w14:textId="6AA5B0D5" w:rsidR="00175704" w:rsidRDefault="00175704">
          <w:pPr>
            <w:pStyle w:val="TOC2"/>
            <w:tabs>
              <w:tab w:val="right" w:leader="dot" w:pos="9350"/>
            </w:tabs>
            <w:rPr>
              <w:noProof/>
              <w:kern w:val="2"/>
              <w:lang w:val="en-ZA" w:eastAsia="en-ZA"/>
              <w14:ligatures w14:val="standardContextual"/>
            </w:rPr>
          </w:pPr>
          <w:hyperlink w:anchor="_Toc235117143" w:history="1">
            <w:r w:rsidRPr="00AB031A">
              <w:rPr>
                <w:rStyle w:val="Hyperlink"/>
                <w:noProof/>
              </w:rPr>
              <w:t>Episode 1 of 4 — Build and debug your first Spring Boot app</w:t>
            </w:r>
            <w:r>
              <w:rPr>
                <w:noProof/>
                <w:webHidden/>
              </w:rPr>
              <w:tab/>
            </w:r>
            <w:r>
              <w:rPr>
                <w:noProof/>
                <w:webHidden/>
              </w:rPr>
              <w:fldChar w:fldCharType="begin"/>
            </w:r>
            <w:r>
              <w:rPr>
                <w:noProof/>
                <w:webHidden/>
              </w:rPr>
              <w:instrText xml:space="preserve"> PAGEREF _Toc235117143 \h </w:instrText>
            </w:r>
            <w:r>
              <w:rPr>
                <w:noProof/>
                <w:webHidden/>
              </w:rPr>
            </w:r>
            <w:r>
              <w:rPr>
                <w:noProof/>
                <w:webHidden/>
              </w:rPr>
              <w:fldChar w:fldCharType="separate"/>
            </w:r>
            <w:r>
              <w:rPr>
                <w:noProof/>
                <w:webHidden/>
              </w:rPr>
              <w:t>2</w:t>
            </w:r>
            <w:r>
              <w:rPr>
                <w:noProof/>
                <w:webHidden/>
              </w:rPr>
              <w:fldChar w:fldCharType="end"/>
            </w:r>
          </w:hyperlink>
        </w:p>
        <w:p w14:paraId="00FADA6F" w14:textId="04831320" w:rsidR="00175704" w:rsidRDefault="00175704">
          <w:pPr>
            <w:pStyle w:val="TOC3"/>
            <w:tabs>
              <w:tab w:val="right" w:leader="dot" w:pos="9350"/>
            </w:tabs>
            <w:rPr>
              <w:noProof/>
              <w:kern w:val="2"/>
              <w:lang w:val="en-ZA" w:eastAsia="en-ZA"/>
              <w14:ligatures w14:val="standardContextual"/>
            </w:rPr>
          </w:pPr>
          <w:hyperlink w:anchor="_Toc235117144" w:history="1">
            <w:r w:rsidRPr="00AB031A">
              <w:rPr>
                <w:rStyle w:val="Hyperlink"/>
                <w:noProof/>
              </w:rPr>
              <w:t>Intro — Talking head (~20s)</w:t>
            </w:r>
            <w:r>
              <w:rPr>
                <w:noProof/>
                <w:webHidden/>
              </w:rPr>
              <w:tab/>
            </w:r>
            <w:r>
              <w:rPr>
                <w:noProof/>
                <w:webHidden/>
              </w:rPr>
              <w:fldChar w:fldCharType="begin"/>
            </w:r>
            <w:r>
              <w:rPr>
                <w:noProof/>
                <w:webHidden/>
              </w:rPr>
              <w:instrText xml:space="preserve"> PAGEREF _Toc235117144 \h </w:instrText>
            </w:r>
            <w:r>
              <w:rPr>
                <w:noProof/>
                <w:webHidden/>
              </w:rPr>
            </w:r>
            <w:r>
              <w:rPr>
                <w:noProof/>
                <w:webHidden/>
              </w:rPr>
              <w:fldChar w:fldCharType="separate"/>
            </w:r>
            <w:r>
              <w:rPr>
                <w:noProof/>
                <w:webHidden/>
              </w:rPr>
              <w:t>2</w:t>
            </w:r>
            <w:r>
              <w:rPr>
                <w:noProof/>
                <w:webHidden/>
              </w:rPr>
              <w:fldChar w:fldCharType="end"/>
            </w:r>
          </w:hyperlink>
        </w:p>
        <w:p w14:paraId="329A96A3" w14:textId="03E0E005" w:rsidR="00175704" w:rsidRDefault="00175704">
          <w:pPr>
            <w:pStyle w:val="TOC3"/>
            <w:tabs>
              <w:tab w:val="right" w:leader="dot" w:pos="9350"/>
            </w:tabs>
            <w:rPr>
              <w:noProof/>
              <w:kern w:val="2"/>
              <w:lang w:val="en-ZA" w:eastAsia="en-ZA"/>
              <w14:ligatures w14:val="standardContextual"/>
            </w:rPr>
          </w:pPr>
          <w:hyperlink w:anchor="_Toc235117145" w:history="1">
            <w:r w:rsidRPr="00AB031A">
              <w:rPr>
                <w:rStyle w:val="Hyperlink"/>
                <w:noProof/>
              </w:rPr>
              <w:t>Demo — Build &amp; run</w:t>
            </w:r>
            <w:r>
              <w:rPr>
                <w:noProof/>
                <w:webHidden/>
              </w:rPr>
              <w:tab/>
            </w:r>
            <w:r>
              <w:rPr>
                <w:noProof/>
                <w:webHidden/>
              </w:rPr>
              <w:fldChar w:fldCharType="begin"/>
            </w:r>
            <w:r>
              <w:rPr>
                <w:noProof/>
                <w:webHidden/>
              </w:rPr>
              <w:instrText xml:space="preserve"> PAGEREF _Toc235117145 \h </w:instrText>
            </w:r>
            <w:r>
              <w:rPr>
                <w:noProof/>
                <w:webHidden/>
              </w:rPr>
            </w:r>
            <w:r>
              <w:rPr>
                <w:noProof/>
                <w:webHidden/>
              </w:rPr>
              <w:fldChar w:fldCharType="separate"/>
            </w:r>
            <w:r>
              <w:rPr>
                <w:noProof/>
                <w:webHidden/>
              </w:rPr>
              <w:t>2</w:t>
            </w:r>
            <w:r>
              <w:rPr>
                <w:noProof/>
                <w:webHidden/>
              </w:rPr>
              <w:fldChar w:fldCharType="end"/>
            </w:r>
          </w:hyperlink>
        </w:p>
        <w:p w14:paraId="6F91BB89" w14:textId="20E55FEF" w:rsidR="00175704" w:rsidRDefault="00175704">
          <w:pPr>
            <w:pStyle w:val="TOC3"/>
            <w:tabs>
              <w:tab w:val="right" w:leader="dot" w:pos="9350"/>
            </w:tabs>
            <w:rPr>
              <w:noProof/>
              <w:kern w:val="2"/>
              <w:lang w:val="en-ZA" w:eastAsia="en-ZA"/>
              <w14:ligatures w14:val="standardContextual"/>
            </w:rPr>
          </w:pPr>
          <w:hyperlink w:anchor="_Toc235117146" w:history="1">
            <w:r w:rsidRPr="00AB031A">
              <w:rPr>
                <w:rStyle w:val="Hyperlink"/>
                <w:noProof/>
              </w:rPr>
              <w:t>Demo — Debug &amp; watch memory</w:t>
            </w:r>
            <w:r>
              <w:rPr>
                <w:noProof/>
                <w:webHidden/>
              </w:rPr>
              <w:tab/>
            </w:r>
            <w:r>
              <w:rPr>
                <w:noProof/>
                <w:webHidden/>
              </w:rPr>
              <w:fldChar w:fldCharType="begin"/>
            </w:r>
            <w:r>
              <w:rPr>
                <w:noProof/>
                <w:webHidden/>
              </w:rPr>
              <w:instrText xml:space="preserve"> PAGEREF _Toc235117146 \h </w:instrText>
            </w:r>
            <w:r>
              <w:rPr>
                <w:noProof/>
                <w:webHidden/>
              </w:rPr>
            </w:r>
            <w:r>
              <w:rPr>
                <w:noProof/>
                <w:webHidden/>
              </w:rPr>
              <w:fldChar w:fldCharType="separate"/>
            </w:r>
            <w:r>
              <w:rPr>
                <w:noProof/>
                <w:webHidden/>
              </w:rPr>
              <w:t>3</w:t>
            </w:r>
            <w:r>
              <w:rPr>
                <w:noProof/>
                <w:webHidden/>
              </w:rPr>
              <w:fldChar w:fldCharType="end"/>
            </w:r>
          </w:hyperlink>
        </w:p>
        <w:p w14:paraId="44D477AF" w14:textId="3FB83689" w:rsidR="00175704" w:rsidRDefault="00175704">
          <w:pPr>
            <w:pStyle w:val="TOC3"/>
            <w:tabs>
              <w:tab w:val="right" w:leader="dot" w:pos="9350"/>
            </w:tabs>
            <w:rPr>
              <w:noProof/>
              <w:kern w:val="2"/>
              <w:lang w:val="en-ZA" w:eastAsia="en-ZA"/>
              <w14:ligatures w14:val="standardContextual"/>
            </w:rPr>
          </w:pPr>
          <w:hyperlink w:anchor="_Toc235117147" w:history="1">
            <w:r w:rsidRPr="00AB031A">
              <w:rPr>
                <w:rStyle w:val="Hyperlink"/>
                <w:noProof/>
              </w:rPr>
              <w:t>Outro — Talking head (~20s)</w:t>
            </w:r>
            <w:r>
              <w:rPr>
                <w:noProof/>
                <w:webHidden/>
              </w:rPr>
              <w:tab/>
            </w:r>
            <w:r>
              <w:rPr>
                <w:noProof/>
                <w:webHidden/>
              </w:rPr>
              <w:fldChar w:fldCharType="begin"/>
            </w:r>
            <w:r>
              <w:rPr>
                <w:noProof/>
                <w:webHidden/>
              </w:rPr>
              <w:instrText xml:space="preserve"> PAGEREF _Toc235117147 \h </w:instrText>
            </w:r>
            <w:r>
              <w:rPr>
                <w:noProof/>
                <w:webHidden/>
              </w:rPr>
            </w:r>
            <w:r>
              <w:rPr>
                <w:noProof/>
                <w:webHidden/>
              </w:rPr>
              <w:fldChar w:fldCharType="separate"/>
            </w:r>
            <w:r>
              <w:rPr>
                <w:noProof/>
                <w:webHidden/>
              </w:rPr>
              <w:t>5</w:t>
            </w:r>
            <w:r>
              <w:rPr>
                <w:noProof/>
                <w:webHidden/>
              </w:rPr>
              <w:fldChar w:fldCharType="end"/>
            </w:r>
          </w:hyperlink>
        </w:p>
        <w:p w14:paraId="26004F04" w14:textId="3C531389" w:rsidR="00175704" w:rsidRDefault="00175704">
          <w:pPr>
            <w:pStyle w:val="TOC2"/>
            <w:tabs>
              <w:tab w:val="right" w:leader="dot" w:pos="9350"/>
            </w:tabs>
            <w:rPr>
              <w:noProof/>
              <w:kern w:val="2"/>
              <w:lang w:val="en-ZA" w:eastAsia="en-ZA"/>
              <w14:ligatures w14:val="standardContextual"/>
            </w:rPr>
          </w:pPr>
          <w:hyperlink w:anchor="_Toc235117148" w:history="1">
            <w:r w:rsidRPr="00AB031A">
              <w:rPr>
                <w:rStyle w:val="Hyperlink"/>
                <w:noProof/>
              </w:rPr>
              <w:t>Episode 2 of 4 — Expose your endpoints to Copilot with MCP</w:t>
            </w:r>
            <w:r>
              <w:rPr>
                <w:noProof/>
                <w:webHidden/>
              </w:rPr>
              <w:tab/>
            </w:r>
            <w:r>
              <w:rPr>
                <w:noProof/>
                <w:webHidden/>
              </w:rPr>
              <w:fldChar w:fldCharType="begin"/>
            </w:r>
            <w:r>
              <w:rPr>
                <w:noProof/>
                <w:webHidden/>
              </w:rPr>
              <w:instrText xml:space="preserve"> PAGEREF _Toc235117148 \h </w:instrText>
            </w:r>
            <w:r>
              <w:rPr>
                <w:noProof/>
                <w:webHidden/>
              </w:rPr>
            </w:r>
            <w:r>
              <w:rPr>
                <w:noProof/>
                <w:webHidden/>
              </w:rPr>
              <w:fldChar w:fldCharType="separate"/>
            </w:r>
            <w:r>
              <w:rPr>
                <w:noProof/>
                <w:webHidden/>
              </w:rPr>
              <w:t>5</w:t>
            </w:r>
            <w:r>
              <w:rPr>
                <w:noProof/>
                <w:webHidden/>
              </w:rPr>
              <w:fldChar w:fldCharType="end"/>
            </w:r>
          </w:hyperlink>
        </w:p>
        <w:p w14:paraId="74E40924" w14:textId="46F47C7C" w:rsidR="00175704" w:rsidRDefault="00175704">
          <w:pPr>
            <w:pStyle w:val="TOC3"/>
            <w:tabs>
              <w:tab w:val="right" w:leader="dot" w:pos="9350"/>
            </w:tabs>
            <w:rPr>
              <w:noProof/>
              <w:kern w:val="2"/>
              <w:lang w:val="en-ZA" w:eastAsia="en-ZA"/>
              <w14:ligatures w14:val="standardContextual"/>
            </w:rPr>
          </w:pPr>
          <w:hyperlink w:anchor="_Toc235117149" w:history="1">
            <w:r w:rsidRPr="00AB031A">
              <w:rPr>
                <w:rStyle w:val="Hyperlink"/>
                <w:noProof/>
              </w:rPr>
              <w:t>Intro — Talking head (~20s)</w:t>
            </w:r>
            <w:r>
              <w:rPr>
                <w:noProof/>
                <w:webHidden/>
              </w:rPr>
              <w:tab/>
            </w:r>
            <w:r>
              <w:rPr>
                <w:noProof/>
                <w:webHidden/>
              </w:rPr>
              <w:fldChar w:fldCharType="begin"/>
            </w:r>
            <w:r>
              <w:rPr>
                <w:noProof/>
                <w:webHidden/>
              </w:rPr>
              <w:instrText xml:space="preserve"> PAGEREF _Toc235117149 \h </w:instrText>
            </w:r>
            <w:r>
              <w:rPr>
                <w:noProof/>
                <w:webHidden/>
              </w:rPr>
            </w:r>
            <w:r>
              <w:rPr>
                <w:noProof/>
                <w:webHidden/>
              </w:rPr>
              <w:fldChar w:fldCharType="separate"/>
            </w:r>
            <w:r>
              <w:rPr>
                <w:noProof/>
                <w:webHidden/>
              </w:rPr>
              <w:t>5</w:t>
            </w:r>
            <w:r>
              <w:rPr>
                <w:noProof/>
                <w:webHidden/>
              </w:rPr>
              <w:fldChar w:fldCharType="end"/>
            </w:r>
          </w:hyperlink>
        </w:p>
        <w:p w14:paraId="6B3FAF39" w14:textId="5B6ED11E" w:rsidR="00175704" w:rsidRDefault="00175704">
          <w:pPr>
            <w:pStyle w:val="TOC3"/>
            <w:tabs>
              <w:tab w:val="right" w:leader="dot" w:pos="9350"/>
            </w:tabs>
            <w:rPr>
              <w:noProof/>
              <w:kern w:val="2"/>
              <w:lang w:val="en-ZA" w:eastAsia="en-ZA"/>
              <w14:ligatures w14:val="standardContextual"/>
            </w:rPr>
          </w:pPr>
          <w:hyperlink w:anchor="_Toc235117150" w:history="1">
            <w:r w:rsidRPr="00AB031A">
              <w:rPr>
                <w:rStyle w:val="Hyperlink"/>
                <w:noProof/>
              </w:rPr>
              <w:t>Demo</w:t>
            </w:r>
            <w:r>
              <w:rPr>
                <w:noProof/>
                <w:webHidden/>
              </w:rPr>
              <w:tab/>
            </w:r>
            <w:r>
              <w:rPr>
                <w:noProof/>
                <w:webHidden/>
              </w:rPr>
              <w:fldChar w:fldCharType="begin"/>
            </w:r>
            <w:r>
              <w:rPr>
                <w:noProof/>
                <w:webHidden/>
              </w:rPr>
              <w:instrText xml:space="preserve"> PAGEREF _Toc235117150 \h </w:instrText>
            </w:r>
            <w:r>
              <w:rPr>
                <w:noProof/>
                <w:webHidden/>
              </w:rPr>
            </w:r>
            <w:r>
              <w:rPr>
                <w:noProof/>
                <w:webHidden/>
              </w:rPr>
              <w:fldChar w:fldCharType="separate"/>
            </w:r>
            <w:r>
              <w:rPr>
                <w:noProof/>
                <w:webHidden/>
              </w:rPr>
              <w:t>5</w:t>
            </w:r>
            <w:r>
              <w:rPr>
                <w:noProof/>
                <w:webHidden/>
              </w:rPr>
              <w:fldChar w:fldCharType="end"/>
            </w:r>
          </w:hyperlink>
        </w:p>
        <w:p w14:paraId="0532155F" w14:textId="0C11BE21" w:rsidR="00175704" w:rsidRDefault="00175704">
          <w:pPr>
            <w:pStyle w:val="TOC3"/>
            <w:tabs>
              <w:tab w:val="right" w:leader="dot" w:pos="9350"/>
            </w:tabs>
            <w:rPr>
              <w:noProof/>
              <w:kern w:val="2"/>
              <w:lang w:val="en-ZA" w:eastAsia="en-ZA"/>
              <w14:ligatures w14:val="standardContextual"/>
            </w:rPr>
          </w:pPr>
          <w:hyperlink w:anchor="_Toc235117151" w:history="1">
            <w:r w:rsidRPr="00AB031A">
              <w:rPr>
                <w:rStyle w:val="Hyperlink"/>
                <w:noProof/>
              </w:rPr>
              <w:t>Outro — Talking head (~20s)</w:t>
            </w:r>
            <w:r>
              <w:rPr>
                <w:noProof/>
                <w:webHidden/>
              </w:rPr>
              <w:tab/>
            </w:r>
            <w:r>
              <w:rPr>
                <w:noProof/>
                <w:webHidden/>
              </w:rPr>
              <w:fldChar w:fldCharType="begin"/>
            </w:r>
            <w:r>
              <w:rPr>
                <w:noProof/>
                <w:webHidden/>
              </w:rPr>
              <w:instrText xml:space="preserve"> PAGEREF _Toc235117151 \h </w:instrText>
            </w:r>
            <w:r>
              <w:rPr>
                <w:noProof/>
                <w:webHidden/>
              </w:rPr>
            </w:r>
            <w:r>
              <w:rPr>
                <w:noProof/>
                <w:webHidden/>
              </w:rPr>
              <w:fldChar w:fldCharType="separate"/>
            </w:r>
            <w:r>
              <w:rPr>
                <w:noProof/>
                <w:webHidden/>
              </w:rPr>
              <w:t>8</w:t>
            </w:r>
            <w:r>
              <w:rPr>
                <w:noProof/>
                <w:webHidden/>
              </w:rPr>
              <w:fldChar w:fldCharType="end"/>
            </w:r>
          </w:hyperlink>
        </w:p>
        <w:p w14:paraId="6D6A9422" w14:textId="65E8F280" w:rsidR="00175704" w:rsidRDefault="00175704">
          <w:pPr>
            <w:pStyle w:val="TOC2"/>
            <w:tabs>
              <w:tab w:val="right" w:leader="dot" w:pos="9350"/>
            </w:tabs>
            <w:rPr>
              <w:noProof/>
              <w:kern w:val="2"/>
              <w:lang w:val="en-ZA" w:eastAsia="en-ZA"/>
              <w14:ligatures w14:val="standardContextual"/>
            </w:rPr>
          </w:pPr>
          <w:hyperlink w:anchor="_Toc235117152" w:history="1">
            <w:r w:rsidRPr="00AB031A">
              <w:rPr>
                <w:rStyle w:val="Hyperlink"/>
                <w:noProof/>
              </w:rPr>
              <w:t>Episode 3 of 4 — Let Copilot test it with Playwright</w:t>
            </w:r>
            <w:r>
              <w:rPr>
                <w:noProof/>
                <w:webHidden/>
              </w:rPr>
              <w:tab/>
            </w:r>
            <w:r>
              <w:rPr>
                <w:noProof/>
                <w:webHidden/>
              </w:rPr>
              <w:fldChar w:fldCharType="begin"/>
            </w:r>
            <w:r>
              <w:rPr>
                <w:noProof/>
                <w:webHidden/>
              </w:rPr>
              <w:instrText xml:space="preserve"> PAGEREF _Toc235117152 \h </w:instrText>
            </w:r>
            <w:r>
              <w:rPr>
                <w:noProof/>
                <w:webHidden/>
              </w:rPr>
            </w:r>
            <w:r>
              <w:rPr>
                <w:noProof/>
                <w:webHidden/>
              </w:rPr>
              <w:fldChar w:fldCharType="separate"/>
            </w:r>
            <w:r>
              <w:rPr>
                <w:noProof/>
                <w:webHidden/>
              </w:rPr>
              <w:t>9</w:t>
            </w:r>
            <w:r>
              <w:rPr>
                <w:noProof/>
                <w:webHidden/>
              </w:rPr>
              <w:fldChar w:fldCharType="end"/>
            </w:r>
          </w:hyperlink>
        </w:p>
        <w:p w14:paraId="2CC1C627" w14:textId="48848B57" w:rsidR="00175704" w:rsidRDefault="00175704">
          <w:pPr>
            <w:pStyle w:val="TOC3"/>
            <w:tabs>
              <w:tab w:val="right" w:leader="dot" w:pos="9350"/>
            </w:tabs>
            <w:rPr>
              <w:noProof/>
              <w:kern w:val="2"/>
              <w:lang w:val="en-ZA" w:eastAsia="en-ZA"/>
              <w14:ligatures w14:val="standardContextual"/>
            </w:rPr>
          </w:pPr>
          <w:hyperlink w:anchor="_Toc235117153" w:history="1">
            <w:r w:rsidRPr="00AB031A">
              <w:rPr>
                <w:rStyle w:val="Hyperlink"/>
                <w:noProof/>
              </w:rPr>
              <w:t>Intro — Talking head (~20s)</w:t>
            </w:r>
            <w:r>
              <w:rPr>
                <w:noProof/>
                <w:webHidden/>
              </w:rPr>
              <w:tab/>
            </w:r>
            <w:r>
              <w:rPr>
                <w:noProof/>
                <w:webHidden/>
              </w:rPr>
              <w:fldChar w:fldCharType="begin"/>
            </w:r>
            <w:r>
              <w:rPr>
                <w:noProof/>
                <w:webHidden/>
              </w:rPr>
              <w:instrText xml:space="preserve"> PAGEREF _Toc235117153 \h </w:instrText>
            </w:r>
            <w:r>
              <w:rPr>
                <w:noProof/>
                <w:webHidden/>
              </w:rPr>
            </w:r>
            <w:r>
              <w:rPr>
                <w:noProof/>
                <w:webHidden/>
              </w:rPr>
              <w:fldChar w:fldCharType="separate"/>
            </w:r>
            <w:r>
              <w:rPr>
                <w:noProof/>
                <w:webHidden/>
              </w:rPr>
              <w:t>9</w:t>
            </w:r>
            <w:r>
              <w:rPr>
                <w:noProof/>
                <w:webHidden/>
              </w:rPr>
              <w:fldChar w:fldCharType="end"/>
            </w:r>
          </w:hyperlink>
        </w:p>
        <w:p w14:paraId="20DB8BEE" w14:textId="4A1E4A23" w:rsidR="00175704" w:rsidRDefault="00175704">
          <w:pPr>
            <w:pStyle w:val="TOC3"/>
            <w:tabs>
              <w:tab w:val="right" w:leader="dot" w:pos="9350"/>
            </w:tabs>
            <w:rPr>
              <w:noProof/>
              <w:kern w:val="2"/>
              <w:lang w:val="en-ZA" w:eastAsia="en-ZA"/>
              <w14:ligatures w14:val="standardContextual"/>
            </w:rPr>
          </w:pPr>
          <w:hyperlink w:anchor="_Toc235117154" w:history="1">
            <w:r w:rsidRPr="00AB031A">
              <w:rPr>
                <w:rStyle w:val="Hyperlink"/>
                <w:noProof/>
              </w:rPr>
              <w:t>Demo</w:t>
            </w:r>
            <w:r>
              <w:rPr>
                <w:noProof/>
                <w:webHidden/>
              </w:rPr>
              <w:tab/>
            </w:r>
            <w:r>
              <w:rPr>
                <w:noProof/>
                <w:webHidden/>
              </w:rPr>
              <w:fldChar w:fldCharType="begin"/>
            </w:r>
            <w:r>
              <w:rPr>
                <w:noProof/>
                <w:webHidden/>
              </w:rPr>
              <w:instrText xml:space="preserve"> PAGEREF _Toc235117154 \h </w:instrText>
            </w:r>
            <w:r>
              <w:rPr>
                <w:noProof/>
                <w:webHidden/>
              </w:rPr>
            </w:r>
            <w:r>
              <w:rPr>
                <w:noProof/>
                <w:webHidden/>
              </w:rPr>
              <w:fldChar w:fldCharType="separate"/>
            </w:r>
            <w:r>
              <w:rPr>
                <w:noProof/>
                <w:webHidden/>
              </w:rPr>
              <w:t>9</w:t>
            </w:r>
            <w:r>
              <w:rPr>
                <w:noProof/>
                <w:webHidden/>
              </w:rPr>
              <w:fldChar w:fldCharType="end"/>
            </w:r>
          </w:hyperlink>
        </w:p>
        <w:p w14:paraId="2193E10F" w14:textId="679A49A2" w:rsidR="00175704" w:rsidRDefault="00175704">
          <w:pPr>
            <w:pStyle w:val="TOC3"/>
            <w:tabs>
              <w:tab w:val="right" w:leader="dot" w:pos="9350"/>
            </w:tabs>
            <w:rPr>
              <w:noProof/>
              <w:kern w:val="2"/>
              <w:lang w:val="en-ZA" w:eastAsia="en-ZA"/>
              <w14:ligatures w14:val="standardContextual"/>
            </w:rPr>
          </w:pPr>
          <w:hyperlink w:anchor="_Toc235117155" w:history="1">
            <w:r w:rsidRPr="00AB031A">
              <w:rPr>
                <w:rStyle w:val="Hyperlink"/>
                <w:noProof/>
              </w:rPr>
              <w:t>Outro — Talking head (~20s)</w:t>
            </w:r>
            <w:r>
              <w:rPr>
                <w:noProof/>
                <w:webHidden/>
              </w:rPr>
              <w:tab/>
            </w:r>
            <w:r>
              <w:rPr>
                <w:noProof/>
                <w:webHidden/>
              </w:rPr>
              <w:fldChar w:fldCharType="begin"/>
            </w:r>
            <w:r>
              <w:rPr>
                <w:noProof/>
                <w:webHidden/>
              </w:rPr>
              <w:instrText xml:space="preserve"> PAGEREF _Toc235117155 \h </w:instrText>
            </w:r>
            <w:r>
              <w:rPr>
                <w:noProof/>
                <w:webHidden/>
              </w:rPr>
            </w:r>
            <w:r>
              <w:rPr>
                <w:noProof/>
                <w:webHidden/>
              </w:rPr>
              <w:fldChar w:fldCharType="separate"/>
            </w:r>
            <w:r>
              <w:rPr>
                <w:noProof/>
                <w:webHidden/>
              </w:rPr>
              <w:t>10</w:t>
            </w:r>
            <w:r>
              <w:rPr>
                <w:noProof/>
                <w:webHidden/>
              </w:rPr>
              <w:fldChar w:fldCharType="end"/>
            </w:r>
          </w:hyperlink>
        </w:p>
        <w:p w14:paraId="412DCDBF" w14:textId="31C28518" w:rsidR="00175704" w:rsidRDefault="00175704">
          <w:pPr>
            <w:pStyle w:val="TOC2"/>
            <w:tabs>
              <w:tab w:val="right" w:leader="dot" w:pos="9350"/>
            </w:tabs>
            <w:rPr>
              <w:noProof/>
              <w:kern w:val="2"/>
              <w:lang w:val="en-ZA" w:eastAsia="en-ZA"/>
              <w14:ligatures w14:val="standardContextual"/>
            </w:rPr>
          </w:pPr>
          <w:hyperlink w:anchor="_Toc235117156" w:history="1">
            <w:r w:rsidRPr="00AB031A">
              <w:rPr>
                <w:rStyle w:val="Hyperlink"/>
                <w:noProof/>
              </w:rPr>
              <w:t>Episode 4 of 4 — Hand a feature to the Copilot cloud agent</w:t>
            </w:r>
            <w:r>
              <w:rPr>
                <w:noProof/>
                <w:webHidden/>
              </w:rPr>
              <w:tab/>
            </w:r>
            <w:r>
              <w:rPr>
                <w:noProof/>
                <w:webHidden/>
              </w:rPr>
              <w:fldChar w:fldCharType="begin"/>
            </w:r>
            <w:r>
              <w:rPr>
                <w:noProof/>
                <w:webHidden/>
              </w:rPr>
              <w:instrText xml:space="preserve"> PAGEREF _Toc235117156 \h </w:instrText>
            </w:r>
            <w:r>
              <w:rPr>
                <w:noProof/>
                <w:webHidden/>
              </w:rPr>
            </w:r>
            <w:r>
              <w:rPr>
                <w:noProof/>
                <w:webHidden/>
              </w:rPr>
              <w:fldChar w:fldCharType="separate"/>
            </w:r>
            <w:r>
              <w:rPr>
                <w:noProof/>
                <w:webHidden/>
              </w:rPr>
              <w:t>11</w:t>
            </w:r>
            <w:r>
              <w:rPr>
                <w:noProof/>
                <w:webHidden/>
              </w:rPr>
              <w:fldChar w:fldCharType="end"/>
            </w:r>
          </w:hyperlink>
        </w:p>
        <w:p w14:paraId="153AF54D" w14:textId="489A2624" w:rsidR="00175704" w:rsidRDefault="00175704">
          <w:pPr>
            <w:pStyle w:val="TOC3"/>
            <w:tabs>
              <w:tab w:val="right" w:leader="dot" w:pos="9350"/>
            </w:tabs>
            <w:rPr>
              <w:noProof/>
              <w:kern w:val="2"/>
              <w:lang w:val="en-ZA" w:eastAsia="en-ZA"/>
              <w14:ligatures w14:val="standardContextual"/>
            </w:rPr>
          </w:pPr>
          <w:hyperlink w:anchor="_Toc235117157" w:history="1">
            <w:r w:rsidRPr="00AB031A">
              <w:rPr>
                <w:rStyle w:val="Hyperlink"/>
                <w:noProof/>
              </w:rPr>
              <w:t>Intro — Talking head (~20s)</w:t>
            </w:r>
            <w:r>
              <w:rPr>
                <w:noProof/>
                <w:webHidden/>
              </w:rPr>
              <w:tab/>
            </w:r>
            <w:r>
              <w:rPr>
                <w:noProof/>
                <w:webHidden/>
              </w:rPr>
              <w:fldChar w:fldCharType="begin"/>
            </w:r>
            <w:r>
              <w:rPr>
                <w:noProof/>
                <w:webHidden/>
              </w:rPr>
              <w:instrText xml:space="preserve"> PAGEREF _Toc235117157 \h </w:instrText>
            </w:r>
            <w:r>
              <w:rPr>
                <w:noProof/>
                <w:webHidden/>
              </w:rPr>
            </w:r>
            <w:r>
              <w:rPr>
                <w:noProof/>
                <w:webHidden/>
              </w:rPr>
              <w:fldChar w:fldCharType="separate"/>
            </w:r>
            <w:r>
              <w:rPr>
                <w:noProof/>
                <w:webHidden/>
              </w:rPr>
              <w:t>11</w:t>
            </w:r>
            <w:r>
              <w:rPr>
                <w:noProof/>
                <w:webHidden/>
              </w:rPr>
              <w:fldChar w:fldCharType="end"/>
            </w:r>
          </w:hyperlink>
        </w:p>
        <w:p w14:paraId="11E14771" w14:textId="4E682D10" w:rsidR="00175704" w:rsidRDefault="00175704">
          <w:pPr>
            <w:pStyle w:val="TOC3"/>
            <w:tabs>
              <w:tab w:val="right" w:leader="dot" w:pos="9350"/>
            </w:tabs>
            <w:rPr>
              <w:noProof/>
              <w:kern w:val="2"/>
              <w:lang w:val="en-ZA" w:eastAsia="en-ZA"/>
              <w14:ligatures w14:val="standardContextual"/>
            </w:rPr>
          </w:pPr>
          <w:hyperlink w:anchor="_Toc235117158" w:history="1">
            <w:r w:rsidRPr="00AB031A">
              <w:rPr>
                <w:rStyle w:val="Hyperlink"/>
                <w:noProof/>
              </w:rPr>
              <w:t>Demo</w:t>
            </w:r>
            <w:r>
              <w:rPr>
                <w:noProof/>
                <w:webHidden/>
              </w:rPr>
              <w:tab/>
            </w:r>
            <w:r>
              <w:rPr>
                <w:noProof/>
                <w:webHidden/>
              </w:rPr>
              <w:fldChar w:fldCharType="begin"/>
            </w:r>
            <w:r>
              <w:rPr>
                <w:noProof/>
                <w:webHidden/>
              </w:rPr>
              <w:instrText xml:space="preserve"> PAGEREF _Toc235117158 \h </w:instrText>
            </w:r>
            <w:r>
              <w:rPr>
                <w:noProof/>
                <w:webHidden/>
              </w:rPr>
            </w:r>
            <w:r>
              <w:rPr>
                <w:noProof/>
                <w:webHidden/>
              </w:rPr>
              <w:fldChar w:fldCharType="separate"/>
            </w:r>
            <w:r>
              <w:rPr>
                <w:noProof/>
                <w:webHidden/>
              </w:rPr>
              <w:t>11</w:t>
            </w:r>
            <w:r>
              <w:rPr>
                <w:noProof/>
                <w:webHidden/>
              </w:rPr>
              <w:fldChar w:fldCharType="end"/>
            </w:r>
          </w:hyperlink>
        </w:p>
        <w:p w14:paraId="0A7E83EF" w14:textId="3D08A79E" w:rsidR="00175704" w:rsidRDefault="00175704">
          <w:pPr>
            <w:pStyle w:val="TOC3"/>
            <w:tabs>
              <w:tab w:val="right" w:leader="dot" w:pos="9350"/>
            </w:tabs>
            <w:rPr>
              <w:noProof/>
              <w:kern w:val="2"/>
              <w:lang w:val="en-ZA" w:eastAsia="en-ZA"/>
              <w14:ligatures w14:val="standardContextual"/>
            </w:rPr>
          </w:pPr>
          <w:hyperlink w:anchor="_Toc235117159" w:history="1">
            <w:r w:rsidRPr="00AB031A">
              <w:rPr>
                <w:rStyle w:val="Hyperlink"/>
                <w:noProof/>
              </w:rPr>
              <w:t>Outro — Talking head (~20s)</w:t>
            </w:r>
            <w:r>
              <w:rPr>
                <w:noProof/>
                <w:webHidden/>
              </w:rPr>
              <w:tab/>
            </w:r>
            <w:r>
              <w:rPr>
                <w:noProof/>
                <w:webHidden/>
              </w:rPr>
              <w:fldChar w:fldCharType="begin"/>
            </w:r>
            <w:r>
              <w:rPr>
                <w:noProof/>
                <w:webHidden/>
              </w:rPr>
              <w:instrText xml:space="preserve"> PAGEREF _Toc235117159 \h </w:instrText>
            </w:r>
            <w:r>
              <w:rPr>
                <w:noProof/>
                <w:webHidden/>
              </w:rPr>
            </w:r>
            <w:r>
              <w:rPr>
                <w:noProof/>
                <w:webHidden/>
              </w:rPr>
              <w:fldChar w:fldCharType="separate"/>
            </w:r>
            <w:r>
              <w:rPr>
                <w:noProof/>
                <w:webHidden/>
              </w:rPr>
              <w:t>14</w:t>
            </w:r>
            <w:r>
              <w:rPr>
                <w:noProof/>
                <w:webHidden/>
              </w:rPr>
              <w:fldChar w:fldCharType="end"/>
            </w:r>
          </w:hyperlink>
        </w:p>
        <w:p w14:paraId="32981F0C" w14:textId="4D584A5D" w:rsidR="00175704" w:rsidRDefault="00175704">
          <w:pPr>
            <w:pStyle w:val="TOC2"/>
            <w:tabs>
              <w:tab w:val="right" w:leader="dot" w:pos="9350"/>
            </w:tabs>
            <w:rPr>
              <w:noProof/>
              <w:kern w:val="2"/>
              <w:lang w:val="en-ZA" w:eastAsia="en-ZA"/>
              <w14:ligatures w14:val="standardContextual"/>
            </w:rPr>
          </w:pPr>
          <w:hyperlink w:anchor="_Toc235117160" w:history="1">
            <w:r w:rsidRPr="00AB031A">
              <w:rPr>
                <w:rStyle w:val="Hyperlink"/>
                <w:noProof/>
              </w:rPr>
              <w:t>Resources (video descriptions / hand-off)</w:t>
            </w:r>
            <w:r>
              <w:rPr>
                <w:noProof/>
                <w:webHidden/>
              </w:rPr>
              <w:tab/>
            </w:r>
            <w:r>
              <w:rPr>
                <w:noProof/>
                <w:webHidden/>
              </w:rPr>
              <w:fldChar w:fldCharType="begin"/>
            </w:r>
            <w:r>
              <w:rPr>
                <w:noProof/>
                <w:webHidden/>
              </w:rPr>
              <w:instrText xml:space="preserve"> PAGEREF _Toc235117160 \h </w:instrText>
            </w:r>
            <w:r>
              <w:rPr>
                <w:noProof/>
                <w:webHidden/>
              </w:rPr>
            </w:r>
            <w:r>
              <w:rPr>
                <w:noProof/>
                <w:webHidden/>
              </w:rPr>
              <w:fldChar w:fldCharType="separate"/>
            </w:r>
            <w:r>
              <w:rPr>
                <w:noProof/>
                <w:webHidden/>
              </w:rPr>
              <w:t>14</w:t>
            </w:r>
            <w:r>
              <w:rPr>
                <w:noProof/>
                <w:webHidden/>
              </w:rPr>
              <w:fldChar w:fldCharType="end"/>
            </w:r>
          </w:hyperlink>
        </w:p>
        <w:p w14:paraId="1359E30A" w14:textId="10EBE42E" w:rsidR="0026142D" w:rsidRDefault="00E15C05">
          <w:r>
            <w:fldChar w:fldCharType="end"/>
          </w:r>
        </w:p>
      </w:sdtContent>
    </w:sdt>
    <w:p w14:paraId="7A67A9F5" w14:textId="77777777" w:rsidR="0026142D" w:rsidRDefault="00E15C05">
      <w:pPr>
        <w:pStyle w:val="Heading1"/>
      </w:pPr>
      <w:bookmarkStart w:id="0" w:name="X5125dff00e0314b0caa063b5b78dbccc66e8d38"/>
      <w:bookmarkStart w:id="1" w:name="_Toc235117142"/>
      <w:r>
        <w:t>Demo Recording Script — Java Spring Boot + MCP + Copilot</w:t>
      </w:r>
      <w:bookmarkEnd w:id="1"/>
    </w:p>
    <w:p w14:paraId="75F00619" w14:textId="77777777" w:rsidR="0026142D" w:rsidRDefault="00E15C05">
      <w:pPr>
        <w:pStyle w:val="FirstParagraph"/>
      </w:pPr>
      <w:r>
        <w:rPr>
          <w:b/>
          <w:bCs/>
        </w:rPr>
        <w:t>Demo source:</w:t>
      </w:r>
      <w:r>
        <w:t xml:space="preserve"> Prepared local copy. Add a repository URL only if it is approved for publication.</w:t>
      </w:r>
    </w:p>
    <w:p w14:paraId="1426F514" w14:textId="77777777" w:rsidR="0026142D" w:rsidRDefault="00E15C05">
      <w:pPr>
        <w:pStyle w:val="BlockText"/>
      </w:pPr>
      <w:r>
        <w:rPr>
          <w:b/>
          <w:bCs/>
        </w:rPr>
        <w:t>Publication check:</w:t>
      </w:r>
      <w:r>
        <w:t xml:space="preserve"> Review every screenshot and screen recording for repository names, local paths, account names, notifications, and other identifying information. Redact or replace any exposed details before publishing.</w:t>
      </w:r>
    </w:p>
    <w:p w14:paraId="3594CDD1" w14:textId="77777777" w:rsidR="0026142D" w:rsidRDefault="00E15C05">
      <w:pPr>
        <w:pStyle w:val="Heading2"/>
      </w:pPr>
      <w:bookmarkStart w:id="2" w:name="X25074c7e44f3c73517be25b5e52d698631dd680"/>
      <w:bookmarkStart w:id="3" w:name="_Toc235117143"/>
      <w:r>
        <w:lastRenderedPageBreak/>
        <w:t>Episode 1 of 4 — Build and debug your first Spring Boot app</w:t>
      </w:r>
      <w:bookmarkEnd w:id="3"/>
    </w:p>
    <w:p w14:paraId="28A8A4B1" w14:textId="77777777" w:rsidR="0026142D" w:rsidRDefault="00E15C05">
      <w:pPr>
        <w:pStyle w:val="Heading3"/>
      </w:pPr>
      <w:bookmarkStart w:id="4" w:name="intro--talking-head-20s"/>
      <w:bookmarkStart w:id="5" w:name="_Toc235117144"/>
      <w:r>
        <w:t>Intro — Talking head (~20s)</w:t>
      </w:r>
      <w:bookmarkEnd w:id="5"/>
    </w:p>
    <w:p w14:paraId="68C2E501" w14:textId="77777777" w:rsidR="0026142D" w:rsidRDefault="00E15C05">
      <w:pPr>
        <w:pStyle w:val="BlockText"/>
      </w:pPr>
      <w:r>
        <w:t>In this video, I'll build and debug a Spring Boot Java app in VS Code. I'll install the Java and Spring extension packs, scaffold the app with Spring Initializr, and run it directly from the editor. Then I'll use breakpoints to step through the code and monitor the app's health and memory while it runs. Let's jump right in.</w:t>
      </w:r>
    </w:p>
    <w:p w14:paraId="17D834E0" w14:textId="77777777" w:rsidR="0026142D" w:rsidRDefault="00E15C05">
      <w:pPr>
        <w:pStyle w:val="FirstParagraph"/>
      </w:pPr>
      <w:r>
        <w:rPr>
          <w:b/>
          <w:bCs/>
        </w:rPr>
        <w:t>Do:</w:t>
      </w:r>
      <w:r>
        <w:t xml:space="preserve"> End on “let's jump right in,” then cut to screen share.</w:t>
      </w:r>
    </w:p>
    <w:p w14:paraId="5C714339" w14:textId="77777777" w:rsidR="0026142D" w:rsidRDefault="00E15C05">
      <w:pPr>
        <w:pStyle w:val="Heading3"/>
      </w:pPr>
      <w:bookmarkStart w:id="6" w:name="demo--build--run"/>
      <w:bookmarkStart w:id="7" w:name="_Toc235117145"/>
      <w:bookmarkEnd w:id="4"/>
      <w:r>
        <w:t>Demo — Build &amp; run</w:t>
      </w:r>
      <w:bookmarkEnd w:id="7"/>
    </w:p>
    <w:tbl>
      <w:tblPr>
        <w:tblStyle w:val="Table"/>
        <w:tblW w:w="0" w:type="auto"/>
        <w:tblLook w:val="0020" w:firstRow="1" w:lastRow="0" w:firstColumn="0" w:lastColumn="0" w:noHBand="0" w:noVBand="0"/>
      </w:tblPr>
      <w:tblGrid>
        <w:gridCol w:w="2065"/>
        <w:gridCol w:w="4287"/>
        <w:gridCol w:w="3224"/>
      </w:tblGrid>
      <w:tr w:rsidR="0026142D" w14:paraId="358E8EF3" w14:textId="77777777" w:rsidTr="0026142D">
        <w:trPr>
          <w:cnfStyle w:val="100000000000" w:firstRow="1" w:lastRow="0" w:firstColumn="0" w:lastColumn="0" w:oddVBand="0" w:evenVBand="0" w:oddHBand="0" w:evenHBand="0" w:firstRowFirstColumn="0" w:firstRowLastColumn="0" w:lastRowFirstColumn="0" w:lastRowLastColumn="0"/>
          <w:tblHeader/>
        </w:trPr>
        <w:tc>
          <w:tcPr>
            <w:tcW w:w="0" w:type="auto"/>
          </w:tcPr>
          <w:p w14:paraId="002CD759" w14:textId="77777777" w:rsidR="0026142D" w:rsidRDefault="00E15C05">
            <w:pPr>
              <w:pStyle w:val="Compact"/>
            </w:pPr>
            <w:r>
              <w:t>Where</w:t>
            </w:r>
          </w:p>
        </w:tc>
        <w:tc>
          <w:tcPr>
            <w:tcW w:w="0" w:type="auto"/>
          </w:tcPr>
          <w:p w14:paraId="534E2B8D" w14:textId="77777777" w:rsidR="0026142D" w:rsidRDefault="00E15C05">
            <w:pPr>
              <w:pStyle w:val="Compact"/>
            </w:pPr>
            <w:r>
              <w:t>Do</w:t>
            </w:r>
          </w:p>
        </w:tc>
        <w:tc>
          <w:tcPr>
            <w:tcW w:w="0" w:type="auto"/>
          </w:tcPr>
          <w:p w14:paraId="78E99F3B" w14:textId="77777777" w:rsidR="0026142D" w:rsidRDefault="00E15C05">
            <w:pPr>
              <w:pStyle w:val="Compact"/>
            </w:pPr>
            <w:r>
              <w:t>Say</w:t>
            </w:r>
          </w:p>
        </w:tc>
      </w:tr>
      <w:tr w:rsidR="0026142D" w14:paraId="2121356A" w14:textId="77777777">
        <w:tc>
          <w:tcPr>
            <w:tcW w:w="0" w:type="auto"/>
          </w:tcPr>
          <w:p w14:paraId="390EC523" w14:textId="77777777" w:rsidR="0026142D" w:rsidRDefault="00E15C05">
            <w:pPr>
              <w:pStyle w:val="Compact"/>
            </w:pPr>
            <w:r>
              <w:t>VS Code — Extensions view (</w:t>
            </w:r>
            <w:r>
              <w:rPr>
                <w:rStyle w:val="VerbatimChar"/>
              </w:rPr>
              <w:t>Ctrl+Shift+X</w:t>
            </w:r>
            <w:r>
              <w:t>)</w:t>
            </w:r>
          </w:p>
        </w:tc>
        <w:tc>
          <w:tcPr>
            <w:tcW w:w="0" w:type="auto"/>
          </w:tcPr>
          <w:p w14:paraId="06ADA6C9" w14:textId="77777777" w:rsidR="0026142D" w:rsidRDefault="00E15C05">
            <w:pPr>
              <w:pStyle w:val="Compact"/>
            </w:pPr>
            <w:r>
              <w:t xml:space="preserve">Search </w:t>
            </w:r>
            <w:r>
              <w:rPr>
                <w:b/>
                <w:bCs/>
              </w:rPr>
              <w:t>"Extension Pack for Java"</w:t>
            </w:r>
            <w:r>
              <w:t xml:space="preserve"> and install. Then install a </w:t>
            </w:r>
            <w:r>
              <w:rPr>
                <w:b/>
                <w:bCs/>
              </w:rPr>
              <w:t>JDK 25</w:t>
            </w:r>
            <w:r>
              <w:t xml:space="preserve"> (Ctrl+Shift+P → </w:t>
            </w:r>
            <w:r>
              <w:rPr>
                <w:i/>
                <w:iCs/>
              </w:rPr>
              <w:t>Java: Install New JDK</w:t>
            </w:r>
            <w:r>
              <w:t>, or show it already installed).</w:t>
            </w:r>
          </w:p>
        </w:tc>
        <w:tc>
          <w:tcPr>
            <w:tcW w:w="0" w:type="auto"/>
          </w:tcPr>
          <w:p w14:paraId="4EE4230B" w14:textId="77777777" w:rsidR="0026142D" w:rsidRDefault="00E15C05">
            <w:pPr>
              <w:pStyle w:val="Compact"/>
            </w:pPr>
            <w:r>
              <w:t>"Let's start from nothing. First I install the Extension Pack for Java — that gives me language support, debugging, Maven, and testing in one bundle — plus a JDK to compile and run."</w:t>
            </w:r>
          </w:p>
        </w:tc>
      </w:tr>
      <w:tr w:rsidR="0026142D" w14:paraId="61523165" w14:textId="77777777">
        <w:tc>
          <w:tcPr>
            <w:tcW w:w="0" w:type="auto"/>
          </w:tcPr>
          <w:p w14:paraId="120AE3E0" w14:textId="77777777" w:rsidR="0026142D" w:rsidRDefault="00E15C05">
            <w:pPr>
              <w:pStyle w:val="Compact"/>
            </w:pPr>
            <w:r>
              <w:t>Extensions view</w:t>
            </w:r>
          </w:p>
        </w:tc>
        <w:tc>
          <w:tcPr>
            <w:tcW w:w="0" w:type="auto"/>
          </w:tcPr>
          <w:p w14:paraId="46D4BCF9" w14:textId="77777777" w:rsidR="0026142D" w:rsidRDefault="00E15C05">
            <w:pPr>
              <w:pStyle w:val="Compact"/>
            </w:pPr>
            <w:r>
              <w:t xml:space="preserve">Search </w:t>
            </w:r>
            <w:r>
              <w:rPr>
                <w:b/>
                <w:bCs/>
              </w:rPr>
              <w:t>"Spring Boot Extension Pack"</w:t>
            </w:r>
            <w:r>
              <w:t xml:space="preserve"> (Spring Boot Tools, Dashboard, Initializr) and install.</w:t>
            </w:r>
          </w:p>
        </w:tc>
        <w:tc>
          <w:tcPr>
            <w:tcW w:w="0" w:type="auto"/>
          </w:tcPr>
          <w:p w14:paraId="6A6289ED" w14:textId="77777777" w:rsidR="0026142D" w:rsidRDefault="00E15C05">
            <w:pPr>
              <w:pStyle w:val="Compact"/>
            </w:pPr>
            <w:r>
              <w:t>"Next, the Spring Boot Extension Pack. This adds the Spring Initializr, the Spring Boot Dashboard, and smart editing for Spring config."</w:t>
            </w:r>
          </w:p>
        </w:tc>
      </w:tr>
      <w:tr w:rsidR="0026142D" w14:paraId="75B3C2D9" w14:textId="77777777">
        <w:tc>
          <w:tcPr>
            <w:tcW w:w="0" w:type="auto"/>
          </w:tcPr>
          <w:p w14:paraId="293DE9E7" w14:textId="77777777" w:rsidR="0026142D" w:rsidRDefault="00E15C05">
            <w:pPr>
              <w:pStyle w:val="Compact"/>
            </w:pPr>
            <w:r>
              <w:t>Command Palette (</w:t>
            </w:r>
            <w:r>
              <w:rPr>
                <w:rStyle w:val="VerbatimChar"/>
              </w:rPr>
              <w:t>Ctrl+Shift+P</w:t>
            </w:r>
            <w:r>
              <w:t>)</w:t>
            </w:r>
          </w:p>
        </w:tc>
        <w:tc>
          <w:tcPr>
            <w:tcW w:w="0" w:type="auto"/>
          </w:tcPr>
          <w:p w14:paraId="47430036" w14:textId="77777777" w:rsidR="0026142D" w:rsidRDefault="00E15C05">
            <w:pPr>
              <w:pStyle w:val="Compact"/>
            </w:pPr>
            <w:r>
              <w:t xml:space="preserve">Run </w:t>
            </w:r>
            <w:r>
              <w:rPr>
                <w:b/>
                <w:bCs/>
              </w:rPr>
              <w:t>"Spring Initializr: Create a Maven Project"</w:t>
            </w:r>
            <w:r>
              <w:t xml:space="preserve">. Choose: Spring Boot 4.1.x → Java → group </w:t>
            </w:r>
            <w:r>
              <w:rPr>
                <w:rStyle w:val="VerbatimChar"/>
              </w:rPr>
              <w:t>com.example</w:t>
            </w:r>
            <w:r>
              <w:t xml:space="preserve"> → artifact </w:t>
            </w:r>
            <w:r>
              <w:rPr>
                <w:rStyle w:val="VerbatimChar"/>
              </w:rPr>
              <w:t>springboot-mcp-demo</w:t>
            </w:r>
            <w:r>
              <w:t xml:space="preserve"> → Java 25 → dependencies </w:t>
            </w:r>
            <w:r>
              <w:rPr>
                <w:b/>
                <w:bCs/>
              </w:rPr>
              <w:t>Spring Web</w:t>
            </w:r>
            <w:r>
              <w:t xml:space="preserve">, </w:t>
            </w:r>
            <w:r>
              <w:rPr>
                <w:b/>
                <w:bCs/>
              </w:rPr>
              <w:t>Thymeleaf</w:t>
            </w:r>
            <w:r>
              <w:t xml:space="preserve">, </w:t>
            </w:r>
            <w:r>
              <w:rPr>
                <w:b/>
                <w:bCs/>
              </w:rPr>
              <w:t>Actuator</w:t>
            </w:r>
            <w:r>
              <w:t>.</w:t>
            </w:r>
          </w:p>
        </w:tc>
        <w:tc>
          <w:tcPr>
            <w:tcW w:w="0" w:type="auto"/>
          </w:tcPr>
          <w:p w14:paraId="706BE16B" w14:textId="77777777" w:rsidR="0026142D" w:rsidRDefault="00E15C05">
            <w:pPr>
              <w:pStyle w:val="Compact"/>
            </w:pPr>
            <w:r>
              <w:t>"The Initializr scaffolds a project right inside VS Code — no browser needed. I pick Web, Thymeleaf, and Actuator to get started."</w:t>
            </w:r>
          </w:p>
        </w:tc>
      </w:tr>
      <w:tr w:rsidR="0026142D" w14:paraId="71ECE63B" w14:textId="77777777">
        <w:tc>
          <w:tcPr>
            <w:tcW w:w="0" w:type="auto"/>
          </w:tcPr>
          <w:p w14:paraId="0C46FE24" w14:textId="77777777" w:rsidR="0026142D" w:rsidRDefault="00E15C05">
            <w:pPr>
              <w:pStyle w:val="Compact"/>
            </w:pPr>
            <w:r>
              <w:t>Explorer + editor</w:t>
            </w:r>
          </w:p>
        </w:tc>
        <w:tc>
          <w:tcPr>
            <w:tcW w:w="0" w:type="auto"/>
          </w:tcPr>
          <w:p w14:paraId="1A904F92" w14:textId="77777777" w:rsidR="0026142D" w:rsidRDefault="00E15C05">
            <w:pPr>
              <w:pStyle w:val="Compact"/>
            </w:pPr>
            <w:r>
              <w:t xml:space="preserve">Close the temporary scaffold and open the prepared Todo app. Show </w:t>
            </w:r>
            <w:r>
              <w:rPr>
                <w:rStyle w:val="VerbatimChar"/>
              </w:rPr>
              <w:t>TodoController</w:t>
            </w:r>
            <w:r>
              <w:t xml:space="preserve">, </w:t>
            </w:r>
            <w:r>
              <w:rPr>
                <w:rStyle w:val="VerbatimChar"/>
              </w:rPr>
              <w:t>TodoService</w:t>
            </w:r>
            <w:r>
              <w:t xml:space="preserve">, </w:t>
            </w:r>
            <w:r>
              <w:rPr>
                <w:rStyle w:val="VerbatimChar"/>
              </w:rPr>
              <w:t>TodoRepository</w:t>
            </w:r>
            <w:r>
              <w:t xml:space="preserve">, </w:t>
            </w:r>
            <w:r>
              <w:rPr>
                <w:rStyle w:val="VerbatimChar"/>
              </w:rPr>
              <w:t>Todo</w:t>
            </w:r>
            <w:r>
              <w:t xml:space="preserve">, and </w:t>
            </w:r>
            <w:r>
              <w:rPr>
                <w:rStyle w:val="VerbatimChar"/>
              </w:rPr>
              <w:t>templates/index.html</w:t>
            </w:r>
            <w:r>
              <w:t>.</w:t>
            </w:r>
          </w:p>
        </w:tc>
        <w:tc>
          <w:tcPr>
            <w:tcW w:w="0" w:type="auto"/>
          </w:tcPr>
          <w:p w14:paraId="2D495920" w14:textId="77777777" w:rsidR="0026142D" w:rsidRDefault="00E15C05">
            <w:pPr>
              <w:pStyle w:val="Compact"/>
            </w:pPr>
            <w:r>
              <w:t>"The Initializr gives me the baseline project. To keep this short, I'll switch to a prepared Todo app built from that scaffold, with the controller, service, in-memory repository, and Thymeleaf page already filled in."</w:t>
            </w:r>
          </w:p>
        </w:tc>
      </w:tr>
      <w:tr w:rsidR="0026142D" w14:paraId="304F8539" w14:textId="77777777">
        <w:tc>
          <w:tcPr>
            <w:tcW w:w="0" w:type="auto"/>
          </w:tcPr>
          <w:p w14:paraId="28495BD2" w14:textId="77777777" w:rsidR="0026142D" w:rsidRDefault="00E15C05">
            <w:pPr>
              <w:pStyle w:val="Compact"/>
            </w:pPr>
            <w:r>
              <w:t>Terminal</w:t>
            </w:r>
          </w:p>
        </w:tc>
        <w:tc>
          <w:tcPr>
            <w:tcW w:w="0" w:type="auto"/>
          </w:tcPr>
          <w:p w14:paraId="215460D5" w14:textId="77777777" w:rsidR="0026142D" w:rsidRDefault="00E15C05">
            <w:pPr>
              <w:pStyle w:val="Compact"/>
            </w:pPr>
            <w:r>
              <w:t xml:space="preserve">In a dedicated terminal, run </w:t>
            </w:r>
            <w:r>
              <w:rPr>
                <w:rStyle w:val="VerbatimChar"/>
              </w:rPr>
              <w:t>.\mvnw.cmd spring-boot:run</w:t>
            </w:r>
            <w:r>
              <w:t xml:space="preserve">, </w:t>
            </w:r>
            <w:r>
              <w:lastRenderedPageBreak/>
              <w:t xml:space="preserve">open http://localhost:8080, then add, toggle, and delete a todo. When finished, stop the app with </w:t>
            </w:r>
            <w:r>
              <w:rPr>
                <w:rStyle w:val="VerbatimChar"/>
              </w:rPr>
              <w:t>Ctrl+C</w:t>
            </w:r>
            <w:r>
              <w:t>.</w:t>
            </w:r>
          </w:p>
        </w:tc>
        <w:tc>
          <w:tcPr>
            <w:tcW w:w="0" w:type="auto"/>
          </w:tcPr>
          <w:p w14:paraId="3D13812E" w14:textId="77777777" w:rsidR="0026142D" w:rsidRDefault="00E15C05">
            <w:pPr>
              <w:pStyle w:val="Compact"/>
            </w:pPr>
            <w:r>
              <w:lastRenderedPageBreak/>
              <w:t xml:space="preserve">"I run it with the Maven wrapper and exercise the </w:t>
            </w:r>
            <w:r>
              <w:lastRenderedPageBreak/>
              <w:t>basic flow: add, complete, delete. Then I stop this process before launching the debugger, so only one app is using port 8080."</w:t>
            </w:r>
          </w:p>
        </w:tc>
      </w:tr>
    </w:tbl>
    <w:p w14:paraId="75B6A86E" w14:textId="77777777" w:rsidR="0026142D" w:rsidRDefault="00E15C05">
      <w:pPr>
        <w:pStyle w:val="BodyText"/>
      </w:pPr>
      <w:r>
        <w:rPr>
          <w:b/>
          <w:bCs/>
        </w:rPr>
        <w:lastRenderedPageBreak/>
        <w:t>The running Todo web app:</w:t>
      </w:r>
    </w:p>
    <w:p w14:paraId="7B688429" w14:textId="77777777" w:rsidR="0026142D" w:rsidRDefault="00E15C05">
      <w:pPr>
        <w:pStyle w:val="BodyText"/>
      </w:pPr>
      <w:r>
        <w:rPr>
          <w:noProof/>
        </w:rPr>
        <w:drawing>
          <wp:inline distT="0" distB="0" distL="0" distR="0" wp14:anchorId="1A252457" wp14:editId="1DEFE95C">
            <wp:extent cx="1306969" cy="967061"/>
            <wp:effectExtent l="0" t="0" r="0" b="0"/>
            <wp:docPr id="11" name="Picture" descr="Todo web app"/>
            <wp:cNvGraphicFramePr/>
            <a:graphic xmlns:a="http://schemas.openxmlformats.org/drawingml/2006/main">
              <a:graphicData uri="http://schemas.openxmlformats.org/drawingml/2006/picture">
                <pic:pic xmlns:pic="http://schemas.openxmlformats.org/drawingml/2006/picture">
                  <pic:nvPicPr>
                    <pic:cNvPr id="12" name="Picture" descr="../docs/images/01-web-app.png"/>
                    <pic:cNvPicPr>
                      <a:picLocks noChangeAspect="1" noChangeArrowheads="1"/>
                    </pic:cNvPicPr>
                  </pic:nvPicPr>
                  <pic:blipFill>
                    <a:blip r:embed="rId5"/>
                    <a:stretch>
                      <a:fillRect/>
                    </a:stretch>
                  </pic:blipFill>
                  <pic:spPr bwMode="auto">
                    <a:xfrm>
                      <a:off x="0" y="0"/>
                      <a:ext cx="1306969" cy="967061"/>
                    </a:xfrm>
                    <a:prstGeom prst="rect">
                      <a:avLst/>
                    </a:prstGeom>
                    <a:noFill/>
                    <a:ln w="9525">
                      <a:noFill/>
                      <a:headEnd/>
                      <a:tailEnd/>
                    </a:ln>
                  </pic:spPr>
                </pic:pic>
              </a:graphicData>
            </a:graphic>
          </wp:inline>
        </w:drawing>
      </w:r>
    </w:p>
    <w:p w14:paraId="73A31100" w14:textId="77777777" w:rsidR="0026142D" w:rsidRDefault="00E15C05">
      <w:pPr>
        <w:pStyle w:val="BodyText"/>
      </w:pPr>
      <w:r>
        <w:rPr>
          <w:b/>
          <w:bCs/>
        </w:rPr>
        <w:t xml:space="preserve">The Spring Initializr version picker — auto-captured by </w:t>
      </w:r>
      <w:r>
        <w:rPr>
          <w:rStyle w:val="VerbatimChar"/>
          <w:b/>
          <w:bCs/>
        </w:rPr>
        <w:t>scripts/capture-initializr.ps1</w:t>
      </w:r>
      <w:r>
        <w:rPr>
          <w:b/>
          <w:bCs/>
        </w:rPr>
        <w:t>:</w:t>
      </w:r>
    </w:p>
    <w:p w14:paraId="51D033CC" w14:textId="77777777" w:rsidR="0026142D" w:rsidRDefault="00E15C05">
      <w:pPr>
        <w:pStyle w:val="BodyText"/>
      </w:pPr>
      <w:r>
        <w:rPr>
          <w:noProof/>
        </w:rPr>
        <w:drawing>
          <wp:inline distT="0" distB="0" distL="0" distR="0" wp14:anchorId="17D83A67" wp14:editId="5D453BEF">
            <wp:extent cx="5334000" cy="1577473"/>
            <wp:effectExtent l="0" t="0" r="0" b="0"/>
            <wp:docPr id="14" name="Picture" descr="Spring Initializr version picker"/>
            <wp:cNvGraphicFramePr/>
            <a:graphic xmlns:a="http://schemas.openxmlformats.org/drawingml/2006/main">
              <a:graphicData uri="http://schemas.openxmlformats.org/drawingml/2006/picture">
                <pic:pic xmlns:pic="http://schemas.openxmlformats.org/drawingml/2006/picture">
                  <pic:nvPicPr>
                    <pic:cNvPr id="15" name="Picture" descr="../docs/images/00-initializr.png"/>
                    <pic:cNvPicPr>
                      <a:picLocks noChangeAspect="1" noChangeArrowheads="1"/>
                    </pic:cNvPicPr>
                  </pic:nvPicPr>
                  <pic:blipFill>
                    <a:blip r:embed="rId6"/>
                    <a:stretch>
                      <a:fillRect/>
                    </a:stretch>
                  </pic:blipFill>
                  <pic:spPr bwMode="auto">
                    <a:xfrm>
                      <a:off x="0" y="0"/>
                      <a:ext cx="5334000" cy="1577473"/>
                    </a:xfrm>
                    <a:prstGeom prst="rect">
                      <a:avLst/>
                    </a:prstGeom>
                    <a:noFill/>
                    <a:ln w="9525">
                      <a:noFill/>
                      <a:headEnd/>
                      <a:tailEnd/>
                    </a:ln>
                  </pic:spPr>
                </pic:pic>
              </a:graphicData>
            </a:graphic>
          </wp:inline>
        </w:drawing>
      </w:r>
    </w:p>
    <w:p w14:paraId="3B5FEA42" w14:textId="77777777" w:rsidR="0026142D" w:rsidRDefault="00E15C05">
      <w:pPr>
        <w:pStyle w:val="Heading3"/>
      </w:pPr>
      <w:bookmarkStart w:id="8" w:name="demo--debug--watch-memory"/>
      <w:bookmarkStart w:id="9" w:name="_Toc235117146"/>
      <w:bookmarkEnd w:id="6"/>
      <w:r>
        <w:t>Demo — Debug &amp; watch memory</w:t>
      </w:r>
      <w:bookmarkEnd w:id="9"/>
    </w:p>
    <w:tbl>
      <w:tblPr>
        <w:tblStyle w:val="Table"/>
        <w:tblW w:w="0" w:type="auto"/>
        <w:tblLook w:val="0020" w:firstRow="1" w:lastRow="0" w:firstColumn="0" w:lastColumn="0" w:noHBand="0" w:noVBand="0"/>
      </w:tblPr>
      <w:tblGrid>
        <w:gridCol w:w="2684"/>
        <w:gridCol w:w="5047"/>
        <w:gridCol w:w="1845"/>
      </w:tblGrid>
      <w:tr w:rsidR="0026142D" w14:paraId="5367D548" w14:textId="77777777" w:rsidTr="0026142D">
        <w:trPr>
          <w:cnfStyle w:val="100000000000" w:firstRow="1" w:lastRow="0" w:firstColumn="0" w:lastColumn="0" w:oddVBand="0" w:evenVBand="0" w:oddHBand="0" w:evenHBand="0" w:firstRowFirstColumn="0" w:firstRowLastColumn="0" w:lastRowFirstColumn="0" w:lastRowLastColumn="0"/>
          <w:tblHeader/>
        </w:trPr>
        <w:tc>
          <w:tcPr>
            <w:tcW w:w="0" w:type="auto"/>
          </w:tcPr>
          <w:p w14:paraId="69AAB4F3" w14:textId="77777777" w:rsidR="0026142D" w:rsidRDefault="00E15C05">
            <w:pPr>
              <w:pStyle w:val="Compact"/>
            </w:pPr>
            <w:r>
              <w:t>Where</w:t>
            </w:r>
          </w:p>
        </w:tc>
        <w:tc>
          <w:tcPr>
            <w:tcW w:w="0" w:type="auto"/>
          </w:tcPr>
          <w:p w14:paraId="54ECB959" w14:textId="77777777" w:rsidR="0026142D" w:rsidRDefault="00E15C05">
            <w:pPr>
              <w:pStyle w:val="Compact"/>
            </w:pPr>
            <w:r>
              <w:t>Do</w:t>
            </w:r>
          </w:p>
        </w:tc>
        <w:tc>
          <w:tcPr>
            <w:tcW w:w="0" w:type="auto"/>
          </w:tcPr>
          <w:p w14:paraId="188F7AD4" w14:textId="77777777" w:rsidR="0026142D" w:rsidRDefault="00E15C05">
            <w:pPr>
              <w:pStyle w:val="Compact"/>
            </w:pPr>
            <w:r>
              <w:t>Say</w:t>
            </w:r>
          </w:p>
        </w:tc>
      </w:tr>
      <w:tr w:rsidR="0026142D" w14:paraId="13C276B4" w14:textId="77777777">
        <w:tc>
          <w:tcPr>
            <w:tcW w:w="0" w:type="auto"/>
          </w:tcPr>
          <w:p w14:paraId="516E02D2" w14:textId="77777777" w:rsidR="0026142D" w:rsidRDefault="00E15C05">
            <w:pPr>
              <w:pStyle w:val="Compact"/>
            </w:pPr>
            <w:r>
              <w:t xml:space="preserve">Editor — </w:t>
            </w:r>
            <w:r>
              <w:rPr>
                <w:rStyle w:val="VerbatimChar"/>
              </w:rPr>
              <w:t>TodoController.java</w:t>
            </w:r>
          </w:p>
        </w:tc>
        <w:tc>
          <w:tcPr>
            <w:tcW w:w="0" w:type="auto"/>
          </w:tcPr>
          <w:p w14:paraId="046F2010" w14:textId="77777777" w:rsidR="0026142D" w:rsidRDefault="00E15C05">
            <w:pPr>
              <w:pStyle w:val="Compact"/>
            </w:pPr>
            <w:r>
              <w:t xml:space="preserve">Click the gutter to set a </w:t>
            </w:r>
            <w:r>
              <w:rPr>
                <w:b/>
                <w:bCs/>
              </w:rPr>
              <w:t>breakpoint</w:t>
            </w:r>
            <w:r>
              <w:t xml:space="preserve"> on the </w:t>
            </w:r>
            <w:r>
              <w:rPr>
                <w:rStyle w:val="VerbatimChar"/>
              </w:rPr>
              <w:t>addForm</w:t>
            </w:r>
            <w:r>
              <w:t xml:space="preserve"> method (the </w:t>
            </w:r>
            <w:r>
              <w:rPr>
                <w:rStyle w:val="VerbatimChar"/>
              </w:rPr>
              <w:t>service.add(title)</w:t>
            </w:r>
            <w:r>
              <w:t xml:space="preserve"> line).</w:t>
            </w:r>
          </w:p>
        </w:tc>
        <w:tc>
          <w:tcPr>
            <w:tcW w:w="0" w:type="auto"/>
          </w:tcPr>
          <w:p w14:paraId="362DBD43" w14:textId="77777777" w:rsidR="0026142D" w:rsidRDefault="00E15C05">
            <w:pPr>
              <w:pStyle w:val="Compact"/>
            </w:pPr>
            <w:r>
              <w:t>"Let's debug. I'll drop a breakpoint where a new todo gets created."</w:t>
            </w:r>
          </w:p>
        </w:tc>
      </w:tr>
      <w:tr w:rsidR="0026142D" w14:paraId="513AB08E" w14:textId="77777777">
        <w:tc>
          <w:tcPr>
            <w:tcW w:w="0" w:type="auto"/>
          </w:tcPr>
          <w:p w14:paraId="2650962F" w14:textId="77777777" w:rsidR="0026142D" w:rsidRDefault="00E15C05">
            <w:pPr>
              <w:pStyle w:val="Compact"/>
            </w:pPr>
            <w:r>
              <w:t>Spring Boot Dashboard / Run view</w:t>
            </w:r>
          </w:p>
        </w:tc>
        <w:tc>
          <w:tcPr>
            <w:tcW w:w="0" w:type="auto"/>
          </w:tcPr>
          <w:p w14:paraId="7C9E44CA" w14:textId="77777777" w:rsidR="0026142D" w:rsidRDefault="00E15C05">
            <w:pPr>
              <w:pStyle w:val="Compact"/>
            </w:pPr>
            <w:r>
              <w:t xml:space="preserve">Start the app with </w:t>
            </w:r>
            <w:r>
              <w:rPr>
                <w:b/>
                <w:bCs/>
              </w:rPr>
              <w:t>F5</w:t>
            </w:r>
            <w:r>
              <w:t xml:space="preserve"> (Debug). In the browser add a todo to hit the breakpoint.</w:t>
            </w:r>
          </w:p>
        </w:tc>
        <w:tc>
          <w:tcPr>
            <w:tcW w:w="0" w:type="auto"/>
          </w:tcPr>
          <w:p w14:paraId="5EC1F0AB" w14:textId="77777777" w:rsidR="0026142D" w:rsidRDefault="00E15C05">
            <w:pPr>
              <w:pStyle w:val="Compact"/>
            </w:pPr>
            <w:r>
              <w:t>"Launch in debug mode with F5, add a todo, and execution pauses right on our line."</w:t>
            </w:r>
          </w:p>
        </w:tc>
      </w:tr>
      <w:tr w:rsidR="0026142D" w14:paraId="1CA51302" w14:textId="77777777">
        <w:tc>
          <w:tcPr>
            <w:tcW w:w="0" w:type="auto"/>
          </w:tcPr>
          <w:p w14:paraId="539408A8" w14:textId="77777777" w:rsidR="0026142D" w:rsidRDefault="00E15C05">
            <w:pPr>
              <w:pStyle w:val="Compact"/>
            </w:pPr>
            <w:r>
              <w:t xml:space="preserve">Debug toolbar + </w:t>
            </w:r>
            <w:r>
              <w:lastRenderedPageBreak/>
              <w:t>Variables panel</w:t>
            </w:r>
          </w:p>
        </w:tc>
        <w:tc>
          <w:tcPr>
            <w:tcW w:w="0" w:type="auto"/>
          </w:tcPr>
          <w:p w14:paraId="711D0366" w14:textId="77777777" w:rsidR="0026142D" w:rsidRDefault="00E15C05">
            <w:pPr>
              <w:pStyle w:val="Compact"/>
            </w:pPr>
            <w:r>
              <w:lastRenderedPageBreak/>
              <w:t xml:space="preserve">Expand </w:t>
            </w:r>
            <w:r>
              <w:rPr>
                <w:b/>
                <w:bCs/>
              </w:rPr>
              <w:t>Local</w:t>
            </w:r>
            <w:r>
              <w:t xml:space="preserve"> and inspect </w:t>
            </w:r>
            <w:r>
              <w:rPr>
                <w:rStyle w:val="VerbatimChar"/>
              </w:rPr>
              <w:t>title</w:t>
            </w:r>
            <w:r>
              <w:t xml:space="preserve">, then step </w:t>
            </w:r>
            <w:r>
              <w:lastRenderedPageBreak/>
              <w:t xml:space="preserve">into </w:t>
            </w:r>
            <w:r>
              <w:rPr>
                <w:rStyle w:val="VerbatimChar"/>
              </w:rPr>
              <w:t>TodoService.add</w:t>
            </w:r>
            <w:r>
              <w:t xml:space="preserve"> (</w:t>
            </w:r>
            <w:r>
              <w:rPr>
                <w:rStyle w:val="VerbatimChar"/>
              </w:rPr>
              <w:t>F11</w:t>
            </w:r>
            <w:r>
              <w:t xml:space="preserve">). Step over the </w:t>
            </w:r>
            <w:r>
              <w:rPr>
                <w:rStyle w:val="VerbatimChar"/>
              </w:rPr>
              <w:t>Todo todo = ...</w:t>
            </w:r>
            <w:r>
              <w:t xml:space="preserve"> line (</w:t>
            </w:r>
            <w:r>
              <w:rPr>
                <w:rStyle w:val="VerbatimChar"/>
              </w:rPr>
              <w:t>F10</w:t>
            </w:r>
            <w:r>
              <w:t xml:space="preserve">) and inspect the new </w:t>
            </w:r>
            <w:r>
              <w:rPr>
                <w:rStyle w:val="VerbatimChar"/>
              </w:rPr>
              <w:t>todo</w:t>
            </w:r>
            <w:r>
              <w:t xml:space="preserve"> local. Continue (</w:t>
            </w:r>
            <w:r>
              <w:rPr>
                <w:rStyle w:val="VerbatimChar"/>
              </w:rPr>
              <w:t>F5</w:t>
            </w:r>
            <w:r>
              <w:t>). Before recording, close Chat and hide any terminal output that contains local paths or account details.</w:t>
            </w:r>
          </w:p>
        </w:tc>
        <w:tc>
          <w:tcPr>
            <w:tcW w:w="0" w:type="auto"/>
          </w:tcPr>
          <w:p w14:paraId="01184F41" w14:textId="77777777" w:rsidR="0026142D" w:rsidRDefault="00E15C05">
            <w:pPr>
              <w:pStyle w:val="Compact"/>
            </w:pPr>
            <w:r>
              <w:lastRenderedPageBreak/>
              <w:t xml:space="preserve">"The controller </w:t>
            </w:r>
            <w:r>
              <w:lastRenderedPageBreak/>
              <w:t>shows me the incoming title. I can step into the service, execute the object creation, and inspect the new Todo before it is saved."</w:t>
            </w:r>
          </w:p>
        </w:tc>
      </w:tr>
      <w:tr w:rsidR="0026142D" w14:paraId="6304B486" w14:textId="77777777">
        <w:tc>
          <w:tcPr>
            <w:tcW w:w="0" w:type="auto"/>
          </w:tcPr>
          <w:p w14:paraId="03D6F585" w14:textId="77777777" w:rsidR="0026142D" w:rsidRDefault="00E15C05">
            <w:pPr>
              <w:pStyle w:val="Compact"/>
            </w:pPr>
            <w:r>
              <w:lastRenderedPageBreak/>
              <w:t xml:space="preserve">Spring Boot Dashboard → running app → </w:t>
            </w:r>
            <w:r>
              <w:rPr>
                <w:b/>
                <w:bCs/>
              </w:rPr>
              <w:t>Memory</w:t>
            </w:r>
            <w:r>
              <w:t xml:space="preserve"> view (or Actuator)</w:t>
            </w:r>
          </w:p>
        </w:tc>
        <w:tc>
          <w:tcPr>
            <w:tcW w:w="0" w:type="auto"/>
          </w:tcPr>
          <w:p w14:paraId="68959A5C" w14:textId="77777777" w:rsidR="0026142D" w:rsidRDefault="00E15C05">
            <w:pPr>
              <w:pStyle w:val="Compact"/>
            </w:pPr>
            <w:r>
              <w:t xml:space="preserve">Open the </w:t>
            </w:r>
            <w:r>
              <w:rPr>
                <w:b/>
                <w:bCs/>
              </w:rPr>
              <w:t>Actuator / Memory</w:t>
            </w:r>
            <w:r>
              <w:t xml:space="preserve"> view; show heap/non-heap live gauges. Also hit http://localhost:8080/actuator/health.</w:t>
            </w:r>
          </w:p>
        </w:tc>
        <w:tc>
          <w:tcPr>
            <w:tcW w:w="0" w:type="auto"/>
          </w:tcPr>
          <w:p w14:paraId="4E4FB5F7" w14:textId="77777777" w:rsidR="0026142D" w:rsidRDefault="00E15C05">
            <w:pPr>
              <w:pStyle w:val="Compact"/>
            </w:pPr>
            <w:r>
              <w:t>"Because we added Actuator, VS Code gives me a live Memory view and health endpoint — real-time JVM insight while the app runs."</w:t>
            </w:r>
          </w:p>
        </w:tc>
      </w:tr>
      <w:tr w:rsidR="0026142D" w14:paraId="343D0103" w14:textId="77777777">
        <w:tc>
          <w:tcPr>
            <w:tcW w:w="0" w:type="auto"/>
          </w:tcPr>
          <w:p w14:paraId="468E52D1" w14:textId="77777777" w:rsidR="0026142D" w:rsidRDefault="00E15C05">
            <w:pPr>
              <w:pStyle w:val="Compact"/>
            </w:pPr>
            <w:r>
              <w:t>Debug toolbar</w:t>
            </w:r>
          </w:p>
        </w:tc>
        <w:tc>
          <w:tcPr>
            <w:tcW w:w="0" w:type="auto"/>
          </w:tcPr>
          <w:p w14:paraId="5D0C0978" w14:textId="77777777" w:rsidR="0026142D" w:rsidRDefault="00E15C05">
            <w:pPr>
              <w:pStyle w:val="Compact"/>
            </w:pPr>
            <w:r>
              <w:t>Stop the debug session (</w:t>
            </w:r>
            <w:r>
              <w:rPr>
                <w:rStyle w:val="VerbatimChar"/>
              </w:rPr>
              <w:t>Shift+F5</w:t>
            </w:r>
            <w:r>
              <w:t>) before ending the episode.</w:t>
            </w:r>
          </w:p>
        </w:tc>
        <w:tc>
          <w:tcPr>
            <w:tcW w:w="0" w:type="auto"/>
          </w:tcPr>
          <w:p w14:paraId="31D42FDD" w14:textId="77777777" w:rsidR="0026142D" w:rsidRDefault="00E15C05">
            <w:pPr>
              <w:pStyle w:val="Compact"/>
            </w:pPr>
            <w:r>
              <w:t>"I'll stop the debug session here so port 8080 is free for the next run."</w:t>
            </w:r>
          </w:p>
        </w:tc>
      </w:tr>
    </w:tbl>
    <w:p w14:paraId="235C8DC2" w14:textId="77777777" w:rsidR="0026142D" w:rsidRDefault="00E15C05">
      <w:pPr>
        <w:pStyle w:val="BodyText"/>
      </w:pPr>
      <w:r>
        <w:rPr>
          <w:b/>
          <w:bCs/>
        </w:rPr>
        <w:t>Actuator health summary (all systems UP; local filesystem details removed):</w:t>
      </w:r>
    </w:p>
    <w:p w14:paraId="30B711C3" w14:textId="77777777" w:rsidR="0026142D" w:rsidRDefault="00E15C05">
      <w:pPr>
        <w:pStyle w:val="BodyText"/>
      </w:pPr>
      <w:r>
        <w:rPr>
          <w:noProof/>
        </w:rPr>
        <w:drawing>
          <wp:inline distT="0" distB="0" distL="0" distR="0" wp14:anchorId="44193AB5" wp14:editId="16EE0766">
            <wp:extent cx="1201646" cy="2077746"/>
            <wp:effectExtent l="0" t="0" r="0" b="0"/>
            <wp:docPr id="18" name="Picture" descr="Actuator health"/>
            <wp:cNvGraphicFramePr/>
            <a:graphic xmlns:a="http://schemas.openxmlformats.org/drawingml/2006/main">
              <a:graphicData uri="http://schemas.openxmlformats.org/drawingml/2006/picture">
                <pic:pic xmlns:pic="http://schemas.openxmlformats.org/drawingml/2006/picture">
                  <pic:nvPicPr>
                    <pic:cNvPr id="19" name="Picture" descr="../docs/images/02-actuator-health.png"/>
                    <pic:cNvPicPr>
                      <a:picLocks noChangeAspect="1" noChangeArrowheads="1"/>
                    </pic:cNvPicPr>
                  </pic:nvPicPr>
                  <pic:blipFill>
                    <a:blip r:embed="rId7"/>
                    <a:stretch>
                      <a:fillRect/>
                    </a:stretch>
                  </pic:blipFill>
                  <pic:spPr bwMode="auto">
                    <a:xfrm>
                      <a:off x="0" y="0"/>
                      <a:ext cx="1201646" cy="2077746"/>
                    </a:xfrm>
                    <a:prstGeom prst="rect">
                      <a:avLst/>
                    </a:prstGeom>
                    <a:noFill/>
                    <a:ln w="9525">
                      <a:noFill/>
                      <a:headEnd/>
                      <a:tailEnd/>
                    </a:ln>
                  </pic:spPr>
                </pic:pic>
              </a:graphicData>
            </a:graphic>
          </wp:inline>
        </w:drawing>
      </w:r>
    </w:p>
    <w:p w14:paraId="7A3127D9" w14:textId="77777777" w:rsidR="0026142D" w:rsidRDefault="00E15C05">
      <w:pPr>
        <w:pStyle w:val="BodyText"/>
      </w:pPr>
      <w:r>
        <w:rPr>
          <w:b/>
          <w:bCs/>
        </w:rPr>
        <w:t xml:space="preserve">Spring Boot Dashboard Memory view — live heap gauge (auto-captured by </w:t>
      </w:r>
      <w:r>
        <w:rPr>
          <w:rStyle w:val="VerbatimChar"/>
          <w:b/>
          <w:bCs/>
        </w:rPr>
        <w:t>scripts/capture-window.ps1</w:t>
      </w:r>
      <w:r>
        <w:rPr>
          <w:b/>
          <w:bCs/>
        </w:rPr>
        <w:t>):</w:t>
      </w:r>
    </w:p>
    <w:p w14:paraId="4AD2B102" w14:textId="77777777" w:rsidR="0026142D" w:rsidRDefault="00E15C05">
      <w:pPr>
        <w:pStyle w:val="BodyText"/>
      </w:pPr>
      <w:r>
        <w:rPr>
          <w:noProof/>
        </w:rPr>
        <w:lastRenderedPageBreak/>
        <w:drawing>
          <wp:inline distT="0" distB="0" distL="0" distR="0" wp14:anchorId="449E9F22" wp14:editId="144BB558">
            <wp:extent cx="5334000" cy="3874168"/>
            <wp:effectExtent l="0" t="0" r="0" b="0"/>
            <wp:docPr id="21" name="Picture" descr="Memory view"/>
            <wp:cNvGraphicFramePr/>
            <a:graphic xmlns:a="http://schemas.openxmlformats.org/drawingml/2006/main">
              <a:graphicData uri="http://schemas.openxmlformats.org/drawingml/2006/picture">
                <pic:pic xmlns:pic="http://schemas.openxmlformats.org/drawingml/2006/picture">
                  <pic:nvPicPr>
                    <pic:cNvPr id="22" name="Picture" descr="../docs/images/05-memory-view.png"/>
                    <pic:cNvPicPr>
                      <a:picLocks noChangeAspect="1" noChangeArrowheads="1"/>
                    </pic:cNvPicPr>
                  </pic:nvPicPr>
                  <pic:blipFill>
                    <a:blip r:embed="rId8"/>
                    <a:stretch>
                      <a:fillRect/>
                    </a:stretch>
                  </pic:blipFill>
                  <pic:spPr bwMode="auto">
                    <a:xfrm>
                      <a:off x="0" y="0"/>
                      <a:ext cx="5334000" cy="3874168"/>
                    </a:xfrm>
                    <a:prstGeom prst="rect">
                      <a:avLst/>
                    </a:prstGeom>
                    <a:noFill/>
                    <a:ln w="9525">
                      <a:noFill/>
                      <a:headEnd/>
                      <a:tailEnd/>
                    </a:ln>
                  </pic:spPr>
                </pic:pic>
              </a:graphicData>
            </a:graphic>
          </wp:inline>
        </w:drawing>
      </w:r>
    </w:p>
    <w:p w14:paraId="0FDD7943" w14:textId="77777777" w:rsidR="0026142D" w:rsidRDefault="00E15C05">
      <w:pPr>
        <w:pStyle w:val="Heading3"/>
      </w:pPr>
      <w:bookmarkStart w:id="10" w:name="outro--talking-head-20s"/>
      <w:bookmarkStart w:id="11" w:name="_Toc235117147"/>
      <w:bookmarkEnd w:id="8"/>
      <w:r>
        <w:t>Outro — Talking head (~20s)</w:t>
      </w:r>
      <w:bookmarkEnd w:id="11"/>
    </w:p>
    <w:p w14:paraId="3E81C985" w14:textId="77777777" w:rsidR="0026142D" w:rsidRDefault="00E15C05">
      <w:pPr>
        <w:pStyle w:val="BlockText"/>
      </w:pPr>
      <w:r>
        <w:t>In this video, I built and ran a Spring Boot app in VS Code, debugged it with breakpoints, and inspected its health and memory. That gave me one workflow for setup, development, and runtime diagnostics. In the next video, I'll connect the app to GitHub Copilot through MCP.</w:t>
      </w:r>
    </w:p>
    <w:p w14:paraId="141CC66A" w14:textId="77777777" w:rsidR="0026142D" w:rsidRDefault="00E15C05">
      <w:r>
        <w:pict w14:anchorId="3778AA37">
          <v:rect id="_x0000_i1025" style="width:0;height:1.5pt" o:hralign="center" o:hrstd="t" o:hr="t"/>
        </w:pict>
      </w:r>
    </w:p>
    <w:p w14:paraId="2EF494D8" w14:textId="77777777" w:rsidR="0026142D" w:rsidRDefault="00E15C05">
      <w:pPr>
        <w:pStyle w:val="Heading2"/>
      </w:pPr>
      <w:bookmarkStart w:id="12" w:name="X7fb0ccf65fd28f69241de20cb8b9b8f8320770e"/>
      <w:bookmarkStart w:id="13" w:name="_Toc235117148"/>
      <w:bookmarkEnd w:id="2"/>
      <w:bookmarkEnd w:id="10"/>
      <w:r>
        <w:t>Episode 2 of 4 — Expose your endpoints to Copilot with MCP</w:t>
      </w:r>
      <w:bookmarkEnd w:id="13"/>
    </w:p>
    <w:p w14:paraId="77FEEF1E" w14:textId="77777777" w:rsidR="0026142D" w:rsidRDefault="00E15C05">
      <w:pPr>
        <w:pStyle w:val="Heading3"/>
      </w:pPr>
      <w:bookmarkStart w:id="14" w:name="intro--talking-head-20s-1"/>
      <w:bookmarkStart w:id="15" w:name="_Toc235117149"/>
      <w:r>
        <w:t>Intro — Talking head (~20s)</w:t>
      </w:r>
      <w:bookmarkEnd w:id="15"/>
    </w:p>
    <w:p w14:paraId="0A284B23" w14:textId="77777777" w:rsidR="0026142D" w:rsidRDefault="00E15C05">
      <w:pPr>
        <w:pStyle w:val="BlockText"/>
      </w:pPr>
      <w:r>
        <w:t>In this video, I'll show how a Spring Boot app becomes a set of tools GitHub Copilot can call directly. I'll use Spring AI to expose the existing Java operations through MCP, while keeping the web UI and Copilot connected to the same service. Let's jump right in.</w:t>
      </w:r>
    </w:p>
    <w:p w14:paraId="46D72D4B" w14:textId="77777777" w:rsidR="0026142D" w:rsidRDefault="00E15C05">
      <w:pPr>
        <w:pStyle w:val="FirstParagraph"/>
      </w:pPr>
      <w:r>
        <w:rPr>
          <w:b/>
          <w:bCs/>
        </w:rPr>
        <w:t>Do:</w:t>
      </w:r>
      <w:r>
        <w:t xml:space="preserve"> End on “let's jump right in,” then cut to screen share.</w:t>
      </w:r>
    </w:p>
    <w:p w14:paraId="47F17D33" w14:textId="77777777" w:rsidR="0026142D" w:rsidRDefault="00E15C05">
      <w:pPr>
        <w:pStyle w:val="BodyText"/>
      </w:pPr>
      <w:r>
        <w:rPr>
          <w:b/>
          <w:bCs/>
        </w:rPr>
        <w:t>Prerequisites:</w:t>
      </w:r>
      <w:r>
        <w:t xml:space="preserve"> Open the prepared app, sign in to GitHub Copilot Chat, and allow MCP tool use when VS Code prompts for trust or confirmation.</w:t>
      </w:r>
    </w:p>
    <w:p w14:paraId="165CD709" w14:textId="77777777" w:rsidR="0026142D" w:rsidRDefault="00E15C05">
      <w:pPr>
        <w:pStyle w:val="Heading3"/>
      </w:pPr>
      <w:bookmarkStart w:id="16" w:name="demo"/>
      <w:bookmarkStart w:id="17" w:name="_Toc235117150"/>
      <w:bookmarkEnd w:id="14"/>
      <w:r>
        <w:t>Demo</w:t>
      </w:r>
      <w:bookmarkEnd w:id="17"/>
    </w:p>
    <w:tbl>
      <w:tblPr>
        <w:tblStyle w:val="Table"/>
        <w:tblW w:w="0" w:type="auto"/>
        <w:tblLook w:val="0020" w:firstRow="1" w:lastRow="0" w:firstColumn="0" w:lastColumn="0" w:noHBand="0" w:noVBand="0"/>
      </w:tblPr>
      <w:tblGrid>
        <w:gridCol w:w="2608"/>
        <w:gridCol w:w="4625"/>
        <w:gridCol w:w="2343"/>
      </w:tblGrid>
      <w:tr w:rsidR="0026142D" w14:paraId="090CB4FF" w14:textId="77777777" w:rsidTr="0026142D">
        <w:trPr>
          <w:cnfStyle w:val="100000000000" w:firstRow="1" w:lastRow="0" w:firstColumn="0" w:lastColumn="0" w:oddVBand="0" w:evenVBand="0" w:oddHBand="0" w:evenHBand="0" w:firstRowFirstColumn="0" w:firstRowLastColumn="0" w:lastRowFirstColumn="0" w:lastRowLastColumn="0"/>
          <w:tblHeader/>
        </w:trPr>
        <w:tc>
          <w:tcPr>
            <w:tcW w:w="0" w:type="auto"/>
          </w:tcPr>
          <w:p w14:paraId="02B22F04" w14:textId="77777777" w:rsidR="0026142D" w:rsidRDefault="00E15C05">
            <w:pPr>
              <w:pStyle w:val="Compact"/>
            </w:pPr>
            <w:r>
              <w:t>Where</w:t>
            </w:r>
          </w:p>
        </w:tc>
        <w:tc>
          <w:tcPr>
            <w:tcW w:w="0" w:type="auto"/>
          </w:tcPr>
          <w:p w14:paraId="08C26F85" w14:textId="77777777" w:rsidR="0026142D" w:rsidRDefault="00E15C05">
            <w:pPr>
              <w:pStyle w:val="Compact"/>
            </w:pPr>
            <w:r>
              <w:t>Do</w:t>
            </w:r>
          </w:p>
        </w:tc>
        <w:tc>
          <w:tcPr>
            <w:tcW w:w="0" w:type="auto"/>
          </w:tcPr>
          <w:p w14:paraId="263CE43D" w14:textId="77777777" w:rsidR="0026142D" w:rsidRDefault="00E15C05">
            <w:pPr>
              <w:pStyle w:val="Compact"/>
            </w:pPr>
            <w:r>
              <w:t>Say</w:t>
            </w:r>
          </w:p>
        </w:tc>
      </w:tr>
      <w:tr w:rsidR="0026142D" w14:paraId="56BB0BEF" w14:textId="77777777">
        <w:tc>
          <w:tcPr>
            <w:tcW w:w="0" w:type="auto"/>
          </w:tcPr>
          <w:p w14:paraId="478851BF" w14:textId="77777777" w:rsidR="0026142D" w:rsidRDefault="00E15C05">
            <w:pPr>
              <w:pStyle w:val="Compact"/>
            </w:pPr>
            <w:r>
              <w:rPr>
                <w:rStyle w:val="VerbatimChar"/>
              </w:rPr>
              <w:lastRenderedPageBreak/>
              <w:t>pom.xml</w:t>
            </w:r>
          </w:p>
        </w:tc>
        <w:tc>
          <w:tcPr>
            <w:tcW w:w="0" w:type="auto"/>
          </w:tcPr>
          <w:p w14:paraId="53B4E9EF" w14:textId="77777777" w:rsidR="0026142D" w:rsidRDefault="00E15C05">
            <w:pPr>
              <w:pStyle w:val="Compact"/>
            </w:pPr>
            <w:r>
              <w:t xml:space="preserve">Show the dependency </w:t>
            </w:r>
            <w:r>
              <w:rPr>
                <w:rStyle w:val="VerbatimChar"/>
                <w:b/>
                <w:bCs/>
              </w:rPr>
              <w:t>spring-ai-starter-mcp-server-webmvc</w:t>
            </w:r>
            <w:r>
              <w:t xml:space="preserve"> and the </w:t>
            </w:r>
            <w:r>
              <w:rPr>
                <w:rStyle w:val="VerbatimChar"/>
              </w:rPr>
              <w:t>spring-ai-bom</w:t>
            </w:r>
            <w:r>
              <w:t xml:space="preserve"> 2.0.0.</w:t>
            </w:r>
          </w:p>
        </w:tc>
        <w:tc>
          <w:tcPr>
            <w:tcW w:w="0" w:type="auto"/>
          </w:tcPr>
          <w:p w14:paraId="5E7F5A60" w14:textId="77777777" w:rsidR="0026142D" w:rsidRDefault="00E15C05">
            <w:pPr>
              <w:pStyle w:val="Compact"/>
            </w:pPr>
            <w:r>
              <w:t>"The MCP layer starts with the Spring AI MCP server dependency, with its version managed by the Spring AI BOM."</w:t>
            </w:r>
          </w:p>
        </w:tc>
      </w:tr>
      <w:tr w:rsidR="0026142D" w14:paraId="1864ED03" w14:textId="77777777">
        <w:tc>
          <w:tcPr>
            <w:tcW w:w="0" w:type="auto"/>
          </w:tcPr>
          <w:p w14:paraId="60C5C1B7" w14:textId="77777777" w:rsidR="0026142D" w:rsidRDefault="00E15C05">
            <w:pPr>
              <w:pStyle w:val="Compact"/>
            </w:pPr>
            <w:r>
              <w:rPr>
                <w:rStyle w:val="VerbatimChar"/>
              </w:rPr>
              <w:t>mcp/TodoTools.java</w:t>
            </w:r>
          </w:p>
        </w:tc>
        <w:tc>
          <w:tcPr>
            <w:tcW w:w="0" w:type="auto"/>
          </w:tcPr>
          <w:p w14:paraId="1DA566EB" w14:textId="77777777" w:rsidR="0026142D" w:rsidRDefault="00E15C05">
            <w:pPr>
              <w:pStyle w:val="Compact"/>
            </w:pPr>
            <w:r>
              <w:t xml:space="preserve">Walk through the </w:t>
            </w:r>
            <w:r>
              <w:rPr>
                <w:rStyle w:val="VerbatimChar"/>
              </w:rPr>
              <w:t>@McpTool</w:t>
            </w:r>
            <w:r>
              <w:t xml:space="preserve"> / </w:t>
            </w:r>
            <w:r>
              <w:rPr>
                <w:rStyle w:val="VerbatimChar"/>
              </w:rPr>
              <w:t>@McpToolParam</w:t>
            </w:r>
            <w:r>
              <w:t xml:space="preserve"> annotations on </w:t>
            </w:r>
            <w:r>
              <w:rPr>
                <w:rStyle w:val="VerbatimChar"/>
              </w:rPr>
              <w:t>addTodo</w:t>
            </w:r>
            <w:r>
              <w:t xml:space="preserve">, </w:t>
            </w:r>
            <w:r>
              <w:rPr>
                <w:rStyle w:val="VerbatimChar"/>
              </w:rPr>
              <w:t>listTodos</w:t>
            </w:r>
            <w:r>
              <w:t xml:space="preserve">, etc. Point out they just delegate to </w:t>
            </w:r>
            <w:r>
              <w:rPr>
                <w:rStyle w:val="VerbatimChar"/>
              </w:rPr>
              <w:t>TodoService</w:t>
            </w:r>
            <w:r>
              <w:t>.</w:t>
            </w:r>
          </w:p>
        </w:tc>
        <w:tc>
          <w:tcPr>
            <w:tcW w:w="0" w:type="auto"/>
          </w:tcPr>
          <w:p w14:paraId="6D6A0C40" w14:textId="77777777" w:rsidR="0026142D" w:rsidRDefault="00E15C05">
            <w:pPr>
              <w:pStyle w:val="Compact"/>
            </w:pPr>
            <w:r>
              <w:t xml:space="preserve">"Each method gets an </w:t>
            </w:r>
            <w:r>
              <w:rPr>
                <w:rStyle w:val="VerbatimChar"/>
              </w:rPr>
              <w:t>@McpTool</w:t>
            </w:r>
            <w:r>
              <w:t xml:space="preserve"> annotation with a name and description. They reuse the exact same service the web UI uses — no duplicated logic. Five tools: list, get, add, complete, delete."</w:t>
            </w:r>
          </w:p>
        </w:tc>
      </w:tr>
      <w:tr w:rsidR="0026142D" w14:paraId="7A76B2DE" w14:textId="77777777">
        <w:tc>
          <w:tcPr>
            <w:tcW w:w="0" w:type="auto"/>
          </w:tcPr>
          <w:p w14:paraId="72E54602" w14:textId="77777777" w:rsidR="0026142D" w:rsidRDefault="00E15C05">
            <w:pPr>
              <w:pStyle w:val="Compact"/>
            </w:pPr>
            <w:r>
              <w:rPr>
                <w:rStyle w:val="VerbatimChar"/>
              </w:rPr>
              <w:t>application.properties</w:t>
            </w:r>
          </w:p>
        </w:tc>
        <w:tc>
          <w:tcPr>
            <w:tcW w:w="0" w:type="auto"/>
          </w:tcPr>
          <w:p w14:paraId="60BBA439" w14:textId="77777777" w:rsidR="0026142D" w:rsidRDefault="00E15C05">
            <w:pPr>
              <w:pStyle w:val="Compact"/>
            </w:pPr>
            <w:r>
              <w:t xml:space="preserve">Highlight </w:t>
            </w:r>
            <w:r>
              <w:rPr>
                <w:rStyle w:val="VerbatimChar"/>
              </w:rPr>
              <w:t>spring.ai.mcp.server.protocol=STREAMABLE</w:t>
            </w:r>
            <w:r>
              <w:t>.</w:t>
            </w:r>
          </w:p>
        </w:tc>
        <w:tc>
          <w:tcPr>
            <w:tcW w:w="0" w:type="auto"/>
          </w:tcPr>
          <w:p w14:paraId="19981552" w14:textId="77777777" w:rsidR="0026142D" w:rsidRDefault="00E15C05">
            <w:pPr>
              <w:pStyle w:val="Compact"/>
            </w:pPr>
            <w:r>
              <w:t xml:space="preserve">"One critical setting: </w:t>
            </w:r>
            <w:r>
              <w:rPr>
                <w:rStyle w:val="VerbatimChar"/>
              </w:rPr>
              <w:t>protocol=STREAMABLE</w:t>
            </w:r>
            <w:r>
              <w:t xml:space="preserve">. The WebMVC starter defaults to the old SSE transport — without this, </w:t>
            </w:r>
            <w:r>
              <w:rPr>
                <w:rStyle w:val="VerbatimChar"/>
              </w:rPr>
              <w:t>/mcp</w:t>
            </w:r>
            <w:r>
              <w:t xml:space="preserve"> returns 404."</w:t>
            </w:r>
          </w:p>
        </w:tc>
      </w:tr>
      <w:tr w:rsidR="0026142D" w14:paraId="2C66A494" w14:textId="77777777">
        <w:tc>
          <w:tcPr>
            <w:tcW w:w="0" w:type="auto"/>
          </w:tcPr>
          <w:p w14:paraId="36B8E4D0" w14:textId="77777777" w:rsidR="0026142D" w:rsidRDefault="00E15C05">
            <w:pPr>
              <w:pStyle w:val="Compact"/>
            </w:pPr>
            <w:r>
              <w:t>Terminal</w:t>
            </w:r>
          </w:p>
        </w:tc>
        <w:tc>
          <w:tcPr>
            <w:tcW w:w="0" w:type="auto"/>
          </w:tcPr>
          <w:p w14:paraId="6E2EC445" w14:textId="77777777" w:rsidR="0026142D" w:rsidRDefault="00E15C05">
            <w:pPr>
              <w:pStyle w:val="Compact"/>
            </w:pPr>
            <w:r>
              <w:t xml:space="preserve">In a dedicated terminal, run </w:t>
            </w:r>
            <w:r>
              <w:rPr>
                <w:rStyle w:val="VerbatimChar"/>
              </w:rPr>
              <w:t>.\mvnw.cmd spring-boot:run</w:t>
            </w:r>
            <w:r>
              <w:t xml:space="preserve"> and wait for </w:t>
            </w:r>
            <w:r>
              <w:rPr>
                <w:rStyle w:val="VerbatimChar"/>
                <w:b/>
                <w:bCs/>
              </w:rPr>
              <w:t>Registered tools: 5</w:t>
            </w:r>
            <w:r>
              <w:t>. Leave this terminal running.</w:t>
            </w:r>
          </w:p>
        </w:tc>
        <w:tc>
          <w:tcPr>
            <w:tcW w:w="0" w:type="auto"/>
          </w:tcPr>
          <w:p w14:paraId="132C7A90" w14:textId="77777777" w:rsidR="0026142D" w:rsidRDefault="00E15C05">
            <w:pPr>
              <w:pStyle w:val="Compact"/>
            </w:pPr>
            <w:r>
              <w:t>"The startup log confirms that all five tools are registered and the app is serving the MCP endpoint."</w:t>
            </w:r>
          </w:p>
        </w:tc>
      </w:tr>
      <w:tr w:rsidR="0026142D" w14:paraId="70B4279E" w14:textId="77777777">
        <w:tc>
          <w:tcPr>
            <w:tcW w:w="0" w:type="auto"/>
          </w:tcPr>
          <w:p w14:paraId="78C4996E" w14:textId="77777777" w:rsidR="0026142D" w:rsidRDefault="00E15C05">
            <w:pPr>
              <w:pStyle w:val="Compact"/>
            </w:pPr>
            <w:r>
              <w:rPr>
                <w:rStyle w:val="VerbatimChar"/>
              </w:rPr>
              <w:t>.vscode/mcp.json</w:t>
            </w:r>
          </w:p>
        </w:tc>
        <w:tc>
          <w:tcPr>
            <w:tcW w:w="0" w:type="auto"/>
          </w:tcPr>
          <w:p w14:paraId="293EFEBC" w14:textId="77777777" w:rsidR="0026142D" w:rsidRDefault="00E15C05">
            <w:pPr>
              <w:pStyle w:val="Compact"/>
            </w:pPr>
            <w:r>
              <w:t xml:space="preserve">Show the </w:t>
            </w:r>
            <w:r>
              <w:rPr>
                <w:rStyle w:val="VerbatimChar"/>
              </w:rPr>
              <w:t>todo-mcp</w:t>
            </w:r>
            <w:r>
              <w:t xml:space="preserve"> HTTP entry. After the app is running, click its </w:t>
            </w:r>
            <w:r>
              <w:rPr>
                <w:b/>
                <w:bCs/>
              </w:rPr>
              <w:t>Start</w:t>
            </w:r>
            <w:r>
              <w:t xml:space="preserve"> code-lens and approve the connection if prompted.</w:t>
            </w:r>
          </w:p>
        </w:tc>
        <w:tc>
          <w:tcPr>
            <w:tcW w:w="0" w:type="auto"/>
          </w:tcPr>
          <w:p w14:paraId="70BF29D1" w14:textId="77777777" w:rsidR="0026142D" w:rsidRDefault="00E15C05">
            <w:pPr>
              <w:pStyle w:val="Compact"/>
            </w:pPr>
            <w:r>
              <w:t xml:space="preserve">"This entry points VS Code at the running </w:t>
            </w:r>
            <w:r>
              <w:rPr>
                <w:rStyle w:val="VerbatimChar"/>
              </w:rPr>
              <w:t>/mcp</w:t>
            </w:r>
            <w:r>
              <w:t xml:space="preserve"> endpoint. Starting it here connects Copilot to the server; it does not launch the Java app itself."</w:t>
            </w:r>
          </w:p>
        </w:tc>
      </w:tr>
      <w:tr w:rsidR="0026142D" w14:paraId="447BDC4C" w14:textId="77777777">
        <w:tc>
          <w:tcPr>
            <w:tcW w:w="0" w:type="auto"/>
          </w:tcPr>
          <w:p w14:paraId="4A60B96E" w14:textId="77777777" w:rsidR="0026142D" w:rsidRDefault="00E15C05">
            <w:pPr>
              <w:pStyle w:val="Compact"/>
            </w:pPr>
            <w:r>
              <w:lastRenderedPageBreak/>
              <w:t>Copilot Chat (Agent mode)</w:t>
            </w:r>
          </w:p>
        </w:tc>
        <w:tc>
          <w:tcPr>
            <w:tcW w:w="0" w:type="auto"/>
          </w:tcPr>
          <w:p w14:paraId="7BB6937D" w14:textId="77777777" w:rsidR="0026142D" w:rsidRDefault="00E15C05">
            <w:pPr>
              <w:pStyle w:val="Compact"/>
            </w:pPr>
            <w:r>
              <w:t xml:space="preserve">Enable the </w:t>
            </w:r>
            <w:r>
              <w:rPr>
                <w:rStyle w:val="VerbatimChar"/>
              </w:rPr>
              <w:t>todo-mcp</w:t>
            </w:r>
            <w:r>
              <w:t xml:space="preserve"> tools. Ask: </w:t>
            </w:r>
            <w:r>
              <w:rPr>
                <w:i/>
                <w:iCs/>
              </w:rPr>
              <w:t>"Use the todo-mcp tools to add a todo called 'Email the stakeholders', then list all todos."</w:t>
            </w:r>
            <w:r>
              <w:t xml:space="preserve"> Refresh http://localhost:8080 and verify that exact title appears.</w:t>
            </w:r>
          </w:p>
        </w:tc>
        <w:tc>
          <w:tcPr>
            <w:tcW w:w="0" w:type="auto"/>
          </w:tcPr>
          <w:p w14:paraId="26451D25" w14:textId="77777777" w:rsidR="0026142D" w:rsidRDefault="00E15C05">
            <w:pPr>
              <w:pStyle w:val="Compact"/>
            </w:pPr>
            <w:r>
              <w:t>"Now I ask Copilot to add a todo and list the results. The tool call reaches the same Java service as the web UI, so the exact item created in chat appears in the browser."</w:t>
            </w:r>
          </w:p>
        </w:tc>
      </w:tr>
      <w:tr w:rsidR="0026142D" w14:paraId="5C96E6EB" w14:textId="77777777">
        <w:tc>
          <w:tcPr>
            <w:tcW w:w="0" w:type="auto"/>
          </w:tcPr>
          <w:p w14:paraId="5EBF30DD" w14:textId="77777777" w:rsidR="0026142D" w:rsidRDefault="00E15C05">
            <w:pPr>
              <w:pStyle w:val="Compact"/>
            </w:pPr>
            <w:r>
              <w:t>Terminal</w:t>
            </w:r>
          </w:p>
        </w:tc>
        <w:tc>
          <w:tcPr>
            <w:tcW w:w="0" w:type="auto"/>
          </w:tcPr>
          <w:p w14:paraId="67C285A5" w14:textId="77777777" w:rsidR="0026142D" w:rsidRDefault="00E15C05">
            <w:pPr>
              <w:pStyle w:val="Compact"/>
            </w:pPr>
            <w:r>
              <w:t xml:space="preserve">Stop the Spring Boot app with </w:t>
            </w:r>
            <w:r>
              <w:rPr>
                <w:rStyle w:val="VerbatimChar"/>
              </w:rPr>
              <w:t>Ctrl+C</w:t>
            </w:r>
            <w:r>
              <w:t xml:space="preserve"> after capturing the result.</w:t>
            </w:r>
          </w:p>
        </w:tc>
        <w:tc>
          <w:tcPr>
            <w:tcW w:w="0" w:type="auto"/>
          </w:tcPr>
          <w:p w14:paraId="2C8DF258" w14:textId="77777777" w:rsidR="0026142D" w:rsidRDefault="00E15C05">
            <w:pPr>
              <w:pStyle w:val="Compact"/>
            </w:pPr>
            <w:r>
              <w:t>"I'll stop the app so the next episode starts from a clean process and an empty in-memory store."</w:t>
            </w:r>
          </w:p>
        </w:tc>
      </w:tr>
    </w:tbl>
    <w:p w14:paraId="2425B41E" w14:textId="77777777" w:rsidR="0026142D" w:rsidRDefault="00E15C05">
      <w:pPr>
        <w:pStyle w:val="BodyText"/>
      </w:pPr>
      <w:r>
        <w:rPr>
          <w:b/>
          <w:bCs/>
        </w:rPr>
        <w:t xml:space="preserve">Proof it works — a todo created </w:t>
      </w:r>
      <w:r>
        <w:rPr>
          <w:b/>
          <w:bCs/>
          <w:i/>
          <w:iCs/>
        </w:rPr>
        <w:t>through MCP</w:t>
      </w:r>
      <w:r>
        <w:rPr>
          <w:b/>
          <w:bCs/>
        </w:rPr>
        <w:t xml:space="preserve"> appears in the web UI</w:t>
      </w:r>
      <w:r>
        <w:t xml:space="preserve"> (last row):</w:t>
      </w:r>
    </w:p>
    <w:p w14:paraId="557BA835" w14:textId="77777777" w:rsidR="0026142D" w:rsidRDefault="00E15C05">
      <w:pPr>
        <w:pStyle w:val="BodyText"/>
      </w:pPr>
      <w:r>
        <w:rPr>
          <w:noProof/>
        </w:rPr>
        <w:drawing>
          <wp:inline distT="0" distB="0" distL="0" distR="0" wp14:anchorId="2B26D121" wp14:editId="0B31ADF7">
            <wp:extent cx="1474529" cy="1172921"/>
            <wp:effectExtent l="0" t="0" r="0" b="0"/>
            <wp:docPr id="28" name="Picture" descr="Todo added via MCP"/>
            <wp:cNvGraphicFramePr/>
            <a:graphic xmlns:a="http://schemas.openxmlformats.org/drawingml/2006/main">
              <a:graphicData uri="http://schemas.openxmlformats.org/drawingml/2006/picture">
                <pic:pic xmlns:pic="http://schemas.openxmlformats.org/drawingml/2006/picture">
                  <pic:nvPicPr>
                    <pic:cNvPr id="29" name="Picture" descr="../docs/images/03-mcp-added-todo.png"/>
                    <pic:cNvPicPr>
                      <a:picLocks noChangeAspect="1" noChangeArrowheads="1"/>
                    </pic:cNvPicPr>
                  </pic:nvPicPr>
                  <pic:blipFill>
                    <a:blip r:embed="rId9"/>
                    <a:stretch>
                      <a:fillRect/>
                    </a:stretch>
                  </pic:blipFill>
                  <pic:spPr bwMode="auto">
                    <a:xfrm>
                      <a:off x="0" y="0"/>
                      <a:ext cx="1474529" cy="1172921"/>
                    </a:xfrm>
                    <a:prstGeom prst="rect">
                      <a:avLst/>
                    </a:prstGeom>
                    <a:noFill/>
                    <a:ln w="9525">
                      <a:noFill/>
                      <a:headEnd/>
                      <a:tailEnd/>
                    </a:ln>
                  </pic:spPr>
                </pic:pic>
              </a:graphicData>
            </a:graphic>
          </wp:inline>
        </w:drawing>
      </w:r>
    </w:p>
    <w:p w14:paraId="03F0D3C5" w14:textId="77777777" w:rsidR="0026142D" w:rsidRDefault="00E15C05">
      <w:pPr>
        <w:pStyle w:val="BodyText"/>
      </w:pPr>
      <w:r>
        <w:rPr>
          <w:b/>
          <w:bCs/>
        </w:rPr>
        <w:t xml:space="preserve">Copilot Chat calling the </w:t>
      </w:r>
      <w:r>
        <w:rPr>
          <w:rStyle w:val="VerbatimChar"/>
          <w:b/>
          <w:bCs/>
        </w:rPr>
        <w:t>todo-mcp</w:t>
      </w:r>
      <w:r>
        <w:rPr>
          <w:b/>
          <w:bCs/>
        </w:rPr>
        <w:t xml:space="preserve"> tools — the </w:t>
      </w:r>
      <w:r>
        <w:rPr>
          <w:rStyle w:val="VerbatimChar"/>
          <w:b/>
          <w:bCs/>
        </w:rPr>
        <w:t>add_todo</w:t>
      </w:r>
      <w:r>
        <w:rPr>
          <w:b/>
          <w:bCs/>
        </w:rPr>
        <w:t xml:space="preserve"> call and its JSON result:</w:t>
      </w:r>
    </w:p>
    <w:p w14:paraId="48F8F03A" w14:textId="77777777" w:rsidR="0026142D" w:rsidRDefault="00E15C05">
      <w:pPr>
        <w:pStyle w:val="BodyText"/>
      </w:pPr>
      <w:r>
        <w:rPr>
          <w:noProof/>
        </w:rPr>
        <w:lastRenderedPageBreak/>
        <w:drawing>
          <wp:inline distT="0" distB="0" distL="0" distR="0" wp14:anchorId="0BEBA171" wp14:editId="699D352E">
            <wp:extent cx="5334000" cy="6649430"/>
            <wp:effectExtent l="0" t="0" r="0" b="0"/>
            <wp:docPr id="31" name="Picture" descr="Copilot Chat todo-mcp tool call"/>
            <wp:cNvGraphicFramePr/>
            <a:graphic xmlns:a="http://schemas.openxmlformats.org/drawingml/2006/main">
              <a:graphicData uri="http://schemas.openxmlformats.org/drawingml/2006/picture">
                <pic:pic xmlns:pic="http://schemas.openxmlformats.org/drawingml/2006/picture">
                  <pic:nvPicPr>
                    <pic:cNvPr id="32" name="Picture" descr="../docs/images/06-copilot-mcp-chat.png"/>
                    <pic:cNvPicPr>
                      <a:picLocks noChangeAspect="1" noChangeArrowheads="1"/>
                    </pic:cNvPicPr>
                  </pic:nvPicPr>
                  <pic:blipFill>
                    <a:blip r:embed="rId10"/>
                    <a:stretch>
                      <a:fillRect/>
                    </a:stretch>
                  </pic:blipFill>
                  <pic:spPr bwMode="auto">
                    <a:xfrm>
                      <a:off x="0" y="0"/>
                      <a:ext cx="5334000" cy="6649430"/>
                    </a:xfrm>
                    <a:prstGeom prst="rect">
                      <a:avLst/>
                    </a:prstGeom>
                    <a:noFill/>
                    <a:ln w="9525">
                      <a:noFill/>
                      <a:headEnd/>
                      <a:tailEnd/>
                    </a:ln>
                  </pic:spPr>
                </pic:pic>
              </a:graphicData>
            </a:graphic>
          </wp:inline>
        </w:drawing>
      </w:r>
    </w:p>
    <w:p w14:paraId="1124BBBD" w14:textId="77777777" w:rsidR="0026142D" w:rsidRDefault="00E15C05">
      <w:pPr>
        <w:pStyle w:val="Heading3"/>
      </w:pPr>
      <w:bookmarkStart w:id="18" w:name="outro--talking-head-20s-1"/>
      <w:bookmarkStart w:id="19" w:name="_Toc235117151"/>
      <w:bookmarkEnd w:id="16"/>
      <w:r>
        <w:t>Outro — Talking head (~20s)</w:t>
      </w:r>
      <w:bookmarkEnd w:id="19"/>
    </w:p>
    <w:p w14:paraId="4942ECE5" w14:textId="77777777" w:rsidR="0026142D" w:rsidRDefault="00E15C05">
      <w:pPr>
        <w:pStyle w:val="BlockText"/>
      </w:pPr>
      <w:r>
        <w:t>In this video, I exposed the Todo operations as MCP tools and connected them to GitHub Copilot. Because Copilot and the web UI shared the same Java service, changes made in chat appeared immediately in the app. In the next video, I'll test the UI in a real browser with Playwright.</w:t>
      </w:r>
    </w:p>
    <w:p w14:paraId="2786DF9D" w14:textId="77777777" w:rsidR="0026142D" w:rsidRDefault="00E15C05">
      <w:r>
        <w:pict w14:anchorId="4F0E0A57">
          <v:rect id="_x0000_i1026" style="width:0;height:1.5pt" o:hralign="center" o:hrstd="t" o:hr="t"/>
        </w:pict>
      </w:r>
    </w:p>
    <w:p w14:paraId="7C3D5C61" w14:textId="77777777" w:rsidR="0026142D" w:rsidRDefault="00E15C05">
      <w:pPr>
        <w:pStyle w:val="Heading2"/>
      </w:pPr>
      <w:bookmarkStart w:id="20" w:name="Xb7b95cd9a8e956e63e44af4ff707e359b46a77e"/>
      <w:bookmarkStart w:id="21" w:name="_Toc235117152"/>
      <w:bookmarkEnd w:id="12"/>
      <w:bookmarkEnd w:id="18"/>
      <w:r>
        <w:lastRenderedPageBreak/>
        <w:t>Episode 3 of 4 — Let Copilot test it with Playwright</w:t>
      </w:r>
      <w:bookmarkEnd w:id="21"/>
    </w:p>
    <w:p w14:paraId="590DE6FA" w14:textId="77777777" w:rsidR="0026142D" w:rsidRDefault="00E15C05">
      <w:pPr>
        <w:pStyle w:val="Heading3"/>
      </w:pPr>
      <w:bookmarkStart w:id="22" w:name="intro--talking-head-20s-2"/>
      <w:bookmarkStart w:id="23" w:name="_Toc235117153"/>
      <w:r>
        <w:t>Intro — Talking head (~20s)</w:t>
      </w:r>
      <w:bookmarkEnd w:id="23"/>
    </w:p>
    <w:p w14:paraId="0562FAD6" w14:textId="77777777" w:rsidR="0026142D" w:rsidRDefault="00E15C05">
      <w:pPr>
        <w:pStyle w:val="BlockText"/>
      </w:pPr>
      <w:r>
        <w:t>In this video, I'll show how to test a Spring Boot web app with Copilot and Playwright. Passing unit tests don't prove the UI works for a real user, so I'll have Copilot drive the app in a real browser and verify the experience end to end. Let's jump right in.</w:t>
      </w:r>
    </w:p>
    <w:p w14:paraId="413D9A71" w14:textId="77777777" w:rsidR="0026142D" w:rsidRDefault="00E15C05">
      <w:pPr>
        <w:pStyle w:val="FirstParagraph"/>
      </w:pPr>
      <w:r>
        <w:rPr>
          <w:b/>
          <w:bCs/>
        </w:rPr>
        <w:t>Do:</w:t>
      </w:r>
      <w:r>
        <w:t xml:space="preserve"> End on “let's jump right in,” then cut to screen share.</w:t>
      </w:r>
    </w:p>
    <w:p w14:paraId="735AAB74" w14:textId="77777777" w:rsidR="0026142D" w:rsidRDefault="00E15C05">
      <w:pPr>
        <w:pStyle w:val="BodyText"/>
      </w:pPr>
      <w:r>
        <w:rPr>
          <w:b/>
          <w:bCs/>
        </w:rPr>
        <w:t>Prerequisites:</w:t>
      </w:r>
      <w:r>
        <w:t xml:space="preserve"> Install Node.js 18 or newer, use an installed Edge browser, sign in to GitHub Copilot Chat, and approve the Playwright MCP server and its tools when prompted.</w:t>
      </w:r>
    </w:p>
    <w:p w14:paraId="78706923" w14:textId="77777777" w:rsidR="0026142D" w:rsidRDefault="00E15C05">
      <w:pPr>
        <w:pStyle w:val="Heading3"/>
      </w:pPr>
      <w:bookmarkStart w:id="24" w:name="demo-1"/>
      <w:bookmarkStart w:id="25" w:name="_Toc235117154"/>
      <w:bookmarkEnd w:id="22"/>
      <w:r>
        <w:t>Demo</w:t>
      </w:r>
      <w:bookmarkEnd w:id="25"/>
    </w:p>
    <w:tbl>
      <w:tblPr>
        <w:tblStyle w:val="Table"/>
        <w:tblW w:w="0" w:type="auto"/>
        <w:tblLook w:val="0020" w:firstRow="1" w:lastRow="0" w:firstColumn="0" w:lastColumn="0" w:noHBand="0" w:noVBand="0"/>
      </w:tblPr>
      <w:tblGrid>
        <w:gridCol w:w="2798"/>
        <w:gridCol w:w="3876"/>
        <w:gridCol w:w="2902"/>
      </w:tblGrid>
      <w:tr w:rsidR="0026142D" w14:paraId="608EFD3F" w14:textId="77777777" w:rsidTr="0026142D">
        <w:trPr>
          <w:cnfStyle w:val="100000000000" w:firstRow="1" w:lastRow="0" w:firstColumn="0" w:lastColumn="0" w:oddVBand="0" w:evenVBand="0" w:oddHBand="0" w:evenHBand="0" w:firstRowFirstColumn="0" w:firstRowLastColumn="0" w:lastRowFirstColumn="0" w:lastRowLastColumn="0"/>
          <w:tblHeader/>
        </w:trPr>
        <w:tc>
          <w:tcPr>
            <w:tcW w:w="0" w:type="auto"/>
          </w:tcPr>
          <w:p w14:paraId="0B7E686B" w14:textId="77777777" w:rsidR="0026142D" w:rsidRDefault="00E15C05">
            <w:pPr>
              <w:pStyle w:val="Compact"/>
            </w:pPr>
            <w:r>
              <w:t>Where</w:t>
            </w:r>
          </w:p>
        </w:tc>
        <w:tc>
          <w:tcPr>
            <w:tcW w:w="0" w:type="auto"/>
          </w:tcPr>
          <w:p w14:paraId="0B78785D" w14:textId="77777777" w:rsidR="0026142D" w:rsidRDefault="00E15C05">
            <w:pPr>
              <w:pStyle w:val="Compact"/>
            </w:pPr>
            <w:r>
              <w:t>Do</w:t>
            </w:r>
          </w:p>
        </w:tc>
        <w:tc>
          <w:tcPr>
            <w:tcW w:w="0" w:type="auto"/>
          </w:tcPr>
          <w:p w14:paraId="27AE30B3" w14:textId="77777777" w:rsidR="0026142D" w:rsidRDefault="00E15C05">
            <w:pPr>
              <w:pStyle w:val="Compact"/>
            </w:pPr>
            <w:r>
              <w:t>Say</w:t>
            </w:r>
          </w:p>
        </w:tc>
      </w:tr>
      <w:tr w:rsidR="0026142D" w14:paraId="77652C39" w14:textId="77777777">
        <w:tc>
          <w:tcPr>
            <w:tcW w:w="0" w:type="auto"/>
          </w:tcPr>
          <w:p w14:paraId="689638E5" w14:textId="77777777" w:rsidR="0026142D" w:rsidRDefault="00E15C05">
            <w:pPr>
              <w:pStyle w:val="Compact"/>
            </w:pPr>
            <w:r>
              <w:rPr>
                <w:rStyle w:val="VerbatimChar"/>
              </w:rPr>
              <w:t>.vscode/mcp.json</w:t>
            </w:r>
          </w:p>
        </w:tc>
        <w:tc>
          <w:tcPr>
            <w:tcW w:w="0" w:type="auto"/>
          </w:tcPr>
          <w:p w14:paraId="66118F51" w14:textId="77777777" w:rsidR="0026142D" w:rsidRDefault="00E15C05">
            <w:pPr>
              <w:pStyle w:val="Compact"/>
            </w:pPr>
            <w:r>
              <w:t xml:space="preserve">Show the </w:t>
            </w:r>
            <w:r>
              <w:rPr>
                <w:rStyle w:val="VerbatimChar"/>
              </w:rPr>
              <w:t>playwright</w:t>
            </w:r>
            <w:r>
              <w:t xml:space="preserve"> server entry, which runs </w:t>
            </w:r>
            <w:r>
              <w:rPr>
                <w:rStyle w:val="VerbatimChar"/>
              </w:rPr>
              <w:t>@playwright/mcp</w:t>
            </w:r>
            <w:r>
              <w:t xml:space="preserve"> through </w:t>
            </w:r>
            <w:r>
              <w:rPr>
                <w:rStyle w:val="VerbatimChar"/>
              </w:rPr>
              <w:t>npx</w:t>
            </w:r>
            <w:r>
              <w:t xml:space="preserve"> with Microsoft Edge. Click its </w:t>
            </w:r>
            <w:r>
              <w:rPr>
                <w:b/>
                <w:bCs/>
              </w:rPr>
              <w:t>Start</w:t>
            </w:r>
            <w:r>
              <w:t xml:space="preserve"> code-lens.</w:t>
            </w:r>
          </w:p>
        </w:tc>
        <w:tc>
          <w:tcPr>
            <w:tcW w:w="0" w:type="auto"/>
          </w:tcPr>
          <w:p w14:paraId="4AB4065E" w14:textId="77777777" w:rsidR="0026142D" w:rsidRDefault="00E15C05">
            <w:pPr>
              <w:pStyle w:val="Compact"/>
            </w:pPr>
            <w:r>
              <w:t>"The workspace includes the Playwright MCP server configuration. It uses the installed Edge browser, so I don't need a separate browser download."</w:t>
            </w:r>
          </w:p>
        </w:tc>
      </w:tr>
      <w:tr w:rsidR="0026142D" w14:paraId="2A754D3B" w14:textId="77777777">
        <w:tc>
          <w:tcPr>
            <w:tcW w:w="0" w:type="auto"/>
          </w:tcPr>
          <w:p w14:paraId="7F5E6C02" w14:textId="77777777" w:rsidR="0026142D" w:rsidRDefault="00E15C05">
            <w:pPr>
              <w:pStyle w:val="Compact"/>
            </w:pPr>
            <w:r>
              <w:t>Terminal 1</w:t>
            </w:r>
          </w:p>
        </w:tc>
        <w:tc>
          <w:tcPr>
            <w:tcW w:w="0" w:type="auto"/>
          </w:tcPr>
          <w:p w14:paraId="646278BE" w14:textId="77777777" w:rsidR="0026142D" w:rsidRDefault="00E15C05">
            <w:pPr>
              <w:pStyle w:val="Compact"/>
            </w:pPr>
            <w:r>
              <w:t xml:space="preserve">Run </w:t>
            </w:r>
            <w:r>
              <w:rPr>
                <w:rStyle w:val="VerbatimChar"/>
              </w:rPr>
              <w:t>.\mvnw.cmd spring-boot:run</w:t>
            </w:r>
            <w:r>
              <w:t xml:space="preserve"> and leave the app running on http://localhost:8080.</w:t>
            </w:r>
          </w:p>
        </w:tc>
        <w:tc>
          <w:tcPr>
            <w:tcW w:w="0" w:type="auto"/>
          </w:tcPr>
          <w:p w14:paraId="30BF0025" w14:textId="77777777" w:rsidR="0026142D" w:rsidRDefault="00E15C05">
            <w:pPr>
              <w:pStyle w:val="Compact"/>
            </w:pPr>
            <w:r>
              <w:t>"I start the app in its own terminal and leave it running while the browser and protocol checks execute."</w:t>
            </w:r>
          </w:p>
        </w:tc>
      </w:tr>
      <w:tr w:rsidR="0026142D" w14:paraId="433DE908" w14:textId="77777777">
        <w:tc>
          <w:tcPr>
            <w:tcW w:w="0" w:type="auto"/>
          </w:tcPr>
          <w:p w14:paraId="71209657" w14:textId="77777777" w:rsidR="0026142D" w:rsidRDefault="00E15C05">
            <w:pPr>
              <w:pStyle w:val="Compact"/>
            </w:pPr>
            <w:r>
              <w:rPr>
                <w:rStyle w:val="VerbatimChar"/>
              </w:rPr>
              <w:t>templates/index.html</w:t>
            </w:r>
          </w:p>
        </w:tc>
        <w:tc>
          <w:tcPr>
            <w:tcW w:w="0" w:type="auto"/>
          </w:tcPr>
          <w:p w14:paraId="0A347381" w14:textId="77777777" w:rsidR="0026142D" w:rsidRDefault="00E15C05">
            <w:pPr>
              <w:pStyle w:val="Compact"/>
            </w:pPr>
            <w:r>
              <w:t xml:space="preserve">Point out the </w:t>
            </w:r>
            <w:r>
              <w:rPr>
                <w:rStyle w:val="VerbatimChar"/>
              </w:rPr>
              <w:t>data-testid</w:t>
            </w:r>
            <w:r>
              <w:t xml:space="preserve"> hooks: </w:t>
            </w:r>
            <w:r>
              <w:rPr>
                <w:rStyle w:val="VerbatimChar"/>
              </w:rPr>
              <w:t>new-todo-input</w:t>
            </w:r>
            <w:r>
              <w:t xml:space="preserve">, </w:t>
            </w:r>
            <w:r>
              <w:rPr>
                <w:rStyle w:val="VerbatimChar"/>
              </w:rPr>
              <w:t>add-todo</w:t>
            </w:r>
            <w:r>
              <w:t xml:space="preserve">, </w:t>
            </w:r>
            <w:r>
              <w:rPr>
                <w:rStyle w:val="VerbatimChar"/>
              </w:rPr>
              <w:t>todo-item</w:t>
            </w:r>
            <w:r>
              <w:t xml:space="preserve">, </w:t>
            </w:r>
            <w:r>
              <w:rPr>
                <w:rStyle w:val="VerbatimChar"/>
              </w:rPr>
              <w:t>delete-todo</w:t>
            </w:r>
            <w:r>
              <w:t>.</w:t>
            </w:r>
          </w:p>
        </w:tc>
        <w:tc>
          <w:tcPr>
            <w:tcW w:w="0" w:type="auto"/>
          </w:tcPr>
          <w:p w14:paraId="193FE4EC" w14:textId="77777777" w:rsidR="0026142D" w:rsidRDefault="00E15C05">
            <w:pPr>
              <w:pStyle w:val="Compact"/>
            </w:pPr>
            <w:r>
              <w:t>"I added stable test IDs to the UI so automation has reliable selectors."</w:t>
            </w:r>
          </w:p>
        </w:tc>
      </w:tr>
      <w:tr w:rsidR="0026142D" w14:paraId="10E0119B" w14:textId="77777777">
        <w:tc>
          <w:tcPr>
            <w:tcW w:w="0" w:type="auto"/>
          </w:tcPr>
          <w:p w14:paraId="3921B3B2" w14:textId="77777777" w:rsidR="0026142D" w:rsidRDefault="00E15C05">
            <w:pPr>
              <w:pStyle w:val="Compact"/>
            </w:pPr>
            <w:r>
              <w:t>Copilot Chat (Agent mode, Playwright MCP)</w:t>
            </w:r>
          </w:p>
        </w:tc>
        <w:tc>
          <w:tcPr>
            <w:tcW w:w="0" w:type="auto"/>
          </w:tcPr>
          <w:p w14:paraId="5CF77AB2" w14:textId="77777777" w:rsidR="0026142D" w:rsidRDefault="00E15C05">
            <w:pPr>
              <w:pStyle w:val="Compact"/>
            </w:pPr>
            <w:r>
              <w:t xml:space="preserve">Ask: </w:t>
            </w:r>
            <w:r>
              <w:rPr>
                <w:i/>
                <w:iCs/>
              </w:rPr>
              <w:t>"Use the Playwright tools to open http://localhost:8080. Add a todo called 'Verify the browser flow', find that todo's row, complete it and verify it is checked, then delete it and verify it is gone."</w:t>
            </w:r>
          </w:p>
        </w:tc>
        <w:tc>
          <w:tcPr>
            <w:tcW w:w="0" w:type="auto"/>
          </w:tcPr>
          <w:p w14:paraId="1D2AE000" w14:textId="77777777" w:rsidR="0026142D" w:rsidRDefault="00E15C05">
            <w:pPr>
              <w:pStyle w:val="Compact"/>
            </w:pPr>
            <w:r>
              <w:t>"Using the Playwright tools, Copilot drives a real browser through one deterministic user journey and verifies the result at each stage."</w:t>
            </w:r>
          </w:p>
        </w:tc>
      </w:tr>
      <w:tr w:rsidR="0026142D" w14:paraId="05A54314" w14:textId="77777777">
        <w:tc>
          <w:tcPr>
            <w:tcW w:w="0" w:type="auto"/>
          </w:tcPr>
          <w:p w14:paraId="7F102439" w14:textId="77777777" w:rsidR="0026142D" w:rsidRDefault="00E15C05">
            <w:pPr>
              <w:pStyle w:val="Compact"/>
            </w:pPr>
            <w:r>
              <w:t>Browser window (Playwright)</w:t>
            </w:r>
          </w:p>
        </w:tc>
        <w:tc>
          <w:tcPr>
            <w:tcW w:w="0" w:type="auto"/>
          </w:tcPr>
          <w:p w14:paraId="294A9266" w14:textId="77777777" w:rsidR="0026142D" w:rsidRDefault="00E15C05">
            <w:pPr>
              <w:pStyle w:val="Compact"/>
            </w:pPr>
            <w:r>
              <w:t>Watch the automated browser perform the add → complete → delete flow.</w:t>
            </w:r>
          </w:p>
        </w:tc>
        <w:tc>
          <w:tcPr>
            <w:tcW w:w="0" w:type="auto"/>
          </w:tcPr>
          <w:p w14:paraId="2CDF17EA" w14:textId="77777777" w:rsidR="0026142D" w:rsidRDefault="00E15C05">
            <w:pPr>
              <w:pStyle w:val="Compact"/>
            </w:pPr>
            <w:r>
              <w:t>"There it goes: filling the input, clicking add, toggling, deleting — a full UI smoke test."</w:t>
            </w:r>
          </w:p>
        </w:tc>
      </w:tr>
      <w:tr w:rsidR="0026142D" w14:paraId="45BD8335" w14:textId="77777777">
        <w:tc>
          <w:tcPr>
            <w:tcW w:w="0" w:type="auto"/>
          </w:tcPr>
          <w:p w14:paraId="300B0C4A" w14:textId="77777777" w:rsidR="0026142D" w:rsidRDefault="00E15C05">
            <w:pPr>
              <w:pStyle w:val="Compact"/>
            </w:pPr>
            <w:r>
              <w:t>Terminal 2</w:t>
            </w:r>
          </w:p>
        </w:tc>
        <w:tc>
          <w:tcPr>
            <w:tcW w:w="0" w:type="auto"/>
          </w:tcPr>
          <w:p w14:paraId="32E34B4D" w14:textId="77777777" w:rsidR="0026142D" w:rsidRDefault="00E15C05">
            <w:pPr>
              <w:pStyle w:val="Compact"/>
            </w:pPr>
            <w:r>
              <w:t xml:space="preserve">While the app remains running in Terminal 1, run </w:t>
            </w:r>
            <w:r>
              <w:rPr>
                <w:rStyle w:val="VerbatimChar"/>
              </w:rPr>
              <w:t xml:space="preserve">powershell -ExecutionPolicy Bypass -File </w:t>
            </w:r>
            <w:r>
              <w:rPr>
                <w:rStyle w:val="VerbatimChar"/>
              </w:rPr>
              <w:lastRenderedPageBreak/>
              <w:t>scripts\mcp-smoke-test.ps1</w:t>
            </w:r>
            <w:r>
              <w:t xml:space="preserve">, then </w:t>
            </w:r>
            <w:r>
              <w:rPr>
                <w:rStyle w:val="VerbatimChar"/>
              </w:rPr>
              <w:t>.\mvnw.cmd test</w:t>
            </w:r>
            <w:r>
              <w:t>.</w:t>
            </w:r>
          </w:p>
        </w:tc>
        <w:tc>
          <w:tcPr>
            <w:tcW w:w="0" w:type="auto"/>
          </w:tcPr>
          <w:p w14:paraId="54CC8956" w14:textId="77777777" w:rsidR="0026142D" w:rsidRDefault="00E15C05">
            <w:pPr>
              <w:pStyle w:val="Compact"/>
            </w:pPr>
            <w:r>
              <w:lastRenderedPageBreak/>
              <w:t xml:space="preserve">"The smoke test verifies the MCP handshake, the </w:t>
            </w:r>
            <w:r>
              <w:lastRenderedPageBreak/>
              <w:t xml:space="preserve">exact tool set, and a real </w:t>
            </w:r>
            <w:r>
              <w:rPr>
                <w:rStyle w:val="VerbatimChar"/>
              </w:rPr>
              <w:t>add_todo</w:t>
            </w:r>
            <w:r>
              <w:t xml:space="preserve"> result. The Maven tests separately cover the service, web flow, and Spring context."</w:t>
            </w:r>
          </w:p>
        </w:tc>
      </w:tr>
      <w:tr w:rsidR="0026142D" w14:paraId="77EE9373" w14:textId="77777777">
        <w:tc>
          <w:tcPr>
            <w:tcW w:w="0" w:type="auto"/>
          </w:tcPr>
          <w:p w14:paraId="125F4F5D" w14:textId="77777777" w:rsidR="0026142D" w:rsidRDefault="00E15C05">
            <w:pPr>
              <w:pStyle w:val="Compact"/>
            </w:pPr>
            <w:r>
              <w:lastRenderedPageBreak/>
              <w:t xml:space="preserve">Terminals / </w:t>
            </w:r>
            <w:r>
              <w:rPr>
                <w:rStyle w:val="VerbatimChar"/>
              </w:rPr>
              <w:t>.vscode/mcp.json</w:t>
            </w:r>
          </w:p>
        </w:tc>
        <w:tc>
          <w:tcPr>
            <w:tcW w:w="0" w:type="auto"/>
          </w:tcPr>
          <w:p w14:paraId="6D7464B8" w14:textId="77777777" w:rsidR="0026142D" w:rsidRDefault="00E15C05">
            <w:pPr>
              <w:pStyle w:val="Compact"/>
            </w:pPr>
            <w:r>
              <w:t xml:space="preserve">Stop the app with </w:t>
            </w:r>
            <w:r>
              <w:rPr>
                <w:rStyle w:val="VerbatimChar"/>
              </w:rPr>
              <w:t>Ctrl+C</w:t>
            </w:r>
            <w:r>
              <w:t>, then stop the Playwright MCP server.</w:t>
            </w:r>
          </w:p>
        </w:tc>
        <w:tc>
          <w:tcPr>
            <w:tcW w:w="0" w:type="auto"/>
          </w:tcPr>
          <w:p w14:paraId="2548E10E" w14:textId="77777777" w:rsidR="0026142D" w:rsidRDefault="00E15C05">
            <w:pPr>
              <w:pStyle w:val="Compact"/>
            </w:pPr>
            <w:r>
              <w:t>"I stop both processes here, leaving the workspace ready for another clean run."</w:t>
            </w:r>
          </w:p>
        </w:tc>
      </w:tr>
    </w:tbl>
    <w:p w14:paraId="169B99EB" w14:textId="77777777" w:rsidR="0026142D" w:rsidRDefault="00E15C05">
      <w:pPr>
        <w:pStyle w:val="BodyText"/>
      </w:pPr>
      <w:r>
        <w:rPr>
          <w:b/>
          <w:bCs/>
        </w:rPr>
        <w:t>Representative smoke-test output</w:t>
      </w:r>
      <w:r>
        <w:t xml:space="preserve"> (session and generated todo IDs vary):</w:t>
      </w:r>
    </w:p>
    <w:p w14:paraId="6A6C78A7" w14:textId="77777777" w:rsidR="0026142D" w:rsidRDefault="00E15C05">
      <w:pPr>
        <w:pStyle w:val="SourceCode"/>
      </w:pPr>
      <w:r>
        <w:rPr>
          <w:rStyle w:val="VerbatimChar"/>
        </w:rPr>
        <w:t>1. initialize  -&gt; server: todo-mcp-server v1.0.0  (session dd013c8a-bee0-4393-be7e-8e2fc99aac00)</w:t>
      </w:r>
      <w:r>
        <w:br/>
      </w:r>
      <w:r>
        <w:rPr>
          <w:rStyle w:val="VerbatimChar"/>
        </w:rPr>
        <w:t>2. notifications/initialized -&gt; sent</w:t>
      </w:r>
      <w:r>
        <w:br/>
      </w:r>
      <w:r>
        <w:rPr>
          <w:rStyle w:val="VerbatimChar"/>
        </w:rPr>
        <w:t>3. tools/list  -&gt; 5 tools: add_todo, complete_todo, delete_todo, get_todo, list_todos</w:t>
      </w:r>
      <w:r>
        <w:br/>
      </w:r>
      <w:r>
        <w:rPr>
          <w:rStyle w:val="VerbatimChar"/>
        </w:rPr>
        <w:t>4. tools/call add_todo -&gt; {"id":1,"title":"Created through the MCP add_todo tool","completed":false,"createdAt":"2026-07-16T10:54:28.414002200Z"}</w:t>
      </w:r>
      <w:r>
        <w:br/>
      </w:r>
      <w:r>
        <w:br/>
      </w:r>
      <w:r>
        <w:rPr>
          <w:rStyle w:val="VerbatimChar"/>
        </w:rPr>
        <w:t>MCP smoke test PASSED.</w:t>
      </w:r>
    </w:p>
    <w:p w14:paraId="5E5D85EB" w14:textId="77777777" w:rsidR="0026142D" w:rsidRDefault="00E15C05">
      <w:pPr>
        <w:pStyle w:val="FirstParagraph"/>
      </w:pPr>
      <w:r>
        <w:rPr>
          <w:b/>
          <w:bCs/>
        </w:rPr>
        <w:t xml:space="preserve">Illustrative browser state during a Playwright run — captured by </w:t>
      </w:r>
      <w:r>
        <w:rPr>
          <w:rStyle w:val="VerbatimChar"/>
          <w:b/>
          <w:bCs/>
        </w:rPr>
        <w:t>scripts/screenshots/capture.mjs</w:t>
      </w:r>
      <w:r>
        <w:rPr>
          <w:b/>
          <w:bCs/>
        </w:rPr>
        <w:t>; the live Copilot tool calls are shown during the demo:</w:t>
      </w:r>
    </w:p>
    <w:p w14:paraId="44E76DC0" w14:textId="77777777" w:rsidR="0026142D" w:rsidRDefault="00E15C05">
      <w:pPr>
        <w:pStyle w:val="BodyText"/>
      </w:pPr>
      <w:r>
        <w:rPr>
          <w:noProof/>
        </w:rPr>
        <w:drawing>
          <wp:inline distT="0" distB="0" distL="0" distR="0" wp14:anchorId="68AF8345" wp14:editId="304BDBD6">
            <wp:extent cx="1546341" cy="1158559"/>
            <wp:effectExtent l="0" t="0" r="0" b="0"/>
            <wp:docPr id="38" name="Picture" descr="Playwright run"/>
            <wp:cNvGraphicFramePr/>
            <a:graphic xmlns:a="http://schemas.openxmlformats.org/drawingml/2006/main">
              <a:graphicData uri="http://schemas.openxmlformats.org/drawingml/2006/picture">
                <pic:pic xmlns:pic="http://schemas.openxmlformats.org/drawingml/2006/picture">
                  <pic:nvPicPr>
                    <pic:cNvPr id="39" name="Picture" descr="../docs/images/07-playwright-run.png"/>
                    <pic:cNvPicPr>
                      <a:picLocks noChangeAspect="1" noChangeArrowheads="1"/>
                    </pic:cNvPicPr>
                  </pic:nvPicPr>
                  <pic:blipFill>
                    <a:blip r:embed="rId11"/>
                    <a:stretch>
                      <a:fillRect/>
                    </a:stretch>
                  </pic:blipFill>
                  <pic:spPr bwMode="auto">
                    <a:xfrm>
                      <a:off x="0" y="0"/>
                      <a:ext cx="1546341" cy="1158559"/>
                    </a:xfrm>
                    <a:prstGeom prst="rect">
                      <a:avLst/>
                    </a:prstGeom>
                    <a:noFill/>
                    <a:ln w="9525">
                      <a:noFill/>
                      <a:headEnd/>
                      <a:tailEnd/>
                    </a:ln>
                  </pic:spPr>
                </pic:pic>
              </a:graphicData>
            </a:graphic>
          </wp:inline>
        </w:drawing>
      </w:r>
    </w:p>
    <w:p w14:paraId="7D6A2F5F" w14:textId="77777777" w:rsidR="0026142D" w:rsidRDefault="00E15C05">
      <w:pPr>
        <w:pStyle w:val="Heading3"/>
      </w:pPr>
      <w:bookmarkStart w:id="26" w:name="outro--talking-head-20s-2"/>
      <w:bookmarkStart w:id="27" w:name="_Toc235117155"/>
      <w:bookmarkEnd w:id="24"/>
      <w:r>
        <w:t>Outro — Talking head (~20s)</w:t>
      </w:r>
      <w:bookmarkEnd w:id="27"/>
    </w:p>
    <w:p w14:paraId="6DA83A6F" w14:textId="77777777" w:rsidR="0026142D" w:rsidRDefault="00E15C05">
      <w:pPr>
        <w:pStyle w:val="BlockText"/>
      </w:pPr>
      <w:r>
        <w:t>In this video, I used Copilot and Playwright to test my Java app in a real browser, then backed that up with automated checks across the application. That covered both the user experience and the code behind it. In the next video, I'll delegate a complete feature to the Copilot coding agent.</w:t>
      </w:r>
    </w:p>
    <w:p w14:paraId="69D695F4" w14:textId="77777777" w:rsidR="0026142D" w:rsidRDefault="00E15C05">
      <w:r>
        <w:pict w14:anchorId="693D7E8D">
          <v:rect id="_x0000_i1027" style="width:0;height:1.5pt" o:hralign="center" o:hrstd="t" o:hr="t"/>
        </w:pict>
      </w:r>
    </w:p>
    <w:p w14:paraId="6843A58D" w14:textId="77777777" w:rsidR="0026142D" w:rsidRDefault="00E15C05">
      <w:pPr>
        <w:pStyle w:val="Heading2"/>
      </w:pPr>
      <w:bookmarkStart w:id="28" w:name="Xebac27ef25229720731e57803a88afe76098b34"/>
      <w:bookmarkStart w:id="29" w:name="_Toc235117156"/>
      <w:bookmarkEnd w:id="20"/>
      <w:bookmarkEnd w:id="26"/>
      <w:r>
        <w:lastRenderedPageBreak/>
        <w:t>Episode 4 of 4 — Hand a feature to the Copilot cloud agent</w:t>
      </w:r>
      <w:bookmarkEnd w:id="29"/>
    </w:p>
    <w:p w14:paraId="0633125B" w14:textId="77777777" w:rsidR="0026142D" w:rsidRDefault="00E15C05">
      <w:pPr>
        <w:pStyle w:val="Heading3"/>
      </w:pPr>
      <w:bookmarkStart w:id="30" w:name="intro--talking-head-20s-3"/>
      <w:bookmarkStart w:id="31" w:name="_Toc235117157"/>
      <w:r>
        <w:t>Intro — Talking head (~20s)</w:t>
      </w:r>
      <w:bookmarkEnd w:id="31"/>
    </w:p>
    <w:p w14:paraId="7053D165" w14:textId="77777777" w:rsidR="0026142D" w:rsidRDefault="00E15C05">
      <w:pPr>
        <w:pStyle w:val="BlockText"/>
      </w:pPr>
      <w:r>
        <w:t>In this video, I'll hand a complete Spring Boot feature to the GitHub Copilot coding agent and review the pull request it creates. The task spans persistence, due dates, and tests, so I can evaluate how the agent handles one clearly scoped change. Let's jump right in.</w:t>
      </w:r>
    </w:p>
    <w:p w14:paraId="5A951390" w14:textId="77777777" w:rsidR="0026142D" w:rsidRDefault="00E15C05">
      <w:pPr>
        <w:pStyle w:val="FirstParagraph"/>
      </w:pPr>
      <w:r>
        <w:rPr>
          <w:b/>
          <w:bCs/>
        </w:rPr>
        <w:t>Do:</w:t>
      </w:r>
      <w:r>
        <w:t xml:space="preserve"> End on “let's jump right in,” then cut to screen share.</w:t>
      </w:r>
    </w:p>
    <w:p w14:paraId="241C6F87" w14:textId="77777777" w:rsidR="0026142D" w:rsidRDefault="00E15C05">
      <w:pPr>
        <w:pStyle w:val="BodyText"/>
      </w:pPr>
      <w:r>
        <w:rPr>
          <w:b/>
          <w:bCs/>
        </w:rPr>
        <w:t>Prerequisites:</w:t>
      </w:r>
      <w:r>
        <w:t xml:space="preserve"> Use a GitHub account with Copilot coding agent enabled, write access to the demo repository, and the GitHub Pull Requests extension signed in to VS Code.</w:t>
      </w:r>
    </w:p>
    <w:p w14:paraId="71EF5D50" w14:textId="77777777" w:rsidR="0026142D" w:rsidRDefault="00E15C05">
      <w:pPr>
        <w:pStyle w:val="BodyText"/>
      </w:pPr>
      <w:r>
        <w:rPr>
          <w:b/>
          <w:bCs/>
        </w:rPr>
        <w:t>Recording plan:</w:t>
      </w:r>
      <w:r>
        <w:t xml:space="preserve"> Assign the issue before recording and let the asynchronous agent finish. During the video, use the prepared issue and draft pull request—do not create a duplicate or wait live. Keep the PR unmerged until Episodes 1–3 are recorded so their baseline remains reproducible.</w:t>
      </w:r>
    </w:p>
    <w:p w14:paraId="06DBCD03" w14:textId="77777777" w:rsidR="0026142D" w:rsidRDefault="00E15C05">
      <w:pPr>
        <w:pStyle w:val="Heading3"/>
      </w:pPr>
      <w:bookmarkStart w:id="32" w:name="demo-2"/>
      <w:bookmarkStart w:id="33" w:name="_Toc235117158"/>
      <w:bookmarkEnd w:id="30"/>
      <w:r>
        <w:t>Demo</w:t>
      </w:r>
      <w:bookmarkEnd w:id="33"/>
    </w:p>
    <w:tbl>
      <w:tblPr>
        <w:tblStyle w:val="Table"/>
        <w:tblW w:w="0" w:type="auto"/>
        <w:tblLook w:val="0020" w:firstRow="1" w:lastRow="0" w:firstColumn="0" w:lastColumn="0" w:noHBand="0" w:noVBand="0"/>
      </w:tblPr>
      <w:tblGrid>
        <w:gridCol w:w="1441"/>
        <w:gridCol w:w="6578"/>
        <w:gridCol w:w="1557"/>
      </w:tblGrid>
      <w:tr w:rsidR="0026142D" w14:paraId="48DE8FB3" w14:textId="77777777" w:rsidTr="0026142D">
        <w:trPr>
          <w:cnfStyle w:val="100000000000" w:firstRow="1" w:lastRow="0" w:firstColumn="0" w:lastColumn="0" w:oddVBand="0" w:evenVBand="0" w:oddHBand="0" w:evenHBand="0" w:firstRowFirstColumn="0" w:firstRowLastColumn="0" w:lastRowFirstColumn="0" w:lastRowLastColumn="0"/>
          <w:tblHeader/>
        </w:trPr>
        <w:tc>
          <w:tcPr>
            <w:tcW w:w="0" w:type="auto"/>
          </w:tcPr>
          <w:p w14:paraId="3954A4D0" w14:textId="77777777" w:rsidR="0026142D" w:rsidRDefault="00E15C05">
            <w:pPr>
              <w:pStyle w:val="Compact"/>
            </w:pPr>
            <w:r>
              <w:t>Where</w:t>
            </w:r>
          </w:p>
        </w:tc>
        <w:tc>
          <w:tcPr>
            <w:tcW w:w="0" w:type="auto"/>
          </w:tcPr>
          <w:p w14:paraId="7F43864B" w14:textId="77777777" w:rsidR="0026142D" w:rsidRDefault="00E15C05">
            <w:pPr>
              <w:pStyle w:val="Compact"/>
            </w:pPr>
            <w:r>
              <w:t>Do</w:t>
            </w:r>
          </w:p>
        </w:tc>
        <w:tc>
          <w:tcPr>
            <w:tcW w:w="0" w:type="auto"/>
          </w:tcPr>
          <w:p w14:paraId="5C83D711" w14:textId="77777777" w:rsidR="0026142D" w:rsidRDefault="00E15C05">
            <w:pPr>
              <w:pStyle w:val="Compact"/>
            </w:pPr>
            <w:r>
              <w:t>Say</w:t>
            </w:r>
          </w:p>
        </w:tc>
      </w:tr>
      <w:tr w:rsidR="0026142D" w14:paraId="3989234A" w14:textId="77777777">
        <w:tc>
          <w:tcPr>
            <w:tcW w:w="0" w:type="auto"/>
          </w:tcPr>
          <w:p w14:paraId="1D3BAEC8" w14:textId="77777777" w:rsidR="0026142D" w:rsidRDefault="00E15C05">
            <w:pPr>
              <w:pStyle w:val="Compact"/>
            </w:pPr>
            <w:r>
              <w:rPr>
                <w:rStyle w:val="VerbatimChar"/>
              </w:rPr>
              <w:t>docs/copilot-agent-issue.md</w:t>
            </w:r>
          </w:p>
        </w:tc>
        <w:tc>
          <w:tcPr>
            <w:tcW w:w="0" w:type="auto"/>
          </w:tcPr>
          <w:p w14:paraId="15ACDF96" w14:textId="77777777" w:rsidR="0026142D" w:rsidRDefault="00E15C05">
            <w:pPr>
              <w:pStyle w:val="Compact"/>
            </w:pPr>
            <w:r>
              <w:t xml:space="preserve">Open it; show the ready-to-assign task: add </w:t>
            </w:r>
            <w:r>
              <w:rPr>
                <w:b/>
                <w:bCs/>
              </w:rPr>
              <w:t>Spring Data JPA + H2</w:t>
            </w:r>
            <w:r>
              <w:t xml:space="preserve"> persistence and a </w:t>
            </w:r>
            <w:r>
              <w:rPr>
                <w:rStyle w:val="VerbatimChar"/>
                <w:b/>
                <w:bCs/>
              </w:rPr>
              <w:t>dueDate</w:t>
            </w:r>
            <w:r>
              <w:t xml:space="preserve"> field with filtering.</w:t>
            </w:r>
          </w:p>
        </w:tc>
        <w:tc>
          <w:tcPr>
            <w:tcW w:w="0" w:type="auto"/>
          </w:tcPr>
          <w:p w14:paraId="240A486C" w14:textId="77777777" w:rsidR="0026142D" w:rsidRDefault="00E15C05">
            <w:pPr>
              <w:pStyle w:val="Compact"/>
            </w:pPr>
            <w:r>
              <w:t>"Todos are in memory on purpose. Here's a ready-to-go issue asking for real persistence and a due-date feature."</w:t>
            </w:r>
          </w:p>
        </w:tc>
      </w:tr>
      <w:tr w:rsidR="0026142D" w14:paraId="7C593850" w14:textId="77777777">
        <w:tc>
          <w:tcPr>
            <w:tcW w:w="0" w:type="auto"/>
          </w:tcPr>
          <w:p w14:paraId="5D1B8F5E" w14:textId="77777777" w:rsidR="0026142D" w:rsidRDefault="00E15C05">
            <w:pPr>
              <w:pStyle w:val="Compact"/>
            </w:pPr>
            <w:r>
              <w:t>GitHub — prepared issue</w:t>
            </w:r>
          </w:p>
        </w:tc>
        <w:tc>
          <w:tcPr>
            <w:tcW w:w="0" w:type="auto"/>
          </w:tcPr>
          <w:p w14:paraId="0557FFEA" w14:textId="77777777" w:rsidR="0026142D" w:rsidRDefault="00E15C05">
            <w:pPr>
              <w:pStyle w:val="Compact"/>
            </w:pPr>
            <w:r>
              <w:t xml:space="preserve">Open the issue that was assigned to </w:t>
            </w:r>
            <w:r>
              <w:rPr>
                <w:b/>
                <w:bCs/>
              </w:rPr>
              <w:t>@copilot</w:t>
            </w:r>
            <w:r>
              <w:t xml:space="preserve"> before recording.</w:t>
            </w:r>
          </w:p>
        </w:tc>
        <w:tc>
          <w:tcPr>
            <w:tcW w:w="0" w:type="auto"/>
          </w:tcPr>
          <w:p w14:paraId="1C0163AA" w14:textId="77777777" w:rsidR="0026142D" w:rsidRDefault="00E15C05">
            <w:pPr>
              <w:pStyle w:val="Compact"/>
            </w:pPr>
            <w:r>
              <w:t xml:space="preserve">"I assigned this scoped issue ahead of time because the coding agent works asynchronously in the cloud. That removes an unpredictable live wait </w:t>
            </w:r>
            <w:r>
              <w:lastRenderedPageBreak/>
              <w:t>from the demo."</w:t>
            </w:r>
          </w:p>
        </w:tc>
      </w:tr>
      <w:tr w:rsidR="0026142D" w14:paraId="151D5282" w14:textId="77777777">
        <w:tc>
          <w:tcPr>
            <w:tcW w:w="0" w:type="auto"/>
          </w:tcPr>
          <w:p w14:paraId="05D240D0" w14:textId="77777777" w:rsidR="0026142D" w:rsidRDefault="00E15C05">
            <w:pPr>
              <w:pStyle w:val="Compact"/>
            </w:pPr>
            <w:r>
              <w:lastRenderedPageBreak/>
              <w:t>GitHub Pull Requests view (VS Code)</w:t>
            </w:r>
          </w:p>
        </w:tc>
        <w:tc>
          <w:tcPr>
            <w:tcW w:w="0" w:type="auto"/>
          </w:tcPr>
          <w:p w14:paraId="6E0D26D4" w14:textId="77777777" w:rsidR="0026142D" w:rsidRDefault="00E15C05">
            <w:pPr>
              <w:pStyle w:val="Compact"/>
            </w:pPr>
            <w:r>
              <w:t xml:space="preserve">Open the draft pull request after the implementation commit has arrived; update it with the current baseline, then review the 13-file feature diff, including the JPA entity, repository, </w:t>
            </w:r>
            <w:r>
              <w:rPr>
                <w:rStyle w:val="VerbatimChar"/>
              </w:rPr>
              <w:t>dueDate</w:t>
            </w:r>
            <w:r>
              <w:t>, MCP changes, and tests.</w:t>
            </w:r>
          </w:p>
        </w:tc>
        <w:tc>
          <w:tcPr>
            <w:tcW w:w="0" w:type="auto"/>
          </w:tcPr>
          <w:p w14:paraId="099786DC" w14:textId="77777777" w:rsidR="0026142D" w:rsidRDefault="00E15C05">
            <w:pPr>
              <w:pStyle w:val="Compact"/>
            </w:pPr>
            <w:r>
              <w:t>"The agent opened a draft pull request and then completed the implementation. I first bring in the current baseline, then review the actual feature diff rather than assuming the first draft contains finished code."</w:t>
            </w:r>
          </w:p>
        </w:tc>
      </w:tr>
      <w:tr w:rsidR="0026142D" w14:paraId="3A34EF06" w14:textId="77777777">
        <w:tc>
          <w:tcPr>
            <w:tcW w:w="0" w:type="auto"/>
          </w:tcPr>
          <w:p w14:paraId="20F2FBA0" w14:textId="77777777" w:rsidR="0026142D" w:rsidRDefault="00E15C05">
            <w:pPr>
              <w:pStyle w:val="Compact"/>
            </w:pPr>
            <w:r>
              <w:t>Pull-request branch + Terminals</w:t>
            </w:r>
          </w:p>
        </w:tc>
        <w:tc>
          <w:tcPr>
            <w:tcW w:w="0" w:type="auto"/>
          </w:tcPr>
          <w:p w14:paraId="24ABFE05" w14:textId="77777777" w:rsidR="0026142D" w:rsidRDefault="00E15C05">
            <w:pPr>
              <w:pStyle w:val="Compact"/>
            </w:pPr>
            <w:r>
              <w:t xml:space="preserve">Check out the updated PR branch. Run </w:t>
            </w:r>
            <w:r>
              <w:rPr>
                <w:rStyle w:val="VerbatimChar"/>
              </w:rPr>
              <w:t>.\mvnw.cmd test</w:t>
            </w:r>
            <w:r>
              <w:t xml:space="preserve">; start the app in one terminal; in another run </w:t>
            </w:r>
            <w:r>
              <w:rPr>
                <w:rStyle w:val="VerbatimChar"/>
              </w:rPr>
              <w:t>powershell -ExecutionPolicy Bypass -File scripts\mcp-smoke-test.ps1 -ExpectedTools add_todo,complete_todo,delete_todo,get_todo,list_todos,set_due_date</w:t>
            </w:r>
            <w:r>
              <w:t>. Then create a todo with a due date, restart the app, and confirm it persists.</w:t>
            </w:r>
          </w:p>
        </w:tc>
        <w:tc>
          <w:tcPr>
            <w:tcW w:w="0" w:type="auto"/>
          </w:tcPr>
          <w:p w14:paraId="753CD7EF" w14:textId="77777777" w:rsidR="0026142D" w:rsidRDefault="00E15C05">
            <w:pPr>
              <w:pStyle w:val="Compact"/>
            </w:pPr>
            <w:r>
              <w:t>"Before I consider merging, I run the tests, verify the expanded six-tool MCP contract, and check the two key behaviors locally: due dates work and data survives a restart."</w:t>
            </w:r>
          </w:p>
        </w:tc>
      </w:tr>
      <w:tr w:rsidR="0026142D" w14:paraId="294DC861" w14:textId="77777777">
        <w:tc>
          <w:tcPr>
            <w:tcW w:w="0" w:type="auto"/>
          </w:tcPr>
          <w:p w14:paraId="1BC2951F" w14:textId="77777777" w:rsidR="0026142D" w:rsidRDefault="00E15C05">
            <w:pPr>
              <w:pStyle w:val="Compact"/>
            </w:pPr>
            <w:r>
              <w:t>PR review</w:t>
            </w:r>
          </w:p>
        </w:tc>
        <w:tc>
          <w:tcPr>
            <w:tcW w:w="0" w:type="auto"/>
          </w:tcPr>
          <w:p w14:paraId="12DF74DF" w14:textId="77777777" w:rsidR="0026142D" w:rsidRDefault="00E15C05">
            <w:pPr>
              <w:pStyle w:val="Compact"/>
            </w:pPr>
            <w:r>
              <w:t xml:space="preserve">Review the results and leave comments if needed. Keep the PR draft and unmerged during this recording; only mark it </w:t>
            </w:r>
            <w:r>
              <w:lastRenderedPageBreak/>
              <w:t>ready and merge after the review is complete and the baseline has been preserved.</w:t>
            </w:r>
          </w:p>
        </w:tc>
        <w:tc>
          <w:tcPr>
            <w:tcW w:w="0" w:type="auto"/>
          </w:tcPr>
          <w:p w14:paraId="219341BE" w14:textId="77777777" w:rsidR="0026142D" w:rsidRDefault="00E15C05">
            <w:pPr>
              <w:pStyle w:val="Compact"/>
            </w:pPr>
            <w:r>
              <w:lastRenderedPageBreak/>
              <w:t xml:space="preserve">"The agent produced </w:t>
            </w:r>
            <w:r>
              <w:lastRenderedPageBreak/>
              <w:t>the implementation, but the review, verification, and final merge decision still belong to me."</w:t>
            </w:r>
          </w:p>
        </w:tc>
      </w:tr>
    </w:tbl>
    <w:p w14:paraId="280CE71D" w14:textId="77777777" w:rsidR="0026142D" w:rsidRDefault="00E15C05">
      <w:pPr>
        <w:pStyle w:val="BodyText"/>
      </w:pPr>
      <w:r>
        <w:rPr>
          <w:b/>
          <w:bCs/>
        </w:rPr>
        <w:lastRenderedPageBreak/>
        <w:t xml:space="preserve">The prepared issue assigned to the Copilot coding agent (@copilot) — auto-captured by </w:t>
      </w:r>
      <w:r>
        <w:rPr>
          <w:rStyle w:val="VerbatimChar"/>
          <w:b/>
          <w:bCs/>
        </w:rPr>
        <w:t>scripts/screenshots/capture.mjs</w:t>
      </w:r>
      <w:r>
        <w:rPr>
          <w:b/>
          <w:bCs/>
        </w:rPr>
        <w:t>:</w:t>
      </w:r>
    </w:p>
    <w:p w14:paraId="120B0E04" w14:textId="77777777" w:rsidR="0026142D" w:rsidRDefault="00E15C05">
      <w:pPr>
        <w:pStyle w:val="BodyText"/>
      </w:pPr>
      <w:r>
        <w:rPr>
          <w:noProof/>
        </w:rPr>
        <w:drawing>
          <wp:inline distT="0" distB="0" distL="0" distR="0" wp14:anchorId="772CD0F2" wp14:editId="0D58B912">
            <wp:extent cx="5334000" cy="2826564"/>
            <wp:effectExtent l="0" t="0" r="0" b="0"/>
            <wp:docPr id="45" name="Picture" descr="Issue assigned to Copilot"/>
            <wp:cNvGraphicFramePr/>
            <a:graphic xmlns:a="http://schemas.openxmlformats.org/drawingml/2006/main">
              <a:graphicData uri="http://schemas.openxmlformats.org/drawingml/2006/picture">
                <pic:pic xmlns:pic="http://schemas.openxmlformats.org/drawingml/2006/picture">
                  <pic:nvPicPr>
                    <pic:cNvPr id="46" name="Picture" descr="../docs/images/08-issue-assigned.png"/>
                    <pic:cNvPicPr>
                      <a:picLocks noChangeAspect="1" noChangeArrowheads="1"/>
                    </pic:cNvPicPr>
                  </pic:nvPicPr>
                  <pic:blipFill>
                    <a:blip r:embed="rId12"/>
                    <a:stretch>
                      <a:fillRect/>
                    </a:stretch>
                  </pic:blipFill>
                  <pic:spPr bwMode="auto">
                    <a:xfrm>
                      <a:off x="0" y="0"/>
                      <a:ext cx="5334000" cy="2826564"/>
                    </a:xfrm>
                    <a:prstGeom prst="rect">
                      <a:avLst/>
                    </a:prstGeom>
                    <a:noFill/>
                    <a:ln w="9525">
                      <a:noFill/>
                      <a:headEnd/>
                      <a:tailEnd/>
                    </a:ln>
                  </pic:spPr>
                </pic:pic>
              </a:graphicData>
            </a:graphic>
          </wp:inline>
        </w:drawing>
      </w:r>
    </w:p>
    <w:p w14:paraId="4D25780F" w14:textId="77777777" w:rsidR="0026142D" w:rsidRDefault="00E15C05">
      <w:pPr>
        <w:pStyle w:val="BodyText"/>
      </w:pPr>
      <w:r>
        <w:rPr>
          <w:b/>
          <w:bCs/>
        </w:rPr>
        <w:t xml:space="preserve">The draft pull request the Copilot agent opened — its 13-file diff includes the JPA entity, repository, </w:t>
      </w:r>
      <w:r>
        <w:rPr>
          <w:rStyle w:val="VerbatimChar"/>
          <w:b/>
          <w:bCs/>
        </w:rPr>
        <w:t>dueDate</w:t>
      </w:r>
      <w:r>
        <w:rPr>
          <w:b/>
          <w:bCs/>
        </w:rPr>
        <w:t xml:space="preserve">, and tests — auto-captured by </w:t>
      </w:r>
      <w:r>
        <w:rPr>
          <w:rStyle w:val="VerbatimChar"/>
          <w:b/>
          <w:bCs/>
        </w:rPr>
        <w:t>scripts/screenshots/capture.mjs</w:t>
      </w:r>
      <w:r>
        <w:rPr>
          <w:b/>
          <w:bCs/>
        </w:rPr>
        <w:t>:</w:t>
      </w:r>
    </w:p>
    <w:p w14:paraId="317BB1AA" w14:textId="77777777" w:rsidR="0026142D" w:rsidRDefault="00E15C05">
      <w:pPr>
        <w:pStyle w:val="BodyText"/>
      </w:pPr>
      <w:r>
        <w:rPr>
          <w:noProof/>
        </w:rPr>
        <w:lastRenderedPageBreak/>
        <w:drawing>
          <wp:inline distT="0" distB="0" distL="0" distR="0" wp14:anchorId="1FC0A369" wp14:editId="3C49ABA4">
            <wp:extent cx="5334000" cy="2826564"/>
            <wp:effectExtent l="0" t="0" r="0" b="0"/>
            <wp:docPr id="48" name="Picture" descr="Agent pull request"/>
            <wp:cNvGraphicFramePr/>
            <a:graphic xmlns:a="http://schemas.openxmlformats.org/drawingml/2006/main">
              <a:graphicData uri="http://schemas.openxmlformats.org/drawingml/2006/picture">
                <pic:pic xmlns:pic="http://schemas.openxmlformats.org/drawingml/2006/picture">
                  <pic:nvPicPr>
                    <pic:cNvPr id="49" name="Picture" descr="../docs/images/09-agent-pr.png"/>
                    <pic:cNvPicPr>
                      <a:picLocks noChangeAspect="1" noChangeArrowheads="1"/>
                    </pic:cNvPicPr>
                  </pic:nvPicPr>
                  <pic:blipFill>
                    <a:blip r:embed="rId13"/>
                    <a:stretch>
                      <a:fillRect/>
                    </a:stretch>
                  </pic:blipFill>
                  <pic:spPr bwMode="auto">
                    <a:xfrm>
                      <a:off x="0" y="0"/>
                      <a:ext cx="5334000" cy="2826564"/>
                    </a:xfrm>
                    <a:prstGeom prst="rect">
                      <a:avLst/>
                    </a:prstGeom>
                    <a:noFill/>
                    <a:ln w="9525">
                      <a:noFill/>
                      <a:headEnd/>
                      <a:tailEnd/>
                    </a:ln>
                  </pic:spPr>
                </pic:pic>
              </a:graphicData>
            </a:graphic>
          </wp:inline>
        </w:drawing>
      </w:r>
    </w:p>
    <w:p w14:paraId="715B94E8" w14:textId="77777777" w:rsidR="0026142D" w:rsidRDefault="00E15C05">
      <w:pPr>
        <w:pStyle w:val="Heading3"/>
      </w:pPr>
      <w:bookmarkStart w:id="34" w:name="outro--talking-head-20s-3"/>
      <w:bookmarkStart w:id="35" w:name="_Toc235117159"/>
      <w:bookmarkEnd w:id="32"/>
      <w:r>
        <w:t>Outro — Talking head (~20s)</w:t>
      </w:r>
      <w:bookmarkEnd w:id="35"/>
    </w:p>
    <w:p w14:paraId="616C736D" w14:textId="77777777" w:rsidR="0026142D" w:rsidRDefault="00E15C05">
      <w:pPr>
        <w:pStyle w:val="BlockText"/>
      </w:pPr>
      <w:r>
        <w:t>In this video, I gave the Copilot coding agent a scoped feature request and reviewed the pull request it produced. The change added persistence, due dates, and tests, while I kept control of the final review and merge decision. The agent handled the implementation; I remained responsible for what is approved to ship.</w:t>
      </w:r>
    </w:p>
    <w:p w14:paraId="18951336" w14:textId="77777777" w:rsidR="0026142D" w:rsidRDefault="00E15C05">
      <w:pPr>
        <w:pStyle w:val="FirstParagraph"/>
      </w:pPr>
      <w:r>
        <w:rPr>
          <w:b/>
          <w:bCs/>
        </w:rPr>
        <w:t>Do:</w:t>
      </w:r>
      <w:r>
        <w:t xml:space="preserve"> Hold on the reviewed draft pull request, then fade out.</w:t>
      </w:r>
    </w:p>
    <w:p w14:paraId="2A0EC6B3" w14:textId="77777777" w:rsidR="0026142D" w:rsidRDefault="00E15C05">
      <w:r>
        <w:pict w14:anchorId="714A8AC4">
          <v:rect id="_x0000_i1028" style="width:0;height:1.5pt" o:hralign="center" o:hrstd="t" o:hr="t"/>
        </w:pict>
      </w:r>
    </w:p>
    <w:p w14:paraId="13E990D4" w14:textId="77777777" w:rsidR="0026142D" w:rsidRDefault="00E15C05">
      <w:pPr>
        <w:pStyle w:val="Heading2"/>
      </w:pPr>
      <w:bookmarkStart w:id="36" w:name="resources-video-descriptions--hand-off"/>
      <w:bookmarkStart w:id="37" w:name="_Toc235117160"/>
      <w:bookmarkEnd w:id="28"/>
      <w:bookmarkEnd w:id="34"/>
      <w:r>
        <w:t>Resources (video descriptions / hand-off)</w:t>
      </w:r>
      <w:bookmarkEnd w:id="37"/>
    </w:p>
    <w:p w14:paraId="0265D9A7" w14:textId="77777777" w:rsidR="0026142D" w:rsidRDefault="00E15C05">
      <w:pPr>
        <w:pStyle w:val="Compact"/>
        <w:numPr>
          <w:ilvl w:val="0"/>
          <w:numId w:val="2"/>
        </w:numPr>
      </w:pPr>
      <w:r>
        <w:rPr>
          <w:b/>
          <w:bCs/>
        </w:rPr>
        <w:t>Demo source:</w:t>
      </w:r>
      <w:r>
        <w:t xml:space="preserve"> Add a repository URL only after publication approval</w:t>
      </w:r>
    </w:p>
    <w:p w14:paraId="185B9DD5" w14:textId="77777777" w:rsidR="0026142D" w:rsidRDefault="00E15C05">
      <w:pPr>
        <w:pStyle w:val="Compact"/>
        <w:numPr>
          <w:ilvl w:val="0"/>
          <w:numId w:val="2"/>
        </w:numPr>
      </w:pPr>
      <w:r>
        <w:rPr>
          <w:b/>
          <w:bCs/>
        </w:rPr>
        <w:t>Extension Pack for Java</w:t>
      </w:r>
      <w:r>
        <w:t xml:space="preserve"> (Microsoft): </w:t>
      </w:r>
      <w:hyperlink r:id="rId14">
        <w:r>
          <w:rPr>
            <w:rStyle w:val="Hyperlink"/>
          </w:rPr>
          <w:t>https://marketplace.visualstudio.com/items?itemName=vscjava.vscode-java-pack</w:t>
        </w:r>
      </w:hyperlink>
    </w:p>
    <w:p w14:paraId="0DC2B6C5" w14:textId="77777777" w:rsidR="0026142D" w:rsidRDefault="00E15C05">
      <w:pPr>
        <w:pStyle w:val="Compact"/>
        <w:numPr>
          <w:ilvl w:val="0"/>
          <w:numId w:val="2"/>
        </w:numPr>
      </w:pPr>
      <w:r>
        <w:rPr>
          <w:b/>
          <w:bCs/>
        </w:rPr>
        <w:t>Spring Boot Extension Pack:</w:t>
      </w:r>
      <w:r>
        <w:t xml:space="preserve"> search “Spring Boot Extension Pack” in the VS Code Marketplace</w:t>
      </w:r>
    </w:p>
    <w:p w14:paraId="01EA6B80" w14:textId="77777777" w:rsidR="0026142D" w:rsidRDefault="00E15C05">
      <w:pPr>
        <w:pStyle w:val="Compact"/>
        <w:numPr>
          <w:ilvl w:val="0"/>
          <w:numId w:val="2"/>
        </w:numPr>
      </w:pPr>
      <w:r>
        <w:rPr>
          <w:b/>
          <w:bCs/>
        </w:rPr>
        <w:t>Java in VS Code:</w:t>
      </w:r>
      <w:r>
        <w:t xml:space="preserve"> </w:t>
      </w:r>
      <w:hyperlink r:id="rId15">
        <w:r>
          <w:rPr>
            <w:rStyle w:val="Hyperlink"/>
          </w:rPr>
          <w:t>https://code.visualstudio.com/docs/languages/java</w:t>
        </w:r>
      </w:hyperlink>
    </w:p>
    <w:p w14:paraId="192ACF5D" w14:textId="77777777" w:rsidR="0026142D" w:rsidRDefault="00E15C05">
      <w:pPr>
        <w:pStyle w:val="Compact"/>
        <w:numPr>
          <w:ilvl w:val="0"/>
          <w:numId w:val="2"/>
        </w:numPr>
      </w:pPr>
      <w:r>
        <w:rPr>
          <w:b/>
          <w:bCs/>
        </w:rPr>
        <w:t>Spring Boot Actuator:</w:t>
      </w:r>
      <w:r>
        <w:t xml:space="preserve"> </w:t>
      </w:r>
      <w:hyperlink r:id="rId16">
        <w:r>
          <w:rPr>
            <w:rStyle w:val="Hyperlink"/>
          </w:rPr>
          <w:t>https://docs.spring.io/spring-boot/</w:t>
        </w:r>
      </w:hyperlink>
    </w:p>
    <w:p w14:paraId="1A61EFAB" w14:textId="77777777" w:rsidR="0026142D" w:rsidRDefault="00E15C05">
      <w:pPr>
        <w:pStyle w:val="Compact"/>
        <w:numPr>
          <w:ilvl w:val="0"/>
          <w:numId w:val="2"/>
        </w:numPr>
      </w:pPr>
      <w:r>
        <w:rPr>
          <w:b/>
          <w:bCs/>
        </w:rPr>
        <w:t>Spring AI (MCP server):</w:t>
      </w:r>
      <w:r>
        <w:t xml:space="preserve"> </w:t>
      </w:r>
      <w:hyperlink r:id="rId17">
        <w:r>
          <w:rPr>
            <w:rStyle w:val="Hyperlink"/>
          </w:rPr>
          <w:t>https://docs.spring.io/spring-ai/reference/</w:t>
        </w:r>
      </w:hyperlink>
    </w:p>
    <w:p w14:paraId="3A34252D" w14:textId="77777777" w:rsidR="0026142D" w:rsidRDefault="00E15C05">
      <w:pPr>
        <w:pStyle w:val="Compact"/>
        <w:numPr>
          <w:ilvl w:val="0"/>
          <w:numId w:val="2"/>
        </w:numPr>
      </w:pPr>
      <w:r>
        <w:rPr>
          <w:b/>
          <w:bCs/>
        </w:rPr>
        <w:t>Model Context Protocol:</w:t>
      </w:r>
      <w:r>
        <w:t xml:space="preserve"> </w:t>
      </w:r>
      <w:hyperlink r:id="rId18">
        <w:r>
          <w:rPr>
            <w:rStyle w:val="Hyperlink"/>
          </w:rPr>
          <w:t>https://modelcontextprotocol.io</w:t>
        </w:r>
      </w:hyperlink>
    </w:p>
    <w:p w14:paraId="7D82EFB5" w14:textId="77777777" w:rsidR="0026142D" w:rsidRDefault="00E15C05">
      <w:pPr>
        <w:pStyle w:val="Compact"/>
        <w:numPr>
          <w:ilvl w:val="0"/>
          <w:numId w:val="2"/>
        </w:numPr>
      </w:pPr>
      <w:r>
        <w:rPr>
          <w:b/>
          <w:bCs/>
        </w:rPr>
        <w:t>MCP in VS Code:</w:t>
      </w:r>
      <w:r>
        <w:t xml:space="preserve"> </w:t>
      </w:r>
      <w:hyperlink r:id="rId19">
        <w:r>
          <w:rPr>
            <w:rStyle w:val="Hyperlink"/>
          </w:rPr>
          <w:t>https://code.visualstudio.com/docs/copilot/chat/mcp-servers</w:t>
        </w:r>
      </w:hyperlink>
    </w:p>
    <w:p w14:paraId="2332F415" w14:textId="77777777" w:rsidR="0026142D" w:rsidRDefault="00E15C05">
      <w:pPr>
        <w:pStyle w:val="Compact"/>
        <w:numPr>
          <w:ilvl w:val="0"/>
          <w:numId w:val="2"/>
        </w:numPr>
      </w:pPr>
      <w:r>
        <w:rPr>
          <w:b/>
          <w:bCs/>
        </w:rPr>
        <w:t>Playwright MCP:</w:t>
      </w:r>
      <w:r>
        <w:t xml:space="preserve"> </w:t>
      </w:r>
      <w:hyperlink r:id="rId20">
        <w:r>
          <w:rPr>
            <w:rStyle w:val="Hyperlink"/>
          </w:rPr>
          <w:t>https://github.com/microsoft/playwright-mcp</w:t>
        </w:r>
      </w:hyperlink>
    </w:p>
    <w:p w14:paraId="74CA90E2" w14:textId="77777777" w:rsidR="0026142D" w:rsidRDefault="00E15C05">
      <w:pPr>
        <w:pStyle w:val="Compact"/>
        <w:numPr>
          <w:ilvl w:val="0"/>
          <w:numId w:val="2"/>
        </w:numPr>
      </w:pPr>
      <w:r>
        <w:rPr>
          <w:b/>
          <w:bCs/>
        </w:rPr>
        <w:t>GitHub Copilot coding agent:</w:t>
      </w:r>
      <w:r>
        <w:t xml:space="preserve"> </w:t>
      </w:r>
      <w:hyperlink r:id="rId21">
        <w:r>
          <w:rPr>
            <w:rStyle w:val="Hyperlink"/>
          </w:rPr>
          <w:t>https://docs.github.com/en/copilot</w:t>
        </w:r>
      </w:hyperlink>
      <w:bookmarkEnd w:id="0"/>
      <w:bookmarkEnd w:id="36"/>
    </w:p>
    <w:sectPr w:rsidR="0026142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EC6AC3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4A2FD6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12600321">
    <w:abstractNumId w:val="0"/>
  </w:num>
  <w:num w:numId="2" w16cid:durableId="1563052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6142D"/>
    <w:rsid w:val="00175704"/>
    <w:rsid w:val="0026142D"/>
    <w:rsid w:val="004D3A00"/>
    <w:rsid w:val="00E15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D7CEF"/>
  <w15:docId w15:val="{EA8388F2-C4BE-46C2-A7E9-90EB9B0C1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175704"/>
    <w:pPr>
      <w:spacing w:after="100"/>
    </w:pPr>
  </w:style>
  <w:style w:type="paragraph" w:styleId="TOC2">
    <w:name w:val="toc 2"/>
    <w:basedOn w:val="Normal"/>
    <w:next w:val="Normal"/>
    <w:autoRedefine/>
    <w:uiPriority w:val="39"/>
    <w:rsid w:val="00175704"/>
    <w:pPr>
      <w:spacing w:after="100"/>
      <w:ind w:left="240"/>
    </w:pPr>
  </w:style>
  <w:style w:type="paragraph" w:styleId="TOC3">
    <w:name w:val="toc 3"/>
    <w:basedOn w:val="Normal"/>
    <w:next w:val="Normal"/>
    <w:autoRedefine/>
    <w:uiPriority w:val="39"/>
    <w:rsid w:val="0017570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modelcontextprotocol.io" TargetMode="External"/><Relationship Id="rId3" Type="http://schemas.openxmlformats.org/officeDocument/2006/relationships/settings" Target="settings.xml"/><Relationship Id="rId21" Type="http://schemas.openxmlformats.org/officeDocument/2006/relationships/hyperlink" Target="https://docs.github.com/en/copilot"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ocs.spring.io/spring-ai/reference/" TargetMode="External"/><Relationship Id="rId2" Type="http://schemas.openxmlformats.org/officeDocument/2006/relationships/styles" Target="styles.xml"/><Relationship Id="rId16" Type="http://schemas.openxmlformats.org/officeDocument/2006/relationships/hyperlink" Target="https://docs.spring.io/spring-boot/" TargetMode="External"/><Relationship Id="rId20" Type="http://schemas.openxmlformats.org/officeDocument/2006/relationships/hyperlink" Target="https://github.com/microsoft/playwright-mcp"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code.visualstudio.com/docs/languages/java" TargetMode="External"/><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code.visualstudio.com/docs/copilot/chat/mcp-server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marketplace.visualstudio.com/items?itemName=vscjava.vscode-java-pack"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14</Pages>
  <Words>2582</Words>
  <Characters>14718</Characters>
  <Application>Microsoft Office Word</Application>
  <DocSecurity>0</DocSecurity>
  <Lines>122</Lines>
  <Paragraphs>34</Paragraphs>
  <ScaleCrop>false</ScaleCrop>
  <Company/>
  <LinksUpToDate>false</LinksUpToDate>
  <CharactersWithSpaces>17266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Rory Preddy</cp:lastModifiedBy>
  <cp:revision>2</cp:revision>
  <dcterms:created xsi:type="dcterms:W3CDTF">2026-07-16T15:56:00Z</dcterms:created>
  <dcterms:modified xsi:type="dcterms:W3CDTF">2026-07-16T15:58:00Z</dcterms:modified>
</cp:coreProperties>
</file>