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E9236C" w:rsidP="00E9236C">
      <w:pPr>
        <w:spacing w:after="0" w:line="240" w:lineRule="auto"/>
        <w:jc w:val="center"/>
        <w:rPr>
          <w:rFonts w:ascii="Arial" w:hAnsi="Arial" w:cs="Arial"/>
          <w:b/>
          <w:sz w:val="36"/>
          <w:szCs w:val="36"/>
          <w:lang w:val="en-US"/>
        </w:rPr>
      </w:pPr>
      <w:r w:rsidRPr="00E9236C">
        <w:rPr>
          <w:rFonts w:ascii="Arial" w:hAnsi="Arial" w:cs="Arial"/>
          <w:b/>
          <w:sz w:val="36"/>
          <w:szCs w:val="36"/>
          <w:lang w:val="en-US"/>
        </w:rPr>
        <w:t>Heatmap Application Description and Usage</w:t>
      </w:r>
    </w:p>
    <w:p w:rsidR="00E9236C" w:rsidRDefault="00E9236C" w:rsidP="00E9236C">
      <w:pPr>
        <w:spacing w:after="0" w:line="240" w:lineRule="auto"/>
        <w:rPr>
          <w:rFonts w:ascii="Arial" w:hAnsi="Arial" w:cs="Arial"/>
          <w:b/>
          <w:lang w:val="en-US"/>
        </w:rPr>
      </w:pPr>
    </w:p>
    <w:p w:rsidR="00E9236C" w:rsidRDefault="00E9236C" w:rsidP="00E9236C">
      <w:pPr>
        <w:spacing w:after="0" w:line="240" w:lineRule="auto"/>
        <w:rPr>
          <w:rFonts w:ascii="Arial" w:hAnsi="Arial" w:cs="Arial"/>
          <w:b/>
          <w:lang w:val="en-US"/>
        </w:rPr>
      </w:pPr>
    </w:p>
    <w:p w:rsidR="00E9236C" w:rsidRDefault="00E9236C" w:rsidP="00E9236C">
      <w:pPr>
        <w:spacing w:after="0" w:line="240" w:lineRule="auto"/>
        <w:rPr>
          <w:rFonts w:ascii="Arial" w:hAnsi="Arial" w:cs="Arial"/>
          <w:lang w:val="en-US"/>
        </w:rPr>
      </w:pPr>
      <w:r w:rsidRPr="00E9236C">
        <w:rPr>
          <w:rFonts w:ascii="Arial" w:hAnsi="Arial" w:cs="Arial"/>
          <w:b/>
          <w:lang w:val="en-US"/>
        </w:rPr>
        <w:t>Description:</w:t>
      </w:r>
      <w:r>
        <w:rPr>
          <w:rFonts w:ascii="Arial" w:hAnsi="Arial" w:cs="Arial"/>
          <w:lang w:val="en-US"/>
        </w:rPr>
        <w:t xml:space="preserve"> Heatmap application receives temperature sensors readings from </w:t>
      </w:r>
      <w:r w:rsidRPr="00E9236C">
        <w:rPr>
          <w:rFonts w:ascii="Arial" w:hAnsi="Arial" w:cs="Arial"/>
          <w:i/>
          <w:lang w:val="en-US"/>
        </w:rPr>
        <w:t>iot.op-bit.nz</w:t>
      </w:r>
      <w:r>
        <w:rPr>
          <w:rFonts w:ascii="Arial" w:hAnsi="Arial" w:cs="Arial"/>
          <w:lang w:val="en-US"/>
        </w:rPr>
        <w:t xml:space="preserve"> server, stores them in the database used by Django powered backend in the form of current reading for the existing sensor instance and History instance associated with the existing sensor. Then the API provides it as a JSON to the React.js powered front-end. The front-end that draws a circle for each existing sensor on top of the pre-drawn .svg map of a building floor where sensors are located.</w:t>
      </w:r>
    </w:p>
    <w:p w:rsidR="00E9236C" w:rsidRDefault="00E9236C" w:rsidP="00E9236C">
      <w:pPr>
        <w:spacing w:after="0" w:line="240" w:lineRule="auto"/>
        <w:rPr>
          <w:rFonts w:ascii="Arial" w:hAnsi="Arial" w:cs="Arial"/>
          <w:lang w:val="en-US"/>
        </w:rPr>
      </w:pPr>
    </w:p>
    <w:p w:rsidR="00E9236C" w:rsidRDefault="00E9236C" w:rsidP="00E9236C">
      <w:pPr>
        <w:spacing w:after="0" w:line="240" w:lineRule="auto"/>
        <w:rPr>
          <w:rFonts w:ascii="Arial" w:hAnsi="Arial" w:cs="Arial"/>
          <w:b/>
          <w:lang w:val="en-US"/>
        </w:rPr>
      </w:pPr>
      <w:r w:rsidRPr="00E9236C">
        <w:rPr>
          <w:rFonts w:ascii="Arial" w:hAnsi="Arial" w:cs="Arial"/>
          <w:b/>
          <w:lang w:val="en-US"/>
        </w:rPr>
        <w:t xml:space="preserve">Backend: </w:t>
      </w:r>
    </w:p>
    <w:p w:rsidR="00E13DC4" w:rsidRDefault="00E13DC4" w:rsidP="00E13DC4">
      <w:pPr>
        <w:pStyle w:val="ListParagraph"/>
        <w:numPr>
          <w:ilvl w:val="0"/>
          <w:numId w:val="2"/>
        </w:numPr>
        <w:spacing w:after="0" w:line="240" w:lineRule="auto"/>
        <w:rPr>
          <w:rFonts w:ascii="Arial" w:hAnsi="Arial" w:cs="Arial"/>
          <w:lang w:val="en-US"/>
        </w:rPr>
      </w:pPr>
      <w:r>
        <w:rPr>
          <w:rFonts w:ascii="Arial" w:hAnsi="Arial" w:cs="Arial"/>
          <w:lang w:val="en-US"/>
        </w:rPr>
        <w:t>All the logic of connecting to the IOT server and processing data from sensors is located in ‘project-root/api/mqtt.py’ file and ‘project-root/api/__init__.py’. While mqtt.py file holds all the logic, the __init__.py only starts the mqtt client which is described in the mqtt.py file when server is started.</w:t>
      </w:r>
    </w:p>
    <w:p w:rsidR="005670ED" w:rsidRDefault="00AB1DB1" w:rsidP="00E13DC4">
      <w:pPr>
        <w:pStyle w:val="ListParagraph"/>
        <w:numPr>
          <w:ilvl w:val="0"/>
          <w:numId w:val="2"/>
        </w:numPr>
        <w:spacing w:after="0" w:line="240" w:lineRule="auto"/>
        <w:rPr>
          <w:rFonts w:ascii="Arial" w:hAnsi="Arial" w:cs="Arial"/>
          <w:lang w:val="en-US"/>
        </w:rPr>
      </w:pPr>
      <w:r>
        <w:rPr>
          <w:rFonts w:ascii="Arial" w:hAnsi="Arial" w:cs="Arial"/>
          <w:lang w:val="en-US"/>
        </w:rPr>
        <w:t>Authentication utilizes Django Rest Framework token authentication. Each user receives a token upon user creation stage – look for ‘create_auth_token’ function in models.py file</w:t>
      </w:r>
    </w:p>
    <w:p w:rsidR="00AB1DB1" w:rsidRDefault="00AB1DB1" w:rsidP="00E13DC4">
      <w:pPr>
        <w:pStyle w:val="ListParagraph"/>
        <w:numPr>
          <w:ilvl w:val="0"/>
          <w:numId w:val="2"/>
        </w:numPr>
        <w:spacing w:after="0" w:line="240" w:lineRule="auto"/>
        <w:rPr>
          <w:rFonts w:ascii="Arial" w:hAnsi="Arial" w:cs="Arial"/>
          <w:lang w:val="en-US"/>
        </w:rPr>
      </w:pPr>
      <w:r>
        <w:rPr>
          <w:rFonts w:ascii="Arial" w:hAnsi="Arial" w:cs="Arial"/>
          <w:lang w:val="en-US"/>
        </w:rPr>
        <w:t>In order to receive the token, the user should send the POST request according to this example:</w:t>
      </w:r>
    </w:p>
    <w:p w:rsidR="00AB1DB1" w:rsidRDefault="00AB1DB1" w:rsidP="00AB1DB1">
      <w:pPr>
        <w:pStyle w:val="ListParagraph"/>
        <w:spacing w:after="0" w:line="240" w:lineRule="auto"/>
        <w:rPr>
          <w:rFonts w:ascii="Arial" w:hAnsi="Arial" w:cs="Arial"/>
          <w:lang w:val="en-US"/>
        </w:rPr>
      </w:pP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fetch("server-address/api-auth/", {</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method: 'POST',</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body: JSON.stringify({ 'username': username, 'password': password }),</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headers: {</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'Content-Type': 'application/json'</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w:t>
      </w:r>
    </w:p>
    <w:p w:rsidR="00AB1DB1" w:rsidRDefault="00AB1DB1" w:rsidP="00AB1DB1">
      <w:pPr>
        <w:spacing w:after="0" w:line="240" w:lineRule="auto"/>
        <w:ind w:left="1440"/>
        <w:rPr>
          <w:rFonts w:ascii="Arial" w:hAnsi="Arial" w:cs="Arial"/>
          <w:lang w:val="en-US"/>
        </w:rPr>
      </w:pPr>
      <w:r w:rsidRPr="00AB1DB1">
        <w:rPr>
          <w:rFonts w:ascii="Arial" w:hAnsi="Arial" w:cs="Arial"/>
          <w:lang w:val="en-US"/>
        </w:rPr>
        <w:t>})</w:t>
      </w:r>
    </w:p>
    <w:p w:rsidR="00AB1DB1" w:rsidRDefault="00AB1DB1" w:rsidP="00AB1DB1">
      <w:pPr>
        <w:spacing w:after="0" w:line="240" w:lineRule="auto"/>
        <w:rPr>
          <w:rFonts w:ascii="Arial" w:hAnsi="Arial" w:cs="Arial"/>
          <w:lang w:val="en-US"/>
        </w:rPr>
      </w:pPr>
      <w:r>
        <w:rPr>
          <w:rFonts w:ascii="Arial" w:hAnsi="Arial" w:cs="Arial"/>
          <w:lang w:val="en-US"/>
        </w:rPr>
        <w:tab/>
        <w:t>And the response looks like this:</w:t>
      </w:r>
    </w:p>
    <w:p w:rsidR="00AB1DB1" w:rsidRPr="00AB1DB1" w:rsidRDefault="00AB1DB1" w:rsidP="00AB1DB1">
      <w:pPr>
        <w:spacing w:after="0" w:line="240" w:lineRule="auto"/>
        <w:rPr>
          <w:rFonts w:ascii="Arial" w:hAnsi="Arial" w:cs="Arial"/>
          <w:lang w:val="en-US"/>
        </w:rPr>
      </w:pPr>
      <w:r>
        <w:rPr>
          <w:rFonts w:ascii="Arial" w:hAnsi="Arial" w:cs="Arial"/>
          <w:lang w:val="en-US"/>
        </w:rPr>
        <w:tab/>
      </w:r>
      <w:r>
        <w:rPr>
          <w:rFonts w:ascii="Arial" w:hAnsi="Arial" w:cs="Arial"/>
          <w:lang w:val="en-US"/>
        </w:rPr>
        <w:tab/>
      </w:r>
      <w:r w:rsidRPr="00AB1DB1">
        <w:rPr>
          <w:rFonts w:ascii="Arial" w:hAnsi="Arial" w:cs="Arial"/>
          <w:lang w:val="en-US"/>
        </w:rPr>
        <w:t>{</w:t>
      </w:r>
    </w:p>
    <w:p w:rsidR="00AB1DB1" w:rsidRPr="00AB1DB1" w:rsidRDefault="00AB1DB1" w:rsidP="00AB1DB1">
      <w:pPr>
        <w:spacing w:after="0" w:line="240" w:lineRule="auto"/>
        <w:ind w:left="1440" w:firstLine="720"/>
        <w:rPr>
          <w:rFonts w:ascii="Arial" w:hAnsi="Arial" w:cs="Arial"/>
          <w:lang w:val="en-US"/>
        </w:rPr>
      </w:pPr>
      <w:r w:rsidRPr="00AB1DB1">
        <w:rPr>
          <w:rFonts w:ascii="Arial" w:hAnsi="Arial" w:cs="Arial"/>
          <w:lang w:val="en-US"/>
        </w:rPr>
        <w:t>"token": "fe7d487654916b70531faf2054a636873ec43596"</w:t>
      </w:r>
    </w:p>
    <w:p w:rsidR="00AB1DB1" w:rsidRDefault="00AB1DB1" w:rsidP="00AB1DB1">
      <w:pPr>
        <w:spacing w:after="0" w:line="240" w:lineRule="auto"/>
        <w:ind w:left="1440"/>
        <w:rPr>
          <w:rFonts w:ascii="Arial" w:hAnsi="Arial" w:cs="Arial"/>
          <w:lang w:val="en-US"/>
        </w:rPr>
      </w:pPr>
      <w:r w:rsidRPr="00AB1DB1">
        <w:rPr>
          <w:rFonts w:ascii="Arial" w:hAnsi="Arial" w:cs="Arial"/>
          <w:lang w:val="en-US"/>
        </w:rPr>
        <w:t>}</w:t>
      </w:r>
    </w:p>
    <w:p w:rsidR="00AB1DB1" w:rsidRPr="00AB1DB1" w:rsidRDefault="00AB1DB1" w:rsidP="00AB1DB1">
      <w:pPr>
        <w:spacing w:after="0" w:line="240" w:lineRule="auto"/>
        <w:ind w:left="720"/>
        <w:rPr>
          <w:rFonts w:ascii="Arial" w:hAnsi="Arial" w:cs="Arial"/>
          <w:lang w:val="en-US"/>
        </w:rPr>
      </w:pPr>
      <w:r>
        <w:rPr>
          <w:rFonts w:ascii="Arial" w:hAnsi="Arial" w:cs="Arial"/>
          <w:lang w:val="en-US"/>
        </w:rPr>
        <w:t>This token should be stored and used for all POST/PUT/DELETE requests and to see the users data</w:t>
      </w:r>
    </w:p>
    <w:p w:rsidR="00AB1DB1" w:rsidRDefault="00AB1DB1" w:rsidP="00AB1DB1">
      <w:pPr>
        <w:pStyle w:val="ListParagraph"/>
        <w:spacing w:after="0" w:line="240" w:lineRule="auto"/>
        <w:rPr>
          <w:rFonts w:ascii="Arial" w:hAnsi="Arial" w:cs="Arial"/>
          <w:lang w:val="en-US"/>
        </w:rPr>
      </w:pPr>
    </w:p>
    <w:p w:rsidR="00E13DC4" w:rsidRDefault="00E13DC4" w:rsidP="00E13DC4">
      <w:pPr>
        <w:pStyle w:val="ListParagraph"/>
        <w:numPr>
          <w:ilvl w:val="0"/>
          <w:numId w:val="2"/>
        </w:numPr>
        <w:spacing w:after="0" w:line="240" w:lineRule="auto"/>
        <w:rPr>
          <w:rFonts w:ascii="Arial" w:hAnsi="Arial" w:cs="Arial"/>
          <w:lang w:val="en-US"/>
        </w:rPr>
      </w:pPr>
      <w:r>
        <w:rPr>
          <w:rFonts w:ascii="Arial" w:hAnsi="Arial" w:cs="Arial"/>
          <w:lang w:val="en-US"/>
        </w:rPr>
        <w:t>The API is accessible at the following routes which are described in ‘project-root/api/urls.py’:</w:t>
      </w:r>
    </w:p>
    <w:p w:rsidR="00E13DC4" w:rsidRDefault="00E13DC4" w:rsidP="00E13DC4">
      <w:pPr>
        <w:pStyle w:val="ListParagraph"/>
        <w:numPr>
          <w:ilvl w:val="1"/>
          <w:numId w:val="2"/>
        </w:numPr>
        <w:spacing w:after="0" w:line="240" w:lineRule="auto"/>
        <w:rPr>
          <w:rFonts w:ascii="Arial" w:hAnsi="Arial" w:cs="Arial"/>
          <w:lang w:val="en-US"/>
        </w:rPr>
      </w:pPr>
      <w:r>
        <w:rPr>
          <w:rFonts w:ascii="Arial" w:hAnsi="Arial" w:cs="Arial"/>
          <w:lang w:val="en-US"/>
        </w:rPr>
        <w:t>‘server-address/api/sensors</w:t>
      </w:r>
      <w:r w:rsidR="00AB1DB1">
        <w:rPr>
          <w:rFonts w:ascii="Arial" w:hAnsi="Arial" w:cs="Arial"/>
          <w:lang w:val="en-US"/>
        </w:rPr>
        <w:t>/</w:t>
      </w:r>
      <w:r>
        <w:rPr>
          <w:rFonts w:ascii="Arial" w:hAnsi="Arial" w:cs="Arial"/>
          <w:lang w:val="en-US"/>
        </w:rPr>
        <w:t>’ – returns a JSON with all the sensors:</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"serialID": 2222222277771151,</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"name": "Jack",</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"temperature": 20.7,</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"humidity": 53.1,</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"x": 1071,</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"y": 767,</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"floor": "two"</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w:t>
      </w:r>
    </w:p>
    <w:p w:rsidR="00E13DC4" w:rsidRDefault="00E13DC4" w:rsidP="00E13DC4">
      <w:pPr>
        <w:spacing w:after="0" w:line="240" w:lineRule="auto"/>
        <w:ind w:left="1440"/>
        <w:rPr>
          <w:rFonts w:ascii="Arial" w:hAnsi="Arial" w:cs="Arial"/>
          <w:lang w:val="en-US"/>
        </w:rPr>
      </w:pPr>
      <w:r w:rsidRPr="00E13DC4">
        <w:rPr>
          <w:rFonts w:ascii="Arial" w:hAnsi="Arial" w:cs="Arial"/>
          <w:lang w:val="en-US"/>
        </w:rPr>
        <w:t>]</w:t>
      </w:r>
    </w:p>
    <w:p w:rsidR="00E13DC4" w:rsidRDefault="005670ED" w:rsidP="00E13DC4">
      <w:pPr>
        <w:pStyle w:val="ListParagraph"/>
        <w:numPr>
          <w:ilvl w:val="1"/>
          <w:numId w:val="2"/>
        </w:numPr>
        <w:spacing w:after="0" w:line="240" w:lineRule="auto"/>
        <w:rPr>
          <w:rFonts w:ascii="Arial" w:hAnsi="Arial" w:cs="Arial"/>
          <w:lang w:val="en-US"/>
        </w:rPr>
      </w:pPr>
      <w:r>
        <w:rPr>
          <w:rFonts w:ascii="Arial" w:hAnsi="Arial" w:cs="Arial"/>
          <w:lang w:val="en-US"/>
        </w:rPr>
        <w:t>‘server-address/api/sensors/&lt;serialID&gt;</w:t>
      </w:r>
      <w:r w:rsidR="00AB1DB1">
        <w:rPr>
          <w:rFonts w:ascii="Arial" w:hAnsi="Arial" w:cs="Arial"/>
          <w:lang w:val="en-US"/>
        </w:rPr>
        <w:t>/</w:t>
      </w:r>
      <w:r>
        <w:rPr>
          <w:rFonts w:ascii="Arial" w:hAnsi="Arial" w:cs="Arial"/>
          <w:lang w:val="en-US"/>
        </w:rPr>
        <w:t>’ – return JSON with the requested sensor and History instances associated with it:</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lastRenderedPageBreak/>
        <w:t xml:space="preserve">        "serialID": 2222222277771151,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"name": "Jack",</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21.2,</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63.3,</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"x": 1071,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"y": 767,</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"floor": "two"</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"history":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2222222277771151,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22.6,</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53.1,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"timestamp": "2019-04-29T16:45:05.993118+12:00"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2222222277771151,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23.7,</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48.5,</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"timestamp": "2019-04-29T16:53:53.942154+12:00"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p>
    <w:p w:rsidR="005670ED" w:rsidRDefault="005670ED" w:rsidP="005670ED">
      <w:pPr>
        <w:pStyle w:val="ListParagraph"/>
        <w:numPr>
          <w:ilvl w:val="1"/>
          <w:numId w:val="2"/>
        </w:numPr>
        <w:spacing w:after="0" w:line="240" w:lineRule="auto"/>
        <w:rPr>
          <w:rFonts w:ascii="Arial" w:hAnsi="Arial" w:cs="Arial"/>
          <w:lang w:val="en-US"/>
        </w:rPr>
      </w:pPr>
      <w:r>
        <w:rPr>
          <w:rFonts w:ascii="Arial" w:hAnsi="Arial" w:cs="Arial"/>
          <w:lang w:val="en-US"/>
        </w:rPr>
        <w:t>‘server-address/api/</w:t>
      </w:r>
      <w:r w:rsidR="00AB1DB1">
        <w:rPr>
          <w:rFonts w:ascii="Arial" w:hAnsi="Arial" w:cs="Arial"/>
          <w:lang w:val="en-US"/>
        </w:rPr>
        <w:t>history/’</w:t>
      </w:r>
      <w:r>
        <w:rPr>
          <w:rFonts w:ascii="Arial" w:hAnsi="Arial" w:cs="Arial"/>
          <w:lang w:val="en-US"/>
        </w:rPr>
        <w:t xml:space="preserve"> – returns a JSON with all the History instances:</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2222222277771160,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23.6,</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39.5,</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"timestamp": "2019-04-29T16:12:07.045149+12:00"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r>
        <w:rPr>
          <w:rFonts w:ascii="Arial" w:hAnsi="Arial" w:cs="Arial"/>
          <w:lang w:val="en-US"/>
        </w:rPr>
        <w:t xml:space="preserve">     </w:t>
      </w:r>
    </w:p>
    <w:p w:rsidR="005670ED" w:rsidRDefault="005670ED" w:rsidP="005670ED">
      <w:pPr>
        <w:pStyle w:val="ListParagraph"/>
        <w:numPr>
          <w:ilvl w:val="1"/>
          <w:numId w:val="2"/>
        </w:numPr>
        <w:spacing w:after="0" w:line="240" w:lineRule="auto"/>
        <w:rPr>
          <w:rFonts w:ascii="Arial" w:hAnsi="Arial" w:cs="Arial"/>
          <w:lang w:val="en-US"/>
        </w:rPr>
      </w:pPr>
      <w:r>
        <w:rPr>
          <w:rFonts w:ascii="Arial" w:hAnsi="Arial" w:cs="Arial"/>
          <w:lang w:val="en-US"/>
        </w:rPr>
        <w:t>‘server-address/api/users</w:t>
      </w:r>
      <w:r w:rsidR="00AB1DB1">
        <w:rPr>
          <w:rFonts w:ascii="Arial" w:hAnsi="Arial" w:cs="Arial"/>
          <w:lang w:val="en-US"/>
        </w:rPr>
        <w:t>/’</w:t>
      </w:r>
      <w:r>
        <w:rPr>
          <w:rFonts w:ascii="Arial" w:hAnsi="Arial" w:cs="Arial"/>
          <w:lang w:val="en-US"/>
        </w:rPr>
        <w:t xml:space="preserve"> – returns a JSON of all the registered use</w:t>
      </w:r>
      <w:r w:rsidR="00AB1DB1">
        <w:rPr>
          <w:rFonts w:ascii="Arial" w:hAnsi="Arial" w:cs="Arial"/>
          <w:lang w:val="en-US"/>
        </w:rPr>
        <w:t>rs data, requires authentication (see Point 3)</w:t>
      </w:r>
    </w:p>
    <w:p w:rsidR="00AB1DB1" w:rsidRDefault="00AB1DB1" w:rsidP="00AB1DB1">
      <w:pPr>
        <w:pStyle w:val="ListParagraph"/>
        <w:numPr>
          <w:ilvl w:val="1"/>
          <w:numId w:val="2"/>
        </w:numPr>
        <w:spacing w:after="0" w:line="240" w:lineRule="auto"/>
        <w:rPr>
          <w:rFonts w:ascii="Arial" w:hAnsi="Arial" w:cs="Arial"/>
          <w:lang w:val="en-US"/>
        </w:rPr>
      </w:pPr>
      <w:r>
        <w:rPr>
          <w:rFonts w:ascii="Arial" w:hAnsi="Arial" w:cs="Arial"/>
          <w:lang w:val="en-US"/>
        </w:rPr>
        <w:t>‘server-address/api/users/&lt;userID&gt;/’ – returns a JSON of the user data, requires authentication (see Point 3)</w:t>
      </w:r>
    </w:p>
    <w:p w:rsidR="00AB1DB1" w:rsidRDefault="00AB1DB1" w:rsidP="00AB1DB1">
      <w:pPr>
        <w:pStyle w:val="ListParagraph"/>
        <w:spacing w:after="0" w:line="240" w:lineRule="auto"/>
        <w:rPr>
          <w:rFonts w:ascii="Arial" w:hAnsi="Arial" w:cs="Arial"/>
          <w:lang w:val="en-US"/>
        </w:rPr>
      </w:pPr>
    </w:p>
    <w:p w:rsidR="00AB1DB1" w:rsidRDefault="00AB1DB1" w:rsidP="00AB1DB1">
      <w:pPr>
        <w:pStyle w:val="ListParagraph"/>
        <w:spacing w:after="0" w:line="240" w:lineRule="auto"/>
        <w:ind w:left="0"/>
        <w:rPr>
          <w:rFonts w:ascii="Arial" w:hAnsi="Arial" w:cs="Arial"/>
          <w:b/>
          <w:lang w:val="en-US"/>
        </w:rPr>
      </w:pPr>
      <w:r>
        <w:rPr>
          <w:rFonts w:ascii="Arial" w:hAnsi="Arial" w:cs="Arial"/>
          <w:b/>
          <w:lang w:val="en-US"/>
        </w:rPr>
        <w:t>Front-end:</w:t>
      </w:r>
    </w:p>
    <w:p w:rsidR="00AB1DB1" w:rsidRDefault="00B15D05" w:rsidP="00AB1DB1">
      <w:pPr>
        <w:pStyle w:val="ListParagraph"/>
        <w:numPr>
          <w:ilvl w:val="0"/>
          <w:numId w:val="4"/>
        </w:numPr>
        <w:spacing w:after="0" w:line="240" w:lineRule="auto"/>
        <w:rPr>
          <w:rFonts w:ascii="Arial" w:hAnsi="Arial" w:cs="Arial"/>
          <w:lang w:val="en-US"/>
        </w:rPr>
      </w:pPr>
      <w:r>
        <w:rPr>
          <w:rFonts w:ascii="Arial" w:hAnsi="Arial" w:cs="Arial"/>
          <w:lang w:val="en-US"/>
        </w:rPr>
        <w:t>The front-end is built using React.js library and Redux state management. All the Redux related logic is located in the following files:</w:t>
      </w:r>
    </w:p>
    <w:p w:rsidR="00B15D05" w:rsidRDefault="00B15D05" w:rsidP="00B15D05">
      <w:pPr>
        <w:pStyle w:val="ListParagraph"/>
        <w:numPr>
          <w:ilvl w:val="1"/>
          <w:numId w:val="4"/>
        </w:numPr>
        <w:spacing w:after="0" w:line="240" w:lineRule="auto"/>
        <w:rPr>
          <w:rFonts w:ascii="Arial" w:hAnsi="Arial" w:cs="Arial"/>
          <w:lang w:val="en-US"/>
        </w:rPr>
      </w:pPr>
      <w:r>
        <w:rPr>
          <w:rFonts w:ascii="Arial" w:hAnsi="Arial" w:cs="Arial"/>
          <w:lang w:val="en-US"/>
        </w:rPr>
        <w:t>‘project-root/front-end/src/store/store.js’ – creating Redux Store object which is combined from rootReducer (sensors related storage) and loginReducer (auth token related staff) which are in turn located in ‘project-root/front-end/src/reducers’ folder.</w:t>
      </w:r>
    </w:p>
    <w:p w:rsidR="00B15D05" w:rsidRDefault="00B15D05" w:rsidP="00B15D05">
      <w:pPr>
        <w:pStyle w:val="ListParagraph"/>
        <w:numPr>
          <w:ilvl w:val="1"/>
          <w:numId w:val="4"/>
        </w:numPr>
        <w:spacing w:after="0" w:line="240" w:lineRule="auto"/>
        <w:rPr>
          <w:rFonts w:ascii="Arial" w:hAnsi="Arial" w:cs="Arial"/>
          <w:lang w:val="en-US"/>
        </w:rPr>
      </w:pPr>
      <w:r>
        <w:rPr>
          <w:rFonts w:ascii="Arial" w:hAnsi="Arial" w:cs="Arial"/>
          <w:lang w:val="en-US"/>
        </w:rPr>
        <w:t>‘project-root/front-end/src/actions’ folder contains action-types.js – string variables of Redux action types, and actions.js – contains types of actions triggering changes in the Redux state/store</w:t>
      </w:r>
    </w:p>
    <w:p w:rsidR="001B297D" w:rsidRDefault="001B297D" w:rsidP="00B15D05">
      <w:pPr>
        <w:pStyle w:val="ListParagraph"/>
        <w:numPr>
          <w:ilvl w:val="1"/>
          <w:numId w:val="4"/>
        </w:numPr>
        <w:spacing w:after="0" w:line="240" w:lineRule="auto"/>
        <w:rPr>
          <w:rFonts w:ascii="Arial" w:hAnsi="Arial" w:cs="Arial"/>
          <w:lang w:val="en-US"/>
        </w:rPr>
      </w:pPr>
      <w:r>
        <w:rPr>
          <w:rFonts w:ascii="Arial" w:hAnsi="Arial" w:cs="Arial"/>
          <w:lang w:val="en-US"/>
        </w:rPr>
        <w:t>‘project-root/front-end/src/index.js’ – wraps whole App component with a Provider Higher Order Component which makes sure the Redux state/store is available across the whole React app</w:t>
      </w:r>
    </w:p>
    <w:p w:rsidR="001B297D"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t>All functions that interact with back-end API are located in ‘project-root/front-end/src/utils/utils.js’ file. They should be pretty easy to understand.</w:t>
      </w:r>
    </w:p>
    <w:p w:rsidR="001B297D"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t>‘project-root/front-end/src/history/history.js’ – create BrowserHistory instance in order to use it in the React Router</w:t>
      </w:r>
    </w:p>
    <w:p w:rsidR="001B297D"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lastRenderedPageBreak/>
        <w:t>‘project-root/front-end/src/App.js’ – adds Header and Toolbar components to be available across all the routes and Router component which specifies the navigation within the whole React app.</w:t>
      </w:r>
    </w:p>
    <w:p w:rsidR="001B297D"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t>‘project-root/front-end/src/components’ – this folder contains all the components that represent the UI of the app</w:t>
      </w:r>
      <w:r w:rsidR="0012625D">
        <w:rPr>
          <w:rFonts w:ascii="Arial" w:hAnsi="Arial" w:cs="Arial"/>
          <w:lang w:val="en-US"/>
        </w:rPr>
        <w:t>. There is no better way to learn the app logic than just to dig into each of the component and study it.</w:t>
      </w:r>
    </w:p>
    <w:p w:rsidR="002C218A" w:rsidRPr="00AB1DB1" w:rsidRDefault="002C218A" w:rsidP="001B297D">
      <w:pPr>
        <w:pStyle w:val="ListParagraph"/>
        <w:numPr>
          <w:ilvl w:val="0"/>
          <w:numId w:val="4"/>
        </w:numPr>
        <w:spacing w:after="0" w:line="240" w:lineRule="auto"/>
        <w:rPr>
          <w:rFonts w:ascii="Arial" w:hAnsi="Arial" w:cs="Arial"/>
          <w:lang w:val="en-US"/>
        </w:rPr>
      </w:pPr>
      <w:r>
        <w:rPr>
          <w:rFonts w:ascii="Arial" w:hAnsi="Arial" w:cs="Arial"/>
          <w:lang w:val="en-US"/>
        </w:rPr>
        <w:t>‘project-root/front-end/</w:t>
      </w:r>
      <w:r>
        <w:rPr>
          <w:rFonts w:ascii="Arial" w:hAnsi="Arial" w:cs="Arial"/>
          <w:lang w:val="en-US"/>
        </w:rPr>
        <w:t>build</w:t>
      </w:r>
      <w:r>
        <w:rPr>
          <w:rFonts w:ascii="Arial" w:hAnsi="Arial" w:cs="Arial"/>
          <w:lang w:val="en-US"/>
        </w:rPr>
        <w:t>/</w:t>
      </w:r>
      <w:r>
        <w:rPr>
          <w:rFonts w:ascii="Arial" w:hAnsi="Arial" w:cs="Arial"/>
          <w:lang w:val="en-US"/>
        </w:rPr>
        <w:t xml:space="preserve">static/media’ – this folder holds the svg files with maps for different premises. Then this files are being used as a background for the selected Premise within css. This is something that can be improved by creating </w:t>
      </w:r>
      <w:r w:rsidR="00FE308E">
        <w:rPr>
          <w:rFonts w:ascii="Arial" w:hAnsi="Arial" w:cs="Arial"/>
          <w:lang w:val="en-US"/>
        </w:rPr>
        <w:t>a model, for example Premise, on the backend, adding FileField to it and then fetch it in the front-end and add as a style attribute to the Heatmap component based on what Premise is selected.</w:t>
      </w:r>
    </w:p>
    <w:p w:rsidR="00AB1DB1" w:rsidRDefault="00AB1DB1" w:rsidP="00AB1DB1">
      <w:pPr>
        <w:pStyle w:val="ListParagraph"/>
        <w:spacing w:after="0" w:line="240" w:lineRule="auto"/>
        <w:ind w:left="1440"/>
        <w:rPr>
          <w:rFonts w:ascii="Arial" w:hAnsi="Arial" w:cs="Arial"/>
          <w:lang w:val="en-US"/>
        </w:rPr>
      </w:pPr>
    </w:p>
    <w:p w:rsidR="005670ED" w:rsidRDefault="00901BB8" w:rsidP="00901BB8">
      <w:pPr>
        <w:spacing w:after="0" w:line="240" w:lineRule="auto"/>
        <w:rPr>
          <w:rFonts w:ascii="Arial" w:hAnsi="Arial" w:cs="Arial"/>
          <w:b/>
          <w:lang w:val="en-US"/>
        </w:rPr>
      </w:pPr>
      <w:r w:rsidRPr="00901BB8">
        <w:rPr>
          <w:rFonts w:ascii="Arial" w:hAnsi="Arial" w:cs="Arial"/>
          <w:b/>
          <w:lang w:val="en-US"/>
        </w:rPr>
        <w:t>Usage:</w:t>
      </w:r>
    </w:p>
    <w:p w:rsidR="00901BB8" w:rsidRDefault="002C218A" w:rsidP="002C218A">
      <w:pPr>
        <w:pStyle w:val="ListParagraph"/>
        <w:numPr>
          <w:ilvl w:val="0"/>
          <w:numId w:val="5"/>
        </w:numPr>
        <w:spacing w:after="0" w:line="240" w:lineRule="auto"/>
        <w:rPr>
          <w:rFonts w:ascii="Arial" w:hAnsi="Arial" w:cs="Arial"/>
          <w:lang w:val="en-US"/>
        </w:rPr>
      </w:pPr>
      <w:r>
        <w:rPr>
          <w:rFonts w:ascii="Arial" w:hAnsi="Arial" w:cs="Arial"/>
          <w:lang w:val="en-US"/>
        </w:rPr>
        <w:t>Navigate to the main screen</w:t>
      </w:r>
    </w:p>
    <w:p w:rsidR="00FE308E" w:rsidRDefault="002C218A" w:rsidP="002C218A">
      <w:pPr>
        <w:pStyle w:val="ListParagraph"/>
        <w:numPr>
          <w:ilvl w:val="0"/>
          <w:numId w:val="5"/>
        </w:numPr>
        <w:spacing w:after="0" w:line="240" w:lineRule="auto"/>
        <w:rPr>
          <w:rFonts w:ascii="Arial" w:hAnsi="Arial" w:cs="Arial"/>
          <w:lang w:val="en-US"/>
        </w:rPr>
      </w:pPr>
      <w:r>
        <w:rPr>
          <w:rFonts w:ascii="Arial" w:hAnsi="Arial" w:cs="Arial"/>
          <w:lang w:val="en-US"/>
        </w:rPr>
        <w:t>Select the Premise by clicking the left top green Select to navigate between different premises</w:t>
      </w:r>
    </w:p>
    <w:p w:rsidR="002C218A" w:rsidRDefault="00FE308E" w:rsidP="00FE308E">
      <w:pPr>
        <w:pStyle w:val="ListParagraph"/>
        <w:spacing w:after="0" w:line="240" w:lineRule="auto"/>
        <w:rPr>
          <w:rFonts w:ascii="Arial" w:hAnsi="Arial" w:cs="Arial"/>
          <w:lang w:val="en-US"/>
        </w:rPr>
      </w:pPr>
      <w:r>
        <w:rPr>
          <w:rFonts w:ascii="Arial" w:hAnsi="Arial" w:cs="Arial"/>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5.75pt;height:172.5pt">
            <v:imagedata r:id="rId7" o:title="select_floor"/>
          </v:shape>
        </w:pict>
      </w:r>
    </w:p>
    <w:p w:rsidR="00FE308E" w:rsidRDefault="00FE308E" w:rsidP="00FE308E">
      <w:pPr>
        <w:spacing w:after="0" w:line="240" w:lineRule="auto"/>
        <w:rPr>
          <w:rFonts w:ascii="Arial" w:hAnsi="Arial" w:cs="Arial"/>
          <w:lang w:val="en-US"/>
        </w:rPr>
      </w:pPr>
    </w:p>
    <w:p w:rsidR="00FE308E" w:rsidRDefault="00FE308E" w:rsidP="00FE308E">
      <w:pPr>
        <w:pStyle w:val="ListParagraph"/>
        <w:numPr>
          <w:ilvl w:val="0"/>
          <w:numId w:val="5"/>
        </w:numPr>
        <w:spacing w:after="0" w:line="240" w:lineRule="auto"/>
        <w:rPr>
          <w:rFonts w:ascii="Arial" w:hAnsi="Arial" w:cs="Arial"/>
          <w:lang w:val="en-US"/>
        </w:rPr>
      </w:pPr>
      <w:r>
        <w:rPr>
          <w:rFonts w:ascii="Arial" w:hAnsi="Arial" w:cs="Arial"/>
          <w:lang w:val="en-US"/>
        </w:rPr>
        <w:t>Login by pressing Login button in the top right corner to get access to advanced interactions like adding new sensors and delete existing ones (optional).</w:t>
      </w:r>
    </w:p>
    <w:p w:rsidR="00FE308E" w:rsidRDefault="00FE308E" w:rsidP="00FE308E">
      <w:pPr>
        <w:pStyle w:val="ListParagraph"/>
        <w:numPr>
          <w:ilvl w:val="0"/>
          <w:numId w:val="5"/>
        </w:numPr>
        <w:spacing w:after="0" w:line="240" w:lineRule="auto"/>
        <w:rPr>
          <w:rFonts w:ascii="Arial" w:hAnsi="Arial" w:cs="Arial"/>
          <w:lang w:val="en-US"/>
        </w:rPr>
      </w:pPr>
      <w:r>
        <w:rPr>
          <w:rFonts w:ascii="Arial" w:hAnsi="Arial" w:cs="Arial"/>
          <w:lang w:val="en-US"/>
        </w:rPr>
        <w:t>Click Circles representing heat sensors to see more details and historic data.</w:t>
      </w:r>
    </w:p>
    <w:p w:rsidR="00FE308E" w:rsidRDefault="00FE308E" w:rsidP="00FE308E">
      <w:pPr>
        <w:spacing w:after="0" w:line="240" w:lineRule="auto"/>
        <w:rPr>
          <w:rFonts w:ascii="Arial" w:hAnsi="Arial" w:cs="Arial"/>
          <w:lang w:val="en-US"/>
        </w:rPr>
      </w:pPr>
    </w:p>
    <w:p w:rsidR="00FE308E" w:rsidRDefault="00FE308E" w:rsidP="00FE308E">
      <w:pPr>
        <w:spacing w:after="0" w:line="240" w:lineRule="auto"/>
        <w:ind w:firstLine="720"/>
        <w:rPr>
          <w:rFonts w:ascii="Arial" w:hAnsi="Arial" w:cs="Arial"/>
          <w:lang w:val="en-US"/>
        </w:rPr>
      </w:pPr>
      <w:r>
        <w:rPr>
          <w:rFonts w:ascii="Arial" w:hAnsi="Arial" w:cs="Arial"/>
          <w:lang w:val="en-US"/>
        </w:rPr>
        <w:pict>
          <v:shape id="_x0000_i1037" type="#_x0000_t75" style="width:378pt;height:242.25pt">
            <v:imagedata r:id="rId8" o:title="sensor_details"/>
          </v:shape>
        </w:pict>
      </w:r>
    </w:p>
    <w:p w:rsidR="00FE308E" w:rsidRDefault="009627B5" w:rsidP="009627B5">
      <w:pPr>
        <w:pStyle w:val="ListParagraph"/>
        <w:numPr>
          <w:ilvl w:val="0"/>
          <w:numId w:val="5"/>
        </w:numPr>
        <w:spacing w:after="0" w:line="240" w:lineRule="auto"/>
        <w:rPr>
          <w:rFonts w:ascii="Arial" w:hAnsi="Arial" w:cs="Arial"/>
          <w:lang w:val="en-US"/>
        </w:rPr>
      </w:pPr>
      <w:r>
        <w:rPr>
          <w:rFonts w:ascii="Arial" w:hAnsi="Arial" w:cs="Arial"/>
          <w:lang w:val="en-US"/>
        </w:rPr>
        <w:lastRenderedPageBreak/>
        <w:t>When cursor is hovering over the graph user can zoom-in/out by using a mouse scroll wheel to change the period the data is displayed.</w:t>
      </w:r>
    </w:p>
    <w:p w:rsidR="009627B5" w:rsidRDefault="009627B5" w:rsidP="009627B5">
      <w:pPr>
        <w:pStyle w:val="ListParagraph"/>
        <w:numPr>
          <w:ilvl w:val="0"/>
          <w:numId w:val="5"/>
        </w:numPr>
        <w:spacing w:after="0" w:line="240" w:lineRule="auto"/>
        <w:rPr>
          <w:rFonts w:ascii="Arial" w:hAnsi="Arial" w:cs="Arial"/>
          <w:lang w:val="en-US"/>
        </w:rPr>
      </w:pPr>
      <w:r>
        <w:rPr>
          <w:rFonts w:ascii="Arial" w:hAnsi="Arial" w:cs="Arial"/>
          <w:lang w:val="en-US"/>
        </w:rPr>
        <w:t>Activate Admin Mode by clicking Admin Mode off button next to Logout (if you are logged in) to get access to deleting this particular sensor permanently</w:t>
      </w:r>
    </w:p>
    <w:p w:rsidR="009627B5" w:rsidRDefault="009627B5" w:rsidP="009627B5">
      <w:pPr>
        <w:pStyle w:val="ListParagraph"/>
        <w:numPr>
          <w:ilvl w:val="0"/>
          <w:numId w:val="5"/>
        </w:numPr>
        <w:spacing w:after="0" w:line="240" w:lineRule="auto"/>
        <w:rPr>
          <w:rFonts w:ascii="Arial" w:hAnsi="Arial" w:cs="Arial"/>
          <w:lang w:val="en-US"/>
        </w:rPr>
      </w:pPr>
      <w:r>
        <w:rPr>
          <w:rFonts w:ascii="Arial" w:hAnsi="Arial" w:cs="Arial"/>
          <w:lang w:val="en-US"/>
        </w:rPr>
        <w:t>When on main screen with the map, logged in and Admin Mode on, clicking the map brings up a form to add a new sensor. Notice that X-Coordinate and Y-Coordinate are prepopulated automatically based on the position of the mouse cursor at the time of clicking:</w:t>
      </w:r>
    </w:p>
    <w:p w:rsidR="009627B5" w:rsidRDefault="009627B5" w:rsidP="009627B5">
      <w:pPr>
        <w:pStyle w:val="ListParagraph"/>
        <w:numPr>
          <w:ilvl w:val="1"/>
          <w:numId w:val="5"/>
        </w:numPr>
        <w:spacing w:after="0" w:line="240" w:lineRule="auto"/>
        <w:rPr>
          <w:rFonts w:ascii="Arial" w:hAnsi="Arial" w:cs="Arial"/>
          <w:lang w:val="en-US"/>
        </w:rPr>
      </w:pPr>
      <w:r>
        <w:rPr>
          <w:rFonts w:ascii="Arial" w:hAnsi="Arial" w:cs="Arial"/>
          <w:lang w:val="en-US"/>
        </w:rPr>
        <w:t>Sensor UID: this must correspond to the UID of the heat sensor given to it within IOT infrastructure</w:t>
      </w:r>
    </w:p>
    <w:p w:rsidR="00A22B4C" w:rsidRDefault="009627B5" w:rsidP="009627B5">
      <w:pPr>
        <w:pStyle w:val="ListParagraph"/>
        <w:numPr>
          <w:ilvl w:val="1"/>
          <w:numId w:val="5"/>
        </w:numPr>
        <w:spacing w:after="0" w:line="240" w:lineRule="auto"/>
        <w:rPr>
          <w:rFonts w:ascii="Arial" w:hAnsi="Arial" w:cs="Arial"/>
          <w:lang w:val="en-US"/>
        </w:rPr>
      </w:pPr>
      <w:r>
        <w:rPr>
          <w:rFonts w:ascii="Arial" w:hAnsi="Arial" w:cs="Arial"/>
          <w:lang w:val="en-US"/>
        </w:rPr>
        <w:t>Sensor Name: Arbitrary data for easier mapping between Heatmap app and IOT infrastructure.</w:t>
      </w:r>
    </w:p>
    <w:p w:rsidR="00A22B4C" w:rsidRDefault="00A22B4C" w:rsidP="00A22B4C">
      <w:pPr>
        <w:pStyle w:val="ListParagraph"/>
        <w:spacing w:after="0" w:line="240" w:lineRule="auto"/>
        <w:ind w:left="1440"/>
        <w:rPr>
          <w:rFonts w:ascii="Arial" w:hAnsi="Arial" w:cs="Arial"/>
          <w:lang w:val="en-US"/>
        </w:rPr>
      </w:pPr>
    </w:p>
    <w:p w:rsidR="009627B5" w:rsidRPr="009627B5" w:rsidRDefault="00A22B4C" w:rsidP="00A22B4C">
      <w:pPr>
        <w:pStyle w:val="ListParagraph"/>
        <w:spacing w:after="0" w:line="240" w:lineRule="auto"/>
        <w:ind w:left="1440"/>
        <w:rPr>
          <w:rFonts w:ascii="Arial" w:hAnsi="Arial" w:cs="Arial"/>
          <w:lang w:val="en-US"/>
        </w:rPr>
      </w:pPr>
      <w:bookmarkStart w:id="0" w:name="_GoBack"/>
      <w:r>
        <w:rPr>
          <w:rFonts w:ascii="Arial" w:hAnsi="Arial" w:cs="Arial"/>
          <w:lang w:val="en-US"/>
        </w:rPr>
        <w:pict>
          <v:shape id="_x0000_i1039" type="#_x0000_t75" style="width:368.25pt;height:229.5pt">
            <v:imagedata r:id="rId9" o:title="add_sensor"/>
          </v:shape>
        </w:pict>
      </w:r>
      <w:bookmarkEnd w:id="0"/>
    </w:p>
    <w:sectPr w:rsidR="009627B5" w:rsidRPr="009627B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FE4" w:rsidRDefault="00943FE4" w:rsidP="00C23FA8">
      <w:pPr>
        <w:spacing w:after="0" w:line="240" w:lineRule="auto"/>
      </w:pPr>
      <w:r>
        <w:separator/>
      </w:r>
    </w:p>
  </w:endnote>
  <w:endnote w:type="continuationSeparator" w:id="0">
    <w:p w:rsidR="00943FE4" w:rsidRDefault="00943FE4"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FE4" w:rsidRDefault="00943FE4" w:rsidP="00C23FA8">
      <w:pPr>
        <w:spacing w:after="0" w:line="240" w:lineRule="auto"/>
      </w:pPr>
      <w:r>
        <w:separator/>
      </w:r>
    </w:p>
  </w:footnote>
  <w:footnote w:type="continuationSeparator" w:id="0">
    <w:p w:rsidR="00943FE4" w:rsidRDefault="00943FE4"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40C95"/>
    <w:multiLevelType w:val="hybridMultilevel"/>
    <w:tmpl w:val="8AD806C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4527940"/>
    <w:multiLevelType w:val="hybridMultilevel"/>
    <w:tmpl w:val="C4544250"/>
    <w:lvl w:ilvl="0" w:tplc="2C423F6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59F13D34"/>
    <w:multiLevelType w:val="hybridMultilevel"/>
    <w:tmpl w:val="4A981E6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4A0183B"/>
    <w:multiLevelType w:val="hybridMultilevel"/>
    <w:tmpl w:val="6B4E05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FC27D5E"/>
    <w:multiLevelType w:val="hybridMultilevel"/>
    <w:tmpl w:val="8398D9D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6C"/>
    <w:rsid w:val="0012625D"/>
    <w:rsid w:val="0016414E"/>
    <w:rsid w:val="001B297D"/>
    <w:rsid w:val="002C218A"/>
    <w:rsid w:val="003171DD"/>
    <w:rsid w:val="005670ED"/>
    <w:rsid w:val="006E5E41"/>
    <w:rsid w:val="00890A38"/>
    <w:rsid w:val="00901BB8"/>
    <w:rsid w:val="00943FE4"/>
    <w:rsid w:val="009627B5"/>
    <w:rsid w:val="00A22B4C"/>
    <w:rsid w:val="00AB1DB1"/>
    <w:rsid w:val="00B15D05"/>
    <w:rsid w:val="00C23FA8"/>
    <w:rsid w:val="00E13DC4"/>
    <w:rsid w:val="00E4747F"/>
    <w:rsid w:val="00E9236C"/>
    <w:rsid w:val="00F306C5"/>
    <w:rsid w:val="00FE308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37B1"/>
  <w15:chartTrackingRefBased/>
  <w15:docId w15:val="{1E61E781-2E71-46B5-B4A0-D4EF0D24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E9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6609">
      <w:bodyDiv w:val="1"/>
      <w:marLeft w:val="0"/>
      <w:marRight w:val="0"/>
      <w:marTop w:val="0"/>
      <w:marBottom w:val="0"/>
      <w:divBdr>
        <w:top w:val="none" w:sz="0" w:space="0" w:color="auto"/>
        <w:left w:val="none" w:sz="0" w:space="0" w:color="auto"/>
        <w:bottom w:val="none" w:sz="0" w:space="0" w:color="auto"/>
        <w:right w:val="none" w:sz="0" w:space="0" w:color="auto"/>
      </w:divBdr>
      <w:divsChild>
        <w:div w:id="439684864">
          <w:marLeft w:val="0"/>
          <w:marRight w:val="0"/>
          <w:marTop w:val="0"/>
          <w:marBottom w:val="0"/>
          <w:divBdr>
            <w:top w:val="none" w:sz="0" w:space="0" w:color="auto"/>
            <w:left w:val="none" w:sz="0" w:space="0" w:color="auto"/>
            <w:bottom w:val="none" w:sz="0" w:space="0" w:color="auto"/>
            <w:right w:val="none" w:sz="0" w:space="0" w:color="auto"/>
          </w:divBdr>
          <w:divsChild>
            <w:div w:id="1704597911">
              <w:marLeft w:val="0"/>
              <w:marRight w:val="0"/>
              <w:marTop w:val="0"/>
              <w:marBottom w:val="0"/>
              <w:divBdr>
                <w:top w:val="none" w:sz="0" w:space="0" w:color="auto"/>
                <w:left w:val="none" w:sz="0" w:space="0" w:color="auto"/>
                <w:bottom w:val="none" w:sz="0" w:space="0" w:color="auto"/>
                <w:right w:val="none" w:sz="0" w:space="0" w:color="auto"/>
              </w:divBdr>
            </w:div>
            <w:div w:id="1421440176">
              <w:marLeft w:val="0"/>
              <w:marRight w:val="0"/>
              <w:marTop w:val="0"/>
              <w:marBottom w:val="0"/>
              <w:divBdr>
                <w:top w:val="none" w:sz="0" w:space="0" w:color="auto"/>
                <w:left w:val="none" w:sz="0" w:space="0" w:color="auto"/>
                <w:bottom w:val="none" w:sz="0" w:space="0" w:color="auto"/>
                <w:right w:val="none" w:sz="0" w:space="0" w:color="auto"/>
              </w:divBdr>
            </w:div>
            <w:div w:id="865023761">
              <w:marLeft w:val="0"/>
              <w:marRight w:val="0"/>
              <w:marTop w:val="0"/>
              <w:marBottom w:val="0"/>
              <w:divBdr>
                <w:top w:val="none" w:sz="0" w:space="0" w:color="auto"/>
                <w:left w:val="none" w:sz="0" w:space="0" w:color="auto"/>
                <w:bottom w:val="none" w:sz="0" w:space="0" w:color="auto"/>
                <w:right w:val="none" w:sz="0" w:space="0" w:color="auto"/>
              </w:divBdr>
            </w:div>
            <w:div w:id="583341032">
              <w:marLeft w:val="0"/>
              <w:marRight w:val="0"/>
              <w:marTop w:val="0"/>
              <w:marBottom w:val="0"/>
              <w:divBdr>
                <w:top w:val="none" w:sz="0" w:space="0" w:color="auto"/>
                <w:left w:val="none" w:sz="0" w:space="0" w:color="auto"/>
                <w:bottom w:val="none" w:sz="0" w:space="0" w:color="auto"/>
                <w:right w:val="none" w:sz="0" w:space="0" w:color="auto"/>
              </w:divBdr>
            </w:div>
            <w:div w:id="1139227457">
              <w:marLeft w:val="0"/>
              <w:marRight w:val="0"/>
              <w:marTop w:val="0"/>
              <w:marBottom w:val="0"/>
              <w:divBdr>
                <w:top w:val="none" w:sz="0" w:space="0" w:color="auto"/>
                <w:left w:val="none" w:sz="0" w:space="0" w:color="auto"/>
                <w:bottom w:val="none" w:sz="0" w:space="0" w:color="auto"/>
                <w:right w:val="none" w:sz="0" w:space="0" w:color="auto"/>
              </w:divBdr>
            </w:div>
            <w:div w:id="1433628908">
              <w:marLeft w:val="0"/>
              <w:marRight w:val="0"/>
              <w:marTop w:val="0"/>
              <w:marBottom w:val="0"/>
              <w:divBdr>
                <w:top w:val="none" w:sz="0" w:space="0" w:color="auto"/>
                <w:left w:val="none" w:sz="0" w:space="0" w:color="auto"/>
                <w:bottom w:val="none" w:sz="0" w:space="0" w:color="auto"/>
                <w:right w:val="none" w:sz="0" w:space="0" w:color="auto"/>
              </w:divBdr>
            </w:div>
            <w:div w:id="12516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Rostyslav Rzhenetskyy (1000059037)</dc:creator>
  <cp:keywords/>
  <dc:description/>
  <cp:lastModifiedBy>Rostyslav Rzhenetskyy (1000059037)</cp:lastModifiedBy>
  <cp:revision>4</cp:revision>
  <dcterms:created xsi:type="dcterms:W3CDTF">2019-05-27T02:33:00Z</dcterms:created>
  <dcterms:modified xsi:type="dcterms:W3CDTF">2019-06-06T02:47:00Z</dcterms:modified>
</cp:coreProperties>
</file>