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PRÉ-PROJETO 2024</w:t>
            </w:r>
          </w:p>
        </w:tc>
      </w:tr>
    </w:tbl>
    <w:p>
      <w:pPr>
        <w:suppressAutoHyphens w:val="true"/>
        <w:spacing w:before="0" w:after="160" w:line="259"/>
        <w:ind w:right="0" w:left="0" w:firstLine="42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72"/>
      </w:tblGrid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NOME: Eduardo Henrique Pereira da rosa                                                 Nº7</w:t>
            </w:r>
          </w:p>
        </w:tc>
      </w:tr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NOME:  Gabriel Ceconi Heidemann                                                           Nº10</w:t>
            </w:r>
          </w:p>
        </w:tc>
      </w:tr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 (S) (45) 99819-0261   (45) 9843-27196</w:t>
            </w:r>
          </w:p>
        </w:tc>
      </w:tr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E-MAIL: eduardohenriquepereiradarosa@gmail.com gabrielceconiheidemann@gmail.com</w:t>
            </w:r>
          </w:p>
        </w:tc>
      </w:tr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CURSO:  Desenvolvimento de Sistema</w:t>
            </w:r>
          </w:p>
        </w:tc>
      </w:tr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TURMA: 3° F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ALUNO(s) É OBRIGATÓRIO EM ANEXO AO PRÉ-PROJETO, NO MÍNIMO UMA TELA DE INTERFACE (TELA PRINCIPAL) JUNTO AO PROJETO.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TITULO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Título do projeto: Fran Cosmeticos e Joias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INTRODUÇÃO                                                      </w:t>
      </w:r>
    </w:p>
    <w:tbl>
      <w:tblPr/>
      <w:tblGrid>
        <w:gridCol w:w="9087"/>
      </w:tblGrid>
      <w:tr>
        <w:trPr>
          <w:trHeight w:val="1221" w:hRule="auto"/>
          <w:jc w:val=""/>
        </w:trPr>
        <w:tc>
          <w:tcPr>
            <w:tcW w:w="9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 Introdução: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 pré-projeto propõe o desenvolvimento de um site de vendas online especializado em produtos cosméticos, visando atender às necessidades dos consumidores que buscam conveniência, diversidade de produtos e uma experiência de compra personalizada no setor de beleza e cuidados pessoais.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O pré-projeto tambem propõe 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desenvolvimento de um site de vendas online especializado em correntes, pulseiras, tornozeleiras e brincos em prata e ouro 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2. Objetivo: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 objetivo principal do projeto é criar uma plataforma digital que ofereça uma ampla gama de cosméticos, desde maquiagem e cuidados com a pele até produtos para cabelo e fragrâncias, proporcionando aos clientes uma experiência de compra conveniente, segura e satisfatória.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O objetivo principal do projeto é criar uma plataforma digital que ofereça uma ampla gama de joias, desde correntes, pulseiras, tornozeleiras e brincos em prata e ouro 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3. Características do Site: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Interface, Mergulhador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Segurança e privacidade: Medidas robustas de segurança de dados serão implementadas para proteger as informações pessoais e financeiras dos clientes.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Avaliações e feedback: Um sistema de avaliações e comentários permitirá aos clientes compartilhar suas opiniões sobre os produtos, promovendo transparência e confiança.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4. Estratégias de Marketing: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Campanhas de mídia social: Serão desenvolvidas estratégias de marketing digital para promover o site nas redes sociais, envolvendo potenciais clientes e construindo uma comunidade online.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Promoções e descontos: Ofertas especiais, descontos e brindes serão oferecidos regularmente para atrair e reter clientes, incentivando a fidelidade à marca.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5. Metodologia de Desenvolvimento: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 desenvolvimento do site será conduzido utilizando as melhores práticas de desenvolvimento web, incluindo análise de requisitos, design responsivo, integração de sistemas de pagamento seguro e testes extensivos para garantir a funcionalidade e usabilidade adequadas.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6. Conclusão: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 projeto visa preencher uma lacuna no mercado de comércio eletrônico de cosméticos e joias, fornecendo uma plataforma online abrangente e confiável para os consumidores adquirirem produtos de beleza e acessorios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(Joias)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de forma conveniente e personalizada. A implementação dessas estratégias garantirá o sucesso do site, atendendo às expectativas dos clientes e construindo uma marca sólida no setor de cosméticos e acessorios (Joias) .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HIPÓTESE / SOLUÇÃO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Uma das motivações para a criação do site, foi para facilitar a revenda de cosmeticos e joias da Franciele mãe do Eduardo.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  Um dos problemas que ira resolver será,  facilidade na hora da venda, o cliente ira conseguir ver os produtos que temos com mais facilidade e será mais rapido em ambos os lados.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113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DISCIPLINAS ENVOLVIDAS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Descrição das três disciplinas.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Análise de projetos e sistemas: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 análise de projetos e sistemas é uma etapa crucial no ciclo de vida do desenvolvimento de software, onde os requisitos, objetivos e restrições de um projeto são cuidadosamente examinados e definidos. Esta análise é conduzida para garantir que o sistema a ser desenvolvido atenda às necessidades dos usuários finais e seja viável dentro dos recursos disponíveis.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Importância da Análise de Projetos e Sistemas: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Garante que o sistema atenda às necessidades dos usuários e aos objetivos do negócio.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Ajuda a identificar potenciais problemas e desafios antes do desenvolvimento completo do sistema.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Permite uma alocação eficiente de recursos e um planejamento adequado do projeto.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Minimiza os riscos e aumenta as chances de sucesso do projeto.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Proporciona uma base sólida para o desenvolvimento e implementação eficazes do sistema.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Banco de dados: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Um banco de dados é uma coleção organizada e estruturada de dados que são armazenados eletronicamente em um sistema de computador. Esses dados são organizados de forma a permitir a recuperação, atualização e gerenciamento eficiente das informações armazenadas. Os bancos de dados desempenham um papel fundamental em uma ampla variedade de aplicações e sistemas de informação, desde aplicativos empresariais até sites e sistemas de gerenciamento de conteúdo.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Importância dos Bancos de Dados: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Facilitam o armazenamento eficiente e organizado de grandes volumes de dados.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Permitem o compartilhamento e o acesso seguro às informações entre diferentes usuários e sistemas.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Facilitam a integração e análise de dados para tomada de decisões informadas.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Melhoram a eficiência operacional e a produtividade em diversas áreas, como negócios, pesquisa e governo.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Contribuem para a segurança e integridade dos dados, garantindo que as informações sejam precisas e confiáveis.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Web design: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O web design é uma disciplina que engloba várias habilidades e técnicas utilizadas na criação e manutenção de websites. Ele abrange desde o layout visual até a funcionalidade e usabilidade do site. O objetivo do web design é criar uma experiência atraente e intuitiva para os usuários, ao mesmo tempo em que atende aos objetivos do site e da empresa por trás dele.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Importância do Web Design: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Cria uma primeira impressão positiva para os usuários.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Influencia a usabilidade e eficácia do site.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Reflete a identidade e os valores da marca.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Contribui para o sucesso do marketing digital e SEO.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Promove a fidelidade do usuário e a retenção.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- Aumenta a conversão e o engajamento do usuário.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8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OBJETIVO GERAL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8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A ideia do trabalho e facilitar a venda dos produtos e para os cliente, e saberem quais os produtos nós temos em estoque 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OBJETIVOS ESPECÍFICOS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8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Sera um site de vendas de cosmeticos e joias 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PROCEDIMENTOS METODOLÓGICOS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nortearão a busca de informações para responder o problema de pesquisa: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dos métodos e procedimentos que </w:t>
            </w:r>
          </w:p>
          <w:p>
            <w:pPr>
              <w:numPr>
                <w:ilvl w:val="0"/>
                <w:numId w:val="51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 Bibliográfica</w:t>
            </w:r>
          </w:p>
          <w:p>
            <w:pPr>
              <w:numPr>
                <w:ilvl w:val="0"/>
                <w:numId w:val="51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 de campo</w:t>
            </w:r>
          </w:p>
          <w:p>
            <w:pPr>
              <w:numPr>
                <w:ilvl w:val="0"/>
                <w:numId w:val="51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Entrevista</w:t>
            </w:r>
          </w:p>
          <w:p>
            <w:pPr>
              <w:numPr>
                <w:ilvl w:val="0"/>
                <w:numId w:val="51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Levantamento das necessidades</w:t>
            </w:r>
          </w:p>
        </w:tc>
      </w:tr>
    </w:tbl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BIBLIOGRAFIA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Listar os principais LIVROS a serem pesquisados. (Mínimo 03 Bibliografias para cada disciplina, preferencialmente da biblioteca do CEEP)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Usar artigos: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Google Acadêmico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Portal da CAPES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SciELO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Academia.Edu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"https://www.unit.br/blog/melhores-sites-para-pesquisa-academica"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"https://www.unit.br/blog/melhores-sites-para-pesquisa-academica"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"https://www.unit.br/blog/melhores-sites-para-pesquisa-academica"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BDTD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Science.gov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6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Eric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7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E-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"https://www.unit.br/blog/melhores-sites-para-pesquisa-academica"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"https://www.unit.br/blog/melhores-sites-para-pesquisa-academica"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"https://www.unit.br/blog/melhores-sites-para-pesquisa-academica"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Journals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br/>
            </w: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 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"https://www.unit.br/blog/melhores-sites-para-pesquisa-academica"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"https://www.unit.br/blog/melhores-sites-para-pesquisa-academica"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"https://www.unit.br/blog/melhores-sites-para-pesquisa-academica"</w:t>
              </w:r>
              <w:r>
                <w:rPr>
                  <w:rFonts w:ascii="Arial" w:hAnsi="Arial" w:cs="Arial" w:eastAsia="Arial"/>
                  <w:color w:val="2D93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Redalyc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5F5F5" w:val="clear"/>
              </w:rPr>
              <w:t xml:space="preserve"> 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CRONOGRAMA DE ATIVIDADES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807" w:dyaOrig="8099">
          <v:rect xmlns:o="urn:schemas-microsoft-com:office:office" xmlns:v="urn:schemas-microsoft-com:vml" id="rectole0000000000" style="width:440.350000pt;height:404.9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9"/>
        </w:object>
      </w:r>
    </w:p>
    <w:tbl>
      <w:tblPr/>
      <w:tblGrid>
        <w:gridCol w:w="4757"/>
        <w:gridCol w:w="2485"/>
        <w:gridCol w:w="1743"/>
      </w:tblGrid>
      <w:tr>
        <w:trPr>
          <w:trHeight w:val="1" w:hRule="atLeast"/>
          <w:jc w:val="right"/>
        </w:trPr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Autorizado</w:t>
            </w: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Professor(a)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</w:tr>
      <w:tr>
        <w:trPr>
          <w:trHeight w:val="1" w:hRule="atLeast"/>
          <w:jc w:val="right"/>
        </w:trPr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Análise de projetos e sistemas: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design: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Aparecida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unit.br/blog/melhores-sites-para-pesquisa-academica" Id="docRId3" Type="http://schemas.openxmlformats.org/officeDocument/2006/relationships/hyperlink" /><Relationship TargetMode="External" Target="https://www.unit.br/blog/melhores-sites-para-pesquisa-academica" Id="docRId7" Type="http://schemas.openxmlformats.org/officeDocument/2006/relationships/hyperlink" /><Relationship Target="media/image0.wmf" Id="docRId10" Type="http://schemas.openxmlformats.org/officeDocument/2006/relationships/image" /><Relationship TargetMode="External" Target="https://www.unit.br/blog/melhores-sites-para-pesquisa-academica" Id="docRId2" Type="http://schemas.openxmlformats.org/officeDocument/2006/relationships/hyperlink" /><Relationship TargetMode="External" Target="https://www.unit.br/blog/melhores-sites-para-pesquisa-academica" Id="docRId6" Type="http://schemas.openxmlformats.org/officeDocument/2006/relationships/hyperlink" /><Relationship TargetMode="External" Target="https://www.unit.br/blog/melhores-sites-para-pesquisa-academica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www.unit.br/blog/melhores-sites-para-pesquisa-academica" Id="docRId5" Type="http://schemas.openxmlformats.org/officeDocument/2006/relationships/hyperlink" /><Relationship Target="embeddings/oleObject0.bin" Id="docRId9" Type="http://schemas.openxmlformats.org/officeDocument/2006/relationships/oleObject" /><Relationship TargetMode="External" Target="https://www.unit.br/blog/melhores-sites-para-pesquisa-academica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www.unit.br/blog/melhores-sites-para-pesquisa-academica" Id="docRId4" Type="http://schemas.openxmlformats.org/officeDocument/2006/relationships/hyperlink" /><Relationship TargetMode="External" Target="https://www.unit.br/blog/melhores-sites-para-pesquisa-academica" Id="docRId8" Type="http://schemas.openxmlformats.org/officeDocument/2006/relationships/hyperlink" /></Relationships>
</file>