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03" w:type="dxa"/>
        <w:tblInd w:w="-44" w:type="dxa"/>
        <w:tblBorders>
          <w:top w:val="double" w:sz="4" w:space="0" w:color="00000A"/>
          <w:left w:val="doub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170" w:type="dxa"/>
          <w:left w:w="62" w:type="dxa"/>
          <w:bottom w:w="170" w:type="dxa"/>
        </w:tblCellMar>
        <w:tblLook w:val="04A0" w:firstRow="1" w:lastRow="0" w:firstColumn="1" w:lastColumn="0" w:noHBand="0" w:noVBand="1"/>
      </w:tblPr>
      <w:tblGrid>
        <w:gridCol w:w="6586"/>
        <w:gridCol w:w="2717"/>
      </w:tblGrid>
      <w:tr w:rsidR="004C1DF7" w:rsidTr="004C1DF7">
        <w:trPr>
          <w:trHeight w:val="710"/>
        </w:trPr>
        <w:tc>
          <w:tcPr>
            <w:tcW w:w="6586" w:type="dxa"/>
            <w:tcBorders>
              <w:top w:val="double" w:sz="4" w:space="0" w:color="00000A"/>
              <w:left w:val="doub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4C1DF7" w:rsidRDefault="004C1DF7">
            <w:pPr>
              <w:rPr>
                <w:rFonts w:ascii="Calibri" w:hAnsi="Calibri"/>
              </w:rPr>
            </w:pPr>
            <w:r>
              <w:rPr>
                <w:rFonts w:ascii="Calibri" w:hAnsi="Calibri" w:cstheme="minorHAnsi"/>
                <w:sz w:val="20"/>
              </w:rPr>
              <w:t xml:space="preserve">Wydział Informatyki </w:t>
            </w:r>
          </w:p>
          <w:p w:rsidR="004C1DF7" w:rsidRDefault="004C1DF7" w:rsidP="00D561B2">
            <w:pPr>
              <w:spacing w:line="480" w:lineRule="auto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z w:val="20"/>
              </w:rPr>
              <w:t xml:space="preserve">Przedmiot: </w:t>
            </w:r>
            <w:r w:rsidR="00D561B2">
              <w:rPr>
                <w:rFonts w:ascii="Calibri" w:hAnsi="Calibri" w:cstheme="minorHAnsi"/>
                <w:sz w:val="20"/>
              </w:rPr>
              <w:t>Systemy Wbudowane</w:t>
            </w:r>
          </w:p>
        </w:tc>
        <w:tc>
          <w:tcPr>
            <w:tcW w:w="2717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double" w:sz="4" w:space="0" w:color="00000A"/>
            </w:tcBorders>
            <w:tcMar>
              <w:top w:w="170" w:type="dxa"/>
              <w:left w:w="102" w:type="dxa"/>
              <w:bottom w:w="170" w:type="dxa"/>
              <w:right w:w="108" w:type="dxa"/>
            </w:tcMar>
            <w:hideMark/>
          </w:tcPr>
          <w:p w:rsidR="004C1DF7" w:rsidRDefault="004C1DF7">
            <w:pPr>
              <w:rPr>
                <w:rFonts w:ascii="Calibri" w:hAnsi="Calibri"/>
              </w:rPr>
            </w:pPr>
            <w:r>
              <w:rPr>
                <w:rFonts w:ascii="Calibri" w:hAnsi="Calibri" w:cstheme="minorHAnsi"/>
                <w:sz w:val="20"/>
              </w:rPr>
              <w:t>Data</w:t>
            </w:r>
          </w:p>
          <w:p w:rsidR="004C1DF7" w:rsidRDefault="00D561B2">
            <w:pPr>
              <w:rPr>
                <w:rFonts w:ascii="Calibri" w:hAnsi="Calibri"/>
              </w:rPr>
            </w:pPr>
            <w:r>
              <w:rPr>
                <w:rFonts w:ascii="Calibri" w:hAnsi="Calibri" w:cstheme="minorHAnsi"/>
                <w:sz w:val="20"/>
              </w:rPr>
              <w:t>28.02.2019</w:t>
            </w:r>
          </w:p>
        </w:tc>
      </w:tr>
      <w:tr w:rsidR="004C1DF7" w:rsidRPr="002517BF" w:rsidTr="004C1DF7">
        <w:trPr>
          <w:trHeight w:val="720"/>
        </w:trPr>
        <w:tc>
          <w:tcPr>
            <w:tcW w:w="6586" w:type="dxa"/>
            <w:tcBorders>
              <w:top w:val="single" w:sz="4" w:space="0" w:color="00000A"/>
              <w:left w:val="double" w:sz="4" w:space="0" w:color="00000A"/>
              <w:bottom w:val="double" w:sz="4" w:space="0" w:color="00000A"/>
              <w:right w:val="single" w:sz="4" w:space="0" w:color="00000A"/>
            </w:tcBorders>
            <w:hideMark/>
          </w:tcPr>
          <w:p w:rsidR="004C1DF7" w:rsidRDefault="004C1DF7">
            <w:pPr>
              <w:rPr>
                <w:rFonts w:hint="eastAsia"/>
              </w:rPr>
            </w:pPr>
            <w:r>
              <w:rPr>
                <w:rFonts w:ascii="Calibri" w:hAnsi="Calibri" w:cstheme="minorHAnsi"/>
                <w:sz w:val="20"/>
              </w:rPr>
              <w:t>Ćwiczenie nr. 1</w:t>
            </w:r>
          </w:p>
          <w:p w:rsidR="004C1DF7" w:rsidRDefault="004C1DF7">
            <w:pPr>
              <w:rPr>
                <w:rFonts w:ascii="Calibri" w:hAnsi="Calibri"/>
              </w:rPr>
            </w:pPr>
            <w:r>
              <w:rPr>
                <w:rFonts w:ascii="Calibri" w:hAnsi="Calibri" w:cstheme="minorHAnsi"/>
                <w:sz w:val="20"/>
              </w:rPr>
              <w:t xml:space="preserve">Temat: </w:t>
            </w:r>
            <w:r w:rsidR="00D0611E" w:rsidRPr="00D0611E">
              <w:rPr>
                <w:rFonts w:ascii="Calibri" w:hAnsi="Calibri" w:cstheme="minorHAnsi"/>
                <w:sz w:val="20"/>
              </w:rPr>
              <w:t xml:space="preserve">Zapoznanie się z CAD </w:t>
            </w:r>
            <w:proofErr w:type="spellStart"/>
            <w:r w:rsidR="00D0611E" w:rsidRPr="00D0611E">
              <w:rPr>
                <w:rFonts w:ascii="Calibri" w:hAnsi="Calibri" w:cstheme="minorHAnsi"/>
                <w:sz w:val="20"/>
              </w:rPr>
              <w:t>Quartus</w:t>
            </w:r>
            <w:proofErr w:type="spellEnd"/>
            <w:r w:rsidR="00D0611E" w:rsidRPr="00D0611E">
              <w:rPr>
                <w:rFonts w:ascii="Calibri" w:hAnsi="Calibri" w:cstheme="minorHAnsi"/>
                <w:sz w:val="20"/>
              </w:rPr>
              <w:t xml:space="preserve"> i płytą prototypową DE1-SoC</w:t>
            </w:r>
          </w:p>
          <w:p w:rsidR="004C1DF7" w:rsidRDefault="00D561B2">
            <w:pPr>
              <w:rPr>
                <w:rFonts w:ascii="Calibri" w:hAnsi="Calibri"/>
              </w:rPr>
            </w:pPr>
            <w:r>
              <w:rPr>
                <w:rFonts w:ascii="Calibri" w:hAnsi="Calibri" w:cstheme="minorHAnsi"/>
                <w:sz w:val="20"/>
              </w:rPr>
              <w:t>Grupa  PS 6</w:t>
            </w:r>
          </w:p>
          <w:p w:rsidR="004C1DF7" w:rsidRDefault="00D561B2">
            <w:pPr>
              <w:rPr>
                <w:rFonts w:ascii="Calibri" w:hAnsi="Calibri" w:cstheme="minorHAnsi"/>
                <w:sz w:val="20"/>
              </w:rPr>
            </w:pPr>
            <w:r>
              <w:rPr>
                <w:rFonts w:ascii="Calibri" w:hAnsi="Calibri" w:cstheme="minorHAnsi"/>
                <w:sz w:val="20"/>
              </w:rPr>
              <w:t xml:space="preserve">Adam </w:t>
            </w:r>
            <w:proofErr w:type="spellStart"/>
            <w:r>
              <w:rPr>
                <w:rFonts w:ascii="Calibri" w:hAnsi="Calibri" w:cstheme="minorHAnsi"/>
                <w:sz w:val="20"/>
              </w:rPr>
              <w:t>Polejczuk</w:t>
            </w:r>
            <w:proofErr w:type="spellEnd"/>
          </w:p>
          <w:p w:rsidR="004C1DF7" w:rsidRDefault="005067FB">
            <w:pPr>
              <w:rPr>
                <w:rFonts w:ascii="Calibri" w:hAnsi="Calibri" w:cstheme="minorHAnsi"/>
                <w:sz w:val="20"/>
              </w:rPr>
            </w:pPr>
            <w:r>
              <w:rPr>
                <w:rFonts w:ascii="Calibri" w:hAnsi="Calibri" w:cstheme="minorHAnsi"/>
                <w:sz w:val="20"/>
              </w:rPr>
              <w:t xml:space="preserve">Damian </w:t>
            </w:r>
            <w:r w:rsidR="006A4F0A">
              <w:rPr>
                <w:rFonts w:ascii="Calibri" w:hAnsi="Calibri" w:cstheme="minorHAnsi"/>
                <w:sz w:val="20"/>
              </w:rPr>
              <w:t>Rosiński</w:t>
            </w:r>
          </w:p>
        </w:tc>
        <w:tc>
          <w:tcPr>
            <w:tcW w:w="2717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double" w:sz="4" w:space="0" w:color="00000A"/>
            </w:tcBorders>
            <w:tcMar>
              <w:top w:w="170" w:type="dxa"/>
              <w:left w:w="102" w:type="dxa"/>
              <w:bottom w:w="170" w:type="dxa"/>
              <w:right w:w="108" w:type="dxa"/>
            </w:tcMar>
            <w:hideMark/>
          </w:tcPr>
          <w:p w:rsidR="004C1DF7" w:rsidRDefault="004C1DF7">
            <w:pPr>
              <w:rPr>
                <w:rFonts w:ascii="Calibri" w:hAnsi="Calibri"/>
              </w:rPr>
            </w:pPr>
            <w:r>
              <w:rPr>
                <w:rFonts w:ascii="Calibri" w:hAnsi="Calibri" w:cstheme="minorHAnsi"/>
                <w:sz w:val="20"/>
              </w:rPr>
              <w:t>Prowadzący</w:t>
            </w:r>
            <w:r w:rsidR="002517BF">
              <w:rPr>
                <w:rFonts w:ascii="Calibri" w:hAnsi="Calibri" w:cstheme="minorHAnsi"/>
                <w:sz w:val="20"/>
              </w:rPr>
              <w:t>:</w:t>
            </w:r>
          </w:p>
          <w:p w:rsidR="002517BF" w:rsidRPr="007D408F" w:rsidRDefault="002517BF">
            <w:pPr>
              <w:rPr>
                <w:rFonts w:ascii="Calibri" w:hAnsi="Calibri" w:cstheme="minorHAnsi"/>
                <w:sz w:val="20"/>
              </w:rPr>
            </w:pPr>
            <w:r w:rsidRPr="007D408F">
              <w:rPr>
                <w:rFonts w:ascii="Calibri" w:hAnsi="Calibri" w:cstheme="minorHAnsi"/>
                <w:sz w:val="20"/>
              </w:rPr>
              <w:t>prof. dr hab. inż.</w:t>
            </w:r>
          </w:p>
          <w:p w:rsidR="004C1DF7" w:rsidRPr="002517BF" w:rsidRDefault="002517BF">
            <w:pPr>
              <w:rPr>
                <w:rFonts w:ascii="Calibri" w:hAnsi="Calibri"/>
                <w:lang w:val="en-US"/>
              </w:rPr>
            </w:pPr>
            <w:r w:rsidRPr="002517BF">
              <w:rPr>
                <w:rFonts w:ascii="Calibri" w:hAnsi="Calibri" w:cstheme="minorHAnsi"/>
                <w:sz w:val="20"/>
                <w:lang w:val="en-US"/>
              </w:rPr>
              <w:t xml:space="preserve">Valery </w:t>
            </w:r>
            <w:proofErr w:type="spellStart"/>
            <w:r w:rsidR="004C1DF7" w:rsidRPr="002517BF">
              <w:rPr>
                <w:rFonts w:ascii="Calibri" w:hAnsi="Calibri" w:cstheme="minorHAnsi"/>
                <w:sz w:val="20"/>
                <w:lang w:val="en-US"/>
              </w:rPr>
              <w:t>S</w:t>
            </w:r>
            <w:r w:rsidRPr="002517BF">
              <w:rPr>
                <w:rFonts w:ascii="Calibri" w:hAnsi="Calibri" w:cstheme="minorHAnsi"/>
                <w:sz w:val="20"/>
                <w:lang w:val="en-US"/>
              </w:rPr>
              <w:t>alauyou</w:t>
            </w:r>
            <w:proofErr w:type="spellEnd"/>
          </w:p>
          <w:p w:rsidR="004C1DF7" w:rsidRPr="002517BF" w:rsidRDefault="004C1DF7">
            <w:pPr>
              <w:spacing w:line="480" w:lineRule="auto"/>
              <w:rPr>
                <w:rFonts w:ascii="Calibri" w:hAnsi="Calibri"/>
                <w:lang w:val="en-US"/>
              </w:rPr>
            </w:pPr>
            <w:proofErr w:type="spellStart"/>
            <w:r w:rsidRPr="002517BF">
              <w:rPr>
                <w:rFonts w:ascii="Calibri" w:hAnsi="Calibri" w:cstheme="minorHAnsi"/>
                <w:sz w:val="20"/>
                <w:lang w:val="en-US"/>
              </w:rPr>
              <w:t>Ocena</w:t>
            </w:r>
            <w:proofErr w:type="spellEnd"/>
            <w:r w:rsidR="00DF1241">
              <w:rPr>
                <w:rFonts w:ascii="Calibri" w:hAnsi="Calibri" w:cstheme="minorHAnsi"/>
                <w:sz w:val="20"/>
                <w:lang w:val="en-US"/>
              </w:rPr>
              <w:t>:</w:t>
            </w:r>
          </w:p>
          <w:p w:rsidR="004C1DF7" w:rsidRPr="002517BF" w:rsidRDefault="004C1DF7">
            <w:pPr>
              <w:rPr>
                <w:rFonts w:ascii="Calibri" w:hAnsi="Calibri"/>
                <w:lang w:val="en-US"/>
              </w:rPr>
            </w:pPr>
            <w:r w:rsidRPr="002517BF">
              <w:rPr>
                <w:rFonts w:ascii="Calibri" w:hAnsi="Calibri" w:cstheme="minorHAnsi"/>
                <w:sz w:val="20"/>
                <w:lang w:val="en-US"/>
              </w:rPr>
              <w:t>……………</w:t>
            </w:r>
          </w:p>
        </w:tc>
      </w:tr>
    </w:tbl>
    <w:p w:rsidR="00C87FE5" w:rsidRPr="002517BF" w:rsidRDefault="00C87FE5">
      <w:pPr>
        <w:rPr>
          <w:rFonts w:hint="eastAsia"/>
          <w:lang w:val="en-US"/>
        </w:rPr>
      </w:pPr>
    </w:p>
    <w:p w:rsidR="00242C61" w:rsidRDefault="00242C61">
      <w:pPr>
        <w:rPr>
          <w:rFonts w:hint="eastAsia"/>
          <w:b/>
        </w:rPr>
      </w:pPr>
    </w:p>
    <w:p w:rsidR="004818D0" w:rsidRPr="00CE5DA4" w:rsidRDefault="004818D0">
      <w:pPr>
        <w:rPr>
          <w:rFonts w:hint="eastAsia"/>
          <w:b/>
        </w:rPr>
      </w:pPr>
      <w:r w:rsidRPr="00CE5DA4">
        <w:rPr>
          <w:b/>
        </w:rPr>
        <w:t>Cel zajęć:</w:t>
      </w:r>
    </w:p>
    <w:p w:rsidR="004818D0" w:rsidRDefault="002A2AA2">
      <w:pPr>
        <w:rPr>
          <w:rFonts w:hint="eastAsia"/>
        </w:rPr>
      </w:pPr>
      <w:r>
        <w:t>Zapoznanie się z laboratorium,</w:t>
      </w:r>
      <w:r w:rsidR="00096680">
        <w:t xml:space="preserve"> oprogramowaniem </w:t>
      </w:r>
      <w:proofErr w:type="spellStart"/>
      <w:r w:rsidR="00096680">
        <w:t>Quartus</w:t>
      </w:r>
      <w:proofErr w:type="spellEnd"/>
      <w:r w:rsidR="00096680">
        <w:t xml:space="preserve"> II 17.1 </w:t>
      </w:r>
      <w:proofErr w:type="spellStart"/>
      <w:r w:rsidR="00096680">
        <w:t>Prime</w:t>
      </w:r>
      <w:proofErr w:type="spellEnd"/>
      <w:r w:rsidR="00096680">
        <w:t xml:space="preserve">, </w:t>
      </w:r>
      <w:proofErr w:type="spellStart"/>
      <w:r w:rsidR="00096680">
        <w:t>jęzukiem</w:t>
      </w:r>
      <w:proofErr w:type="spellEnd"/>
      <w:r w:rsidR="00096680">
        <w:t xml:space="preserve"> </w:t>
      </w:r>
      <w:proofErr w:type="spellStart"/>
      <w:r w:rsidR="00096680">
        <w:t>Verilog</w:t>
      </w:r>
      <w:proofErr w:type="spellEnd"/>
      <w:r w:rsidR="00096680">
        <w:t xml:space="preserve"> HDL służącym </w:t>
      </w:r>
      <w:r w:rsidR="00096680" w:rsidRPr="00096680">
        <w:t>do projektowania oraz symulacji układ</w:t>
      </w:r>
      <w:r w:rsidR="00096680" w:rsidRPr="00096680">
        <w:rPr>
          <w:rFonts w:hint="eastAsia"/>
        </w:rPr>
        <w:t>ó</w:t>
      </w:r>
      <w:r w:rsidR="00096680" w:rsidRPr="00096680">
        <w:t>w cyfrowych,</w:t>
      </w:r>
      <w:r w:rsidR="00096680">
        <w:t xml:space="preserve"> oraz</w:t>
      </w:r>
      <w:r>
        <w:t xml:space="preserve"> </w:t>
      </w:r>
      <w:r w:rsidR="00096680">
        <w:t xml:space="preserve">płytką programowalną DE1_SoC </w:t>
      </w:r>
      <w:r w:rsidR="00583823">
        <w:t>na której zrealizowaliśmy poszczególne zadania.</w:t>
      </w:r>
    </w:p>
    <w:p w:rsidR="00F930B0" w:rsidRDefault="00F930B0" w:rsidP="007D5392">
      <w:pPr>
        <w:rPr>
          <w:rFonts w:hint="eastAsia"/>
          <w:noProof/>
          <w:lang w:eastAsia="pl-PL" w:bidi="ar-SA"/>
        </w:rPr>
      </w:pPr>
    </w:p>
    <w:p w:rsidR="007D5392" w:rsidRDefault="007D5392" w:rsidP="007D5392">
      <w:pPr>
        <w:rPr>
          <w:rFonts w:hint="eastAsia"/>
          <w:b/>
          <w:noProof/>
          <w:lang w:eastAsia="pl-PL" w:bidi="ar-SA"/>
        </w:rPr>
      </w:pPr>
      <w:r w:rsidRPr="007D5392">
        <w:rPr>
          <w:b/>
          <w:noProof/>
          <w:lang w:eastAsia="pl-PL" w:bidi="ar-SA"/>
        </w:rPr>
        <w:t>Informacje wstępne</w:t>
      </w:r>
      <w:r>
        <w:rPr>
          <w:b/>
          <w:noProof/>
          <w:lang w:eastAsia="pl-PL" w:bidi="ar-SA"/>
        </w:rPr>
        <w:t>:</w:t>
      </w:r>
    </w:p>
    <w:p w:rsidR="007D5392" w:rsidRPr="007D5392" w:rsidRDefault="007D5392" w:rsidP="007D5392">
      <w:pPr>
        <w:rPr>
          <w:rFonts w:hint="eastAsia"/>
          <w:b/>
          <w:noProof/>
          <w:lang w:eastAsia="pl-PL" w:bidi="ar-SA"/>
        </w:rPr>
      </w:pPr>
    </w:p>
    <w:p w:rsidR="00A47196" w:rsidRDefault="00467C5A" w:rsidP="007D5392">
      <w:pPr>
        <w:jc w:val="center"/>
        <w:rPr>
          <w:rFonts w:hint="eastAsia"/>
          <w:noProof/>
          <w:lang w:eastAsia="pl-PL" w:bidi="ar-SA"/>
        </w:rPr>
      </w:pPr>
      <w:r>
        <w:rPr>
          <w:noProof/>
          <w:lang w:eastAsia="pl-PL" w:bidi="ar-SA"/>
        </w:rPr>
        <w:t>Tabela prawdy dla realizowanych sumatorów jednobitowych.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479"/>
        <w:gridCol w:w="1479"/>
        <w:gridCol w:w="1479"/>
        <w:gridCol w:w="1479"/>
        <w:gridCol w:w="1480"/>
      </w:tblGrid>
      <w:tr w:rsidR="00A47196" w:rsidTr="007D5392">
        <w:trPr>
          <w:trHeight w:val="244"/>
          <w:jc w:val="center"/>
        </w:trPr>
        <w:tc>
          <w:tcPr>
            <w:tcW w:w="4437" w:type="dxa"/>
            <w:gridSpan w:val="3"/>
            <w:shd w:val="clear" w:color="auto" w:fill="8DB3E2" w:themeFill="text2" w:themeFillTint="66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Wejścia</w:t>
            </w:r>
          </w:p>
        </w:tc>
        <w:tc>
          <w:tcPr>
            <w:tcW w:w="2959" w:type="dxa"/>
            <w:gridSpan w:val="2"/>
            <w:shd w:val="clear" w:color="auto" w:fill="C2D69B" w:themeFill="accent3" w:themeFillTint="99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Wyjścia</w:t>
            </w:r>
          </w:p>
        </w:tc>
      </w:tr>
      <w:tr w:rsidR="00A47196" w:rsidTr="007D5392">
        <w:trPr>
          <w:trHeight w:val="255"/>
          <w:jc w:val="center"/>
        </w:trPr>
        <w:tc>
          <w:tcPr>
            <w:tcW w:w="1479" w:type="dxa"/>
            <w:shd w:val="clear" w:color="auto" w:fill="C6D9F1" w:themeFill="text2" w:themeFillTint="33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CIN</w:t>
            </w:r>
          </w:p>
        </w:tc>
        <w:tc>
          <w:tcPr>
            <w:tcW w:w="1479" w:type="dxa"/>
            <w:shd w:val="clear" w:color="auto" w:fill="C6D9F1" w:themeFill="text2" w:themeFillTint="33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A</w:t>
            </w:r>
          </w:p>
        </w:tc>
        <w:tc>
          <w:tcPr>
            <w:tcW w:w="1479" w:type="dxa"/>
            <w:shd w:val="clear" w:color="auto" w:fill="C6D9F1" w:themeFill="text2" w:themeFillTint="33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B</w:t>
            </w:r>
          </w:p>
        </w:tc>
        <w:tc>
          <w:tcPr>
            <w:tcW w:w="1479" w:type="dxa"/>
            <w:shd w:val="clear" w:color="auto" w:fill="D6E3BC" w:themeFill="accent3" w:themeFillTint="66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COUT</w:t>
            </w:r>
          </w:p>
        </w:tc>
        <w:tc>
          <w:tcPr>
            <w:tcW w:w="1479" w:type="dxa"/>
            <w:shd w:val="clear" w:color="auto" w:fill="D6E3BC" w:themeFill="accent3" w:themeFillTint="66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S</w:t>
            </w:r>
          </w:p>
        </w:tc>
      </w:tr>
      <w:tr w:rsidR="00A47196" w:rsidTr="007D5392">
        <w:trPr>
          <w:trHeight w:val="244"/>
          <w:jc w:val="center"/>
        </w:trPr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</w:tr>
      <w:tr w:rsidR="00A47196" w:rsidTr="007D5392">
        <w:trPr>
          <w:trHeight w:val="255"/>
          <w:jc w:val="center"/>
        </w:trPr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</w:tr>
      <w:tr w:rsidR="00A47196" w:rsidTr="007D5392">
        <w:trPr>
          <w:trHeight w:val="244"/>
          <w:jc w:val="center"/>
        </w:trPr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</w:tr>
      <w:tr w:rsidR="00A47196" w:rsidTr="007D5392">
        <w:trPr>
          <w:trHeight w:val="255"/>
          <w:jc w:val="center"/>
        </w:trPr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</w:tr>
      <w:tr w:rsidR="00A47196" w:rsidTr="007D5392">
        <w:trPr>
          <w:trHeight w:val="244"/>
          <w:jc w:val="center"/>
        </w:trPr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</w:tr>
      <w:tr w:rsidR="00A47196" w:rsidTr="007D5392">
        <w:trPr>
          <w:trHeight w:val="255"/>
          <w:jc w:val="center"/>
        </w:trPr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</w:tr>
      <w:tr w:rsidR="00A47196" w:rsidTr="007D5392">
        <w:trPr>
          <w:trHeight w:val="244"/>
          <w:jc w:val="center"/>
        </w:trPr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0</w:t>
            </w:r>
          </w:p>
        </w:tc>
      </w:tr>
      <w:tr w:rsidR="00A47196" w:rsidTr="007D5392">
        <w:trPr>
          <w:trHeight w:val="255"/>
          <w:jc w:val="center"/>
        </w:trPr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  <w:tc>
          <w:tcPr>
            <w:tcW w:w="1479" w:type="dxa"/>
          </w:tcPr>
          <w:p w:rsidR="00A47196" w:rsidRDefault="00A47196" w:rsidP="00A42417">
            <w:pPr>
              <w:jc w:val="center"/>
              <w:rPr>
                <w:rFonts w:hint="eastAsia"/>
                <w:noProof/>
                <w:lang w:eastAsia="pl-PL" w:bidi="ar-SA"/>
              </w:rPr>
            </w:pPr>
            <w:r>
              <w:rPr>
                <w:noProof/>
                <w:lang w:eastAsia="pl-PL" w:bidi="ar-SA"/>
              </w:rPr>
              <w:t>1</w:t>
            </w:r>
          </w:p>
        </w:tc>
      </w:tr>
    </w:tbl>
    <w:p w:rsidR="00A47196" w:rsidRDefault="00CE02E8" w:rsidP="00A42417">
      <w:pPr>
        <w:jc w:val="center"/>
        <w:rPr>
          <w:rFonts w:hint="eastAsia"/>
          <w:noProof/>
          <w:lang w:eastAsia="pl-PL" w:bidi="ar-SA"/>
        </w:rPr>
      </w:pPr>
      <w:r>
        <w:rPr>
          <w:rFonts w:hint="eastAsia"/>
          <w:noProof/>
          <w:lang w:eastAsia="pl-PL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136.2pt;margin-top:3.55pt;width:198.3pt;height:26.35pt;z-index:251664384;mso-position-horizontal-relative:text;mso-position-vertical-relative:text" filled="f" stroked="f">
            <v:textbox>
              <w:txbxContent>
                <w:p w:rsidR="00BE552D" w:rsidRPr="00242C61" w:rsidRDefault="00BE552D" w:rsidP="00BE552D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Rys.1.0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sz w:val="20"/>
                      <w:szCs w:val="20"/>
                    </w:rPr>
                    <w:t>Tablica prawdy sumatora 1-bit.</w:t>
                  </w:r>
                </w:p>
              </w:txbxContent>
            </v:textbox>
          </v:shape>
        </w:pict>
      </w:r>
    </w:p>
    <w:p w:rsidR="00282226" w:rsidRDefault="00282226" w:rsidP="007D5392">
      <w:pPr>
        <w:rPr>
          <w:rFonts w:hint="eastAsia"/>
          <w:b/>
        </w:rPr>
      </w:pPr>
    </w:p>
    <w:p w:rsidR="007D5392" w:rsidRPr="00CE5DA4" w:rsidRDefault="007D5392" w:rsidP="007D5392">
      <w:pPr>
        <w:rPr>
          <w:rFonts w:hint="eastAsia"/>
          <w:b/>
        </w:rPr>
      </w:pPr>
      <w:r w:rsidRPr="00CE5DA4">
        <w:rPr>
          <w:b/>
        </w:rPr>
        <w:t>Zadanie 1:</w:t>
      </w:r>
    </w:p>
    <w:p w:rsidR="00242C61" w:rsidRDefault="007D5392" w:rsidP="00242C61">
      <w:pPr>
        <w:rPr>
          <w:rFonts w:hint="eastAsia"/>
        </w:rPr>
      </w:pPr>
      <w:r>
        <w:t>Zaimplementowanie</w:t>
      </w:r>
      <w:r w:rsidRPr="00D42E73">
        <w:rPr>
          <w:rFonts w:hint="eastAsia"/>
        </w:rPr>
        <w:t xml:space="preserve"> </w:t>
      </w:r>
      <w:r>
        <w:t>projektu</w:t>
      </w:r>
      <w:r w:rsidRPr="00D42E73">
        <w:rPr>
          <w:rFonts w:hint="eastAsia"/>
        </w:rPr>
        <w:t xml:space="preserve"> </w:t>
      </w:r>
      <w:r w:rsidRPr="007D5392">
        <w:rPr>
          <w:rFonts w:hint="eastAsia"/>
          <w:b/>
        </w:rPr>
        <w:t>jednobitowego sumatora</w:t>
      </w:r>
      <w:r w:rsidRPr="00D42E73">
        <w:rPr>
          <w:rFonts w:hint="eastAsia"/>
        </w:rPr>
        <w:t xml:space="preserve"> przy pomocy operator</w:t>
      </w:r>
      <w:r w:rsidRPr="00D42E73">
        <w:rPr>
          <w:rFonts w:hint="eastAsia"/>
        </w:rPr>
        <w:t>ó</w:t>
      </w:r>
      <w:r w:rsidRPr="00D42E73">
        <w:rPr>
          <w:rFonts w:hint="eastAsia"/>
        </w:rPr>
        <w:t xml:space="preserve">w </w:t>
      </w:r>
      <w:proofErr w:type="spellStart"/>
      <w:r w:rsidRPr="00F930B0">
        <w:rPr>
          <w:rFonts w:hint="eastAsia"/>
          <w:b/>
        </w:rPr>
        <w:t>assign</w:t>
      </w:r>
      <w:proofErr w:type="spellEnd"/>
      <w:r w:rsidRPr="00D42E73">
        <w:rPr>
          <w:rFonts w:hint="eastAsia"/>
        </w:rPr>
        <w:t>.</w:t>
      </w:r>
    </w:p>
    <w:p w:rsidR="00242C61" w:rsidRDefault="00242C61" w:rsidP="00242C61">
      <w:pPr>
        <w:rPr>
          <w:rFonts w:hint="eastAsia"/>
        </w:rPr>
      </w:pPr>
    </w:p>
    <w:p w:rsidR="00D17670" w:rsidRDefault="00D17670" w:rsidP="00242C61">
      <w:pPr>
        <w:jc w:val="center"/>
        <w:rPr>
          <w:rFonts w:hint="eastAsia"/>
        </w:rPr>
      </w:pPr>
      <w:r>
        <w:t xml:space="preserve">Implementacja </w:t>
      </w:r>
      <w:r w:rsidR="00242C61">
        <w:t>programu realizującego sumator:</w:t>
      </w:r>
    </w:p>
    <w:p w:rsidR="00D17670" w:rsidRDefault="00D17670" w:rsidP="00D17670">
      <w:pPr>
        <w:jc w:val="center"/>
        <w:rPr>
          <w:rFonts w:hint="eastAsia"/>
        </w:rPr>
      </w:pPr>
    </w:p>
    <w:p w:rsidR="00D17670" w:rsidRDefault="00CE02E8" w:rsidP="00D17670">
      <w:pPr>
        <w:jc w:val="center"/>
        <w:rPr>
          <w:rFonts w:hint="eastAsia"/>
          <w:noProof/>
          <w:lang w:eastAsia="pl-PL" w:bidi="ar-SA"/>
        </w:rPr>
      </w:pPr>
      <w:r>
        <w:rPr>
          <w:rFonts w:hint="eastAsia"/>
          <w:noProof/>
          <w:lang w:eastAsia="pl-PL" w:bidi="ar-SA"/>
        </w:rPr>
        <w:pict>
          <v:shape id="_x0000_s1026" type="#_x0000_t202" style="position:absolute;left:0;text-align:left;margin-left:157.5pt;margin-top:70.85pt;width:198.3pt;height:26.35pt;z-index:251658240" filled="f" stroked="f">
            <v:textbox>
              <w:txbxContent>
                <w:p w:rsidR="00242C61" w:rsidRPr="00242C61" w:rsidRDefault="00242C61" w:rsidP="00242C61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 w:rsidRPr="00242C61">
                    <w:rPr>
                      <w:i/>
                      <w:sz w:val="20"/>
                      <w:szCs w:val="20"/>
                    </w:rPr>
                    <w:t>Rys.1.1 Realizacja sumatora jednobitowego.</w:t>
                  </w:r>
                </w:p>
              </w:txbxContent>
            </v:textbox>
          </v:shape>
        </w:pict>
      </w:r>
      <w:r w:rsidR="00D17670">
        <w:rPr>
          <w:noProof/>
          <w:lang w:eastAsia="pl-PL" w:bidi="ar-SA"/>
        </w:rPr>
        <w:drawing>
          <wp:inline distT="0" distB="0" distL="0" distR="0">
            <wp:extent cx="5493224" cy="948006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915" cy="96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C61" w:rsidRDefault="00242C61" w:rsidP="00836E3D">
      <w:pPr>
        <w:jc w:val="center"/>
        <w:rPr>
          <w:rFonts w:hint="eastAsia"/>
          <w:noProof/>
          <w:lang w:eastAsia="pl-PL" w:bidi="ar-SA"/>
        </w:rPr>
      </w:pPr>
    </w:p>
    <w:p w:rsidR="00242C61" w:rsidRDefault="00242C61" w:rsidP="00836E3D">
      <w:pPr>
        <w:jc w:val="center"/>
        <w:rPr>
          <w:rFonts w:hint="eastAsia"/>
          <w:noProof/>
          <w:lang w:eastAsia="pl-PL" w:bidi="ar-SA"/>
        </w:rPr>
      </w:pPr>
    </w:p>
    <w:p w:rsidR="00242C61" w:rsidRDefault="00242C61" w:rsidP="002A4041">
      <w:pPr>
        <w:rPr>
          <w:rFonts w:hint="eastAsia"/>
          <w:noProof/>
          <w:lang w:eastAsia="pl-PL" w:bidi="ar-SA"/>
        </w:rPr>
      </w:pPr>
      <w:r>
        <w:rPr>
          <w:noProof/>
          <w:lang w:eastAsia="pl-PL" w:bidi="ar-SA"/>
        </w:rPr>
        <w:t xml:space="preserve">Stworzony powyższy modół adder_1_bit realizuje sumator jednobitowy przy pomocy operatorów przypisania </w:t>
      </w:r>
      <w:r w:rsidRPr="00242C61">
        <w:rPr>
          <w:b/>
          <w:noProof/>
          <w:lang w:eastAsia="pl-PL" w:bidi="ar-SA"/>
        </w:rPr>
        <w:t>assign</w:t>
      </w:r>
      <w:r>
        <w:rPr>
          <w:noProof/>
          <w:lang w:eastAsia="pl-PL" w:bidi="ar-SA"/>
        </w:rPr>
        <w:t>.</w:t>
      </w:r>
    </w:p>
    <w:p w:rsidR="00242C61" w:rsidRDefault="00242C61" w:rsidP="00836E3D">
      <w:pPr>
        <w:jc w:val="center"/>
        <w:rPr>
          <w:rFonts w:hint="eastAsia"/>
          <w:noProof/>
          <w:lang w:eastAsia="pl-PL" w:bidi="ar-SA"/>
        </w:rPr>
      </w:pPr>
    </w:p>
    <w:p w:rsidR="00F930B0" w:rsidRDefault="00F930B0" w:rsidP="00836E3D">
      <w:pPr>
        <w:jc w:val="center"/>
        <w:rPr>
          <w:rFonts w:hint="eastAsia"/>
          <w:noProof/>
          <w:lang w:eastAsia="pl-PL" w:bidi="ar-SA"/>
        </w:rPr>
      </w:pPr>
      <w:r>
        <w:rPr>
          <w:noProof/>
          <w:lang w:eastAsia="pl-PL" w:bidi="ar-SA"/>
        </w:rPr>
        <w:t>Schemat Stworzonego sumatora jednobitowego w języku Verilog</w:t>
      </w:r>
      <w:r w:rsidR="00467C5A">
        <w:rPr>
          <w:noProof/>
          <w:lang w:eastAsia="pl-PL" w:bidi="ar-SA"/>
        </w:rPr>
        <w:t>:</w:t>
      </w:r>
    </w:p>
    <w:p w:rsidR="00836E3D" w:rsidRDefault="00CE02E8" w:rsidP="00836E3D">
      <w:pPr>
        <w:jc w:val="center"/>
        <w:rPr>
          <w:rFonts w:hint="eastAsia"/>
          <w:noProof/>
          <w:lang w:eastAsia="pl-PL" w:bidi="ar-SA"/>
        </w:rPr>
      </w:pPr>
      <w:r>
        <w:rPr>
          <w:rFonts w:hint="eastAsia"/>
          <w:noProof/>
          <w:lang w:eastAsia="pl-PL" w:bidi="ar-SA"/>
        </w:rPr>
        <w:pict>
          <v:shape id="_x0000_s1027" type="#_x0000_t202" style="position:absolute;left:0;text-align:left;margin-left:136.15pt;margin-top:116.1pt;width:198.3pt;height:31.7pt;z-index:251659264" filled="f" stroked="f">
            <v:textbox>
              <w:txbxContent>
                <w:p w:rsidR="00242C61" w:rsidRPr="00242C61" w:rsidRDefault="00242C61" w:rsidP="00242C61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Rys.1.2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Realizacja sumatora jednobitowego</w:t>
                  </w:r>
                  <w:r>
                    <w:rPr>
                      <w:i/>
                      <w:sz w:val="20"/>
                      <w:szCs w:val="20"/>
                    </w:rPr>
                    <w:t xml:space="preserve"> na bramkach logicznych.</w:t>
                  </w:r>
                </w:p>
              </w:txbxContent>
            </v:textbox>
          </v:shape>
        </w:pict>
      </w:r>
      <w:r w:rsidR="00836E3D">
        <w:rPr>
          <w:noProof/>
          <w:lang w:eastAsia="pl-PL" w:bidi="ar-SA"/>
        </w:rPr>
        <w:drawing>
          <wp:inline distT="0" distB="0" distL="0" distR="0">
            <wp:extent cx="4612640" cy="15627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C61" w:rsidRDefault="00242C61" w:rsidP="00836E3D">
      <w:pPr>
        <w:jc w:val="center"/>
        <w:rPr>
          <w:rFonts w:hint="eastAsia"/>
          <w:noProof/>
          <w:lang w:eastAsia="pl-PL" w:bidi="ar-SA"/>
        </w:rPr>
      </w:pPr>
    </w:p>
    <w:p w:rsidR="00242C61" w:rsidRDefault="00242C61" w:rsidP="00836E3D">
      <w:pPr>
        <w:jc w:val="center"/>
        <w:rPr>
          <w:rFonts w:hint="eastAsia"/>
          <w:noProof/>
          <w:lang w:eastAsia="pl-PL" w:bidi="ar-SA"/>
        </w:rPr>
      </w:pPr>
    </w:p>
    <w:p w:rsidR="007D5392" w:rsidRDefault="007D5392" w:rsidP="00F930B0">
      <w:pPr>
        <w:rPr>
          <w:rFonts w:hint="eastAsia"/>
          <w:noProof/>
          <w:lang w:eastAsia="pl-PL" w:bidi="ar-SA"/>
        </w:rPr>
      </w:pPr>
    </w:p>
    <w:p w:rsidR="000F3159" w:rsidRDefault="000F3159" w:rsidP="0034188D">
      <w:pPr>
        <w:jc w:val="center"/>
        <w:rPr>
          <w:rFonts w:hint="eastAsia"/>
        </w:rPr>
      </w:pPr>
      <w:r>
        <w:t>Implementacja programu realizującego sumator</w:t>
      </w:r>
      <w:r w:rsidR="0034188D">
        <w:t xml:space="preserve"> jednobitowy na płytce DE1_Soc</w:t>
      </w:r>
      <w:r>
        <w:t>:</w:t>
      </w:r>
    </w:p>
    <w:p w:rsidR="0024681A" w:rsidRDefault="0024681A" w:rsidP="0034188D">
      <w:pPr>
        <w:jc w:val="center"/>
        <w:rPr>
          <w:rFonts w:hint="eastAsia"/>
        </w:rPr>
      </w:pPr>
    </w:p>
    <w:p w:rsidR="0024681A" w:rsidRDefault="0024681A" w:rsidP="0034188D">
      <w:pPr>
        <w:jc w:val="center"/>
        <w:rPr>
          <w:rFonts w:hint="eastAsia"/>
        </w:rPr>
      </w:pPr>
      <w:r>
        <w:rPr>
          <w:noProof/>
          <w:lang w:eastAsia="pl-PL" w:bidi="ar-SA"/>
        </w:rPr>
        <w:drawing>
          <wp:inline distT="0" distB="0" distL="0" distR="0">
            <wp:extent cx="4305935" cy="74358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392" w:rsidRDefault="00CE02E8" w:rsidP="00F930B0">
      <w:pPr>
        <w:rPr>
          <w:rFonts w:hint="eastAsia"/>
        </w:rPr>
      </w:pPr>
      <w:r>
        <w:rPr>
          <w:rFonts w:hint="eastAsia"/>
          <w:noProof/>
          <w:lang w:eastAsia="pl-PL" w:bidi="ar-SA"/>
        </w:rPr>
        <w:pict>
          <v:shape id="_x0000_s1028" type="#_x0000_t202" style="position:absolute;margin-left:136.15pt;margin-top:6.95pt;width:213.9pt;height:31.7pt;z-index:251660288" filled="f" stroked="f">
            <v:textbox>
              <w:txbxContent>
                <w:p w:rsidR="0034188D" w:rsidRPr="00242C61" w:rsidRDefault="0034188D" w:rsidP="0034188D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Rys.1.3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 w:rsidR="0024681A">
                    <w:rPr>
                      <w:i/>
                      <w:sz w:val="20"/>
                      <w:szCs w:val="20"/>
                    </w:rPr>
                    <w:t>Implementacja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sumatora jednobitowego</w:t>
                  </w:r>
                  <w:r>
                    <w:rPr>
                      <w:i/>
                      <w:sz w:val="20"/>
                      <w:szCs w:val="20"/>
                    </w:rPr>
                    <w:t xml:space="preserve"> dla układu cyfrowego DE1_SoC.</w:t>
                  </w:r>
                </w:p>
              </w:txbxContent>
            </v:textbox>
          </v:shape>
        </w:pict>
      </w:r>
    </w:p>
    <w:p w:rsidR="00A42417" w:rsidRDefault="00A42417" w:rsidP="00A42417">
      <w:pPr>
        <w:jc w:val="center"/>
        <w:rPr>
          <w:rFonts w:hint="eastAsia"/>
        </w:rPr>
      </w:pPr>
    </w:p>
    <w:p w:rsidR="0034188D" w:rsidRDefault="0024681A" w:rsidP="0024681A">
      <w:pPr>
        <w:tabs>
          <w:tab w:val="left" w:pos="7856"/>
        </w:tabs>
        <w:rPr>
          <w:rFonts w:hint="eastAsia"/>
          <w:b/>
        </w:rPr>
      </w:pPr>
      <w:r>
        <w:rPr>
          <w:rFonts w:hint="eastAsia"/>
          <w:b/>
        </w:rPr>
        <w:tab/>
      </w:r>
    </w:p>
    <w:p w:rsidR="0024681A" w:rsidRDefault="0024681A" w:rsidP="0024681A">
      <w:pPr>
        <w:tabs>
          <w:tab w:val="left" w:pos="7856"/>
        </w:tabs>
        <w:rPr>
          <w:rFonts w:hint="eastAsia"/>
          <w:b/>
        </w:rPr>
      </w:pPr>
    </w:p>
    <w:p w:rsidR="0024681A" w:rsidRPr="0024681A" w:rsidRDefault="0024681A" w:rsidP="0024681A">
      <w:pPr>
        <w:tabs>
          <w:tab w:val="left" w:pos="7856"/>
        </w:tabs>
        <w:jc w:val="center"/>
        <w:rPr>
          <w:rFonts w:hint="eastAsia"/>
        </w:rPr>
      </w:pPr>
      <w:r>
        <w:t>Schemat wynikowy sumatora jednobitowego dla układu DE1_SoC:</w:t>
      </w:r>
    </w:p>
    <w:p w:rsidR="00801EBB" w:rsidRDefault="0024681A" w:rsidP="0024681A">
      <w:pPr>
        <w:jc w:val="center"/>
        <w:rPr>
          <w:rFonts w:hint="eastAsia"/>
          <w:b/>
        </w:rPr>
      </w:pPr>
      <w:r>
        <w:rPr>
          <w:b/>
          <w:noProof/>
          <w:lang w:eastAsia="pl-PL" w:bidi="ar-SA"/>
        </w:rPr>
        <w:drawing>
          <wp:inline distT="0" distB="0" distL="0" distR="0">
            <wp:extent cx="4476465" cy="163649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95" cy="164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EBB" w:rsidRDefault="00CE02E8" w:rsidP="00A42417">
      <w:pPr>
        <w:rPr>
          <w:rFonts w:hint="eastAsia"/>
          <w:b/>
        </w:rPr>
      </w:pPr>
      <w:r>
        <w:rPr>
          <w:rFonts w:hint="eastAsia"/>
          <w:b/>
          <w:noProof/>
          <w:lang w:eastAsia="pl-PL" w:bidi="ar-SA"/>
        </w:rPr>
        <w:pict>
          <v:shape id="_x0000_s1029" type="#_x0000_t202" style="position:absolute;margin-left:136.15pt;margin-top:3.35pt;width:198.3pt;height:31.7pt;z-index:251661312" filled="f" stroked="f">
            <v:textbox>
              <w:txbxContent>
                <w:p w:rsidR="0024681A" w:rsidRPr="00242C61" w:rsidRDefault="0024681A" w:rsidP="0024681A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Rys.1.4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Realizacja sumatora jednobitowego</w:t>
                  </w:r>
                  <w:r>
                    <w:rPr>
                      <w:i/>
                      <w:sz w:val="20"/>
                      <w:szCs w:val="20"/>
                    </w:rPr>
                    <w:t xml:space="preserve"> dla układu cyfrowego DE1_SoC.</w:t>
                  </w:r>
                </w:p>
              </w:txbxContent>
            </v:textbox>
          </v:shape>
        </w:pict>
      </w:r>
    </w:p>
    <w:p w:rsidR="0024681A" w:rsidRDefault="0024681A" w:rsidP="00A42417">
      <w:pPr>
        <w:rPr>
          <w:rFonts w:hint="eastAsia"/>
          <w:b/>
        </w:rPr>
      </w:pPr>
    </w:p>
    <w:p w:rsidR="0024681A" w:rsidRDefault="0024681A" w:rsidP="00A42417">
      <w:pPr>
        <w:rPr>
          <w:rFonts w:hint="eastAsia"/>
          <w:b/>
        </w:rPr>
      </w:pPr>
    </w:p>
    <w:p w:rsidR="0024681A" w:rsidRPr="0024681A" w:rsidRDefault="0024681A" w:rsidP="00A42417">
      <w:pPr>
        <w:rPr>
          <w:rFonts w:hint="eastAsia"/>
        </w:rPr>
      </w:pPr>
      <w:r>
        <w:t>Początkowe ustawienie zegarów poszczególnych wejść a,</w:t>
      </w:r>
      <w:r w:rsidR="00E421FF">
        <w:t xml:space="preserve"> </w:t>
      </w:r>
      <w:r>
        <w:t>b,</w:t>
      </w:r>
      <w:r w:rsidR="00E421FF">
        <w:t xml:space="preserve"> </w:t>
      </w:r>
      <w:proofErr w:type="spellStart"/>
      <w:r>
        <w:t>cin</w:t>
      </w:r>
      <w:proofErr w:type="spellEnd"/>
      <w:r>
        <w:t xml:space="preserve"> na wartości 10ns, 20ns, 40ns.</w:t>
      </w:r>
    </w:p>
    <w:p w:rsidR="0024681A" w:rsidRPr="0046207C" w:rsidRDefault="00CE02E8" w:rsidP="00A42417">
      <w:pPr>
        <w:rPr>
          <w:rFonts w:hint="eastAsia"/>
        </w:rPr>
      </w:pPr>
      <w:r>
        <w:rPr>
          <w:rFonts w:hint="eastAsia"/>
          <w:b/>
          <w:noProof/>
          <w:lang w:eastAsia="pl-PL" w:bidi="ar-SA"/>
        </w:rPr>
        <w:pict>
          <v:shape id="_x0000_s1030" type="#_x0000_t202" style="position:absolute;margin-left:136.15pt;margin-top:112.25pt;width:198.3pt;height:31.7pt;z-index:251662336" filled="f" stroked="f">
            <v:textbox>
              <w:txbxContent>
                <w:p w:rsidR="0046207C" w:rsidRPr="00242C61" w:rsidRDefault="0046207C" w:rsidP="0046207C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Rys.1.5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sz w:val="20"/>
                      <w:szCs w:val="20"/>
                    </w:rPr>
                    <w:t>Ustawienie wartości zegarów.</w:t>
                  </w:r>
                </w:p>
              </w:txbxContent>
            </v:textbox>
          </v:shape>
        </w:pict>
      </w:r>
      <w:r w:rsidR="0024681A">
        <w:rPr>
          <w:b/>
        </w:rPr>
        <w:tab/>
      </w:r>
      <w:r w:rsidR="0024681A">
        <w:rPr>
          <w:b/>
          <w:noProof/>
          <w:lang w:eastAsia="pl-PL" w:bidi="ar-SA"/>
        </w:rPr>
        <w:drawing>
          <wp:inline distT="0" distB="0" distL="0" distR="0">
            <wp:extent cx="6470787" cy="1228299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639" cy="125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62" w:rsidRDefault="00E91362" w:rsidP="00E91362">
      <w:pPr>
        <w:jc w:val="center"/>
        <w:rPr>
          <w:rFonts w:hint="eastAsia"/>
        </w:rPr>
      </w:pPr>
      <w:r w:rsidRPr="0046207C">
        <w:lastRenderedPageBreak/>
        <w:t>P</w:t>
      </w:r>
      <w:r w:rsidR="0046207C">
        <w:t xml:space="preserve">o przeprowadzeniu symulacji </w:t>
      </w:r>
      <w:r w:rsidR="0009031F">
        <w:t xml:space="preserve">na </w:t>
      </w:r>
      <w:r w:rsidR="0046207C">
        <w:t>ukła</w:t>
      </w:r>
      <w:r w:rsidR="0009031F">
        <w:t>dzie,</w:t>
      </w:r>
      <w:r w:rsidRPr="0046207C">
        <w:t xml:space="preserve"> </w:t>
      </w:r>
      <w:r w:rsidR="0009031F">
        <w:t xml:space="preserve">otrzymaliśmy </w:t>
      </w:r>
      <w:r w:rsidRPr="0046207C">
        <w:t>następujący wynik:</w:t>
      </w:r>
      <w:bookmarkStart w:id="0" w:name="_GoBack"/>
      <w:bookmarkEnd w:id="0"/>
    </w:p>
    <w:p w:rsidR="0046207C" w:rsidRPr="0046207C" w:rsidRDefault="0046207C" w:rsidP="00E91362">
      <w:pPr>
        <w:jc w:val="center"/>
        <w:rPr>
          <w:rFonts w:hint="eastAsia"/>
        </w:rPr>
      </w:pPr>
    </w:p>
    <w:p w:rsidR="0024681A" w:rsidRDefault="00E91362" w:rsidP="00A42417">
      <w:pPr>
        <w:rPr>
          <w:rFonts w:hint="eastAsia"/>
          <w:b/>
        </w:rPr>
      </w:pPr>
      <w:r>
        <w:rPr>
          <w:b/>
          <w:noProof/>
          <w:lang w:eastAsia="pl-PL" w:bidi="ar-SA"/>
        </w:rPr>
        <w:drawing>
          <wp:inline distT="0" distB="0" distL="0" distR="0">
            <wp:extent cx="5983516" cy="1153236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53" cy="115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07C" w:rsidRDefault="00CE02E8" w:rsidP="00A42417">
      <w:pPr>
        <w:rPr>
          <w:rFonts w:hint="eastAsia"/>
          <w:b/>
        </w:rPr>
      </w:pPr>
      <w:r>
        <w:rPr>
          <w:rFonts w:hint="eastAsia"/>
          <w:b/>
          <w:noProof/>
          <w:lang w:eastAsia="pl-PL" w:bidi="ar-SA"/>
        </w:rPr>
        <w:pict>
          <v:shape id="_x0000_s1031" type="#_x0000_t202" style="position:absolute;margin-left:135.95pt;margin-top:11.7pt;width:198.3pt;height:31.7pt;z-index:251663360" filled="f" stroked="f">
            <v:textbox>
              <w:txbxContent>
                <w:p w:rsidR="0046207C" w:rsidRPr="00242C61" w:rsidRDefault="0046207C" w:rsidP="0046207C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Rys.1.5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sz w:val="20"/>
                      <w:szCs w:val="20"/>
                    </w:rPr>
                    <w:t>Wynik przeprowadzonej symulacji dla układu DE1_SoC.</w:t>
                  </w:r>
                </w:p>
              </w:txbxContent>
            </v:textbox>
          </v:shape>
        </w:pict>
      </w:r>
    </w:p>
    <w:p w:rsidR="0046207C" w:rsidRDefault="0046207C" w:rsidP="00A42417">
      <w:pPr>
        <w:rPr>
          <w:rFonts w:hint="eastAsia"/>
          <w:b/>
        </w:rPr>
      </w:pPr>
    </w:p>
    <w:p w:rsidR="0024681A" w:rsidRDefault="0024681A" w:rsidP="00A42417">
      <w:pPr>
        <w:rPr>
          <w:rFonts w:hint="eastAsia"/>
          <w:b/>
        </w:rPr>
      </w:pPr>
    </w:p>
    <w:p w:rsidR="00D04530" w:rsidRDefault="00D04530" w:rsidP="00D04530">
      <w:pPr>
        <w:keepNext/>
        <w:jc w:val="center"/>
      </w:pPr>
      <w:r>
        <w:t>Następnie przetestowaliśmy działanie naszego projektu na układzie DE1_SoC:</w:t>
      </w:r>
    </w:p>
    <w:p w:rsidR="00CE02E8" w:rsidRDefault="00CE02E8" w:rsidP="00D04530">
      <w:pPr>
        <w:keepNext/>
        <w:jc w:val="center"/>
      </w:pPr>
    </w:p>
    <w:p w:rsidR="003C6E46" w:rsidRDefault="00D04530" w:rsidP="00CE02E8">
      <w:pPr>
        <w:jc w:val="center"/>
        <w:rPr>
          <w:b/>
        </w:rPr>
      </w:pPr>
      <w:r>
        <w:rPr>
          <w:b/>
          <w:noProof/>
          <w:lang w:eastAsia="pl-PL" w:bidi="ar-SA"/>
        </w:rPr>
        <w:drawing>
          <wp:inline distT="0" distB="0" distL="0" distR="0">
            <wp:extent cx="4143375" cy="115252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90312_12201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t="35085" r="26483" b="26323"/>
                    <a:stretch/>
                  </pic:blipFill>
                  <pic:spPr bwMode="auto">
                    <a:xfrm>
                      <a:off x="0" y="0"/>
                      <a:ext cx="414337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pl-PL" w:bidi="ar-SA"/>
        </w:rPr>
        <w:drawing>
          <wp:inline distT="0" distB="0" distL="0" distR="0">
            <wp:extent cx="4276725" cy="134302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90312_12201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9" t="36679" r="18829" b="18350"/>
                    <a:stretch/>
                  </pic:blipFill>
                  <pic:spPr bwMode="auto">
                    <a:xfrm>
                      <a:off x="0" y="0"/>
                      <a:ext cx="42767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pl-PL" w:bidi="ar-SA"/>
        </w:rPr>
        <w:drawing>
          <wp:inline distT="0" distB="0" distL="0" distR="0">
            <wp:extent cx="4286250" cy="115252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90312_12202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5" t="32214" r="17872" b="29194"/>
                    <a:stretch/>
                  </pic:blipFill>
                  <pic:spPr bwMode="auto">
                    <a:xfrm>
                      <a:off x="0" y="0"/>
                      <a:ext cx="428625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530" w:rsidRDefault="00D04530" w:rsidP="00A42417">
      <w:pPr>
        <w:rPr>
          <w:b/>
        </w:rPr>
      </w:pPr>
    </w:p>
    <w:p w:rsidR="00D04530" w:rsidRDefault="00D04530" w:rsidP="00A42417">
      <w:pPr>
        <w:rPr>
          <w:rFonts w:hint="eastAsia"/>
          <w:b/>
        </w:rPr>
      </w:pPr>
    </w:p>
    <w:p w:rsidR="00A42417" w:rsidRPr="00CE5DA4" w:rsidRDefault="00A42417" w:rsidP="00A42417">
      <w:pPr>
        <w:rPr>
          <w:rFonts w:hint="eastAsia"/>
          <w:b/>
        </w:rPr>
      </w:pPr>
      <w:r w:rsidRPr="00CE5DA4">
        <w:rPr>
          <w:b/>
        </w:rPr>
        <w:t>Rozwiązanie:</w:t>
      </w:r>
    </w:p>
    <w:p w:rsidR="00A04D76" w:rsidRDefault="00A04D76" w:rsidP="00A42417">
      <w:pPr>
        <w:rPr>
          <w:rFonts w:hint="eastAsia"/>
        </w:rPr>
      </w:pPr>
      <w:r>
        <w:t>Z początku stworzyliśmy algorytm realizujący sumator jednobitowy po czym dołączyliśmy niezbędne pliki do działania programu i skompilowaliśmy projekt.</w:t>
      </w:r>
    </w:p>
    <w:p w:rsidR="001B753D" w:rsidRDefault="00A04D76" w:rsidP="00A42417">
      <w:pPr>
        <w:rPr>
          <w:rFonts w:hint="eastAsia"/>
        </w:rPr>
      </w:pPr>
      <w:r>
        <w:t>Kolejnym krokiem było stworzenie implementacji dla układu DE1_SoC, aby zsynchronizować wcześniej stworzony program z odpowiednimi przełącznikami oraz diodami</w:t>
      </w:r>
      <w:r w:rsidR="0058411E">
        <w:t xml:space="preserve"> na płytce</w:t>
      </w:r>
      <w:r>
        <w:t>. Następnie skompilowaliśmy projekt i sprawdziliśmy jego działanie zgodnie z Rys.1.0</w:t>
      </w:r>
      <w:r w:rsidR="002A4041">
        <w:t>.</w:t>
      </w:r>
    </w:p>
    <w:p w:rsidR="0024681A" w:rsidRDefault="0024681A" w:rsidP="00A42417"/>
    <w:p w:rsidR="00CE02E8" w:rsidRDefault="00CE02E8" w:rsidP="00A42417"/>
    <w:p w:rsidR="00CE02E8" w:rsidRDefault="00CE02E8" w:rsidP="00A42417"/>
    <w:p w:rsidR="00CE02E8" w:rsidRDefault="00CE02E8" w:rsidP="00A42417">
      <w:pPr>
        <w:rPr>
          <w:rFonts w:hint="eastAsia"/>
        </w:rPr>
      </w:pPr>
    </w:p>
    <w:p w:rsidR="006940F2" w:rsidRPr="00CE5DA4" w:rsidRDefault="006940F2" w:rsidP="006940F2">
      <w:pPr>
        <w:rPr>
          <w:rFonts w:hint="eastAsia"/>
          <w:b/>
        </w:rPr>
      </w:pPr>
      <w:r>
        <w:rPr>
          <w:b/>
        </w:rPr>
        <w:lastRenderedPageBreak/>
        <w:t>Zadanie 2</w:t>
      </w:r>
      <w:r w:rsidRPr="00CE5DA4">
        <w:rPr>
          <w:b/>
        </w:rPr>
        <w:t>:</w:t>
      </w:r>
    </w:p>
    <w:p w:rsidR="006940F2" w:rsidRDefault="006940F2" w:rsidP="006940F2">
      <w:pPr>
        <w:rPr>
          <w:rFonts w:hint="eastAsia"/>
        </w:rPr>
      </w:pPr>
      <w:r>
        <w:t>Zaimplementowanie</w:t>
      </w:r>
      <w:r w:rsidRPr="00D42E73">
        <w:rPr>
          <w:rFonts w:hint="eastAsia"/>
        </w:rPr>
        <w:t xml:space="preserve"> </w:t>
      </w:r>
      <w:r>
        <w:t>projektu</w:t>
      </w:r>
      <w:r w:rsidRPr="00D42E73">
        <w:rPr>
          <w:rFonts w:hint="eastAsia"/>
        </w:rPr>
        <w:t xml:space="preserve"> </w:t>
      </w:r>
      <w:r w:rsidRPr="007D5392">
        <w:rPr>
          <w:rFonts w:hint="eastAsia"/>
          <w:b/>
        </w:rPr>
        <w:t>jednobitowego sumatora</w:t>
      </w:r>
      <w:r w:rsidRPr="00D42E73">
        <w:rPr>
          <w:rFonts w:hint="eastAsia"/>
        </w:rPr>
        <w:t xml:space="preserve"> </w:t>
      </w:r>
      <w:r w:rsidR="00AE248F">
        <w:t xml:space="preserve">za pomocą </w:t>
      </w:r>
      <w:r w:rsidR="00AE248F" w:rsidRPr="00AE248F">
        <w:rPr>
          <w:b/>
        </w:rPr>
        <w:t>prymitywów</w:t>
      </w:r>
      <w:r w:rsidR="00AE248F">
        <w:t xml:space="preserve"> języka </w:t>
      </w:r>
      <w:proofErr w:type="spellStart"/>
      <w:r w:rsidR="00AE248F">
        <w:t>Verilog</w:t>
      </w:r>
      <w:proofErr w:type="spellEnd"/>
      <w:r w:rsidRPr="00D42E73">
        <w:rPr>
          <w:rFonts w:hint="eastAsia"/>
        </w:rPr>
        <w:t>.</w:t>
      </w:r>
    </w:p>
    <w:p w:rsidR="0024681A" w:rsidRDefault="0024681A" w:rsidP="00A42417">
      <w:pPr>
        <w:rPr>
          <w:rFonts w:hint="eastAsia"/>
        </w:rPr>
      </w:pPr>
    </w:p>
    <w:p w:rsidR="00E24733" w:rsidRDefault="00E24733" w:rsidP="00E24733">
      <w:pPr>
        <w:jc w:val="center"/>
        <w:rPr>
          <w:rFonts w:hint="eastAsia"/>
        </w:rPr>
      </w:pPr>
      <w:r>
        <w:t>Implementacja programu realizującego sumator:</w:t>
      </w:r>
    </w:p>
    <w:p w:rsidR="00E24733" w:rsidRDefault="00E24733" w:rsidP="00E24733">
      <w:pPr>
        <w:jc w:val="center"/>
        <w:rPr>
          <w:rFonts w:hint="eastAsia"/>
        </w:rPr>
      </w:pPr>
    </w:p>
    <w:p w:rsidR="0024681A" w:rsidRDefault="0024681A" w:rsidP="00E24733">
      <w:pPr>
        <w:jc w:val="center"/>
        <w:rPr>
          <w:rFonts w:hint="eastAsia"/>
        </w:rPr>
      </w:pPr>
      <w:r>
        <w:rPr>
          <w:noProof/>
          <w:lang w:eastAsia="pl-PL" w:bidi="ar-SA"/>
        </w:rPr>
        <w:drawing>
          <wp:inline distT="0" distB="0" distL="0" distR="0" wp14:anchorId="71998E09" wp14:editId="2AEAD6AC">
            <wp:extent cx="3411855" cy="124904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1A" w:rsidRDefault="00CE02E8" w:rsidP="00A42417">
      <w:pPr>
        <w:rPr>
          <w:rFonts w:hint="eastAsia"/>
        </w:rPr>
      </w:pPr>
      <w:r>
        <w:rPr>
          <w:rFonts w:hint="eastAsia"/>
          <w:noProof/>
          <w:lang w:eastAsia="pl-PL" w:bidi="ar-SA"/>
        </w:rPr>
        <w:pict>
          <v:shape id="_x0000_s1033" type="#_x0000_t202" style="position:absolute;margin-left:135.95pt;margin-top:4.75pt;width:198.3pt;height:26.35pt;z-index:251665408" filled="f" stroked="f">
            <v:textbox>
              <w:txbxContent>
                <w:p w:rsidR="00E24733" w:rsidRPr="00242C61" w:rsidRDefault="00E24733" w:rsidP="00E24733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Rys.2</w:t>
                  </w:r>
                  <w:r w:rsidRPr="00242C61">
                    <w:rPr>
                      <w:i/>
                      <w:sz w:val="20"/>
                      <w:szCs w:val="20"/>
                    </w:rPr>
                    <w:t>.1 Realizacja sumatora jednobitowego.</w:t>
                  </w:r>
                </w:p>
              </w:txbxContent>
            </v:textbox>
          </v:shape>
        </w:pict>
      </w:r>
    </w:p>
    <w:p w:rsidR="00E24733" w:rsidRDefault="00E24733" w:rsidP="00A42417">
      <w:pPr>
        <w:rPr>
          <w:rFonts w:hint="eastAsia"/>
        </w:rPr>
      </w:pPr>
    </w:p>
    <w:p w:rsidR="00E24733" w:rsidRDefault="00E24733" w:rsidP="00A42417">
      <w:pPr>
        <w:rPr>
          <w:rFonts w:hint="eastAsia"/>
        </w:rPr>
      </w:pPr>
    </w:p>
    <w:p w:rsidR="00C336E9" w:rsidRDefault="00C336E9" w:rsidP="00C336E9">
      <w:pPr>
        <w:jc w:val="center"/>
        <w:rPr>
          <w:rFonts w:hint="eastAsia"/>
          <w:noProof/>
          <w:lang w:eastAsia="pl-PL" w:bidi="ar-SA"/>
        </w:rPr>
      </w:pPr>
      <w:r>
        <w:rPr>
          <w:noProof/>
          <w:lang w:eastAsia="pl-PL" w:bidi="ar-SA"/>
        </w:rPr>
        <w:t>Schemat Stworzonego sumatora jednobitowego w języku Verilog:</w:t>
      </w:r>
    </w:p>
    <w:p w:rsidR="00E24733" w:rsidRDefault="00E24733" w:rsidP="00C336E9">
      <w:pPr>
        <w:jc w:val="center"/>
        <w:rPr>
          <w:rFonts w:hint="eastAsia"/>
        </w:rPr>
      </w:pPr>
      <w:r>
        <w:rPr>
          <w:noProof/>
          <w:lang w:eastAsia="pl-PL" w:bidi="ar-SA"/>
        </w:rPr>
        <w:drawing>
          <wp:inline distT="0" distB="0" distL="0" distR="0">
            <wp:extent cx="4572000" cy="139890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733" w:rsidRDefault="00CE02E8" w:rsidP="00A42417">
      <w:pPr>
        <w:rPr>
          <w:rFonts w:hint="eastAsia"/>
        </w:rPr>
      </w:pPr>
      <w:r>
        <w:rPr>
          <w:rFonts w:hint="eastAsia"/>
          <w:noProof/>
          <w:lang w:eastAsia="pl-PL" w:bidi="ar-SA"/>
        </w:rPr>
        <w:pict>
          <v:shape id="_x0000_s1034" type="#_x0000_t202" style="position:absolute;margin-left:135.95pt;margin-top:2.25pt;width:198.3pt;height:31.7pt;z-index:251666432" filled="f" stroked="f">
            <v:textbox>
              <w:txbxContent>
                <w:p w:rsidR="003D6966" w:rsidRPr="00242C61" w:rsidRDefault="003D6966" w:rsidP="003D6966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Rys.2.2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Realizacja sumatora jednobitowego</w:t>
                  </w:r>
                  <w:r>
                    <w:rPr>
                      <w:i/>
                      <w:sz w:val="20"/>
                      <w:szCs w:val="20"/>
                    </w:rPr>
                    <w:t xml:space="preserve"> na bramkach logicznych.</w:t>
                  </w:r>
                </w:p>
              </w:txbxContent>
            </v:textbox>
          </v:shape>
        </w:pict>
      </w:r>
    </w:p>
    <w:p w:rsidR="00E95828" w:rsidRDefault="00E95828" w:rsidP="00A42417">
      <w:pPr>
        <w:rPr>
          <w:rFonts w:hint="eastAsia"/>
        </w:rPr>
      </w:pPr>
    </w:p>
    <w:p w:rsidR="00E95828" w:rsidRDefault="00E95828" w:rsidP="00A42417">
      <w:pPr>
        <w:rPr>
          <w:rFonts w:hint="eastAsia"/>
        </w:rPr>
      </w:pPr>
    </w:p>
    <w:p w:rsidR="00E95828" w:rsidRDefault="00E95828" w:rsidP="00E95828">
      <w:pPr>
        <w:jc w:val="center"/>
        <w:rPr>
          <w:rFonts w:hint="eastAsia"/>
        </w:rPr>
      </w:pPr>
      <w:r>
        <w:t>Implementacja programu realizującego sumator jednobitowy na płytce DE1_Soc:</w:t>
      </w:r>
    </w:p>
    <w:p w:rsidR="00E95828" w:rsidRDefault="00E95828" w:rsidP="00A42417">
      <w:pPr>
        <w:rPr>
          <w:rFonts w:hint="eastAsia"/>
        </w:rPr>
      </w:pPr>
    </w:p>
    <w:p w:rsidR="00E24733" w:rsidRDefault="00CE02E8" w:rsidP="00E95828">
      <w:pPr>
        <w:jc w:val="center"/>
        <w:rPr>
          <w:rFonts w:hint="eastAsia"/>
        </w:rPr>
      </w:pPr>
      <w:r>
        <w:rPr>
          <w:rFonts w:hint="eastAsia"/>
          <w:noProof/>
          <w:lang w:val="en-US" w:eastAsia="en-US" w:bidi="ar-SA"/>
        </w:rPr>
        <w:pict>
          <v:shape id="_x0000_s1036" type="#_x0000_t202" style="position:absolute;left:0;text-align:left;margin-left:136.05pt;margin-top:61.7pt;width:198.3pt;height:31.7pt;z-index:251667456" filled="f" stroked="f">
            <v:textbox>
              <w:txbxContent>
                <w:p w:rsidR="00E95828" w:rsidRPr="00242C61" w:rsidRDefault="00E95828" w:rsidP="00E95828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Rys.2.3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sz w:val="20"/>
                      <w:szCs w:val="20"/>
                    </w:rPr>
                    <w:t>Implementacja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sumatora jednobitowego</w:t>
                  </w:r>
                  <w:r>
                    <w:rPr>
                      <w:i/>
                      <w:sz w:val="20"/>
                      <w:szCs w:val="20"/>
                    </w:rPr>
                    <w:t xml:space="preserve"> dla układu cyfrowego DE1_SoC.</w:t>
                  </w:r>
                </w:p>
              </w:txbxContent>
            </v:textbox>
          </v:shape>
        </w:pict>
      </w:r>
      <w:r w:rsidR="00E24733">
        <w:rPr>
          <w:noProof/>
          <w:lang w:eastAsia="pl-PL" w:bidi="ar-SA"/>
        </w:rPr>
        <w:drawing>
          <wp:inline distT="0" distB="0" distL="0" distR="0">
            <wp:extent cx="4701540" cy="79184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1A" w:rsidRDefault="0024681A" w:rsidP="00A42417">
      <w:pPr>
        <w:rPr>
          <w:rFonts w:hint="eastAsia"/>
        </w:rPr>
      </w:pPr>
    </w:p>
    <w:p w:rsidR="0024681A" w:rsidRDefault="0024681A" w:rsidP="00A42417">
      <w:pPr>
        <w:rPr>
          <w:rFonts w:hint="eastAsia"/>
        </w:rPr>
      </w:pPr>
    </w:p>
    <w:p w:rsidR="00E95828" w:rsidRDefault="00E95828" w:rsidP="00E95828">
      <w:pPr>
        <w:tabs>
          <w:tab w:val="left" w:pos="7856"/>
        </w:tabs>
        <w:jc w:val="center"/>
        <w:rPr>
          <w:rFonts w:hint="eastAsia"/>
        </w:rPr>
      </w:pPr>
    </w:p>
    <w:p w:rsidR="002D61AE" w:rsidRPr="0024681A" w:rsidRDefault="002D61AE" w:rsidP="002D61AE">
      <w:pPr>
        <w:rPr>
          <w:rFonts w:hint="eastAsia"/>
        </w:rPr>
      </w:pPr>
      <w:r>
        <w:t xml:space="preserve">Początkowe ustawienie zegarów poszczególnych wejść a, b, </w:t>
      </w:r>
      <w:proofErr w:type="spellStart"/>
      <w:r>
        <w:t>cin</w:t>
      </w:r>
      <w:proofErr w:type="spellEnd"/>
      <w:r>
        <w:t xml:space="preserve"> na wartości 10ns, 20ns, 40ns.</w:t>
      </w:r>
    </w:p>
    <w:p w:rsidR="002D61AE" w:rsidRPr="0046207C" w:rsidRDefault="00CE02E8" w:rsidP="002D61AE">
      <w:pPr>
        <w:rPr>
          <w:rFonts w:hint="eastAsia"/>
        </w:rPr>
      </w:pPr>
      <w:r>
        <w:rPr>
          <w:rFonts w:hint="eastAsia"/>
          <w:b/>
          <w:noProof/>
          <w:lang w:eastAsia="pl-PL" w:bidi="ar-SA"/>
        </w:rPr>
        <w:pict>
          <v:shape id="_x0000_s1037" type="#_x0000_t202" style="position:absolute;margin-left:136.15pt;margin-top:112.25pt;width:198.3pt;height:31.7pt;z-index:251669504" filled="f" stroked="f">
            <v:textbox>
              <w:txbxContent>
                <w:p w:rsidR="002D61AE" w:rsidRPr="00242C61" w:rsidRDefault="002D61AE" w:rsidP="002D61AE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Rys.2.4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sz w:val="20"/>
                      <w:szCs w:val="20"/>
                    </w:rPr>
                    <w:t>Ustawienie wartości zegarów.</w:t>
                  </w:r>
                </w:p>
              </w:txbxContent>
            </v:textbox>
          </v:shape>
        </w:pict>
      </w:r>
      <w:r w:rsidR="002D61AE">
        <w:rPr>
          <w:b/>
        </w:rPr>
        <w:tab/>
      </w:r>
      <w:r w:rsidR="002D61AE">
        <w:rPr>
          <w:b/>
          <w:noProof/>
          <w:lang w:eastAsia="pl-PL" w:bidi="ar-SA"/>
        </w:rPr>
        <w:drawing>
          <wp:inline distT="0" distB="0" distL="0" distR="0" wp14:anchorId="7D6C8A94" wp14:editId="480D5D15">
            <wp:extent cx="6470787" cy="1228299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639" cy="125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AE" w:rsidRDefault="002D61AE" w:rsidP="002D61AE">
      <w:pPr>
        <w:jc w:val="center"/>
        <w:rPr>
          <w:rFonts w:hint="eastAsia"/>
        </w:rPr>
      </w:pPr>
    </w:p>
    <w:p w:rsidR="002D61AE" w:rsidRDefault="002D61AE" w:rsidP="002D61AE">
      <w:pPr>
        <w:jc w:val="center"/>
        <w:rPr>
          <w:rFonts w:hint="eastAsia"/>
        </w:rPr>
      </w:pPr>
    </w:p>
    <w:p w:rsidR="002D61AE" w:rsidRDefault="002D61AE" w:rsidP="002D61AE">
      <w:pPr>
        <w:jc w:val="center"/>
        <w:rPr>
          <w:rFonts w:hint="eastAsia"/>
        </w:rPr>
      </w:pPr>
      <w:r w:rsidRPr="0046207C">
        <w:t>P</w:t>
      </w:r>
      <w:r>
        <w:t>o przeprowadzeniu symulacji na układzie,</w:t>
      </w:r>
      <w:r w:rsidRPr="0046207C">
        <w:t xml:space="preserve"> </w:t>
      </w:r>
      <w:r>
        <w:t xml:space="preserve">otrzymaliśmy </w:t>
      </w:r>
      <w:r w:rsidRPr="0046207C">
        <w:t>następujący wynik:</w:t>
      </w:r>
    </w:p>
    <w:p w:rsidR="002D61AE" w:rsidRPr="0046207C" w:rsidRDefault="002D61AE" w:rsidP="002D61AE">
      <w:pPr>
        <w:jc w:val="center"/>
        <w:rPr>
          <w:rFonts w:hint="eastAsia"/>
        </w:rPr>
      </w:pPr>
    </w:p>
    <w:p w:rsidR="002D61AE" w:rsidRDefault="002D61AE" w:rsidP="002D61AE">
      <w:pPr>
        <w:rPr>
          <w:rFonts w:hint="eastAsia"/>
          <w:b/>
        </w:rPr>
      </w:pPr>
      <w:r>
        <w:rPr>
          <w:b/>
          <w:noProof/>
          <w:lang w:eastAsia="pl-PL" w:bidi="ar-SA"/>
        </w:rPr>
        <w:drawing>
          <wp:inline distT="0" distB="0" distL="0" distR="0" wp14:anchorId="43B8B849" wp14:editId="20829134">
            <wp:extent cx="5983516" cy="1153236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53" cy="115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AE" w:rsidRDefault="00CE02E8" w:rsidP="002D61AE">
      <w:pPr>
        <w:rPr>
          <w:rFonts w:hint="eastAsia"/>
          <w:b/>
        </w:rPr>
      </w:pPr>
      <w:r>
        <w:rPr>
          <w:rFonts w:hint="eastAsia"/>
          <w:b/>
          <w:noProof/>
          <w:lang w:eastAsia="pl-PL" w:bidi="ar-SA"/>
        </w:rPr>
        <w:pict>
          <v:shape id="_x0000_s1038" type="#_x0000_t202" style="position:absolute;margin-left:135.95pt;margin-top:11.7pt;width:198.3pt;height:31.7pt;z-index:251670528" filled="f" stroked="f">
            <v:textbox>
              <w:txbxContent>
                <w:p w:rsidR="002D61AE" w:rsidRPr="00242C61" w:rsidRDefault="002D61AE" w:rsidP="002D61AE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Rys.2.5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sz w:val="20"/>
                      <w:szCs w:val="20"/>
                    </w:rPr>
                    <w:t>Wynik przeprowadzonej symulacji dla układu DE1_SoC.</w:t>
                  </w:r>
                </w:p>
              </w:txbxContent>
            </v:textbox>
          </v:shape>
        </w:pict>
      </w:r>
    </w:p>
    <w:p w:rsidR="002D61AE" w:rsidRDefault="002D61AE" w:rsidP="002D61AE">
      <w:pPr>
        <w:rPr>
          <w:rFonts w:hint="eastAsia"/>
          <w:b/>
        </w:rPr>
      </w:pPr>
    </w:p>
    <w:p w:rsidR="002D61AE" w:rsidRDefault="002D61AE" w:rsidP="002D61AE">
      <w:pPr>
        <w:rPr>
          <w:rFonts w:hint="eastAsia"/>
          <w:b/>
        </w:rPr>
      </w:pPr>
    </w:p>
    <w:p w:rsidR="002D61AE" w:rsidRDefault="002D61AE" w:rsidP="00A42417">
      <w:pPr>
        <w:rPr>
          <w:rFonts w:hint="eastAsia"/>
        </w:rPr>
      </w:pPr>
    </w:p>
    <w:p w:rsidR="002D61AE" w:rsidRPr="00CE5DA4" w:rsidRDefault="002D61AE" w:rsidP="002D61AE">
      <w:pPr>
        <w:rPr>
          <w:rFonts w:hint="eastAsia"/>
          <w:b/>
        </w:rPr>
      </w:pPr>
      <w:r w:rsidRPr="00CE5DA4">
        <w:rPr>
          <w:b/>
        </w:rPr>
        <w:t>Rozwiązanie:</w:t>
      </w:r>
    </w:p>
    <w:p w:rsidR="002D61AE" w:rsidRDefault="002D61AE" w:rsidP="002D61AE">
      <w:pPr>
        <w:rPr>
          <w:rFonts w:hint="eastAsia"/>
        </w:rPr>
      </w:pPr>
      <w:r>
        <w:t>Podobnie ja w zadaniu 1 najpierw stworzyliśmy algorytm realizujący sumator jednobitowy po czym dołączyliśmy niezbędne pliki do działania programu i skompilowaliśmy projekt.</w:t>
      </w:r>
      <w:r w:rsidR="00950CBB">
        <w:t xml:space="preserve"> </w:t>
      </w:r>
    </w:p>
    <w:p w:rsidR="002D61AE" w:rsidRDefault="002D61AE" w:rsidP="002D61AE">
      <w:pPr>
        <w:rPr>
          <w:rFonts w:hint="eastAsia"/>
        </w:rPr>
      </w:pPr>
      <w:r>
        <w:t xml:space="preserve">Kolejnym krokiem było stworzenie implementacji dla układu DE1_SoC, aby zsynchronizować wcześniej stworzony program z odpowiednimi przełącznikami oraz diodami na płytce. </w:t>
      </w:r>
      <w:r w:rsidR="00950CBB">
        <w:t xml:space="preserve">Spodziewaliśmy się otrzymania takiego samego wyniku jak w zadaniu poprzednim. </w:t>
      </w:r>
      <w:r>
        <w:t>Następnie skompilowaliśmy projekt i sprawdziliśmy jego działanie zgodnie z Rys.1.0</w:t>
      </w:r>
      <w:r w:rsidR="00950CBB">
        <w:t xml:space="preserve"> i okazało się poprawnie</w:t>
      </w:r>
      <w:r>
        <w:t>.</w:t>
      </w:r>
    </w:p>
    <w:p w:rsidR="00CE02E8" w:rsidRDefault="00CE02E8" w:rsidP="00255658">
      <w:pPr>
        <w:rPr>
          <w:rFonts w:hint="eastAsia"/>
        </w:rPr>
      </w:pPr>
    </w:p>
    <w:p w:rsidR="00CE02E8" w:rsidRDefault="00CE02E8" w:rsidP="00255658"/>
    <w:p w:rsidR="00CE02E8" w:rsidRDefault="00CE02E8" w:rsidP="00255658">
      <w:pPr>
        <w:rPr>
          <w:rFonts w:hint="eastAsia"/>
        </w:rPr>
      </w:pPr>
    </w:p>
    <w:p w:rsidR="00255658" w:rsidRDefault="00255658" w:rsidP="00255658">
      <w:pPr>
        <w:rPr>
          <w:rFonts w:hint="eastAsia"/>
          <w:b/>
        </w:rPr>
      </w:pPr>
      <w:r w:rsidRPr="00255658">
        <w:rPr>
          <w:b/>
        </w:rPr>
        <w:t>Zadanie 3:</w:t>
      </w:r>
    </w:p>
    <w:p w:rsidR="00C32B23" w:rsidRDefault="00C32B23" w:rsidP="00255658">
      <w:pPr>
        <w:rPr>
          <w:rFonts w:hint="eastAsia"/>
        </w:rPr>
      </w:pPr>
      <w:r w:rsidRPr="00C32B23">
        <w:t>Zaimplementuj projekt jednobitowego sumatora za pomocą operacji arytmetycznej "+".</w:t>
      </w:r>
    </w:p>
    <w:p w:rsidR="00C32B23" w:rsidRDefault="00C32B23" w:rsidP="00255658">
      <w:pPr>
        <w:rPr>
          <w:rFonts w:hint="eastAsia"/>
        </w:rPr>
      </w:pPr>
    </w:p>
    <w:p w:rsidR="00C32B23" w:rsidRDefault="00C32B23" w:rsidP="00C32B23">
      <w:pPr>
        <w:jc w:val="center"/>
        <w:rPr>
          <w:rFonts w:hint="eastAsia"/>
        </w:rPr>
      </w:pPr>
      <w:r>
        <w:t>Implementacja programu realizującego sumator:</w:t>
      </w:r>
    </w:p>
    <w:p w:rsidR="00C32B23" w:rsidRDefault="00C32B23" w:rsidP="00C32B23">
      <w:pPr>
        <w:jc w:val="center"/>
        <w:rPr>
          <w:rFonts w:hint="eastAsia"/>
        </w:rPr>
      </w:pPr>
      <w:r>
        <w:rPr>
          <w:noProof/>
          <w:lang w:eastAsia="pl-PL" w:bidi="ar-SA"/>
        </w:rPr>
        <w:drawing>
          <wp:inline distT="0" distB="0" distL="0" distR="0">
            <wp:extent cx="2924175" cy="8572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m3sumatorKo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23" w:rsidRPr="00242C61" w:rsidRDefault="00C32B23" w:rsidP="00C32B23">
      <w:pPr>
        <w:jc w:val="center"/>
        <w:rPr>
          <w:rFonts w:hint="eastAsia"/>
          <w:i/>
          <w:sz w:val="20"/>
          <w:szCs w:val="20"/>
        </w:rPr>
      </w:pPr>
      <w:r>
        <w:rPr>
          <w:i/>
          <w:sz w:val="20"/>
          <w:szCs w:val="20"/>
        </w:rPr>
        <w:t>Rys.2</w:t>
      </w:r>
      <w:r w:rsidRPr="00242C61">
        <w:rPr>
          <w:i/>
          <w:sz w:val="20"/>
          <w:szCs w:val="20"/>
        </w:rPr>
        <w:t>.1 Realizacja sumatora jednobitowego.</w:t>
      </w:r>
    </w:p>
    <w:p w:rsidR="00C32B23" w:rsidRDefault="00C32B23" w:rsidP="00C32B23">
      <w:pPr>
        <w:jc w:val="center"/>
        <w:rPr>
          <w:rFonts w:hint="eastAsia"/>
        </w:rPr>
      </w:pPr>
    </w:p>
    <w:p w:rsidR="00CE02E8" w:rsidRDefault="00CE02E8" w:rsidP="00C32B23">
      <w:pPr>
        <w:jc w:val="center"/>
        <w:rPr>
          <w:noProof/>
          <w:lang w:eastAsia="pl-PL" w:bidi="ar-SA"/>
        </w:rPr>
      </w:pPr>
    </w:p>
    <w:p w:rsidR="00CE02E8" w:rsidRDefault="00CE02E8" w:rsidP="00C32B23">
      <w:pPr>
        <w:jc w:val="center"/>
        <w:rPr>
          <w:noProof/>
          <w:lang w:eastAsia="pl-PL" w:bidi="ar-SA"/>
        </w:rPr>
      </w:pPr>
    </w:p>
    <w:p w:rsidR="00CE02E8" w:rsidRDefault="00CE02E8" w:rsidP="00C32B23">
      <w:pPr>
        <w:jc w:val="center"/>
        <w:rPr>
          <w:noProof/>
          <w:lang w:eastAsia="pl-PL" w:bidi="ar-SA"/>
        </w:rPr>
      </w:pPr>
    </w:p>
    <w:p w:rsidR="00CE02E8" w:rsidRDefault="00CE02E8" w:rsidP="00C32B23">
      <w:pPr>
        <w:jc w:val="center"/>
        <w:rPr>
          <w:noProof/>
          <w:lang w:eastAsia="pl-PL" w:bidi="ar-SA"/>
        </w:rPr>
      </w:pPr>
    </w:p>
    <w:p w:rsidR="00CE02E8" w:rsidRDefault="00CE02E8" w:rsidP="00C32B23">
      <w:pPr>
        <w:jc w:val="center"/>
        <w:rPr>
          <w:noProof/>
          <w:lang w:eastAsia="pl-PL" w:bidi="ar-SA"/>
        </w:rPr>
      </w:pPr>
    </w:p>
    <w:p w:rsidR="00CE02E8" w:rsidRDefault="00CE02E8" w:rsidP="00C32B23">
      <w:pPr>
        <w:jc w:val="center"/>
        <w:rPr>
          <w:noProof/>
          <w:lang w:eastAsia="pl-PL" w:bidi="ar-SA"/>
        </w:rPr>
      </w:pPr>
    </w:p>
    <w:p w:rsidR="00CE02E8" w:rsidRDefault="00CE02E8" w:rsidP="00C32B23">
      <w:pPr>
        <w:jc w:val="center"/>
        <w:rPr>
          <w:noProof/>
          <w:lang w:eastAsia="pl-PL" w:bidi="ar-SA"/>
        </w:rPr>
      </w:pPr>
    </w:p>
    <w:p w:rsidR="00CE02E8" w:rsidRDefault="00CE02E8" w:rsidP="00C32B23">
      <w:pPr>
        <w:jc w:val="center"/>
        <w:rPr>
          <w:noProof/>
          <w:lang w:eastAsia="pl-PL" w:bidi="ar-SA"/>
        </w:rPr>
      </w:pPr>
    </w:p>
    <w:p w:rsidR="00CE02E8" w:rsidRDefault="00CE02E8" w:rsidP="00C32B23">
      <w:pPr>
        <w:jc w:val="center"/>
        <w:rPr>
          <w:noProof/>
          <w:lang w:eastAsia="pl-PL" w:bidi="ar-SA"/>
        </w:rPr>
      </w:pPr>
    </w:p>
    <w:p w:rsidR="00CE02E8" w:rsidRDefault="00CE02E8" w:rsidP="00C32B23">
      <w:pPr>
        <w:jc w:val="center"/>
        <w:rPr>
          <w:noProof/>
          <w:lang w:eastAsia="pl-PL" w:bidi="ar-SA"/>
        </w:rPr>
      </w:pPr>
    </w:p>
    <w:p w:rsidR="00CE02E8" w:rsidRDefault="00CE02E8" w:rsidP="00C32B23">
      <w:pPr>
        <w:jc w:val="center"/>
        <w:rPr>
          <w:noProof/>
          <w:lang w:eastAsia="pl-PL" w:bidi="ar-SA"/>
        </w:rPr>
      </w:pPr>
    </w:p>
    <w:p w:rsidR="00C32B23" w:rsidRDefault="00C32B23" w:rsidP="00C32B23">
      <w:pPr>
        <w:jc w:val="center"/>
        <w:rPr>
          <w:rFonts w:hint="eastAsia"/>
          <w:noProof/>
          <w:lang w:eastAsia="pl-PL" w:bidi="ar-SA"/>
        </w:rPr>
      </w:pPr>
      <w:r>
        <w:rPr>
          <w:noProof/>
          <w:lang w:eastAsia="pl-PL" w:bidi="ar-SA"/>
        </w:rPr>
        <w:lastRenderedPageBreak/>
        <w:t>Schemat Stworzonego sumatora jednobitowego w języku Verilog:</w:t>
      </w:r>
    </w:p>
    <w:p w:rsidR="00C32B23" w:rsidRDefault="00C32B23" w:rsidP="00C32B23">
      <w:pPr>
        <w:jc w:val="center"/>
        <w:rPr>
          <w:rFonts w:hint="eastAsia"/>
        </w:rPr>
      </w:pPr>
      <w:r>
        <w:rPr>
          <w:rFonts w:hint="eastAsia"/>
          <w:noProof/>
          <w:lang w:eastAsia="pl-PL" w:bidi="ar-SA"/>
        </w:rPr>
        <w:drawing>
          <wp:inline distT="0" distB="0" distL="0" distR="0">
            <wp:extent cx="4848225" cy="263842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m3RT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23" w:rsidRDefault="00CE02E8" w:rsidP="00C32B23">
      <w:pPr>
        <w:rPr>
          <w:rFonts w:hint="eastAsia"/>
        </w:rPr>
      </w:pPr>
      <w:r>
        <w:rPr>
          <w:rFonts w:hint="eastAsia"/>
          <w:noProof/>
          <w:lang w:eastAsia="pl-PL" w:bidi="ar-SA"/>
        </w:rPr>
        <w:pict>
          <v:shape id="_x0000_s1040" type="#_x0000_t202" style="position:absolute;margin-left:135.95pt;margin-top:2.25pt;width:198.3pt;height:31.7pt;z-index:251672576" filled="f" stroked="f">
            <v:textbox>
              <w:txbxContent>
                <w:p w:rsidR="00C32B23" w:rsidRPr="00242C61" w:rsidRDefault="00C32B23" w:rsidP="00C32B23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Rys.2.2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Realizacja sumatora jednobitowego</w:t>
                  </w:r>
                  <w:r>
                    <w:rPr>
                      <w:i/>
                      <w:sz w:val="20"/>
                      <w:szCs w:val="20"/>
                    </w:rPr>
                    <w:t xml:space="preserve"> za pomocą operacji „+”.</w:t>
                  </w:r>
                </w:p>
              </w:txbxContent>
            </v:textbox>
          </v:shape>
        </w:pict>
      </w:r>
    </w:p>
    <w:p w:rsidR="00C32B23" w:rsidRDefault="00C32B23" w:rsidP="00C32B23">
      <w:pPr>
        <w:rPr>
          <w:rFonts w:hint="eastAsia"/>
        </w:rPr>
      </w:pPr>
    </w:p>
    <w:p w:rsidR="00C32B23" w:rsidRDefault="00C32B23" w:rsidP="00C32B23">
      <w:pPr>
        <w:rPr>
          <w:rFonts w:hint="eastAsia"/>
        </w:rPr>
      </w:pPr>
    </w:p>
    <w:p w:rsidR="00C32B23" w:rsidRDefault="00C32B23" w:rsidP="00C32B23">
      <w:pPr>
        <w:jc w:val="center"/>
        <w:rPr>
          <w:rFonts w:hint="eastAsia"/>
        </w:rPr>
      </w:pPr>
      <w:r>
        <w:t>Implementacja programu realizującego sumator jednobitowy na płytce DE1_Soc:</w:t>
      </w:r>
    </w:p>
    <w:p w:rsidR="00C32B23" w:rsidRDefault="00C32B23" w:rsidP="00C32B23">
      <w:pPr>
        <w:rPr>
          <w:rFonts w:hint="eastAsia"/>
        </w:rPr>
      </w:pPr>
    </w:p>
    <w:p w:rsidR="00C32B23" w:rsidRDefault="00CE02E8" w:rsidP="00C32B23">
      <w:pPr>
        <w:jc w:val="center"/>
        <w:rPr>
          <w:rFonts w:hint="eastAsia"/>
        </w:rPr>
      </w:pPr>
      <w:r>
        <w:rPr>
          <w:rFonts w:hint="eastAsia"/>
          <w:noProof/>
          <w:lang w:val="en-US" w:eastAsia="en-US" w:bidi="ar-SA"/>
        </w:rPr>
        <w:pict>
          <v:shape id="_x0000_s1041" type="#_x0000_t202" style="position:absolute;left:0;text-align:left;margin-left:136.05pt;margin-top:61.7pt;width:198.3pt;height:31.7pt;z-index:251673600" filled="f" stroked="f">
            <v:textbox>
              <w:txbxContent>
                <w:p w:rsidR="00C32B23" w:rsidRPr="00242C61" w:rsidRDefault="00C32B23" w:rsidP="00C32B23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Rys.2.3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sz w:val="20"/>
                      <w:szCs w:val="20"/>
                    </w:rPr>
                    <w:t>Implementacja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sumatora jednobitowego</w:t>
                  </w:r>
                  <w:r>
                    <w:rPr>
                      <w:i/>
                      <w:sz w:val="20"/>
                      <w:szCs w:val="20"/>
                    </w:rPr>
                    <w:t xml:space="preserve"> dla układu cyfrowego DE1_SoC.</w:t>
                  </w:r>
                </w:p>
              </w:txbxContent>
            </v:textbox>
          </v:shape>
        </w:pict>
      </w:r>
      <w:r w:rsidR="00851B26">
        <w:rPr>
          <w:rFonts w:hint="eastAsia"/>
          <w:noProof/>
          <w:lang w:eastAsia="pl-PL" w:bidi="ar-SA"/>
        </w:rPr>
        <w:drawing>
          <wp:inline distT="0" distB="0" distL="0" distR="0">
            <wp:extent cx="4972050" cy="98107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m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23" w:rsidRDefault="00C32B23" w:rsidP="00C32B23">
      <w:pPr>
        <w:rPr>
          <w:rFonts w:hint="eastAsia"/>
        </w:rPr>
      </w:pPr>
    </w:p>
    <w:p w:rsidR="00C32B23" w:rsidRDefault="00C32B23" w:rsidP="00C32B23">
      <w:pPr>
        <w:rPr>
          <w:rFonts w:hint="eastAsia"/>
        </w:rPr>
      </w:pPr>
    </w:p>
    <w:p w:rsidR="00C32B23" w:rsidRDefault="00C32B23" w:rsidP="00C32B23">
      <w:pPr>
        <w:rPr>
          <w:rFonts w:hint="eastAsia"/>
          <w:b/>
        </w:rPr>
      </w:pPr>
    </w:p>
    <w:p w:rsidR="00851B26" w:rsidRDefault="00851B26" w:rsidP="00C32B23">
      <w:pPr>
        <w:rPr>
          <w:rFonts w:hint="eastAsia"/>
          <w:b/>
        </w:rPr>
      </w:pPr>
    </w:p>
    <w:p w:rsidR="00851B26" w:rsidRDefault="00851B26" w:rsidP="00C32B23">
      <w:pPr>
        <w:rPr>
          <w:rFonts w:hint="eastAsia"/>
        </w:rPr>
      </w:pPr>
    </w:p>
    <w:p w:rsidR="00C32B23" w:rsidRDefault="00C32B23" w:rsidP="00C32B23">
      <w:pPr>
        <w:rPr>
          <w:rFonts w:hint="eastAsia"/>
        </w:rPr>
      </w:pPr>
    </w:p>
    <w:p w:rsidR="00C32B23" w:rsidRDefault="00C32B23" w:rsidP="00C32B23">
      <w:pPr>
        <w:rPr>
          <w:rFonts w:hint="eastAsia"/>
        </w:rPr>
      </w:pPr>
    </w:p>
    <w:p w:rsidR="00C32B23" w:rsidRDefault="00C32B23" w:rsidP="00C32B23">
      <w:pPr>
        <w:rPr>
          <w:rFonts w:hint="eastAsia"/>
        </w:rPr>
      </w:pPr>
    </w:p>
    <w:p w:rsidR="00C32B23" w:rsidRPr="0024681A" w:rsidRDefault="00C32B23" w:rsidP="00C32B23">
      <w:pPr>
        <w:rPr>
          <w:rFonts w:hint="eastAsia"/>
        </w:rPr>
      </w:pPr>
      <w:r>
        <w:t xml:space="preserve">Początkowe ustawienie zegarów poszczególnych wejść a, b, </w:t>
      </w:r>
      <w:proofErr w:type="spellStart"/>
      <w:r>
        <w:t>cin</w:t>
      </w:r>
      <w:proofErr w:type="spellEnd"/>
      <w:r>
        <w:t xml:space="preserve"> na wartości 10ns, 20ns, 40ns.</w:t>
      </w:r>
    </w:p>
    <w:p w:rsidR="00C32B23" w:rsidRPr="0046207C" w:rsidRDefault="00CE02E8" w:rsidP="00C32B23">
      <w:pPr>
        <w:rPr>
          <w:rFonts w:hint="eastAsia"/>
        </w:rPr>
      </w:pPr>
      <w:r>
        <w:rPr>
          <w:rFonts w:hint="eastAsia"/>
          <w:b/>
          <w:noProof/>
          <w:lang w:eastAsia="pl-PL" w:bidi="ar-SA"/>
        </w:rPr>
        <w:pict>
          <v:shape id="_x0000_s1042" type="#_x0000_t202" style="position:absolute;margin-left:136.15pt;margin-top:112.25pt;width:198.3pt;height:31.7pt;z-index:251674624" filled="f" stroked="f">
            <v:textbox>
              <w:txbxContent>
                <w:p w:rsidR="00C32B23" w:rsidRPr="00242C61" w:rsidRDefault="00C32B23" w:rsidP="00C32B23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Rys.2.4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sz w:val="20"/>
                      <w:szCs w:val="20"/>
                    </w:rPr>
                    <w:t>Ustawienie wartości zegarów.</w:t>
                  </w:r>
                </w:p>
              </w:txbxContent>
            </v:textbox>
          </v:shape>
        </w:pict>
      </w:r>
      <w:r w:rsidR="00C32B23">
        <w:rPr>
          <w:b/>
        </w:rPr>
        <w:tab/>
      </w:r>
      <w:r w:rsidR="00C32B23">
        <w:rPr>
          <w:b/>
          <w:noProof/>
          <w:lang w:eastAsia="pl-PL" w:bidi="ar-SA"/>
        </w:rPr>
        <w:drawing>
          <wp:inline distT="0" distB="0" distL="0" distR="0" wp14:anchorId="17433765" wp14:editId="08B0CFAC">
            <wp:extent cx="6470787" cy="1228299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639" cy="125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B23" w:rsidRDefault="00C32B23" w:rsidP="00C32B23">
      <w:pPr>
        <w:jc w:val="center"/>
        <w:rPr>
          <w:rFonts w:hint="eastAsia"/>
        </w:rPr>
      </w:pPr>
    </w:p>
    <w:p w:rsidR="00C32B23" w:rsidRDefault="00C32B23" w:rsidP="00C32B23">
      <w:pPr>
        <w:jc w:val="center"/>
        <w:rPr>
          <w:rFonts w:hint="eastAsia"/>
        </w:rPr>
      </w:pPr>
    </w:p>
    <w:p w:rsidR="00C32B23" w:rsidRDefault="00C32B23" w:rsidP="00C32B23">
      <w:pPr>
        <w:jc w:val="center"/>
        <w:rPr>
          <w:rFonts w:hint="eastAsia"/>
        </w:rPr>
      </w:pPr>
      <w:r w:rsidRPr="0046207C">
        <w:t>P</w:t>
      </w:r>
      <w:r>
        <w:t>o przeprowadzeniu symulacji na układzie,</w:t>
      </w:r>
      <w:r w:rsidRPr="0046207C">
        <w:t xml:space="preserve"> </w:t>
      </w:r>
      <w:r>
        <w:t xml:space="preserve">otrzymaliśmy </w:t>
      </w:r>
      <w:r w:rsidRPr="0046207C">
        <w:t>następujący wynik:</w:t>
      </w:r>
    </w:p>
    <w:p w:rsidR="00C32B23" w:rsidRPr="0046207C" w:rsidRDefault="00C32B23" w:rsidP="00C32B23">
      <w:pPr>
        <w:jc w:val="center"/>
        <w:rPr>
          <w:rFonts w:hint="eastAsia"/>
        </w:rPr>
      </w:pPr>
    </w:p>
    <w:p w:rsidR="00C32B23" w:rsidRDefault="00C32B23" w:rsidP="00C32B23">
      <w:pPr>
        <w:rPr>
          <w:rFonts w:hint="eastAsia"/>
          <w:b/>
        </w:rPr>
      </w:pPr>
      <w:r>
        <w:rPr>
          <w:b/>
          <w:noProof/>
          <w:lang w:eastAsia="pl-PL" w:bidi="ar-SA"/>
        </w:rPr>
        <w:drawing>
          <wp:inline distT="0" distB="0" distL="0" distR="0" wp14:anchorId="021BB2E2" wp14:editId="7BAA40D2">
            <wp:extent cx="5983516" cy="1153236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53" cy="115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B23" w:rsidRDefault="00CE02E8" w:rsidP="00C32B23">
      <w:pPr>
        <w:rPr>
          <w:rFonts w:hint="eastAsia"/>
          <w:b/>
        </w:rPr>
      </w:pPr>
      <w:r>
        <w:rPr>
          <w:rFonts w:hint="eastAsia"/>
          <w:b/>
          <w:noProof/>
          <w:lang w:eastAsia="pl-PL" w:bidi="ar-SA"/>
        </w:rPr>
        <w:pict>
          <v:shape id="_x0000_s1043" type="#_x0000_t202" style="position:absolute;margin-left:135.95pt;margin-top:11.7pt;width:198.3pt;height:31.7pt;z-index:251675648" filled="f" stroked="f">
            <v:textbox>
              <w:txbxContent>
                <w:p w:rsidR="00C32B23" w:rsidRPr="00242C61" w:rsidRDefault="00C32B23" w:rsidP="00C32B23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Rys.2.5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sz w:val="20"/>
                      <w:szCs w:val="20"/>
                    </w:rPr>
                    <w:t>Wynik przeprowadzonej symulacji dla układu DE1_SoC.</w:t>
                  </w:r>
                </w:p>
              </w:txbxContent>
            </v:textbox>
          </v:shape>
        </w:pict>
      </w:r>
    </w:p>
    <w:p w:rsidR="00C32B23" w:rsidRDefault="00C32B23" w:rsidP="00C32B23">
      <w:pPr>
        <w:rPr>
          <w:rFonts w:hint="eastAsia"/>
          <w:b/>
        </w:rPr>
      </w:pPr>
    </w:p>
    <w:p w:rsidR="00C32B23" w:rsidRDefault="00C32B23" w:rsidP="00C32B23">
      <w:pPr>
        <w:rPr>
          <w:rFonts w:hint="eastAsia"/>
          <w:b/>
        </w:rPr>
      </w:pPr>
    </w:p>
    <w:p w:rsidR="00C32B23" w:rsidRDefault="00C32B23" w:rsidP="00C32B23">
      <w:pPr>
        <w:jc w:val="center"/>
        <w:rPr>
          <w:rFonts w:hint="eastAsia"/>
        </w:rPr>
      </w:pPr>
    </w:p>
    <w:p w:rsidR="00851B26" w:rsidRDefault="00851B26" w:rsidP="00255658">
      <w:pPr>
        <w:rPr>
          <w:rFonts w:hint="eastAsia"/>
        </w:rPr>
      </w:pPr>
    </w:p>
    <w:p w:rsidR="00851B26" w:rsidRPr="00C32B23" w:rsidRDefault="00851B26" w:rsidP="00255658">
      <w:pPr>
        <w:rPr>
          <w:rFonts w:hint="eastAsia"/>
        </w:rPr>
      </w:pPr>
    </w:p>
    <w:p w:rsidR="0007407D" w:rsidRDefault="0007407D" w:rsidP="0007407D">
      <w:pPr>
        <w:rPr>
          <w:rFonts w:hint="eastAsia"/>
          <w:b/>
        </w:rPr>
      </w:pPr>
      <w:r>
        <w:rPr>
          <w:b/>
        </w:rPr>
        <w:t>Zadanie 4</w:t>
      </w:r>
      <w:r w:rsidRPr="00255658">
        <w:rPr>
          <w:b/>
        </w:rPr>
        <w:t>:</w:t>
      </w:r>
    </w:p>
    <w:p w:rsidR="005D63AA" w:rsidRDefault="005D63AA" w:rsidP="00255658">
      <w:pPr>
        <w:rPr>
          <w:rFonts w:hint="eastAsia"/>
        </w:rPr>
      </w:pPr>
    </w:p>
    <w:p w:rsidR="006C3659" w:rsidRDefault="006C3659" w:rsidP="006C3659">
      <w:r>
        <w:t>Zaimplementuj 4-bitowy iteracyjny sumator z przeniesieniami (</w:t>
      </w:r>
      <w:proofErr w:type="spellStart"/>
      <w:r>
        <w:t>ripple</w:t>
      </w:r>
      <w:proofErr w:type="spellEnd"/>
      <w:r>
        <w:t xml:space="preserve"> </w:t>
      </w:r>
      <w:proofErr w:type="spellStart"/>
      <w:r>
        <w:t>carry</w:t>
      </w:r>
      <w:proofErr w:type="spellEnd"/>
      <w:r>
        <w:t>) z następującymi</w:t>
      </w:r>
    </w:p>
    <w:p w:rsidR="006C3659" w:rsidRDefault="006C3659" w:rsidP="006C3659">
      <w:proofErr w:type="spellStart"/>
      <w:r>
        <w:rPr>
          <w:rFonts w:hint="eastAsia"/>
        </w:rPr>
        <w:t>pinami</w:t>
      </w:r>
      <w:proofErr w:type="spellEnd"/>
      <w:r>
        <w:rPr>
          <w:rFonts w:hint="eastAsia"/>
        </w:rPr>
        <w:t>:</w:t>
      </w:r>
    </w:p>
    <w:p w:rsidR="006C3659" w:rsidRDefault="006C3659" w:rsidP="006C3659">
      <w:pPr>
        <w:jc w:val="center"/>
      </w:pPr>
    </w:p>
    <w:tbl>
      <w:tblPr>
        <w:tblStyle w:val="Tabela-Siatka"/>
        <w:tblW w:w="0" w:type="auto"/>
        <w:tblInd w:w="2475" w:type="dxa"/>
        <w:tblLook w:val="04A0" w:firstRow="1" w:lastRow="0" w:firstColumn="1" w:lastColumn="0" w:noHBand="0" w:noVBand="1"/>
      </w:tblPr>
      <w:tblGrid>
        <w:gridCol w:w="2229"/>
        <w:gridCol w:w="2229"/>
      </w:tblGrid>
      <w:tr w:rsidR="006C3659" w:rsidTr="006C3659">
        <w:trPr>
          <w:trHeight w:val="262"/>
        </w:trPr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Wyprowadzenia</w:t>
            </w:r>
          </w:p>
        </w:tc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Piny</w:t>
            </w:r>
          </w:p>
        </w:tc>
      </w:tr>
      <w:tr w:rsidR="006C3659" w:rsidTr="006C3659">
        <w:trPr>
          <w:trHeight w:val="246"/>
        </w:trPr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A[3:0]</w:t>
            </w:r>
          </w:p>
        </w:tc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SW[3:0]</w:t>
            </w:r>
          </w:p>
        </w:tc>
      </w:tr>
      <w:tr w:rsidR="006C3659" w:rsidTr="006C3659">
        <w:trPr>
          <w:trHeight w:val="262"/>
        </w:trPr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B[3:0]</w:t>
            </w:r>
          </w:p>
        </w:tc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SW[7:4]</w:t>
            </w:r>
          </w:p>
        </w:tc>
      </w:tr>
      <w:tr w:rsidR="006C3659" w:rsidTr="006C3659">
        <w:trPr>
          <w:trHeight w:val="246"/>
        </w:trPr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cin</w:t>
            </w:r>
            <w:proofErr w:type="spellEnd"/>
          </w:p>
        </w:tc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SW[9]</w:t>
            </w:r>
          </w:p>
        </w:tc>
      </w:tr>
      <w:tr w:rsidR="006C3659" w:rsidTr="006C3659">
        <w:trPr>
          <w:trHeight w:val="262"/>
        </w:trPr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S[3:0]</w:t>
            </w:r>
          </w:p>
        </w:tc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LEDR[3:0]</w:t>
            </w:r>
          </w:p>
        </w:tc>
      </w:tr>
      <w:tr w:rsidR="006C3659" w:rsidTr="006C3659">
        <w:trPr>
          <w:trHeight w:val="246"/>
        </w:trPr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cout</w:t>
            </w:r>
            <w:proofErr w:type="spellEnd"/>
          </w:p>
        </w:tc>
        <w:tc>
          <w:tcPr>
            <w:tcW w:w="2229" w:type="dxa"/>
          </w:tcPr>
          <w:p w:rsidR="006C3659" w:rsidRDefault="006C3659" w:rsidP="006C36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LEDR[9]</w:t>
            </w:r>
          </w:p>
        </w:tc>
      </w:tr>
    </w:tbl>
    <w:p w:rsidR="006C3659" w:rsidRDefault="006C3659" w:rsidP="006C3659">
      <w:pPr>
        <w:rPr>
          <w:rFonts w:hint="eastAsia"/>
        </w:rPr>
      </w:pPr>
    </w:p>
    <w:p w:rsidR="006C3659" w:rsidRDefault="006C3659" w:rsidP="006C3659">
      <w:pPr>
        <w:jc w:val="center"/>
      </w:pPr>
      <w:r>
        <w:t xml:space="preserve">Implementacja programu realizującego </w:t>
      </w:r>
      <w:r>
        <w:t xml:space="preserve">4-bitowy </w:t>
      </w:r>
      <w:r>
        <w:t>sumator</w:t>
      </w:r>
      <w:r>
        <w:t xml:space="preserve"> iteracyjny z przeniesieniami</w:t>
      </w:r>
      <w:r>
        <w:t>:</w:t>
      </w:r>
    </w:p>
    <w:p w:rsidR="00D04530" w:rsidRDefault="00D04530" w:rsidP="006C3659">
      <w:pPr>
        <w:jc w:val="center"/>
        <w:rPr>
          <w:rFonts w:hint="eastAsia"/>
        </w:rPr>
      </w:pPr>
    </w:p>
    <w:p w:rsidR="006C3659" w:rsidRDefault="006C3659" w:rsidP="006C3659">
      <w:pPr>
        <w:jc w:val="center"/>
        <w:rPr>
          <w:rFonts w:hint="eastAsia"/>
        </w:rPr>
      </w:pPr>
      <w:r>
        <w:rPr>
          <w:rFonts w:hint="eastAsia"/>
          <w:noProof/>
          <w:lang w:eastAsia="pl-PL" w:bidi="ar-SA"/>
        </w:rPr>
        <w:drawing>
          <wp:inline distT="0" distB="0" distL="0" distR="0">
            <wp:extent cx="3284505" cy="86875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59" w:rsidRPr="00242C61" w:rsidRDefault="006C3659" w:rsidP="006C3659">
      <w:pPr>
        <w:jc w:val="center"/>
        <w:rPr>
          <w:rFonts w:hint="eastAsia"/>
          <w:i/>
          <w:sz w:val="20"/>
          <w:szCs w:val="20"/>
        </w:rPr>
      </w:pPr>
      <w:r>
        <w:rPr>
          <w:i/>
          <w:sz w:val="20"/>
          <w:szCs w:val="20"/>
        </w:rPr>
        <w:t>Rys.4</w:t>
      </w:r>
      <w:r w:rsidRPr="00242C61">
        <w:rPr>
          <w:i/>
          <w:sz w:val="20"/>
          <w:szCs w:val="20"/>
        </w:rPr>
        <w:t xml:space="preserve">.1 Realizacja sumatora </w:t>
      </w:r>
      <w:r w:rsidR="00D04530">
        <w:rPr>
          <w:i/>
          <w:sz w:val="20"/>
          <w:szCs w:val="20"/>
        </w:rPr>
        <w:t>cztero</w:t>
      </w:r>
      <w:r>
        <w:rPr>
          <w:i/>
          <w:sz w:val="20"/>
          <w:szCs w:val="20"/>
        </w:rPr>
        <w:t>bitowego</w:t>
      </w:r>
      <w:r w:rsidRPr="00242C61">
        <w:rPr>
          <w:i/>
          <w:sz w:val="20"/>
          <w:szCs w:val="20"/>
        </w:rPr>
        <w:t>.</w:t>
      </w:r>
    </w:p>
    <w:p w:rsidR="006C3659" w:rsidRDefault="006C3659" w:rsidP="006C3659">
      <w:pPr>
        <w:jc w:val="center"/>
        <w:rPr>
          <w:rFonts w:hint="eastAsia"/>
        </w:rPr>
      </w:pPr>
    </w:p>
    <w:p w:rsidR="006C3659" w:rsidRDefault="006C3659" w:rsidP="006C3659">
      <w:pPr>
        <w:jc w:val="center"/>
        <w:rPr>
          <w:rFonts w:hint="eastAsia"/>
          <w:noProof/>
          <w:lang w:eastAsia="pl-PL" w:bidi="ar-SA"/>
        </w:rPr>
      </w:pPr>
      <w:r>
        <w:rPr>
          <w:noProof/>
          <w:lang w:eastAsia="pl-PL" w:bidi="ar-SA"/>
        </w:rPr>
        <w:t xml:space="preserve">Schemat Stworzonego sumatora </w:t>
      </w:r>
      <w:r>
        <w:rPr>
          <w:noProof/>
          <w:lang w:eastAsia="pl-PL" w:bidi="ar-SA"/>
        </w:rPr>
        <w:t>czterobitowego</w:t>
      </w:r>
      <w:r>
        <w:rPr>
          <w:noProof/>
          <w:lang w:eastAsia="pl-PL" w:bidi="ar-SA"/>
        </w:rPr>
        <w:t xml:space="preserve"> w języku Verilog:</w:t>
      </w:r>
    </w:p>
    <w:p w:rsidR="006C3659" w:rsidRDefault="006C3659" w:rsidP="006C3659">
      <w:pPr>
        <w:jc w:val="center"/>
        <w:rPr>
          <w:rFonts w:hint="eastAsia"/>
        </w:rPr>
      </w:pPr>
      <w:r>
        <w:rPr>
          <w:rFonts w:hint="eastAsia"/>
          <w:noProof/>
          <w:lang w:eastAsia="pl-PL" w:bidi="ar-SA"/>
        </w:rPr>
        <w:drawing>
          <wp:inline distT="0" distB="0" distL="0" distR="0">
            <wp:extent cx="5972810" cy="153289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t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59" w:rsidRDefault="006C3659" w:rsidP="006C3659">
      <w:pPr>
        <w:rPr>
          <w:rFonts w:hint="eastAsia"/>
        </w:rPr>
      </w:pPr>
      <w:r>
        <w:rPr>
          <w:rFonts w:hint="eastAsia"/>
          <w:noProof/>
          <w:lang w:eastAsia="pl-PL" w:bidi="ar-SA"/>
        </w:rPr>
        <w:pict>
          <v:shape id="_x0000_s1045" type="#_x0000_t202" style="position:absolute;margin-left:135.95pt;margin-top:2.25pt;width:198.3pt;height:31.7pt;z-index:251677696" filled="f" stroked="f">
            <v:textbox>
              <w:txbxContent>
                <w:p w:rsidR="006C3659" w:rsidRPr="00242C61" w:rsidRDefault="006C3659" w:rsidP="006C3659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Rys.4</w:t>
                  </w:r>
                  <w:r>
                    <w:rPr>
                      <w:i/>
                      <w:sz w:val="20"/>
                      <w:szCs w:val="20"/>
                    </w:rPr>
                    <w:t>.2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Realizacja sumatora </w:t>
                  </w:r>
                  <w:r>
                    <w:rPr>
                      <w:i/>
                      <w:sz w:val="20"/>
                      <w:szCs w:val="20"/>
                    </w:rPr>
                    <w:t>czterobitowego</w:t>
                  </w:r>
                </w:p>
              </w:txbxContent>
            </v:textbox>
          </v:shape>
        </w:pict>
      </w:r>
    </w:p>
    <w:p w:rsidR="006C3659" w:rsidRDefault="006C3659" w:rsidP="006C3659">
      <w:pPr>
        <w:rPr>
          <w:rFonts w:hint="eastAsia"/>
        </w:rPr>
      </w:pPr>
    </w:p>
    <w:p w:rsidR="006C3659" w:rsidRDefault="006C3659" w:rsidP="006C3659">
      <w:pPr>
        <w:rPr>
          <w:rFonts w:hint="eastAsia"/>
        </w:rPr>
      </w:pPr>
    </w:p>
    <w:p w:rsidR="006C3659" w:rsidRDefault="006C3659" w:rsidP="006C3659">
      <w:pPr>
        <w:jc w:val="center"/>
        <w:rPr>
          <w:rFonts w:hint="eastAsia"/>
        </w:rPr>
      </w:pPr>
      <w:r>
        <w:lastRenderedPageBreak/>
        <w:t xml:space="preserve">Implementacja programu realizującego sumator </w:t>
      </w:r>
      <w:r>
        <w:t>czterobitowy</w:t>
      </w:r>
      <w:r>
        <w:t xml:space="preserve"> na płytce DE1_Soc:</w:t>
      </w:r>
    </w:p>
    <w:p w:rsidR="006C3659" w:rsidRDefault="006C3659" w:rsidP="006C3659">
      <w:pPr>
        <w:rPr>
          <w:rFonts w:hint="eastAsia"/>
        </w:rPr>
      </w:pPr>
    </w:p>
    <w:p w:rsidR="006C3659" w:rsidRDefault="006C3659" w:rsidP="006C3659">
      <w:pPr>
        <w:jc w:val="center"/>
        <w:rPr>
          <w:rFonts w:hint="eastAsia"/>
        </w:rPr>
      </w:pPr>
      <w:r>
        <w:rPr>
          <w:rFonts w:hint="eastAsia"/>
          <w:noProof/>
          <w:lang w:val="en-US" w:eastAsia="en-US" w:bidi="ar-SA"/>
        </w:rPr>
        <w:pict>
          <v:shape id="_x0000_s1046" type="#_x0000_t202" style="position:absolute;left:0;text-align:left;margin-left:136.05pt;margin-top:81.9pt;width:198.3pt;height:31.7pt;z-index:251678720" filled="f" stroked="f">
            <v:textbox>
              <w:txbxContent>
                <w:p w:rsidR="006C3659" w:rsidRPr="00242C61" w:rsidRDefault="006C3659" w:rsidP="006C3659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Rys.4</w:t>
                  </w:r>
                  <w:r>
                    <w:rPr>
                      <w:i/>
                      <w:sz w:val="20"/>
                      <w:szCs w:val="20"/>
                    </w:rPr>
                    <w:t>.3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sz w:val="20"/>
                      <w:szCs w:val="20"/>
                    </w:rPr>
                    <w:t>Implementacja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sumatora </w:t>
                  </w:r>
                  <w:r>
                    <w:rPr>
                      <w:i/>
                      <w:sz w:val="20"/>
                      <w:szCs w:val="20"/>
                    </w:rPr>
                    <w:t>czterobitowego</w:t>
                  </w:r>
                  <w:r>
                    <w:rPr>
                      <w:i/>
                      <w:sz w:val="20"/>
                      <w:szCs w:val="20"/>
                    </w:rPr>
                    <w:t xml:space="preserve"> dla układu cyfrowego DE1_SoC.</w:t>
                  </w:r>
                </w:p>
              </w:txbxContent>
            </v:textbox>
          </v:shape>
        </w:pict>
      </w:r>
      <w:r>
        <w:rPr>
          <w:rFonts w:hint="eastAsia"/>
          <w:noProof/>
          <w:lang w:eastAsia="pl-PL" w:bidi="ar-SA"/>
        </w:rPr>
        <w:drawing>
          <wp:inline distT="0" distB="0" distL="0" distR="0">
            <wp:extent cx="5972810" cy="106172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ot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59" w:rsidRDefault="006C3659" w:rsidP="006C3659">
      <w:pPr>
        <w:rPr>
          <w:rFonts w:hint="eastAsia"/>
        </w:rPr>
      </w:pPr>
    </w:p>
    <w:p w:rsidR="006C3659" w:rsidRDefault="006C3659" w:rsidP="006C3659">
      <w:pPr>
        <w:rPr>
          <w:rFonts w:hint="eastAsia"/>
        </w:rPr>
      </w:pPr>
    </w:p>
    <w:p w:rsidR="006C3659" w:rsidRDefault="006C3659" w:rsidP="006C3659">
      <w:pPr>
        <w:rPr>
          <w:rFonts w:hint="eastAsia"/>
          <w:b/>
        </w:rPr>
      </w:pPr>
    </w:p>
    <w:p w:rsidR="00D04530" w:rsidRPr="0024681A" w:rsidRDefault="00D04530" w:rsidP="00D04530">
      <w:pPr>
        <w:tabs>
          <w:tab w:val="left" w:pos="7856"/>
        </w:tabs>
        <w:jc w:val="center"/>
        <w:rPr>
          <w:rFonts w:hint="eastAsia"/>
        </w:rPr>
      </w:pPr>
      <w:r>
        <w:t xml:space="preserve">Schemat wynikowy sumatora </w:t>
      </w:r>
      <w:r>
        <w:t>czterobitowego</w:t>
      </w:r>
      <w:r>
        <w:t xml:space="preserve"> dla układu DE1_SoC:</w:t>
      </w:r>
    </w:p>
    <w:p w:rsidR="00D04530" w:rsidRDefault="00D04530" w:rsidP="00D04530">
      <w:pPr>
        <w:jc w:val="center"/>
        <w:rPr>
          <w:rFonts w:hint="eastAsia"/>
          <w:b/>
        </w:rPr>
      </w:pPr>
      <w:r>
        <w:rPr>
          <w:rFonts w:hint="eastAsia"/>
          <w:b/>
          <w:noProof/>
          <w:lang w:eastAsia="pl-PL" w:bidi="ar-SA"/>
        </w:rPr>
        <w:drawing>
          <wp:inline distT="0" distB="0" distL="0" distR="0">
            <wp:extent cx="5972810" cy="176911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p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30" w:rsidRDefault="00D04530" w:rsidP="00D04530">
      <w:pPr>
        <w:rPr>
          <w:rFonts w:hint="eastAsia"/>
          <w:b/>
        </w:rPr>
      </w:pPr>
      <w:r>
        <w:rPr>
          <w:rFonts w:hint="eastAsia"/>
          <w:b/>
          <w:noProof/>
          <w:lang w:eastAsia="pl-PL" w:bidi="ar-SA"/>
        </w:rPr>
        <w:pict>
          <v:shape id="_x0000_s1050" type="#_x0000_t202" style="position:absolute;margin-left:136.15pt;margin-top:3.35pt;width:198.3pt;height:31.7pt;z-index:251682816" filled="f" stroked="f">
            <v:textbox>
              <w:txbxContent>
                <w:p w:rsidR="00D04530" w:rsidRPr="00242C61" w:rsidRDefault="00D04530" w:rsidP="00D04530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Rys.4</w:t>
                  </w:r>
                  <w:r>
                    <w:rPr>
                      <w:i/>
                      <w:sz w:val="20"/>
                      <w:szCs w:val="20"/>
                    </w:rPr>
                    <w:t>.4</w:t>
                  </w:r>
                  <w:r w:rsidRPr="00242C61">
                    <w:rPr>
                      <w:i/>
                      <w:sz w:val="20"/>
                      <w:szCs w:val="20"/>
                    </w:rPr>
                    <w:t xml:space="preserve"> Realizacja sumatora </w:t>
                  </w:r>
                  <w:r>
                    <w:rPr>
                      <w:i/>
                      <w:sz w:val="20"/>
                      <w:szCs w:val="20"/>
                    </w:rPr>
                    <w:t>czterobitowego</w:t>
                  </w:r>
                  <w:r>
                    <w:rPr>
                      <w:i/>
                      <w:sz w:val="20"/>
                      <w:szCs w:val="20"/>
                    </w:rPr>
                    <w:t xml:space="preserve"> dla układu cyfrowego DE1_SoC.</w:t>
                  </w:r>
                </w:p>
              </w:txbxContent>
            </v:textbox>
          </v:shape>
        </w:pict>
      </w:r>
    </w:p>
    <w:p w:rsidR="00D04530" w:rsidRDefault="00D04530" w:rsidP="006C3659"/>
    <w:p w:rsidR="00D04530" w:rsidRDefault="00D04530" w:rsidP="006C3659"/>
    <w:p w:rsidR="00D04530" w:rsidRDefault="00D04530" w:rsidP="006C3659"/>
    <w:p w:rsidR="006C3659" w:rsidRDefault="006C3659" w:rsidP="006C3659">
      <w:pPr>
        <w:rPr>
          <w:rFonts w:hint="eastAsia"/>
        </w:rPr>
      </w:pPr>
      <w:r>
        <w:t xml:space="preserve">Początkowe ustawienie zegarów poszczególnych wejść a, b, </w:t>
      </w:r>
      <w:proofErr w:type="spellStart"/>
      <w:r>
        <w:t>cin</w:t>
      </w:r>
      <w:proofErr w:type="spellEnd"/>
      <w:r>
        <w:t xml:space="preserve"> na wartości 10ns, 20ns, 40ns.</w:t>
      </w:r>
    </w:p>
    <w:p w:rsidR="006C3659" w:rsidRDefault="006C3659" w:rsidP="006C3659">
      <w:pPr>
        <w:rPr>
          <w:rFonts w:hint="eastAsia"/>
        </w:rPr>
      </w:pPr>
    </w:p>
    <w:p w:rsidR="006C3659" w:rsidRDefault="006C3659" w:rsidP="006C3659">
      <w:pPr>
        <w:jc w:val="center"/>
        <w:rPr>
          <w:rFonts w:hint="eastAsia"/>
        </w:rPr>
      </w:pPr>
      <w:r w:rsidRPr="0046207C">
        <w:t>P</w:t>
      </w:r>
      <w:r>
        <w:t>o przeprowadzeniu symulacji na układzie,</w:t>
      </w:r>
      <w:r w:rsidRPr="0046207C">
        <w:t xml:space="preserve"> </w:t>
      </w:r>
      <w:r>
        <w:t xml:space="preserve">otrzymaliśmy </w:t>
      </w:r>
      <w:r w:rsidRPr="0046207C">
        <w:t>następujący wynik:</w:t>
      </w:r>
    </w:p>
    <w:p w:rsidR="006C3659" w:rsidRPr="0046207C" w:rsidRDefault="006C3659" w:rsidP="006C3659">
      <w:pPr>
        <w:jc w:val="center"/>
        <w:rPr>
          <w:rFonts w:hint="eastAsia"/>
        </w:rPr>
      </w:pPr>
    </w:p>
    <w:p w:rsidR="006C3659" w:rsidRDefault="00D04530" w:rsidP="006C3659">
      <w:pPr>
        <w:rPr>
          <w:rFonts w:hint="eastAsia"/>
          <w:b/>
        </w:rPr>
      </w:pPr>
      <w:r>
        <w:rPr>
          <w:rFonts w:hint="eastAsia"/>
          <w:b/>
          <w:noProof/>
          <w:lang w:eastAsia="pl-PL" w:bidi="ar-SA"/>
        </w:rPr>
        <w:drawing>
          <wp:inline distT="0" distB="0" distL="0" distR="0">
            <wp:extent cx="5972810" cy="147891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ykre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59" w:rsidRDefault="006C3659" w:rsidP="006C3659">
      <w:pPr>
        <w:rPr>
          <w:rFonts w:hint="eastAsia"/>
          <w:b/>
        </w:rPr>
      </w:pPr>
      <w:r>
        <w:rPr>
          <w:rFonts w:hint="eastAsia"/>
          <w:b/>
          <w:noProof/>
          <w:lang w:eastAsia="pl-PL" w:bidi="ar-SA"/>
        </w:rPr>
        <w:pict>
          <v:shape id="_x0000_s1048" type="#_x0000_t202" style="position:absolute;margin-left:135.95pt;margin-top:11.7pt;width:198.3pt;height:31.7pt;z-index:251680768" filled="f" stroked="f">
            <v:textbox>
              <w:txbxContent>
                <w:p w:rsidR="006C3659" w:rsidRPr="00242C61" w:rsidRDefault="00D04530" w:rsidP="006C3659">
                  <w:pPr>
                    <w:jc w:val="center"/>
                    <w:rPr>
                      <w:rFonts w:hint="eastAsia"/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Rys.4</w:t>
                  </w:r>
                  <w:r w:rsidR="006C3659">
                    <w:rPr>
                      <w:i/>
                      <w:sz w:val="20"/>
                      <w:szCs w:val="20"/>
                    </w:rPr>
                    <w:t>.5</w:t>
                  </w:r>
                  <w:r w:rsidR="006C3659" w:rsidRPr="00242C61">
                    <w:rPr>
                      <w:i/>
                      <w:sz w:val="20"/>
                      <w:szCs w:val="20"/>
                    </w:rPr>
                    <w:t xml:space="preserve"> </w:t>
                  </w:r>
                  <w:r w:rsidR="006C3659">
                    <w:rPr>
                      <w:i/>
                      <w:sz w:val="20"/>
                      <w:szCs w:val="20"/>
                    </w:rPr>
                    <w:t>Wynik przeprowadzonej symulacji dla układu DE1_SoC.</w:t>
                  </w:r>
                </w:p>
              </w:txbxContent>
            </v:textbox>
          </v:shape>
        </w:pict>
      </w:r>
    </w:p>
    <w:p w:rsidR="006C3659" w:rsidRDefault="006C3659" w:rsidP="006C3659">
      <w:pPr>
        <w:rPr>
          <w:rFonts w:hint="eastAsia"/>
          <w:b/>
        </w:rPr>
      </w:pPr>
    </w:p>
    <w:p w:rsidR="006C3659" w:rsidRDefault="006C3659" w:rsidP="006C3659">
      <w:pPr>
        <w:rPr>
          <w:rFonts w:hint="eastAsia"/>
          <w:b/>
        </w:rPr>
      </w:pPr>
    </w:p>
    <w:p w:rsidR="006C3659" w:rsidRDefault="006C3659" w:rsidP="006C3659">
      <w:pPr>
        <w:jc w:val="center"/>
        <w:rPr>
          <w:rFonts w:hint="eastAsia"/>
        </w:rPr>
      </w:pPr>
    </w:p>
    <w:p w:rsidR="005D63AA" w:rsidRDefault="00D04530" w:rsidP="005D63AA">
      <w:pPr>
        <w:keepNext/>
        <w:jc w:val="center"/>
      </w:pPr>
      <w:r>
        <w:lastRenderedPageBreak/>
        <w:t>Następnie przetestowaliśmy działanie naszego projektu na układzie DE1_SoC:</w:t>
      </w:r>
    </w:p>
    <w:p w:rsidR="00CE02E8" w:rsidRDefault="00CE02E8" w:rsidP="005D63AA">
      <w:pPr>
        <w:keepNext/>
        <w:jc w:val="center"/>
      </w:pPr>
    </w:p>
    <w:p w:rsidR="00CE02E8" w:rsidRDefault="00CE02E8" w:rsidP="005D63AA">
      <w:pPr>
        <w:keepNext/>
        <w:jc w:val="center"/>
      </w:pPr>
      <w:r>
        <w:t>1+1=2</w:t>
      </w:r>
    </w:p>
    <w:p w:rsidR="00CE02E8" w:rsidRDefault="00CE02E8" w:rsidP="005D63AA">
      <w:pPr>
        <w:keepNext/>
        <w:jc w:val="center"/>
      </w:pPr>
    </w:p>
    <w:p w:rsidR="00CE02E8" w:rsidRDefault="00CE02E8" w:rsidP="005D63AA">
      <w:pPr>
        <w:keepNext/>
        <w:jc w:val="center"/>
      </w:pPr>
      <w:r>
        <w:rPr>
          <w:noProof/>
          <w:lang w:eastAsia="pl-PL" w:bidi="ar-SA"/>
        </w:rPr>
        <w:drawing>
          <wp:inline distT="0" distB="0" distL="0" distR="0">
            <wp:extent cx="4476750" cy="13525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90312_123832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6791" r="25047" b="27918"/>
                    <a:stretch/>
                  </pic:blipFill>
                  <pic:spPr bwMode="auto">
                    <a:xfrm>
                      <a:off x="0" y="0"/>
                      <a:ext cx="44767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2E8" w:rsidRDefault="00CE02E8" w:rsidP="005D63AA">
      <w:pPr>
        <w:keepNext/>
        <w:jc w:val="center"/>
      </w:pPr>
    </w:p>
    <w:p w:rsidR="00CE02E8" w:rsidRDefault="00CE02E8" w:rsidP="005D63AA">
      <w:pPr>
        <w:keepNext/>
        <w:jc w:val="center"/>
      </w:pPr>
      <w:r>
        <w:t>3+5=8</w:t>
      </w:r>
    </w:p>
    <w:p w:rsidR="00CE02E8" w:rsidRDefault="00CE02E8" w:rsidP="005D63AA">
      <w:pPr>
        <w:keepNext/>
        <w:jc w:val="center"/>
      </w:pPr>
    </w:p>
    <w:p w:rsidR="00CE02E8" w:rsidRDefault="00CE02E8" w:rsidP="005D63AA">
      <w:pPr>
        <w:keepNext/>
        <w:jc w:val="center"/>
      </w:pPr>
      <w:r>
        <w:rPr>
          <w:noProof/>
          <w:lang w:eastAsia="pl-PL" w:bidi="ar-SA"/>
        </w:rPr>
        <w:drawing>
          <wp:inline distT="0" distB="0" distL="0" distR="0">
            <wp:extent cx="4619625" cy="140970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90312_123846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28" r="22655" b="25367"/>
                    <a:stretch/>
                  </pic:blipFill>
                  <pic:spPr bwMode="auto">
                    <a:xfrm>
                      <a:off x="0" y="0"/>
                      <a:ext cx="46196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2E8" w:rsidRDefault="00CE02E8" w:rsidP="005D63AA">
      <w:pPr>
        <w:keepNext/>
        <w:jc w:val="center"/>
      </w:pPr>
    </w:p>
    <w:p w:rsidR="00CE02E8" w:rsidRDefault="00CE02E8" w:rsidP="005D63AA">
      <w:pPr>
        <w:keepNext/>
        <w:jc w:val="center"/>
      </w:pPr>
      <w:r>
        <w:t>5+7=12</w:t>
      </w:r>
    </w:p>
    <w:p w:rsidR="00CE02E8" w:rsidRDefault="00CE02E8" w:rsidP="005D63AA">
      <w:pPr>
        <w:keepNext/>
        <w:jc w:val="center"/>
      </w:pPr>
    </w:p>
    <w:p w:rsidR="00CE02E8" w:rsidRDefault="00CE02E8" w:rsidP="005D63AA">
      <w:pPr>
        <w:keepNext/>
        <w:jc w:val="center"/>
      </w:pPr>
      <w:r>
        <w:rPr>
          <w:noProof/>
          <w:lang w:eastAsia="pl-PL" w:bidi="ar-SA"/>
        </w:rPr>
        <w:drawing>
          <wp:inline distT="0" distB="0" distL="0" distR="0">
            <wp:extent cx="4400550" cy="14287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90312_123907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70" r="26324" b="18988"/>
                    <a:stretch/>
                  </pic:blipFill>
                  <pic:spPr bwMode="auto">
                    <a:xfrm>
                      <a:off x="0" y="0"/>
                      <a:ext cx="44005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530" w:rsidRDefault="00D04530" w:rsidP="00CE02E8">
      <w:pPr>
        <w:keepNext/>
        <w:rPr>
          <w:rFonts w:hint="eastAsia"/>
        </w:rPr>
      </w:pPr>
    </w:p>
    <w:p w:rsidR="00B635DC" w:rsidRDefault="00B635DC" w:rsidP="005D63AA">
      <w:pPr>
        <w:keepNext/>
        <w:jc w:val="center"/>
        <w:rPr>
          <w:rFonts w:hint="eastAsia"/>
        </w:rPr>
      </w:pPr>
    </w:p>
    <w:p w:rsidR="00255658" w:rsidRPr="004844A8" w:rsidRDefault="004844A8" w:rsidP="00255658">
      <w:pPr>
        <w:rPr>
          <w:rFonts w:hint="eastAsia"/>
          <w:b/>
        </w:rPr>
      </w:pPr>
      <w:r w:rsidRPr="004844A8">
        <w:rPr>
          <w:b/>
        </w:rPr>
        <w:t>Wnioski:</w:t>
      </w:r>
    </w:p>
    <w:p w:rsidR="00255658" w:rsidRDefault="007D408F" w:rsidP="00440826">
      <w:pPr>
        <w:pStyle w:val="Akapitzlist"/>
        <w:numPr>
          <w:ilvl w:val="0"/>
          <w:numId w:val="1"/>
        </w:numPr>
        <w:rPr>
          <w:rFonts w:hint="eastAsia"/>
        </w:rPr>
      </w:pPr>
      <w:r>
        <w:t xml:space="preserve">Na podstawie przeprowadzonej analizy </w:t>
      </w:r>
      <w:r w:rsidR="00DE734C">
        <w:t xml:space="preserve">układu </w:t>
      </w:r>
      <w:r w:rsidR="003C567E">
        <w:t>cyfrowego</w:t>
      </w:r>
      <w:r w:rsidR="00DE734C">
        <w:t xml:space="preserve"> </w:t>
      </w:r>
      <w:r w:rsidR="003C567E">
        <w:t>DE1_SoC</w:t>
      </w:r>
      <w:r w:rsidR="00DE734C" w:rsidRPr="00440826">
        <w:rPr>
          <w:b/>
        </w:rPr>
        <w:t>,</w:t>
      </w:r>
      <w:r w:rsidR="00DE734C">
        <w:t xml:space="preserve"> możemy stwierdzić, że za je</w:t>
      </w:r>
      <w:r w:rsidR="003C567E">
        <w:t>go</w:t>
      </w:r>
      <w:r w:rsidR="00DE734C">
        <w:t xml:space="preserve"> pomocą</w:t>
      </w:r>
      <w:r w:rsidR="00DE734C" w:rsidRPr="00DE734C">
        <w:t xml:space="preserve"> </w:t>
      </w:r>
      <w:r w:rsidR="00440826">
        <w:t>można</w:t>
      </w:r>
      <w:r w:rsidR="00DE734C">
        <w:t xml:space="preserve"> </w:t>
      </w:r>
      <w:r w:rsidR="00DE734C" w:rsidRPr="00DE734C">
        <w:t xml:space="preserve">zbudować układ realizujący </w:t>
      </w:r>
      <w:r w:rsidR="003C567E">
        <w:t>program sumatora jednobitowego</w:t>
      </w:r>
      <w:r w:rsidR="004F10B6">
        <w:t xml:space="preserve"> w próżnych jego implementacjach</w:t>
      </w:r>
      <w:r w:rsidR="00DE734C" w:rsidRPr="00DE734C">
        <w:t>.</w:t>
      </w:r>
    </w:p>
    <w:p w:rsidR="000A4D6D" w:rsidRDefault="0005478F" w:rsidP="000A4D6D">
      <w:pPr>
        <w:pStyle w:val="Akapitzlist"/>
        <w:numPr>
          <w:ilvl w:val="0"/>
          <w:numId w:val="1"/>
        </w:numPr>
        <w:rPr>
          <w:rFonts w:hint="eastAsia"/>
        </w:rPr>
      </w:pPr>
      <w:r>
        <w:t>Po zrealizowaniu zadania ze stworzeniem sumatora czterobitowego, zauważyliśmy, że jest maksymalny możliwy do zr</w:t>
      </w:r>
      <w:r w:rsidR="000A4D6D">
        <w:t>ealizowania sumator bitowy ze</w:t>
      </w:r>
      <w:r>
        <w:t xml:space="preserve"> względu na ograniczenia fizyczne jakimi jest liczba przełączników (SW) oraz diod (LEDR).</w:t>
      </w:r>
    </w:p>
    <w:p w:rsidR="00255658" w:rsidRPr="00255658" w:rsidRDefault="004256E2" w:rsidP="00255658">
      <w:pPr>
        <w:pStyle w:val="Akapitzlist"/>
        <w:numPr>
          <w:ilvl w:val="0"/>
          <w:numId w:val="1"/>
        </w:numPr>
        <w:rPr>
          <w:rFonts w:hint="eastAsia"/>
        </w:rPr>
      </w:pPr>
      <w:r>
        <w:t>Podczas realizacji tworzenia sumatorów zauważyliśmy, że stan wyjściowy zależy od stanu wejściowego, czyli tak jak dla wyżej założonej tabeli prawdy</w:t>
      </w:r>
      <w:r w:rsidR="00A92B9E">
        <w:t>.</w:t>
      </w:r>
      <w:r>
        <w:t xml:space="preserve"> </w:t>
      </w:r>
      <w:r w:rsidR="00A92B9E">
        <w:t>D</w:t>
      </w:r>
      <w:r>
        <w:t>o stworzenia sumat</w:t>
      </w:r>
      <w:r w:rsidR="009B2128">
        <w:t>ora N-</w:t>
      </w:r>
      <w:r>
        <w:t>bitowego wystarczy powielanie implementacji sumatora jednobitowego z drobną modyfikacją</w:t>
      </w:r>
      <w:r w:rsidR="005A3077">
        <w:t>.</w:t>
      </w:r>
    </w:p>
    <w:sectPr w:rsidR="00255658" w:rsidRPr="00255658" w:rsidSect="00863354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EE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631ABD"/>
    <w:multiLevelType w:val="hybridMultilevel"/>
    <w:tmpl w:val="FE964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F2044"/>
    <w:rsid w:val="00033628"/>
    <w:rsid w:val="0005478F"/>
    <w:rsid w:val="00066FB2"/>
    <w:rsid w:val="0007407D"/>
    <w:rsid w:val="0009031F"/>
    <w:rsid w:val="00096680"/>
    <w:rsid w:val="000A4D6D"/>
    <w:rsid w:val="000F3159"/>
    <w:rsid w:val="001245C7"/>
    <w:rsid w:val="001349CA"/>
    <w:rsid w:val="00183731"/>
    <w:rsid w:val="0019089A"/>
    <w:rsid w:val="001B753D"/>
    <w:rsid w:val="001B7FE5"/>
    <w:rsid w:val="00241082"/>
    <w:rsid w:val="00242C61"/>
    <w:rsid w:val="0024681A"/>
    <w:rsid w:val="002476E9"/>
    <w:rsid w:val="002517BF"/>
    <w:rsid w:val="00255658"/>
    <w:rsid w:val="00282226"/>
    <w:rsid w:val="00284B8B"/>
    <w:rsid w:val="002A2AA2"/>
    <w:rsid w:val="002A4041"/>
    <w:rsid w:val="002C58E8"/>
    <w:rsid w:val="002D61AE"/>
    <w:rsid w:val="002F33CD"/>
    <w:rsid w:val="0034188D"/>
    <w:rsid w:val="003C567E"/>
    <w:rsid w:val="003C6E46"/>
    <w:rsid w:val="003D6966"/>
    <w:rsid w:val="004147CD"/>
    <w:rsid w:val="0042539A"/>
    <w:rsid w:val="004256E2"/>
    <w:rsid w:val="004355E0"/>
    <w:rsid w:val="00440826"/>
    <w:rsid w:val="0046207C"/>
    <w:rsid w:val="00467C5A"/>
    <w:rsid w:val="004818D0"/>
    <w:rsid w:val="004844A8"/>
    <w:rsid w:val="004A1EBE"/>
    <w:rsid w:val="004A7DC0"/>
    <w:rsid w:val="004C1DF7"/>
    <w:rsid w:val="004D3B45"/>
    <w:rsid w:val="004F10B6"/>
    <w:rsid w:val="005067FB"/>
    <w:rsid w:val="00541057"/>
    <w:rsid w:val="005726B4"/>
    <w:rsid w:val="00583823"/>
    <w:rsid w:val="0058411E"/>
    <w:rsid w:val="005A3077"/>
    <w:rsid w:val="005D63AA"/>
    <w:rsid w:val="00693E7B"/>
    <w:rsid w:val="006940F2"/>
    <w:rsid w:val="0069411D"/>
    <w:rsid w:val="006A4F0A"/>
    <w:rsid w:val="006C3659"/>
    <w:rsid w:val="006F06C7"/>
    <w:rsid w:val="007726E0"/>
    <w:rsid w:val="00793414"/>
    <w:rsid w:val="007A7050"/>
    <w:rsid w:val="007D408F"/>
    <w:rsid w:val="007D5392"/>
    <w:rsid w:val="007F447A"/>
    <w:rsid w:val="00801EBB"/>
    <w:rsid w:val="008152FA"/>
    <w:rsid w:val="00836E3D"/>
    <w:rsid w:val="00851B26"/>
    <w:rsid w:val="00863354"/>
    <w:rsid w:val="00865D6A"/>
    <w:rsid w:val="00950CBB"/>
    <w:rsid w:val="00984B3F"/>
    <w:rsid w:val="009A083B"/>
    <w:rsid w:val="009B2128"/>
    <w:rsid w:val="009C363F"/>
    <w:rsid w:val="00A04D76"/>
    <w:rsid w:val="00A34C06"/>
    <w:rsid w:val="00A42417"/>
    <w:rsid w:val="00A47196"/>
    <w:rsid w:val="00A92303"/>
    <w:rsid w:val="00A92B9E"/>
    <w:rsid w:val="00A930B1"/>
    <w:rsid w:val="00AE248F"/>
    <w:rsid w:val="00B21A3C"/>
    <w:rsid w:val="00B635DC"/>
    <w:rsid w:val="00B83C4E"/>
    <w:rsid w:val="00BB3D6F"/>
    <w:rsid w:val="00BC6412"/>
    <w:rsid w:val="00BE552D"/>
    <w:rsid w:val="00BE653B"/>
    <w:rsid w:val="00C150C6"/>
    <w:rsid w:val="00C31A89"/>
    <w:rsid w:val="00C32B23"/>
    <w:rsid w:val="00C336E9"/>
    <w:rsid w:val="00C62CC1"/>
    <w:rsid w:val="00C6605D"/>
    <w:rsid w:val="00C85F2B"/>
    <w:rsid w:val="00C87FE5"/>
    <w:rsid w:val="00CE02E8"/>
    <w:rsid w:val="00CE5BD3"/>
    <w:rsid w:val="00CE5DA4"/>
    <w:rsid w:val="00D04530"/>
    <w:rsid w:val="00D0611E"/>
    <w:rsid w:val="00D17670"/>
    <w:rsid w:val="00D42E73"/>
    <w:rsid w:val="00D561B2"/>
    <w:rsid w:val="00DB5DD6"/>
    <w:rsid w:val="00DE734C"/>
    <w:rsid w:val="00DF1241"/>
    <w:rsid w:val="00DF2044"/>
    <w:rsid w:val="00E24733"/>
    <w:rsid w:val="00E32EBE"/>
    <w:rsid w:val="00E421FF"/>
    <w:rsid w:val="00E91362"/>
    <w:rsid w:val="00E95828"/>
    <w:rsid w:val="00F930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2A1FA11B"/>
  <w15:docId w15:val="{0F3A8861-1CB3-4629-91B5-F1C086CB5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4C1DF7"/>
    <w:pPr>
      <w:widowControl w:val="0"/>
      <w:spacing w:after="0" w:line="240" w:lineRule="auto"/>
    </w:pPr>
    <w:rPr>
      <w:rFonts w:ascii="Liberation Serif" w:eastAsia="SimSun" w:hAnsi="Liberation Serif" w:cs="Mangal"/>
      <w:color w:val="00000A"/>
      <w:sz w:val="24"/>
      <w:szCs w:val="24"/>
      <w:lang w:val="pl-PL" w:eastAsia="zh-CN" w:bidi="hi-I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726E0"/>
    <w:rPr>
      <w:rFonts w:ascii="Tahoma" w:hAnsi="Tahoma"/>
      <w:sz w:val="16"/>
      <w:szCs w:val="14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726E0"/>
    <w:rPr>
      <w:rFonts w:ascii="Tahoma" w:eastAsia="SimSun" w:hAnsi="Tahoma" w:cs="Mangal"/>
      <w:color w:val="00000A"/>
      <w:sz w:val="16"/>
      <w:szCs w:val="14"/>
      <w:lang w:val="pl-PL" w:eastAsia="zh-CN" w:bidi="hi-IN"/>
    </w:rPr>
  </w:style>
  <w:style w:type="table" w:styleId="Tabela-Siatka">
    <w:name w:val="Table Grid"/>
    <w:basedOn w:val="Standardowy"/>
    <w:uiPriority w:val="59"/>
    <w:rsid w:val="001B7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255658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5D63AA"/>
    <w:pPr>
      <w:spacing w:after="200"/>
    </w:pPr>
    <w:rPr>
      <w:b/>
      <w:bCs/>
      <w:color w:val="4F81BD" w:themeColor="accent1"/>
      <w:sz w:val="18"/>
      <w:szCs w:val="16"/>
    </w:rPr>
  </w:style>
  <w:style w:type="paragraph" w:styleId="Akapitzlist">
    <w:name w:val="List Paragraph"/>
    <w:basedOn w:val="Normalny"/>
    <w:uiPriority w:val="34"/>
    <w:qFormat/>
    <w:rsid w:val="00440826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9</Pages>
  <Words>707</Words>
  <Characters>4247</Characters>
  <Application>Microsoft Office Word</Application>
  <DocSecurity>0</DocSecurity>
  <Lines>35</Lines>
  <Paragraphs>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Acer</Company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Zalgo</dc:creator>
  <cp:lastModifiedBy>Adam</cp:lastModifiedBy>
  <cp:revision>86</cp:revision>
  <dcterms:created xsi:type="dcterms:W3CDTF">2017-10-15T18:48:00Z</dcterms:created>
  <dcterms:modified xsi:type="dcterms:W3CDTF">2019-03-13T19:04:00Z</dcterms:modified>
</cp:coreProperties>
</file>