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1903" w:rsidRPr="00C01903" w:rsidRDefault="00C01903" w:rsidP="00C01903">
      <w:pPr>
        <w:widowControl/>
        <w:shd w:val="clear" w:color="auto" w:fill="FFFFFF"/>
        <w:wordWrap/>
        <w:autoSpaceDE/>
        <w:autoSpaceDN/>
        <w:spacing w:before="100" w:beforeAutospacing="1" w:after="100" w:afterAutospacing="1" w:line="240" w:lineRule="auto"/>
        <w:jc w:val="center"/>
        <w:rPr>
          <w:rFonts w:ascii="Arial" w:eastAsia="굴림" w:hAnsi="Arial" w:cs="Arial" w:hint="eastAsia"/>
          <w:b/>
          <w:color w:val="222222"/>
          <w:kern w:val="0"/>
          <w:sz w:val="50"/>
          <w:szCs w:val="50"/>
        </w:rPr>
      </w:pPr>
      <w:r w:rsidRPr="00C01903">
        <w:rPr>
          <w:b/>
          <w:sz w:val="50"/>
          <w:szCs w:val="50"/>
        </w:rPr>
        <w:t>Game Overview</w:t>
      </w:r>
    </w:p>
    <w:p w:rsidR="00C01903" w:rsidRPr="00C01903" w:rsidRDefault="00C01903" w:rsidP="00C01903">
      <w:pPr>
        <w:widowControl/>
        <w:shd w:val="clear" w:color="auto" w:fill="FFFFFF"/>
        <w:wordWrap/>
        <w:autoSpaceDE/>
        <w:autoSpaceDN/>
        <w:spacing w:before="100" w:beforeAutospacing="1" w:after="100" w:afterAutospacing="1" w:line="240" w:lineRule="auto"/>
        <w:jc w:val="left"/>
        <w:rPr>
          <w:rFonts w:ascii="Arial" w:eastAsia="굴림" w:hAnsi="Arial" w:cs="Arial"/>
          <w:color w:val="222222"/>
          <w:kern w:val="0"/>
          <w:sz w:val="24"/>
          <w:szCs w:val="24"/>
        </w:rPr>
      </w:pPr>
      <w:r w:rsidRPr="00C01903">
        <w:rPr>
          <w:rFonts w:ascii="Arial" w:eastAsia="굴림" w:hAnsi="Arial" w:cs="Arial"/>
          <w:color w:val="222222"/>
          <w:kern w:val="0"/>
          <w:sz w:val="24"/>
          <w:szCs w:val="24"/>
        </w:rPr>
        <w:t xml:space="preserve">My game is a fan-made derivative game based on </w:t>
      </w:r>
      <w:proofErr w:type="spellStart"/>
      <w:r w:rsidRPr="00C01903">
        <w:rPr>
          <w:rFonts w:ascii="Arial" w:eastAsia="굴림" w:hAnsi="Arial" w:cs="Arial"/>
          <w:color w:val="222222"/>
          <w:kern w:val="0"/>
          <w:sz w:val="24"/>
          <w:szCs w:val="24"/>
        </w:rPr>
        <w:t>Nexon's</w:t>
      </w:r>
      <w:proofErr w:type="spellEnd"/>
      <w:r w:rsidRPr="00C01903">
        <w:rPr>
          <w:rFonts w:ascii="Arial" w:eastAsia="굴림" w:hAnsi="Arial" w:cs="Arial"/>
          <w:color w:val="222222"/>
          <w:kern w:val="0"/>
          <w:sz w:val="24"/>
          <w:szCs w:val="24"/>
        </w:rPr>
        <w:t xml:space="preserve"> Blue Archive. The genre is TCG, with reference games being Blizzard's Hearthstone and Riot Games' TFT.</w:t>
      </w:r>
    </w:p>
    <w:p w:rsidR="00C01903" w:rsidRPr="00C01903" w:rsidRDefault="00C01903" w:rsidP="00C01903">
      <w:pPr>
        <w:widowControl/>
        <w:shd w:val="clear" w:color="auto" w:fill="FFFFFF"/>
        <w:wordWrap/>
        <w:autoSpaceDE/>
        <w:autoSpaceDN/>
        <w:spacing w:before="100" w:beforeAutospacing="1" w:after="100" w:afterAutospacing="1" w:line="240" w:lineRule="auto"/>
        <w:jc w:val="left"/>
        <w:rPr>
          <w:rFonts w:ascii="Arial" w:eastAsia="굴림" w:hAnsi="Arial" w:cs="Arial"/>
          <w:color w:val="222222"/>
          <w:kern w:val="0"/>
          <w:sz w:val="24"/>
          <w:szCs w:val="24"/>
        </w:rPr>
      </w:pPr>
      <w:r w:rsidRPr="00C01903">
        <w:rPr>
          <w:rFonts w:ascii="Arial" w:eastAsia="굴림" w:hAnsi="Arial" w:cs="Arial"/>
          <w:color w:val="222222"/>
          <w:kern w:val="0"/>
          <w:sz w:val="24"/>
          <w:szCs w:val="24"/>
        </w:rPr>
        <w:t>The basic structure and progression follow Hearthstone, but there are a few differences:</w:t>
      </w:r>
    </w:p>
    <w:p w:rsidR="00C01903" w:rsidRPr="00C01903" w:rsidRDefault="00C01903" w:rsidP="00C01903">
      <w:pPr>
        <w:widowControl/>
        <w:numPr>
          <w:ilvl w:val="0"/>
          <w:numId w:val="1"/>
        </w:numPr>
        <w:shd w:val="clear" w:color="auto" w:fill="FFFFFF"/>
        <w:wordWrap/>
        <w:autoSpaceDE/>
        <w:autoSpaceDN/>
        <w:spacing w:before="100" w:beforeAutospacing="1" w:after="100" w:afterAutospacing="1" w:line="240" w:lineRule="auto"/>
        <w:ind w:left="945"/>
        <w:jc w:val="left"/>
        <w:rPr>
          <w:rFonts w:ascii="Arial" w:eastAsia="굴림" w:hAnsi="Arial" w:cs="Arial"/>
          <w:color w:val="222222"/>
          <w:kern w:val="0"/>
          <w:sz w:val="24"/>
          <w:szCs w:val="24"/>
        </w:rPr>
      </w:pPr>
      <w:r w:rsidRPr="00C01903">
        <w:rPr>
          <w:rFonts w:ascii="Arial" w:eastAsia="굴림" w:hAnsi="Arial" w:cs="Arial"/>
          <w:b/>
          <w:bCs/>
          <w:color w:val="222222"/>
          <w:kern w:val="0"/>
          <w:sz w:val="24"/>
          <w:szCs w:val="24"/>
        </w:rPr>
        <w:t>Synergy System</w:t>
      </w:r>
      <w:r w:rsidRPr="00C01903">
        <w:rPr>
          <w:rFonts w:ascii="Arial" w:eastAsia="굴림" w:hAnsi="Arial" w:cs="Arial"/>
          <w:color w:val="222222"/>
          <w:kern w:val="0"/>
          <w:sz w:val="24"/>
          <w:szCs w:val="24"/>
        </w:rPr>
        <w:t>: In my game, specific cards have affiliations that provide synergy bonuses. Similar to TFT's synergy system, synergy effects are applied based on the presence or number of cards with the same affiliation on the field.</w:t>
      </w:r>
    </w:p>
    <w:p w:rsidR="00C01903" w:rsidRPr="00C01903" w:rsidRDefault="00C01903" w:rsidP="00C01903">
      <w:pPr>
        <w:widowControl/>
        <w:numPr>
          <w:ilvl w:val="0"/>
          <w:numId w:val="1"/>
        </w:numPr>
        <w:shd w:val="clear" w:color="auto" w:fill="FFFFFF"/>
        <w:wordWrap/>
        <w:autoSpaceDE/>
        <w:autoSpaceDN/>
        <w:spacing w:before="100" w:beforeAutospacing="1" w:after="100" w:afterAutospacing="1" w:line="240" w:lineRule="auto"/>
        <w:ind w:left="945"/>
        <w:jc w:val="left"/>
        <w:rPr>
          <w:rFonts w:ascii="Arial" w:eastAsia="굴림" w:hAnsi="Arial" w:cs="Arial"/>
          <w:color w:val="222222"/>
          <w:kern w:val="0"/>
          <w:sz w:val="24"/>
          <w:szCs w:val="24"/>
        </w:rPr>
      </w:pPr>
      <w:r w:rsidRPr="00C01903">
        <w:rPr>
          <w:rFonts w:ascii="Arial" w:eastAsia="굴림" w:hAnsi="Arial" w:cs="Arial"/>
          <w:b/>
          <w:bCs/>
          <w:color w:val="222222"/>
          <w:kern w:val="0"/>
          <w:sz w:val="24"/>
          <w:szCs w:val="24"/>
        </w:rPr>
        <w:t>Auto-battle instead of direct attacks</w:t>
      </w:r>
      <w:r w:rsidRPr="00C01903">
        <w:rPr>
          <w:rFonts w:ascii="Arial" w:eastAsia="굴림" w:hAnsi="Arial" w:cs="Arial"/>
          <w:color w:val="222222"/>
          <w:kern w:val="0"/>
          <w:sz w:val="24"/>
          <w:szCs w:val="24"/>
        </w:rPr>
        <w:t>: Unlike Hearthstone, you cannot attack during the main phase. When you press end turn, combat automatically proceeds through auto-battle, then moves to the next turn.</w:t>
      </w:r>
    </w:p>
    <w:p w:rsidR="00C01903" w:rsidRPr="00C01903" w:rsidRDefault="00C01903" w:rsidP="00C01903">
      <w:pPr>
        <w:widowControl/>
        <w:shd w:val="clear" w:color="auto" w:fill="FFFFFF"/>
        <w:wordWrap/>
        <w:autoSpaceDE/>
        <w:autoSpaceDN/>
        <w:spacing w:before="100" w:beforeAutospacing="1" w:after="100" w:afterAutospacing="1" w:line="240" w:lineRule="auto"/>
        <w:jc w:val="left"/>
        <w:rPr>
          <w:rFonts w:ascii="Arial" w:eastAsia="굴림" w:hAnsi="Arial" w:cs="Arial"/>
          <w:color w:val="222222"/>
          <w:kern w:val="0"/>
          <w:sz w:val="24"/>
          <w:szCs w:val="24"/>
        </w:rPr>
      </w:pPr>
      <w:r w:rsidRPr="00C01903">
        <w:rPr>
          <w:rFonts w:ascii="Arial" w:eastAsia="굴림" w:hAnsi="Arial" w:cs="Arial"/>
          <w:color w:val="222222"/>
          <w:kern w:val="0"/>
          <w:sz w:val="24"/>
          <w:szCs w:val="24"/>
        </w:rPr>
        <w:t>What I would like to request for this game:</w:t>
      </w:r>
    </w:p>
    <w:p w:rsidR="00C01903" w:rsidRPr="00C01903" w:rsidRDefault="00C01903" w:rsidP="00C01903">
      <w:pPr>
        <w:widowControl/>
        <w:numPr>
          <w:ilvl w:val="0"/>
          <w:numId w:val="2"/>
        </w:numPr>
        <w:shd w:val="clear" w:color="auto" w:fill="FFFFFF"/>
        <w:wordWrap/>
        <w:autoSpaceDE/>
        <w:autoSpaceDN/>
        <w:spacing w:before="100" w:beforeAutospacing="1" w:after="100" w:afterAutospacing="1" w:line="240" w:lineRule="auto"/>
        <w:ind w:left="945"/>
        <w:jc w:val="left"/>
        <w:rPr>
          <w:rFonts w:ascii="Arial" w:eastAsia="굴림" w:hAnsi="Arial" w:cs="Arial"/>
          <w:color w:val="222222"/>
          <w:kern w:val="0"/>
          <w:sz w:val="24"/>
          <w:szCs w:val="24"/>
        </w:rPr>
      </w:pPr>
      <w:r w:rsidRPr="00C01903">
        <w:rPr>
          <w:rFonts w:ascii="Arial" w:eastAsia="굴림" w:hAnsi="Arial" w:cs="Arial"/>
          <w:b/>
          <w:bCs/>
          <w:color w:val="222222"/>
          <w:kern w:val="0"/>
          <w:sz w:val="24"/>
          <w:szCs w:val="24"/>
        </w:rPr>
        <w:t>Outline</w:t>
      </w:r>
      <w:r w:rsidRPr="00C01903">
        <w:rPr>
          <w:rFonts w:ascii="Arial" w:eastAsia="굴림" w:hAnsi="Arial" w:cs="Arial"/>
          <w:color w:val="222222"/>
          <w:kern w:val="0"/>
          <w:sz w:val="24"/>
          <w:szCs w:val="24"/>
        </w:rPr>
        <w:t>: I want to display an outline for playable cards or cards currently being hovered over.</w:t>
      </w:r>
      <w:bookmarkStart w:id="0" w:name="_GoBack"/>
      <w:bookmarkEnd w:id="0"/>
    </w:p>
    <w:p w:rsidR="00C01903" w:rsidRPr="00C01903" w:rsidRDefault="00C01903" w:rsidP="00C01903">
      <w:pPr>
        <w:widowControl/>
        <w:numPr>
          <w:ilvl w:val="0"/>
          <w:numId w:val="2"/>
        </w:numPr>
        <w:shd w:val="clear" w:color="auto" w:fill="FFFFFF"/>
        <w:wordWrap/>
        <w:autoSpaceDE/>
        <w:autoSpaceDN/>
        <w:spacing w:before="100" w:beforeAutospacing="1" w:after="100" w:afterAutospacing="1" w:line="240" w:lineRule="auto"/>
        <w:ind w:left="945"/>
        <w:jc w:val="left"/>
        <w:rPr>
          <w:rFonts w:ascii="Arial" w:eastAsia="굴림" w:hAnsi="Arial" w:cs="Arial"/>
          <w:color w:val="222222"/>
          <w:kern w:val="0"/>
          <w:sz w:val="24"/>
          <w:szCs w:val="24"/>
        </w:rPr>
      </w:pPr>
      <w:r w:rsidRPr="00C01903">
        <w:rPr>
          <w:rFonts w:ascii="Arial" w:eastAsia="굴림" w:hAnsi="Arial" w:cs="Arial"/>
          <w:b/>
          <w:bCs/>
          <w:color w:val="222222"/>
          <w:kern w:val="0"/>
          <w:sz w:val="24"/>
          <w:szCs w:val="24"/>
        </w:rPr>
        <w:t>Card Burn Effect</w:t>
      </w:r>
      <w:r w:rsidRPr="00C01903">
        <w:rPr>
          <w:rFonts w:ascii="Arial" w:eastAsia="굴림" w:hAnsi="Arial" w:cs="Arial"/>
          <w:color w:val="222222"/>
          <w:kern w:val="0"/>
          <w:sz w:val="24"/>
          <w:szCs w:val="24"/>
        </w:rPr>
        <w:t xml:space="preserve">: When the hand is full and a drawn card moves to the graveyard, I need a card burning effect. I'm thinking of implementing this through a combination of Dissolve </w:t>
      </w:r>
      <w:proofErr w:type="spellStart"/>
      <w:r w:rsidRPr="00C01903">
        <w:rPr>
          <w:rFonts w:ascii="Arial" w:eastAsia="굴림" w:hAnsi="Arial" w:cs="Arial"/>
          <w:color w:val="222222"/>
          <w:kern w:val="0"/>
          <w:sz w:val="24"/>
          <w:szCs w:val="24"/>
        </w:rPr>
        <w:t>Shader</w:t>
      </w:r>
      <w:proofErr w:type="spellEnd"/>
      <w:r w:rsidRPr="00C01903">
        <w:rPr>
          <w:rFonts w:ascii="Arial" w:eastAsia="굴림" w:hAnsi="Arial" w:cs="Arial"/>
          <w:color w:val="222222"/>
          <w:kern w:val="0"/>
          <w:sz w:val="24"/>
          <w:szCs w:val="24"/>
        </w:rPr>
        <w:t xml:space="preserve"> and VFX.</w:t>
      </w:r>
    </w:p>
    <w:p w:rsidR="00C01903" w:rsidRPr="00C01903" w:rsidRDefault="00C01903" w:rsidP="00C01903">
      <w:pPr>
        <w:widowControl/>
        <w:numPr>
          <w:ilvl w:val="0"/>
          <w:numId w:val="2"/>
        </w:numPr>
        <w:shd w:val="clear" w:color="auto" w:fill="FFFFFF"/>
        <w:wordWrap/>
        <w:autoSpaceDE/>
        <w:autoSpaceDN/>
        <w:spacing w:before="100" w:beforeAutospacing="1" w:after="100" w:afterAutospacing="1" w:line="240" w:lineRule="auto"/>
        <w:ind w:left="945"/>
        <w:jc w:val="left"/>
        <w:rPr>
          <w:rFonts w:ascii="Arial" w:eastAsia="굴림" w:hAnsi="Arial" w:cs="Arial"/>
          <w:color w:val="222222"/>
          <w:kern w:val="0"/>
          <w:sz w:val="24"/>
          <w:szCs w:val="24"/>
        </w:rPr>
      </w:pPr>
      <w:r w:rsidRPr="00C01903">
        <w:rPr>
          <w:rFonts w:ascii="Arial" w:eastAsia="굴림" w:hAnsi="Arial" w:cs="Arial"/>
          <w:b/>
          <w:bCs/>
          <w:color w:val="222222"/>
          <w:kern w:val="0"/>
          <w:sz w:val="24"/>
          <w:szCs w:val="24"/>
        </w:rPr>
        <w:t>Exhausted Effect</w:t>
      </w:r>
      <w:r w:rsidRPr="00C01903">
        <w:rPr>
          <w:rFonts w:ascii="Arial" w:eastAsia="굴림" w:hAnsi="Arial" w:cs="Arial"/>
          <w:color w:val="222222"/>
          <w:kern w:val="0"/>
          <w:sz w:val="24"/>
          <w:szCs w:val="24"/>
        </w:rPr>
        <w:t>: When there are no cards left to draw, an effect for drawing an exhaustion card and dealing accumulated exhaustion damage to the player.</w:t>
      </w:r>
    </w:p>
    <w:p w:rsidR="00C01903" w:rsidRPr="00C01903" w:rsidRDefault="00C01903" w:rsidP="00C01903">
      <w:pPr>
        <w:widowControl/>
        <w:shd w:val="clear" w:color="auto" w:fill="FFFFFF"/>
        <w:wordWrap/>
        <w:autoSpaceDE/>
        <w:autoSpaceDN/>
        <w:spacing w:before="100" w:beforeAutospacing="1" w:after="100" w:afterAutospacing="1" w:line="240" w:lineRule="auto"/>
        <w:jc w:val="left"/>
        <w:rPr>
          <w:rFonts w:ascii="Arial" w:eastAsia="굴림" w:hAnsi="Arial" w:cs="Arial"/>
          <w:color w:val="222222"/>
          <w:kern w:val="0"/>
          <w:sz w:val="24"/>
          <w:szCs w:val="24"/>
        </w:rPr>
      </w:pPr>
      <w:r w:rsidRPr="00C01903">
        <w:rPr>
          <w:rFonts w:ascii="Arial" w:eastAsia="굴림" w:hAnsi="Arial" w:cs="Arial"/>
          <w:color w:val="222222"/>
          <w:kern w:val="0"/>
          <w:sz w:val="24"/>
          <w:szCs w:val="24"/>
        </w:rPr>
        <w:t>Since the game is still in demo version and due to budget constraints, I'm only requesting essential effects for now. I may request additional effects as development progresses!</w:t>
      </w:r>
    </w:p>
    <w:p w:rsidR="00C01903" w:rsidRPr="00C01903" w:rsidRDefault="00C01903" w:rsidP="00C01903">
      <w:pPr>
        <w:widowControl/>
        <w:shd w:val="clear" w:color="auto" w:fill="FFFFFF"/>
        <w:wordWrap/>
        <w:autoSpaceDE/>
        <w:autoSpaceDN/>
        <w:spacing w:before="100" w:beforeAutospacing="1" w:after="100" w:afterAutospacing="1" w:line="240" w:lineRule="auto"/>
        <w:jc w:val="left"/>
        <w:rPr>
          <w:rFonts w:ascii="Arial" w:eastAsia="굴림" w:hAnsi="Arial" w:cs="Arial"/>
          <w:color w:val="222222"/>
          <w:kern w:val="0"/>
          <w:sz w:val="24"/>
          <w:szCs w:val="24"/>
        </w:rPr>
      </w:pPr>
      <w:r w:rsidRPr="00C01903">
        <w:rPr>
          <w:rFonts w:ascii="Arial" w:eastAsia="굴림" w:hAnsi="Arial" w:cs="Arial"/>
          <w:color w:val="222222"/>
          <w:kern w:val="0"/>
          <w:sz w:val="24"/>
          <w:szCs w:val="24"/>
        </w:rPr>
        <w:t>My questions are:</w:t>
      </w:r>
    </w:p>
    <w:p w:rsidR="00C01903" w:rsidRPr="00C01903" w:rsidRDefault="00C01903" w:rsidP="00C01903">
      <w:pPr>
        <w:widowControl/>
        <w:numPr>
          <w:ilvl w:val="0"/>
          <w:numId w:val="3"/>
        </w:numPr>
        <w:shd w:val="clear" w:color="auto" w:fill="FFFFFF"/>
        <w:wordWrap/>
        <w:autoSpaceDE/>
        <w:autoSpaceDN/>
        <w:spacing w:before="100" w:beforeAutospacing="1" w:after="100" w:afterAutospacing="1" w:line="240" w:lineRule="auto"/>
        <w:ind w:left="945"/>
        <w:jc w:val="left"/>
        <w:rPr>
          <w:rFonts w:ascii="Arial" w:eastAsia="굴림" w:hAnsi="Arial" w:cs="Arial"/>
          <w:color w:val="222222"/>
          <w:kern w:val="0"/>
          <w:sz w:val="24"/>
          <w:szCs w:val="24"/>
        </w:rPr>
      </w:pPr>
      <w:r w:rsidRPr="00C01903">
        <w:rPr>
          <w:rFonts w:ascii="Arial" w:eastAsia="굴림" w:hAnsi="Arial" w:cs="Arial"/>
          <w:b/>
          <w:bCs/>
          <w:color w:val="222222"/>
          <w:kern w:val="0"/>
          <w:sz w:val="24"/>
          <w:szCs w:val="24"/>
        </w:rPr>
        <w:t>Schedule coordination</w:t>
      </w:r>
      <w:r w:rsidRPr="00C01903">
        <w:rPr>
          <w:rFonts w:ascii="Arial" w:eastAsia="굴림" w:hAnsi="Arial" w:cs="Arial"/>
          <w:color w:val="222222"/>
          <w:kern w:val="0"/>
          <w:sz w:val="24"/>
          <w:szCs w:val="24"/>
        </w:rPr>
        <w:t>: I was planning to release the demo version at the end of November. I'd like to know if the schedule can be moved up, or how long it would take if we start working from December.</w:t>
      </w:r>
    </w:p>
    <w:p w:rsidR="00C01903" w:rsidRPr="00C01903" w:rsidRDefault="00C01903" w:rsidP="00C01903">
      <w:pPr>
        <w:widowControl/>
        <w:numPr>
          <w:ilvl w:val="0"/>
          <w:numId w:val="3"/>
        </w:numPr>
        <w:shd w:val="clear" w:color="auto" w:fill="FFFFFF"/>
        <w:wordWrap/>
        <w:autoSpaceDE/>
        <w:autoSpaceDN/>
        <w:spacing w:before="100" w:beforeAutospacing="1" w:after="100" w:afterAutospacing="1" w:line="240" w:lineRule="auto"/>
        <w:ind w:left="945"/>
        <w:jc w:val="left"/>
        <w:rPr>
          <w:rFonts w:ascii="Arial" w:eastAsia="굴림" w:hAnsi="Arial" w:cs="Arial"/>
          <w:color w:val="222222"/>
          <w:kern w:val="0"/>
          <w:sz w:val="24"/>
          <w:szCs w:val="24"/>
        </w:rPr>
      </w:pPr>
      <w:r w:rsidRPr="00C01903">
        <w:rPr>
          <w:rFonts w:ascii="Arial" w:eastAsia="굴림" w:hAnsi="Arial" w:cs="Arial"/>
          <w:b/>
          <w:bCs/>
          <w:color w:val="222222"/>
          <w:kern w:val="0"/>
          <w:sz w:val="24"/>
          <w:szCs w:val="24"/>
        </w:rPr>
        <w:t>Unity workflow</w:t>
      </w:r>
      <w:r w:rsidRPr="00C01903">
        <w:rPr>
          <w:rFonts w:ascii="Arial" w:eastAsia="굴림" w:hAnsi="Arial" w:cs="Arial"/>
          <w:color w:val="222222"/>
          <w:kern w:val="0"/>
          <w:sz w:val="24"/>
          <w:szCs w:val="24"/>
        </w:rPr>
        <w:t>: While I have experience outsourcing sprite sheet effects, this is my first time requesting Unity effects, so I'd like to ask about the process. Do I provide my project for you to work on directly, or do you create it in a separate Unity project? If the latter, how should I provide assets when Unity effects need to interact with my game objects? I'd like to understand the typical workflow.</w:t>
      </w:r>
    </w:p>
    <w:p w:rsidR="00C01903" w:rsidRPr="00C01903" w:rsidRDefault="00C01903" w:rsidP="00C01903">
      <w:pPr>
        <w:widowControl/>
        <w:numPr>
          <w:ilvl w:val="0"/>
          <w:numId w:val="3"/>
        </w:numPr>
        <w:shd w:val="clear" w:color="auto" w:fill="FFFFFF"/>
        <w:wordWrap/>
        <w:autoSpaceDE/>
        <w:autoSpaceDN/>
        <w:spacing w:before="100" w:beforeAutospacing="1" w:after="100" w:afterAutospacing="1" w:line="240" w:lineRule="auto"/>
        <w:ind w:left="945"/>
        <w:jc w:val="left"/>
        <w:rPr>
          <w:rFonts w:ascii="Arial" w:eastAsia="굴림" w:hAnsi="Arial" w:cs="Arial"/>
          <w:color w:val="222222"/>
          <w:kern w:val="0"/>
          <w:sz w:val="24"/>
          <w:szCs w:val="24"/>
        </w:rPr>
      </w:pPr>
      <w:r w:rsidRPr="00C01903">
        <w:rPr>
          <w:rFonts w:ascii="Arial" w:eastAsia="굴림" w:hAnsi="Arial" w:cs="Arial"/>
          <w:b/>
          <w:bCs/>
          <w:color w:val="222222"/>
          <w:kern w:val="0"/>
          <w:sz w:val="24"/>
          <w:szCs w:val="24"/>
        </w:rPr>
        <w:t>Cost</w:t>
      </w:r>
      <w:r w:rsidRPr="00C01903">
        <w:rPr>
          <w:rFonts w:ascii="Arial" w:eastAsia="굴림" w:hAnsi="Arial" w:cs="Arial"/>
          <w:color w:val="222222"/>
          <w:kern w:val="0"/>
          <w:sz w:val="24"/>
          <w:szCs w:val="24"/>
        </w:rPr>
        <w:t>: I'm curious about how pricing would be determined for the effects mentioned above.</w:t>
      </w:r>
    </w:p>
    <w:p w:rsidR="00AD1EDB" w:rsidRPr="00C01903" w:rsidRDefault="00C01903" w:rsidP="00C01903">
      <w:pPr>
        <w:widowControl/>
        <w:shd w:val="clear" w:color="auto" w:fill="FFFFFF"/>
        <w:wordWrap/>
        <w:autoSpaceDE/>
        <w:autoSpaceDN/>
        <w:spacing w:after="0" w:line="240" w:lineRule="auto"/>
        <w:jc w:val="left"/>
        <w:rPr>
          <w:rFonts w:ascii="Arial" w:eastAsia="굴림" w:hAnsi="Arial" w:cs="Arial" w:hint="eastAsia"/>
          <w:color w:val="222222"/>
          <w:kern w:val="0"/>
          <w:sz w:val="24"/>
          <w:szCs w:val="24"/>
        </w:rPr>
      </w:pPr>
      <w:r w:rsidRPr="00C01903">
        <w:rPr>
          <w:rFonts w:ascii="Arial" w:eastAsia="굴림" w:hAnsi="Arial" w:cs="Arial"/>
          <w:color w:val="222222"/>
          <w:kern w:val="0"/>
          <w:sz w:val="24"/>
          <w:szCs w:val="24"/>
        </w:rPr>
        <w:t>Below is a link to the demo gameplay video! Thank you for your reference!  </w:t>
      </w:r>
      <w:r w:rsidRPr="00C01903">
        <w:rPr>
          <w:rFonts w:ascii="Arial" w:eastAsia="굴림" w:hAnsi="Arial" w:cs="Arial"/>
          <w:color w:val="222222"/>
          <w:kern w:val="0"/>
          <w:sz w:val="24"/>
          <w:szCs w:val="24"/>
        </w:rPr>
        <w:br/>
      </w:r>
      <w:hyperlink r:id="rId5" w:tgtFrame="_blank" w:history="1">
        <w:r w:rsidRPr="00C01903">
          <w:rPr>
            <w:rFonts w:ascii="Arial" w:eastAsia="굴림" w:hAnsi="Arial" w:cs="Arial"/>
            <w:color w:val="1155CC"/>
            <w:kern w:val="0"/>
            <w:sz w:val="24"/>
            <w:szCs w:val="24"/>
            <w:u w:val="single"/>
          </w:rPr>
          <w:t>https://www.youtube.com/watch?v=EZt2g1oqcWI</w:t>
        </w:r>
      </w:hyperlink>
    </w:p>
    <w:sectPr w:rsidR="00AD1EDB" w:rsidRPr="00C0190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70E1E"/>
    <w:multiLevelType w:val="multilevel"/>
    <w:tmpl w:val="B3160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82511"/>
    <w:multiLevelType w:val="multilevel"/>
    <w:tmpl w:val="8B2A4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054C32"/>
    <w:multiLevelType w:val="multilevel"/>
    <w:tmpl w:val="CB9A6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903"/>
    <w:rsid w:val="003B02AA"/>
    <w:rsid w:val="00A403C3"/>
    <w:rsid w:val="00C019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67103"/>
  <w15:chartTrackingRefBased/>
  <w15:docId w15:val="{E5AAE352-0552-4F9D-BD97-5A0D20DFE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01903"/>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C01903"/>
    <w:rPr>
      <w:b/>
      <w:bCs/>
    </w:rPr>
  </w:style>
  <w:style w:type="character" w:styleId="a5">
    <w:name w:val="Hyperlink"/>
    <w:basedOn w:val="a0"/>
    <w:uiPriority w:val="99"/>
    <w:semiHidden/>
    <w:unhideWhenUsed/>
    <w:rsid w:val="00C019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6948644">
      <w:bodyDiv w:val="1"/>
      <w:marLeft w:val="0"/>
      <w:marRight w:val="0"/>
      <w:marTop w:val="0"/>
      <w:marBottom w:val="0"/>
      <w:divBdr>
        <w:top w:val="none" w:sz="0" w:space="0" w:color="auto"/>
        <w:left w:val="none" w:sz="0" w:space="0" w:color="auto"/>
        <w:bottom w:val="none" w:sz="0" w:space="0" w:color="auto"/>
        <w:right w:val="none" w:sz="0" w:space="0" w:color="auto"/>
      </w:divBdr>
      <w:divsChild>
        <w:div w:id="3439421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EZt2g1oqcWI"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339</Words>
  <Characters>1935</Characters>
  <Application>Microsoft Office Word</Application>
  <DocSecurity>0</DocSecurity>
  <Lines>16</Lines>
  <Paragraphs>4</Paragraphs>
  <ScaleCrop>false</ScaleCrop>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KGA</dc:creator>
  <cp:keywords/>
  <dc:description/>
  <cp:lastModifiedBy>KGA</cp:lastModifiedBy>
  <cp:revision>1</cp:revision>
  <dcterms:created xsi:type="dcterms:W3CDTF">2025-10-23T06:39:00Z</dcterms:created>
  <dcterms:modified xsi:type="dcterms:W3CDTF">2025-10-23T06:43:00Z</dcterms:modified>
</cp:coreProperties>
</file>