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(附件二)</w:t>
      </w:r>
    </w:p>
    <w:p>
      <w:pPr>
        <w:rPr>
          <w:rFonts w:ascii="宋体" w:hAnsi="宋体" w:cs="宋体"/>
          <w:sz w:val="28"/>
          <w:szCs w:val="28"/>
        </w:rPr>
      </w:pP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《项目计划表》</w:t>
      </w:r>
    </w:p>
    <w:p>
      <w:pPr>
        <w:jc w:val="center"/>
        <w:rPr>
          <w:rFonts w:hint="default" w:ascii="宋体" w:hAnsi="宋体" w:cs="宋体"/>
          <w:sz w:val="28"/>
          <w:szCs w:val="28"/>
          <w:lang w:val="en-US"/>
        </w:rPr>
      </w:pPr>
      <w:r>
        <w:rPr>
          <w:rFonts w:hint="default" w:ascii="宋体" w:hAnsi="宋体" w:cs="宋体"/>
          <w:sz w:val="28"/>
          <w:szCs w:val="28"/>
          <w:lang w:val="en-US"/>
        </w:rPr>
        <w:t>v1.0</w:t>
      </w:r>
    </w:p>
    <w:p>
      <w:pPr>
        <w:jc w:val="center"/>
        <w:rPr>
          <w:rFonts w:ascii="宋体" w:hAnsi="宋体" w:cs="宋体"/>
          <w:sz w:val="28"/>
          <w:szCs w:val="28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spacing w:after="156" w:afterLines="50" w:line="360" w:lineRule="auto"/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修订记录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260"/>
        <w:gridCol w:w="3417"/>
        <w:gridCol w:w="1754"/>
        <w:gridCol w:w="1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版本号</w:t>
            </w:r>
          </w:p>
        </w:tc>
        <w:tc>
          <w:tcPr>
            <w:tcW w:w="126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日期</w:t>
            </w:r>
          </w:p>
        </w:tc>
        <w:tc>
          <w:tcPr>
            <w:tcW w:w="341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修订说明</w:t>
            </w:r>
          </w:p>
        </w:tc>
        <w:tc>
          <w:tcPr>
            <w:tcW w:w="175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修订人</w:t>
            </w:r>
          </w:p>
        </w:tc>
        <w:tc>
          <w:tcPr>
            <w:tcW w:w="164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v</w:t>
            </w:r>
            <w:r>
              <w:rPr>
                <w:rFonts w:hint="eastAsia" w:ascii="仿宋" w:hAnsi="仿宋" w:eastAsia="仿宋" w:cs="仿宋"/>
              </w:rPr>
              <w:t>1.0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创建本文档</w:t>
            </w: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</w:tbl>
    <w:p>
      <w:pPr>
        <w:rPr>
          <w:rFonts w:hint="eastAsia" w:ascii="仿宋" w:hAnsi="仿宋" w:eastAsia="仿宋" w:cs="仿宋"/>
          <w:sz w:val="24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目录</w:t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b/>
          <w:bCs/>
          <w:caps/>
          <w:smallCaps w:val="0"/>
          <w:lang w:val="zh-CN"/>
        </w:rPr>
        <w:fldChar w:fldCharType="begin"/>
      </w:r>
      <w:r>
        <w:rPr>
          <w:rFonts w:hint="eastAsia" w:ascii="仿宋" w:hAnsi="仿宋" w:eastAsia="仿宋" w:cs="仿宋"/>
          <w:b/>
          <w:bCs/>
          <w:caps/>
          <w:smallCaps w:val="0"/>
          <w:lang w:val="zh-CN"/>
        </w:rPr>
        <w:instrText xml:space="preserve"> TOC \o "1-2" \h \z \u </w:instrText>
      </w:r>
      <w:r>
        <w:rPr>
          <w:rFonts w:hint="eastAsia" w:ascii="仿宋" w:hAnsi="仿宋" w:eastAsia="仿宋" w:cs="仿宋"/>
          <w:b/>
          <w:bCs/>
          <w:caps/>
          <w:smallCaps w:val="0"/>
          <w:lang w:val="zh-CN"/>
        </w:rPr>
        <w:fldChar w:fldCharType="separate"/>
      </w:r>
      <w:r>
        <w:rPr>
          <w:rFonts w:hint="eastAsia" w:ascii="仿宋" w:hAnsi="仿宋" w:eastAsia="仿宋" w:cs="仿宋"/>
          <w:bCs/>
          <w:caps/>
          <w:smallCaps w:val="0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 w:val="0"/>
          <w:lang w:val="zh-CN"/>
        </w:rPr>
        <w:instrText xml:space="preserve"> HYPERLINK \l _Toc13539 </w:instrText>
      </w:r>
      <w:r>
        <w:rPr>
          <w:rFonts w:hint="eastAsia" w:ascii="仿宋" w:hAnsi="仿宋" w:eastAsia="仿宋" w:cs="仿宋"/>
          <w:bCs/>
          <w:caps/>
          <w:smallCaps w:val="0"/>
          <w:lang w:val="zh-CN"/>
        </w:rPr>
        <w:fldChar w:fldCharType="separate"/>
      </w:r>
      <w:r>
        <w:rPr>
          <w:rFonts w:hint="eastAsia"/>
          <w:lang w:val="en-US" w:eastAsia="zh-CN"/>
        </w:rPr>
        <w:t>1. 提示</w:t>
      </w:r>
      <w:r>
        <w:tab/>
      </w:r>
      <w:r>
        <w:fldChar w:fldCharType="begin"/>
      </w:r>
      <w:r>
        <w:instrText xml:space="preserve"> PAGEREF _Toc13539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 w:val="0"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_Toc15658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任务分解</w:t>
      </w:r>
      <w:r>
        <w:tab/>
      </w:r>
      <w:r>
        <w:fldChar w:fldCharType="begin"/>
      </w:r>
      <w:r>
        <w:instrText xml:space="preserve"> PAGEREF _Toc15658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6"/>
        <w:tabs>
          <w:tab w:val="right" w:leader="dot" w:pos="8306"/>
          <w:tab w:val="clear" w:pos="9060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_Toc25167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eastAsia"/>
          <w:lang w:val="en-US" w:eastAsia="zh-CN"/>
        </w:rPr>
        <w:t>2.1电子</w:t>
      </w:r>
      <w:r>
        <w:tab/>
      </w:r>
      <w:r>
        <w:fldChar w:fldCharType="begin"/>
      </w:r>
      <w:r>
        <w:instrText xml:space="preserve"> PAGEREF _Toc25167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6"/>
        <w:tabs>
          <w:tab w:val="right" w:leader="dot" w:pos="8306"/>
          <w:tab w:val="clear" w:pos="9060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_Toc27169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eastAsia"/>
          <w:lang w:val="en-US" w:eastAsia="zh-CN"/>
        </w:rPr>
        <w:t>2.2软件</w:t>
      </w:r>
      <w:r>
        <w:tab/>
      </w:r>
      <w:r>
        <w:fldChar w:fldCharType="begin"/>
      </w:r>
      <w:r>
        <w:instrText xml:space="preserve"> PAGEREF _Toc27169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6"/>
        <w:tabs>
          <w:tab w:val="right" w:leader="dot" w:pos="8306"/>
          <w:tab w:val="clear" w:pos="9060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_Toc6490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eastAsia"/>
          <w:lang w:val="en-US" w:eastAsia="zh-CN"/>
        </w:rPr>
        <w:t>2.3声学</w:t>
      </w:r>
      <w:r>
        <w:tab/>
      </w:r>
      <w:r>
        <w:fldChar w:fldCharType="begin"/>
      </w:r>
      <w:r>
        <w:instrText xml:space="preserve"> PAGEREF _Toc6490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6"/>
        <w:tabs>
          <w:tab w:val="right" w:leader="dot" w:pos="8306"/>
          <w:tab w:val="clear" w:pos="9060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_Toc29267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eastAsia"/>
          <w:lang w:val="en-US" w:eastAsia="zh-CN"/>
        </w:rPr>
        <w:t>2.4测试</w:t>
      </w:r>
      <w:r>
        <w:tab/>
      </w:r>
      <w:r>
        <w:fldChar w:fldCharType="begin"/>
      </w:r>
      <w:r>
        <w:instrText xml:space="preserve"> PAGEREF _Toc29267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_Toc17260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进度计划</w:t>
      </w:r>
      <w:r>
        <w:tab/>
      </w:r>
      <w:r>
        <w:fldChar w:fldCharType="begin"/>
      </w:r>
      <w:r>
        <w:instrText xml:space="preserve"> PAGEREF _Toc17260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6"/>
        <w:tabs>
          <w:tab w:val="right" w:leader="dot" w:pos="8306"/>
          <w:tab w:val="clear" w:pos="9060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_Toc19519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eastAsia"/>
          <w:lang w:val="en-US" w:eastAsia="zh-CN"/>
        </w:rPr>
        <w:t>3.0 Planning阶段</w:t>
      </w:r>
      <w:r>
        <w:tab/>
      </w:r>
      <w:r>
        <w:fldChar w:fldCharType="begin"/>
      </w:r>
      <w:r>
        <w:instrText xml:space="preserve"> PAGEREF _Toc19519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6"/>
        <w:tabs>
          <w:tab w:val="right" w:leader="dot" w:pos="8306"/>
          <w:tab w:val="clear" w:pos="9060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_Toc19679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default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EVT阶段</w:t>
      </w:r>
      <w:r>
        <w:tab/>
      </w:r>
      <w:r>
        <w:fldChar w:fldCharType="begin"/>
      </w:r>
      <w:r>
        <w:instrText xml:space="preserve"> PAGEREF _Toc19679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6"/>
        <w:tabs>
          <w:tab w:val="right" w:leader="dot" w:pos="8306"/>
          <w:tab w:val="clear" w:pos="9060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_Toc2916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default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DVT阶段</w:t>
      </w:r>
      <w:r>
        <w:tab/>
      </w:r>
      <w:r>
        <w:fldChar w:fldCharType="begin"/>
      </w:r>
      <w:r>
        <w:instrText xml:space="preserve"> PAGEREF _Toc2916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6"/>
        <w:tabs>
          <w:tab w:val="right" w:leader="dot" w:pos="8306"/>
          <w:tab w:val="clear" w:pos="9060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_Toc6549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default"/>
          <w:lang w:val="en-US" w:eastAsia="zh-CN"/>
        </w:rPr>
        <w:t xml:space="preserve">3.3 </w:t>
      </w:r>
      <w:r>
        <w:rPr>
          <w:rFonts w:hint="eastAsia"/>
          <w:lang w:val="en-US" w:eastAsia="zh-CN"/>
        </w:rPr>
        <w:t>PVT阶段</w:t>
      </w:r>
      <w:r>
        <w:tab/>
      </w:r>
      <w:r>
        <w:fldChar w:fldCharType="begin"/>
      </w:r>
      <w:r>
        <w:instrText xml:space="preserve"> PAGEREF _Toc6549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6"/>
        <w:tabs>
          <w:tab w:val="right" w:leader="dot" w:pos="8306"/>
          <w:tab w:val="clear" w:pos="9060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_Toc12536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default"/>
          <w:lang w:val="en-US" w:eastAsia="zh-CN"/>
        </w:rPr>
        <w:t xml:space="preserve">3.4 </w:t>
      </w:r>
      <w:r>
        <w:rPr>
          <w:rFonts w:hint="eastAsia"/>
          <w:lang w:val="en-US" w:eastAsia="zh-CN"/>
        </w:rPr>
        <w:t>MP阶段</w:t>
      </w:r>
      <w:r>
        <w:tab/>
      </w:r>
      <w:r>
        <w:fldChar w:fldCharType="begin"/>
      </w:r>
      <w:r>
        <w:instrText xml:space="preserve"> PAGEREF _Toc12536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jc w:val="center"/>
        <w:rPr>
          <w:rFonts w:hint="eastAsia" w:ascii="仿宋" w:hAnsi="仿宋" w:eastAsia="仿宋" w:cs="仿宋"/>
          <w:bCs/>
          <w:caps/>
          <w:smallCaps/>
          <w:szCs w:val="21"/>
          <w:lang w:val="zh-CN"/>
        </w:rPr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rPr>
          <w:rFonts w:hint="eastAsia" w:ascii="仿宋" w:hAnsi="仿宋" w:eastAsia="仿宋" w:cs="仿宋"/>
          <w:bCs/>
          <w:caps/>
          <w:smallCaps/>
          <w:szCs w:val="21"/>
          <w:lang w:val="zh-CN"/>
        </w:rPr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13539"/>
      <w:r>
        <w:rPr>
          <w:rFonts w:hint="eastAsia"/>
          <w:lang w:val="en-US" w:eastAsia="zh-CN"/>
        </w:rPr>
        <w:t>提示</w:t>
      </w:r>
      <w:bookmarkEnd w:id="0"/>
    </w:p>
    <w:p>
      <w:pPr>
        <w:bidi w:val="0"/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本文档说明了辅听耳机音频信号处理方案的任务分解，以及时间进度计划。</w:t>
      </w:r>
      <w:bookmarkStart w:id="12" w:name="_GoBack"/>
      <w:bookmarkEnd w:id="12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15658"/>
      <w:r>
        <w:rPr>
          <w:rFonts w:hint="eastAsia"/>
          <w:lang w:val="en-US" w:eastAsia="zh-CN"/>
        </w:rPr>
        <w:t>任务分解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5167"/>
      <w:r>
        <w:rPr>
          <w:rFonts w:hint="eastAsia"/>
          <w:lang w:val="en-US" w:eastAsia="zh-CN"/>
        </w:rPr>
        <w:t>2.1电子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待补充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7169"/>
      <w:r>
        <w:rPr>
          <w:rFonts w:hint="eastAsia"/>
          <w:lang w:val="en-US" w:eastAsia="zh-CN"/>
        </w:rPr>
        <w:t>2.2软件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待补充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6490"/>
      <w:r>
        <w:rPr>
          <w:rFonts w:hint="eastAsia"/>
          <w:lang w:val="en-US" w:eastAsia="zh-CN"/>
        </w:rPr>
        <w:t>2.3声学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待补充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9267"/>
      <w:r>
        <w:rPr>
          <w:rFonts w:hint="eastAsia"/>
          <w:lang w:val="en-US" w:eastAsia="zh-CN"/>
        </w:rPr>
        <w:t>2.4测试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待补充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6" w:name="_Toc17260"/>
      <w:r>
        <w:rPr>
          <w:rFonts w:hint="eastAsia"/>
          <w:lang w:val="en-US" w:eastAsia="zh-CN"/>
        </w:rPr>
        <w:t>进度计划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9519"/>
      <w:r>
        <w:rPr>
          <w:rFonts w:hint="eastAsia"/>
          <w:lang w:val="en-US" w:eastAsia="zh-CN"/>
        </w:rPr>
        <w:t>3.0 Planning阶段</w:t>
      </w:r>
      <w:bookmarkEnd w:id="7"/>
    </w:p>
    <w:tbl>
      <w:tblPr>
        <w:tblStyle w:val="8"/>
        <w:tblW w:w="8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3508"/>
        <w:gridCol w:w="1073"/>
        <w:gridCol w:w="1073"/>
        <w:gridCol w:w="1172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任务描述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时间周期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需求导入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4H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讨论需求，初步计划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40H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商务确认，项目启动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16H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19679"/>
      <w:r>
        <w:rPr>
          <w:rFonts w:hint="eastAsia"/>
          <w:lang w:val="en-US" w:eastAsia="zh-CN"/>
        </w:rPr>
        <w:t>EVT阶段</w:t>
      </w:r>
      <w:bookmarkEnd w:id="8"/>
    </w:p>
    <w:tbl>
      <w:tblPr>
        <w:tblStyle w:val="8"/>
        <w:tblW w:w="8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3508"/>
        <w:gridCol w:w="1073"/>
        <w:gridCol w:w="1073"/>
        <w:gridCol w:w="1172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任务描述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时间周期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需求和功能详细定义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40H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硬件原理图&amp;PCB设计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40H</w:t>
            </w:r>
          </w:p>
        </w:tc>
        <w:tc>
          <w:tcPr>
            <w:tcW w:w="1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物料齐套&amp;样品制作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120H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软件详细设计及编码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80H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软件硬件联合调试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16H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外观结构设计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？H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结构手板制作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？H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功能性能指标测试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16H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2916"/>
      <w:r>
        <w:rPr>
          <w:rFonts w:hint="eastAsia"/>
          <w:lang w:val="en-US" w:eastAsia="zh-CN"/>
        </w:rPr>
        <w:t>DVT阶段</w:t>
      </w:r>
      <w:bookmarkEnd w:id="9"/>
    </w:p>
    <w:tbl>
      <w:tblPr>
        <w:tblStyle w:val="8"/>
        <w:tblW w:w="8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3501"/>
        <w:gridCol w:w="1080"/>
        <w:gridCol w:w="1066"/>
        <w:gridCol w:w="1172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5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任务描述</w:t>
            </w:r>
          </w:p>
        </w:tc>
        <w:tc>
          <w:tcPr>
            <w:tcW w:w="1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0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时间周期</w:t>
            </w:r>
          </w:p>
        </w:tc>
        <w:tc>
          <w:tcPr>
            <w:tcW w:w="11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硬件原理图&amp;PCB设计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24H</w:t>
            </w: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</w:t>
            </w: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物料齐套&amp;样品制作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96H</w:t>
            </w: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</w:t>
            </w: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软件&amp;算法开发，配套工具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80H</w:t>
            </w: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</w:t>
            </w: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软件硬件联合调试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16H</w:t>
            </w: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</w:t>
            </w: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结构开模及试产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?H</w:t>
            </w: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整机功能性能测试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80H</w:t>
            </w: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</w:t>
            </w: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环境&amp;可靠性摸底测试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80H</w:t>
            </w: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</w:t>
            </w: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电磁兼容性测试及整改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40H</w:t>
            </w: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6549"/>
      <w:r>
        <w:rPr>
          <w:rFonts w:hint="eastAsia"/>
          <w:lang w:val="en-US" w:eastAsia="zh-CN"/>
        </w:rPr>
        <w:t>PVT阶段</w:t>
      </w:r>
      <w:bookmarkEnd w:id="10"/>
    </w:p>
    <w:tbl>
      <w:tblPr>
        <w:tblStyle w:val="8"/>
        <w:tblW w:w="8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3494"/>
        <w:gridCol w:w="1087"/>
        <w:gridCol w:w="1059"/>
        <w:gridCol w:w="1179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4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任务描述</w:t>
            </w:r>
          </w:p>
        </w:tc>
        <w:tc>
          <w:tcPr>
            <w:tcW w:w="10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0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1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时间周期</w:t>
            </w:r>
          </w:p>
        </w:tc>
        <w:tc>
          <w:tcPr>
            <w:tcW w:w="11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  <w:tc>
          <w:tcPr>
            <w:tcW w:w="3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硬件设计验收&amp;输出成套图纸</w:t>
            </w:r>
          </w:p>
        </w:tc>
        <w:tc>
          <w:tcPr>
            <w:tcW w:w="10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T3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24H</w:t>
            </w: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</w:t>
            </w:r>
          </w:p>
        </w:tc>
        <w:tc>
          <w:tcPr>
            <w:tcW w:w="3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生产治具及工具软件支持</w:t>
            </w:r>
          </w:p>
        </w:tc>
        <w:tc>
          <w:tcPr>
            <w:tcW w:w="10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16H</w:t>
            </w:r>
          </w:p>
        </w:tc>
        <w:tc>
          <w:tcPr>
            <w:tcW w:w="11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</w:t>
            </w:r>
          </w:p>
        </w:tc>
        <w:tc>
          <w:tcPr>
            <w:tcW w:w="3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软件&amp;算法设计验收，输出生产固件</w:t>
            </w:r>
          </w:p>
        </w:tc>
        <w:tc>
          <w:tcPr>
            <w:tcW w:w="10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40H</w:t>
            </w: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</w:t>
            </w:r>
          </w:p>
        </w:tc>
        <w:tc>
          <w:tcPr>
            <w:tcW w:w="3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小批量试产功能性能测试</w:t>
            </w:r>
          </w:p>
        </w:tc>
        <w:tc>
          <w:tcPr>
            <w:tcW w:w="10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24H</w:t>
            </w:r>
          </w:p>
        </w:tc>
        <w:tc>
          <w:tcPr>
            <w:tcW w:w="11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</w:t>
            </w:r>
          </w:p>
        </w:tc>
        <w:tc>
          <w:tcPr>
            <w:tcW w:w="3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环境&amp;可靠性测试</w:t>
            </w:r>
          </w:p>
        </w:tc>
        <w:tc>
          <w:tcPr>
            <w:tcW w:w="10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？H</w:t>
            </w:r>
          </w:p>
        </w:tc>
        <w:tc>
          <w:tcPr>
            <w:tcW w:w="11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</w:t>
            </w:r>
          </w:p>
        </w:tc>
        <w:tc>
          <w:tcPr>
            <w:tcW w:w="3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3C、CE、FCC等认证</w:t>
            </w:r>
          </w:p>
        </w:tc>
        <w:tc>
          <w:tcPr>
            <w:tcW w:w="10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？H</w:t>
            </w: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0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1" w:name="_Toc12536"/>
      <w:r>
        <w:rPr>
          <w:rFonts w:hint="eastAsia"/>
          <w:lang w:val="en-US" w:eastAsia="zh-CN"/>
        </w:rPr>
        <w:t>MP阶段</w:t>
      </w:r>
      <w:bookmarkEnd w:id="11"/>
    </w:p>
    <w:tbl>
      <w:tblPr>
        <w:tblStyle w:val="8"/>
        <w:tblW w:w="86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3501"/>
        <w:gridCol w:w="1080"/>
        <w:gridCol w:w="1059"/>
        <w:gridCol w:w="1179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任务描述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时间周期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</w:t>
            </w: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转量产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T4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</w:t>
            </w: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</w:t>
            </w: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FF8CFD"/>
    <w:multiLevelType w:val="multilevel"/>
    <w:tmpl w:val="1BFF8C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k4YzFhM2QzNzA4YWQ5MzliMTI2MzAwNTNlOTI4ZmIifQ=="/>
  </w:docVars>
  <w:rsids>
    <w:rsidRoot w:val="00C44A92"/>
    <w:rsid w:val="00120C75"/>
    <w:rsid w:val="00C44A92"/>
    <w:rsid w:val="022E1560"/>
    <w:rsid w:val="06286797"/>
    <w:rsid w:val="085E67DC"/>
    <w:rsid w:val="0C400455"/>
    <w:rsid w:val="0CA05FA3"/>
    <w:rsid w:val="0CAC08EB"/>
    <w:rsid w:val="0CDA7793"/>
    <w:rsid w:val="0FF85C87"/>
    <w:rsid w:val="1BEF6E0E"/>
    <w:rsid w:val="289447B6"/>
    <w:rsid w:val="2A862216"/>
    <w:rsid w:val="2F504DD9"/>
    <w:rsid w:val="300A4641"/>
    <w:rsid w:val="30FD39D4"/>
    <w:rsid w:val="313E6D3A"/>
    <w:rsid w:val="3FAE2629"/>
    <w:rsid w:val="45284796"/>
    <w:rsid w:val="5223256C"/>
    <w:rsid w:val="584210D0"/>
    <w:rsid w:val="58A61851"/>
    <w:rsid w:val="5EF14329"/>
    <w:rsid w:val="63C45009"/>
    <w:rsid w:val="673C1694"/>
    <w:rsid w:val="769E0A5B"/>
    <w:rsid w:val="76F37F9A"/>
    <w:rsid w:val="7C3A0088"/>
    <w:rsid w:val="7CD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semiHidden/>
    <w:unhideWhenUsed/>
    <w:qFormat/>
    <w:uiPriority w:val="39"/>
  </w:style>
  <w:style w:type="paragraph" w:styleId="6">
    <w:name w:val="toc 2"/>
    <w:basedOn w:val="1"/>
    <w:next w:val="1"/>
    <w:qFormat/>
    <w:uiPriority w:val="0"/>
    <w:pPr>
      <w:tabs>
        <w:tab w:val="right" w:leader="hyphen" w:pos="9060"/>
      </w:tabs>
      <w:ind w:left="210"/>
      <w:jc w:val="left"/>
    </w:pPr>
    <w:rPr>
      <w:rFonts w:ascii="宋体" w:hAnsi="宋体"/>
      <w:smallCaps/>
      <w:szCs w:val="21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677</Words>
  <Characters>854</Characters>
  <Lines>1</Lines>
  <Paragraphs>1</Paragraphs>
  <TotalTime>2</TotalTime>
  <ScaleCrop>false</ScaleCrop>
  <LinksUpToDate>false</LinksUpToDate>
  <CharactersWithSpaces>876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2022-05-17T09:01:00Z</dcterms:created>
  <dc:creator>5319 sun</dc:creator>
  <cp:lastModifiedBy>YangFD</cp:lastModifiedBy>
  <dcterms:modified xsi:type="dcterms:W3CDTF">2022-05-18T08:01:58Z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2888D958A4EC42E68E1BB246E6C7D0F5</vt:lpwstr>
  </property>
</Properties>
</file>