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86F9" w14:textId="77777777" w:rsidR="00AF36EC" w:rsidRPr="00AF36EC" w:rsidRDefault="00AF36EC" w:rsidP="00AF36EC">
      <w:pPr>
        <w:rPr>
          <w:b/>
          <w:bCs/>
          <w:sz w:val="28"/>
          <w:szCs w:val="28"/>
        </w:rPr>
      </w:pPr>
      <w:r w:rsidRPr="00AF36EC">
        <w:rPr>
          <w:b/>
          <w:bCs/>
          <w:sz w:val="28"/>
          <w:szCs w:val="28"/>
        </w:rPr>
        <w:t>Power BI DAX measures created</w:t>
      </w:r>
    </w:p>
    <w:p w14:paraId="3A32CCC0" w14:textId="77777777" w:rsidR="00610609" w:rsidRDefault="00610609" w:rsidP="00610609">
      <w:r>
        <w:t>Date:</w:t>
      </w:r>
    </w:p>
    <w:p w14:paraId="49E5A87B" w14:textId="77777777" w:rsidR="00610609" w:rsidRDefault="00610609" w:rsidP="00610609">
      <w:r>
        <w:t>24/07/2026</w:t>
      </w:r>
    </w:p>
    <w:p w14:paraId="0A7D6282" w14:textId="77777777" w:rsidR="00610609" w:rsidRDefault="00610609" w:rsidP="00610609"/>
    <w:p w14:paraId="0738D751" w14:textId="77777777" w:rsidR="00610609" w:rsidRDefault="00610609" w:rsidP="00610609">
      <w:r>
        <w:t>Purpose:</w:t>
      </w:r>
    </w:p>
    <w:p w14:paraId="2AA8F9D8" w14:textId="77777777" w:rsidR="00610609" w:rsidRDefault="00610609" w:rsidP="00610609">
      <w:r>
        <w:t>Created DAX measures to support the Power BI dashboard for fleet reliability, maintenance performance, fuel usage, operations and data quality.</w:t>
      </w:r>
    </w:p>
    <w:p w14:paraId="2F85AEE2" w14:textId="77777777" w:rsidR="00610609" w:rsidRDefault="00610609" w:rsidP="00610609"/>
    <w:p w14:paraId="3692DEA8" w14:textId="77777777" w:rsidR="00610609" w:rsidRPr="007359C7" w:rsidRDefault="00610609" w:rsidP="00610609">
      <w:pPr>
        <w:rPr>
          <w:b/>
          <w:bCs/>
        </w:rPr>
      </w:pPr>
      <w:r w:rsidRPr="007359C7">
        <w:rPr>
          <w:b/>
          <w:bCs/>
        </w:rPr>
        <w:t>Measure groups created:</w:t>
      </w:r>
    </w:p>
    <w:p w14:paraId="3B74A29B" w14:textId="77777777" w:rsidR="00610609" w:rsidRDefault="00610609" w:rsidP="00610609">
      <w:r>
        <w:t>- Operations and reliability measures</w:t>
      </w:r>
    </w:p>
    <w:p w14:paraId="048EEA68" w14:textId="77777777" w:rsidR="00610609" w:rsidRDefault="00610609" w:rsidP="00610609">
      <w:r>
        <w:t>- Maintenance performance measures</w:t>
      </w:r>
    </w:p>
    <w:p w14:paraId="79C33FF1" w14:textId="77777777" w:rsidR="00610609" w:rsidRDefault="00610609" w:rsidP="00610609">
      <w:r>
        <w:t>- Breakdown and asset measures</w:t>
      </w:r>
    </w:p>
    <w:p w14:paraId="5278E82D" w14:textId="77777777" w:rsidR="00610609" w:rsidRDefault="00610609" w:rsidP="00610609">
      <w:r>
        <w:t>- Data quality and exclusion measures</w:t>
      </w:r>
    </w:p>
    <w:p w14:paraId="036FE848" w14:textId="77777777" w:rsidR="00610609" w:rsidRDefault="00610609" w:rsidP="00610609">
      <w:r>
        <w:t>- Fuel and operations measures</w:t>
      </w:r>
    </w:p>
    <w:p w14:paraId="772ED524" w14:textId="77777777" w:rsidR="00610609" w:rsidRDefault="00610609" w:rsidP="00610609">
      <w:r>
        <w:t>- Executive KPI helper measures</w:t>
      </w:r>
    </w:p>
    <w:p w14:paraId="5AB3AEC0" w14:textId="77777777" w:rsidR="00610609" w:rsidRDefault="00610609" w:rsidP="00610609"/>
    <w:p w14:paraId="3A43F283" w14:textId="77777777" w:rsidR="00610609" w:rsidRPr="007359C7" w:rsidRDefault="00610609" w:rsidP="00610609">
      <w:pPr>
        <w:rPr>
          <w:b/>
          <w:bCs/>
        </w:rPr>
      </w:pPr>
      <w:r w:rsidRPr="007359C7">
        <w:rPr>
          <w:b/>
          <w:bCs/>
        </w:rPr>
        <w:t>Key measures include:</w:t>
      </w:r>
    </w:p>
    <w:p w14:paraId="5BBB619B" w14:textId="77777777" w:rsidR="00610609" w:rsidRDefault="00610609" w:rsidP="00610609">
      <w:r>
        <w:t>Total Operating Hours</w:t>
      </w:r>
    </w:p>
    <w:p w14:paraId="3E9C653B" w14:textId="77777777" w:rsidR="00610609" w:rsidRDefault="00610609" w:rsidP="00610609">
      <w:r>
        <w:t>Total Downtime Hours</w:t>
      </w:r>
    </w:p>
    <w:p w14:paraId="10E44DD2" w14:textId="77777777" w:rsidR="00610609" w:rsidRDefault="00610609" w:rsidP="00610609">
      <w:r>
        <w:t>Downtime Rate %</w:t>
      </w:r>
    </w:p>
    <w:p w14:paraId="218A2C69" w14:textId="77777777" w:rsidR="00610609" w:rsidRDefault="00610609" w:rsidP="00610609">
      <w:r>
        <w:t>Valid Work Order Count</w:t>
      </w:r>
    </w:p>
    <w:p w14:paraId="4CD677AF" w14:textId="77777777" w:rsidR="00610609" w:rsidRDefault="00610609" w:rsidP="00610609">
      <w:r>
        <w:t>Total Work Order Downtime Hours</w:t>
      </w:r>
    </w:p>
    <w:p w14:paraId="5ABA4F9C" w14:textId="77777777" w:rsidR="00610609" w:rsidRDefault="00610609" w:rsidP="00610609">
      <w:r>
        <w:t>Total Maintenance Cost</w:t>
      </w:r>
    </w:p>
    <w:p w14:paraId="388D081C" w14:textId="77777777" w:rsidR="00610609" w:rsidRDefault="00610609" w:rsidP="00610609">
      <w:r>
        <w:t>Breakdown Count</w:t>
      </w:r>
    </w:p>
    <w:p w14:paraId="157CFE5B" w14:textId="77777777" w:rsidR="00610609" w:rsidRDefault="00610609" w:rsidP="00610609">
      <w:r>
        <w:t>Asset Count</w:t>
      </w:r>
    </w:p>
    <w:p w14:paraId="773696E9" w14:textId="77777777" w:rsidR="00610609" w:rsidRDefault="00610609" w:rsidP="00610609">
      <w:r>
        <w:t>Excluded Work Order Count</w:t>
      </w:r>
    </w:p>
    <w:p w14:paraId="04486F25" w14:textId="77777777" w:rsidR="00610609" w:rsidRDefault="00610609" w:rsidP="00610609">
      <w:r>
        <w:t>Excluded Shift Record Count</w:t>
      </w:r>
    </w:p>
    <w:p w14:paraId="69DC93B7" w14:textId="77777777" w:rsidR="00610609" w:rsidRDefault="00610609" w:rsidP="00610609">
      <w:r>
        <w:t>Excluded Fuel Record Count</w:t>
      </w:r>
    </w:p>
    <w:p w14:paraId="4E1BB2F0" w14:textId="77777777" w:rsidR="00610609" w:rsidRDefault="00610609" w:rsidP="00610609">
      <w:r>
        <w:lastRenderedPageBreak/>
        <w:t>Total Excluded Record Count</w:t>
      </w:r>
    </w:p>
    <w:p w14:paraId="17AC8AC4" w14:textId="77777777" w:rsidR="00610609" w:rsidRDefault="00610609" w:rsidP="00610609">
      <w:r>
        <w:t>Total Fuel Litres</w:t>
      </w:r>
    </w:p>
    <w:p w14:paraId="5154320E" w14:textId="77777777" w:rsidR="00610609" w:rsidRDefault="00610609" w:rsidP="00610609">
      <w:r>
        <w:t>Fuel Litres per Operating Hour</w:t>
      </w:r>
    </w:p>
    <w:p w14:paraId="26112D69" w14:textId="77777777" w:rsidR="00610609" w:rsidRDefault="00610609" w:rsidP="00610609">
      <w:r>
        <w:t>Average Maintenance Cost per Asset</w:t>
      </w:r>
    </w:p>
    <w:p w14:paraId="7C07E551" w14:textId="77777777" w:rsidR="00610609" w:rsidRDefault="00610609" w:rsidP="00610609">
      <w:r>
        <w:t>Average Downtime per Asset</w:t>
      </w:r>
    </w:p>
    <w:p w14:paraId="55F53BE7" w14:textId="77777777" w:rsidR="00610609" w:rsidRDefault="00610609" w:rsidP="00610609">
      <w:r>
        <w:t>Average Fuel Litres per Asset</w:t>
      </w:r>
    </w:p>
    <w:p w14:paraId="3C07E0EA" w14:textId="77777777" w:rsidR="00610609" w:rsidRDefault="00610609" w:rsidP="00610609"/>
    <w:p w14:paraId="154C3C3D" w14:textId="77777777" w:rsidR="00610609" w:rsidRPr="00C85E71" w:rsidRDefault="00610609" w:rsidP="00610609">
      <w:pPr>
        <w:rPr>
          <w:b/>
          <w:bCs/>
        </w:rPr>
      </w:pPr>
      <w:r w:rsidRPr="00C85E71">
        <w:rPr>
          <w:b/>
          <w:bCs/>
        </w:rPr>
        <w:t>Why it matters:</w:t>
      </w:r>
    </w:p>
    <w:p w14:paraId="795BD969" w14:textId="28AFB1B9" w:rsidR="001330A2" w:rsidRDefault="00610609" w:rsidP="00610609">
      <w:r>
        <w:t>The dashboard will be built from reusable DAX measures rather than dragging raw columns into visuals. This makes the report more reliable, easier to audit and easier to extend.</w:t>
      </w:r>
    </w:p>
    <w:sectPr w:rsidR="001330A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A2"/>
    <w:rsid w:val="001330A2"/>
    <w:rsid w:val="00610609"/>
    <w:rsid w:val="007359C7"/>
    <w:rsid w:val="00AF36EC"/>
    <w:rsid w:val="00B92580"/>
    <w:rsid w:val="00C8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5AF4"/>
  <w15:chartTrackingRefBased/>
  <w15:docId w15:val="{A28C322E-CCB2-414E-8874-19E13E3F5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923</Characters>
  <Application>Microsoft Office Word</Application>
  <DocSecurity>0</DocSecurity>
  <Lines>31</Lines>
  <Paragraphs>10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Rosabella Daniels</dc:creator>
  <cp:keywords/>
  <dc:description/>
  <cp:lastModifiedBy>Rosabella Daniels</cp:lastModifiedBy>
  <cp:revision>5</cp:revision>
  <dcterms:created xsi:type="dcterms:W3CDTF">2026-07-27T07:21:00Z</dcterms:created>
  <dcterms:modified xsi:type="dcterms:W3CDTF">2026-07-27T07:25:00Z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33fdd5b8-08b9-4185-b855-04e2f3c35ce7</vt:lpwstr>
  </property>
</Properties>
</file>