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FBD38" w14:textId="77777777" w:rsidR="00437E1C" w:rsidRPr="00437E1C" w:rsidRDefault="00437E1C" w:rsidP="00437E1C">
      <w:pPr>
        <w:rPr>
          <w:b/>
          <w:bCs/>
        </w:rPr>
      </w:pPr>
      <w:r w:rsidRPr="00437E1C">
        <w:rPr>
          <w:b/>
          <w:bCs/>
        </w:rPr>
        <w:t>Project 1 Build Log</w:t>
      </w:r>
    </w:p>
    <w:p w14:paraId="54EAEFF3" w14:textId="77777777" w:rsidR="00437E1C" w:rsidRPr="00437E1C" w:rsidRDefault="00437E1C" w:rsidP="00437E1C">
      <w:pPr>
        <w:rPr>
          <w:b/>
          <w:bCs/>
        </w:rPr>
      </w:pPr>
      <w:r w:rsidRPr="00437E1C">
        <w:rPr>
          <w:b/>
          <w:bCs/>
        </w:rPr>
        <w:t>Pilbara Ridge Fleet Reliability and Maintenance Performance</w:t>
      </w:r>
    </w:p>
    <w:p w14:paraId="5404189D" w14:textId="77777777" w:rsidR="00437E1C" w:rsidRPr="00437E1C" w:rsidRDefault="00437E1C" w:rsidP="00437E1C">
      <w:pPr>
        <w:rPr>
          <w:b/>
          <w:bCs/>
        </w:rPr>
      </w:pPr>
      <w:r w:rsidRPr="00437E1C">
        <w:rPr>
          <w:b/>
          <w:bCs/>
        </w:rPr>
        <w:t>Project purpose</w:t>
      </w:r>
    </w:p>
    <w:p w14:paraId="3C3128FC" w14:textId="77777777" w:rsidR="00437E1C" w:rsidRPr="00437E1C" w:rsidRDefault="00437E1C" w:rsidP="00437E1C">
      <w:r w:rsidRPr="00437E1C">
        <w:t>Build an end-to-end Power BI analytics solution for Pilbara Ridge Mining Operations to identify fleet reliability risks, repeat failures, downtime drivers, supply-chain delays, weather impacts and maintenance priorities.</w:t>
      </w:r>
    </w:p>
    <w:p w14:paraId="44FE1F3E" w14:textId="77777777" w:rsidR="00437E1C" w:rsidRPr="00437E1C" w:rsidRDefault="00437E1C" w:rsidP="00437E1C">
      <w:pPr>
        <w:rPr>
          <w:b/>
          <w:bCs/>
        </w:rPr>
      </w:pPr>
      <w:r w:rsidRPr="00437E1C">
        <w:rPr>
          <w:b/>
          <w:bCs/>
        </w:rPr>
        <w:t>Business problem</w:t>
      </w:r>
    </w:p>
    <w:p w14:paraId="6401633D" w14:textId="08A24EF2" w:rsidR="00437E1C" w:rsidRPr="00437E1C" w:rsidRDefault="00154102" w:rsidP="00437E1C">
      <w:r>
        <w:t>Operations leaders need a clear view of which assets are driving downtime and production loss, whether recurring failures are being resolved, whether delayed parts are extending repair duration, and which assets should be prioritized for maintenance intervention or replacement planning.</w:t>
      </w:r>
    </w:p>
    <w:p w14:paraId="24491392" w14:textId="33E93538" w:rsidR="0028755F" w:rsidRDefault="0028755F">
      <w:r>
        <w:br w:type="page"/>
      </w:r>
    </w:p>
    <w:p w14:paraId="22809DE9" w14:textId="77777777" w:rsidR="00437E1C" w:rsidRPr="00437E1C" w:rsidRDefault="00437E1C" w:rsidP="00437E1C">
      <w:pPr>
        <w:rPr>
          <w:b/>
          <w:bCs/>
        </w:rPr>
      </w:pPr>
      <w:r w:rsidRPr="00437E1C">
        <w:rPr>
          <w:b/>
          <w:bCs/>
        </w:rPr>
        <w:lastRenderedPageBreak/>
        <w:t>Milestone tracker</w:t>
      </w:r>
    </w:p>
    <w:tbl>
      <w:tblPr>
        <w:tblStyle w:val="TableGrid"/>
        <w:tblW w:w="0" w:type="auto"/>
        <w:tblLook w:val="04A0" w:firstRow="1" w:lastRow="0" w:firstColumn="1" w:lastColumn="0" w:noHBand="0" w:noVBand="1"/>
      </w:tblPr>
      <w:tblGrid>
        <w:gridCol w:w="1428"/>
        <w:gridCol w:w="4280"/>
        <w:gridCol w:w="1218"/>
        <w:gridCol w:w="2090"/>
      </w:tblGrid>
      <w:tr w:rsidR="00437E1C" w:rsidRPr="00437E1C" w14:paraId="70153443" w14:textId="77777777" w:rsidTr="0028755F">
        <w:tc>
          <w:tcPr>
            <w:tcW w:w="0" w:type="auto"/>
            <w:hideMark/>
          </w:tcPr>
          <w:p w14:paraId="3B36AD44" w14:textId="77777777" w:rsidR="00437E1C" w:rsidRPr="00437E1C" w:rsidRDefault="00437E1C" w:rsidP="00437E1C">
            <w:pPr>
              <w:spacing w:after="160" w:line="278" w:lineRule="auto"/>
              <w:rPr>
                <w:b/>
                <w:bCs/>
              </w:rPr>
            </w:pPr>
            <w:r w:rsidRPr="00437E1C">
              <w:rPr>
                <w:b/>
                <w:bCs/>
              </w:rPr>
              <w:t>Date</w:t>
            </w:r>
          </w:p>
        </w:tc>
        <w:tc>
          <w:tcPr>
            <w:tcW w:w="0" w:type="auto"/>
            <w:hideMark/>
          </w:tcPr>
          <w:p w14:paraId="3BA1D754" w14:textId="77777777" w:rsidR="00437E1C" w:rsidRPr="00437E1C" w:rsidRDefault="00437E1C" w:rsidP="00437E1C">
            <w:pPr>
              <w:spacing w:after="160" w:line="278" w:lineRule="auto"/>
              <w:rPr>
                <w:b/>
                <w:bCs/>
              </w:rPr>
            </w:pPr>
            <w:r w:rsidRPr="00437E1C">
              <w:rPr>
                <w:b/>
                <w:bCs/>
              </w:rPr>
              <w:t>Milestone</w:t>
            </w:r>
          </w:p>
        </w:tc>
        <w:tc>
          <w:tcPr>
            <w:tcW w:w="0" w:type="auto"/>
            <w:hideMark/>
          </w:tcPr>
          <w:p w14:paraId="4ACE923F" w14:textId="77777777" w:rsidR="00437E1C" w:rsidRPr="00437E1C" w:rsidRDefault="00437E1C" w:rsidP="00437E1C">
            <w:pPr>
              <w:spacing w:after="160" w:line="278" w:lineRule="auto"/>
              <w:rPr>
                <w:b/>
                <w:bCs/>
              </w:rPr>
            </w:pPr>
            <w:r w:rsidRPr="00437E1C">
              <w:rPr>
                <w:b/>
                <w:bCs/>
              </w:rPr>
              <w:t>Status</w:t>
            </w:r>
          </w:p>
        </w:tc>
        <w:tc>
          <w:tcPr>
            <w:tcW w:w="0" w:type="auto"/>
            <w:hideMark/>
          </w:tcPr>
          <w:p w14:paraId="71CD67D4" w14:textId="77777777" w:rsidR="00437E1C" w:rsidRPr="00437E1C" w:rsidRDefault="00437E1C" w:rsidP="00437E1C">
            <w:pPr>
              <w:spacing w:after="160" w:line="278" w:lineRule="auto"/>
              <w:rPr>
                <w:b/>
                <w:bCs/>
              </w:rPr>
            </w:pPr>
            <w:r w:rsidRPr="00437E1C">
              <w:rPr>
                <w:b/>
                <w:bCs/>
              </w:rPr>
              <w:t>Evidence saved</w:t>
            </w:r>
          </w:p>
        </w:tc>
      </w:tr>
      <w:tr w:rsidR="00437E1C" w:rsidRPr="00437E1C" w14:paraId="6C386742" w14:textId="77777777" w:rsidTr="0028755F">
        <w:tc>
          <w:tcPr>
            <w:tcW w:w="0" w:type="auto"/>
            <w:hideMark/>
          </w:tcPr>
          <w:p w14:paraId="7882DF1B" w14:textId="61F31349" w:rsidR="00437E1C" w:rsidRPr="00437E1C" w:rsidRDefault="00C630A1" w:rsidP="00437E1C">
            <w:pPr>
              <w:spacing w:after="160" w:line="278" w:lineRule="auto"/>
              <w:rPr>
                <w:b/>
                <w:bCs/>
              </w:rPr>
            </w:pPr>
            <w:r>
              <w:rPr>
                <w:b/>
                <w:bCs/>
              </w:rPr>
              <w:t>06/07/2026</w:t>
            </w:r>
          </w:p>
        </w:tc>
        <w:tc>
          <w:tcPr>
            <w:tcW w:w="0" w:type="auto"/>
            <w:hideMark/>
          </w:tcPr>
          <w:p w14:paraId="4FB5F6E2" w14:textId="77777777" w:rsidR="00437E1C" w:rsidRPr="00437E1C" w:rsidRDefault="00437E1C" w:rsidP="00437E1C">
            <w:pPr>
              <w:spacing w:after="160" w:line="278" w:lineRule="auto"/>
            </w:pPr>
            <w:r w:rsidRPr="00437E1C">
              <w:t>Project folders and GitHub repository created</w:t>
            </w:r>
          </w:p>
        </w:tc>
        <w:tc>
          <w:tcPr>
            <w:tcW w:w="0" w:type="auto"/>
            <w:hideMark/>
          </w:tcPr>
          <w:p w14:paraId="12CD217C" w14:textId="3C7B3DB2" w:rsidR="00437E1C" w:rsidRPr="00437E1C" w:rsidRDefault="00437E1C" w:rsidP="00437E1C">
            <w:pPr>
              <w:spacing w:after="160" w:line="278" w:lineRule="auto"/>
            </w:pPr>
            <w:r w:rsidRPr="00437E1C">
              <w:t>started</w:t>
            </w:r>
          </w:p>
        </w:tc>
        <w:tc>
          <w:tcPr>
            <w:tcW w:w="0" w:type="auto"/>
            <w:hideMark/>
          </w:tcPr>
          <w:p w14:paraId="628A3C4E" w14:textId="711C1295" w:rsidR="00437E1C" w:rsidRPr="00437E1C" w:rsidRDefault="0007537B" w:rsidP="00437E1C">
            <w:pPr>
              <w:spacing w:after="160" w:line="278" w:lineRule="auto"/>
            </w:pPr>
            <w:r w:rsidRPr="0007537B">
              <w:rPr>
                <w:noProof/>
              </w:rPr>
              <w:drawing>
                <wp:inline distT="0" distB="0" distL="0" distR="0" wp14:anchorId="433EADC3" wp14:editId="594A7983">
                  <wp:extent cx="1189990" cy="743711"/>
                  <wp:effectExtent l="0" t="0" r="0" b="0"/>
                  <wp:docPr id="138195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8805" cy="755470"/>
                          </a:xfrm>
                          <a:prstGeom prst="rect">
                            <a:avLst/>
                          </a:prstGeom>
                          <a:noFill/>
                          <a:ln>
                            <a:noFill/>
                          </a:ln>
                        </pic:spPr>
                      </pic:pic>
                    </a:graphicData>
                  </a:graphic>
                </wp:inline>
              </w:drawing>
            </w:r>
          </w:p>
        </w:tc>
      </w:tr>
      <w:tr w:rsidR="00437E1C" w:rsidRPr="00437E1C" w14:paraId="6E0EFFBC" w14:textId="77777777" w:rsidTr="0028755F">
        <w:tc>
          <w:tcPr>
            <w:tcW w:w="0" w:type="auto"/>
            <w:hideMark/>
          </w:tcPr>
          <w:p w14:paraId="4ADE3088" w14:textId="77777777" w:rsidR="00437E1C" w:rsidRPr="00437E1C" w:rsidRDefault="00437E1C" w:rsidP="00437E1C">
            <w:pPr>
              <w:spacing w:after="160" w:line="278" w:lineRule="auto"/>
            </w:pPr>
          </w:p>
        </w:tc>
        <w:tc>
          <w:tcPr>
            <w:tcW w:w="0" w:type="auto"/>
            <w:hideMark/>
          </w:tcPr>
          <w:p w14:paraId="48F8BE6D" w14:textId="77777777" w:rsidR="00437E1C" w:rsidRPr="00437E1C" w:rsidRDefault="00437E1C" w:rsidP="00437E1C">
            <w:pPr>
              <w:spacing w:after="160" w:line="278" w:lineRule="auto"/>
            </w:pPr>
            <w:r w:rsidRPr="00437E1C">
              <w:t>Raw files reviewed and data-quality issues identified</w:t>
            </w:r>
          </w:p>
        </w:tc>
        <w:tc>
          <w:tcPr>
            <w:tcW w:w="0" w:type="auto"/>
            <w:hideMark/>
          </w:tcPr>
          <w:p w14:paraId="09AE4074" w14:textId="77777777" w:rsidR="00437E1C" w:rsidRPr="00437E1C" w:rsidRDefault="00437E1C" w:rsidP="00437E1C">
            <w:pPr>
              <w:spacing w:after="160" w:line="278" w:lineRule="auto"/>
            </w:pPr>
            <w:r w:rsidRPr="00437E1C">
              <w:t>Not started</w:t>
            </w:r>
          </w:p>
        </w:tc>
        <w:tc>
          <w:tcPr>
            <w:tcW w:w="0" w:type="auto"/>
            <w:hideMark/>
          </w:tcPr>
          <w:p w14:paraId="7CEB6858" w14:textId="77777777" w:rsidR="00437E1C" w:rsidRPr="00437E1C" w:rsidRDefault="00437E1C" w:rsidP="00437E1C">
            <w:pPr>
              <w:spacing w:after="160" w:line="278" w:lineRule="auto"/>
            </w:pPr>
          </w:p>
        </w:tc>
      </w:tr>
      <w:tr w:rsidR="00437E1C" w:rsidRPr="00437E1C" w14:paraId="2D04BB7E" w14:textId="77777777" w:rsidTr="0028755F">
        <w:tc>
          <w:tcPr>
            <w:tcW w:w="0" w:type="auto"/>
            <w:hideMark/>
          </w:tcPr>
          <w:p w14:paraId="5075D498" w14:textId="77777777" w:rsidR="00437E1C" w:rsidRPr="00437E1C" w:rsidRDefault="00437E1C" w:rsidP="00437E1C">
            <w:pPr>
              <w:spacing w:after="160" w:line="278" w:lineRule="auto"/>
            </w:pPr>
          </w:p>
        </w:tc>
        <w:tc>
          <w:tcPr>
            <w:tcW w:w="0" w:type="auto"/>
            <w:hideMark/>
          </w:tcPr>
          <w:p w14:paraId="5369AA74" w14:textId="77777777" w:rsidR="00437E1C" w:rsidRPr="00437E1C" w:rsidRDefault="00437E1C" w:rsidP="00437E1C">
            <w:pPr>
              <w:spacing w:after="160" w:line="278" w:lineRule="auto"/>
            </w:pPr>
            <w:r w:rsidRPr="00437E1C">
              <w:t>Power Query cleaning completed</w:t>
            </w:r>
          </w:p>
        </w:tc>
        <w:tc>
          <w:tcPr>
            <w:tcW w:w="0" w:type="auto"/>
            <w:hideMark/>
          </w:tcPr>
          <w:p w14:paraId="17BCF8D0" w14:textId="77777777" w:rsidR="00437E1C" w:rsidRPr="00437E1C" w:rsidRDefault="00437E1C" w:rsidP="00437E1C">
            <w:pPr>
              <w:spacing w:after="160" w:line="278" w:lineRule="auto"/>
            </w:pPr>
            <w:r w:rsidRPr="00437E1C">
              <w:t>Not started</w:t>
            </w:r>
          </w:p>
        </w:tc>
        <w:tc>
          <w:tcPr>
            <w:tcW w:w="0" w:type="auto"/>
            <w:hideMark/>
          </w:tcPr>
          <w:p w14:paraId="47A200C7" w14:textId="77777777" w:rsidR="00437E1C" w:rsidRPr="00437E1C" w:rsidRDefault="00437E1C" w:rsidP="00437E1C">
            <w:pPr>
              <w:spacing w:after="160" w:line="278" w:lineRule="auto"/>
            </w:pPr>
          </w:p>
        </w:tc>
      </w:tr>
      <w:tr w:rsidR="00437E1C" w:rsidRPr="00437E1C" w14:paraId="1417DC4E" w14:textId="77777777" w:rsidTr="0028755F">
        <w:tc>
          <w:tcPr>
            <w:tcW w:w="0" w:type="auto"/>
            <w:hideMark/>
          </w:tcPr>
          <w:p w14:paraId="2999AB83" w14:textId="77777777" w:rsidR="00437E1C" w:rsidRPr="00437E1C" w:rsidRDefault="00437E1C" w:rsidP="00437E1C">
            <w:pPr>
              <w:spacing w:after="160" w:line="278" w:lineRule="auto"/>
            </w:pPr>
          </w:p>
        </w:tc>
        <w:tc>
          <w:tcPr>
            <w:tcW w:w="0" w:type="auto"/>
            <w:hideMark/>
          </w:tcPr>
          <w:p w14:paraId="07559929" w14:textId="77777777" w:rsidR="00437E1C" w:rsidRPr="00437E1C" w:rsidRDefault="00437E1C" w:rsidP="00437E1C">
            <w:pPr>
              <w:spacing w:after="160" w:line="278" w:lineRule="auto"/>
            </w:pPr>
            <w:r w:rsidRPr="00437E1C">
              <w:t>SQL database and tables created</w:t>
            </w:r>
          </w:p>
        </w:tc>
        <w:tc>
          <w:tcPr>
            <w:tcW w:w="0" w:type="auto"/>
            <w:hideMark/>
          </w:tcPr>
          <w:p w14:paraId="79E161D4" w14:textId="77777777" w:rsidR="00437E1C" w:rsidRPr="00437E1C" w:rsidRDefault="00437E1C" w:rsidP="00437E1C">
            <w:pPr>
              <w:spacing w:after="160" w:line="278" w:lineRule="auto"/>
            </w:pPr>
            <w:r w:rsidRPr="00437E1C">
              <w:t>Not started</w:t>
            </w:r>
          </w:p>
        </w:tc>
        <w:tc>
          <w:tcPr>
            <w:tcW w:w="0" w:type="auto"/>
            <w:hideMark/>
          </w:tcPr>
          <w:p w14:paraId="5672FB19" w14:textId="77777777" w:rsidR="00437E1C" w:rsidRPr="00437E1C" w:rsidRDefault="00437E1C" w:rsidP="00437E1C">
            <w:pPr>
              <w:spacing w:after="160" w:line="278" w:lineRule="auto"/>
            </w:pPr>
          </w:p>
        </w:tc>
      </w:tr>
      <w:tr w:rsidR="00437E1C" w:rsidRPr="00437E1C" w14:paraId="1786DAEF" w14:textId="77777777" w:rsidTr="0028755F">
        <w:tc>
          <w:tcPr>
            <w:tcW w:w="0" w:type="auto"/>
            <w:hideMark/>
          </w:tcPr>
          <w:p w14:paraId="726B573A" w14:textId="77777777" w:rsidR="00437E1C" w:rsidRPr="00437E1C" w:rsidRDefault="00437E1C" w:rsidP="00437E1C">
            <w:pPr>
              <w:spacing w:after="160" w:line="278" w:lineRule="auto"/>
            </w:pPr>
          </w:p>
        </w:tc>
        <w:tc>
          <w:tcPr>
            <w:tcW w:w="0" w:type="auto"/>
            <w:hideMark/>
          </w:tcPr>
          <w:p w14:paraId="1AFE436F" w14:textId="77777777" w:rsidR="00437E1C" w:rsidRPr="00437E1C" w:rsidRDefault="00437E1C" w:rsidP="00437E1C">
            <w:pPr>
              <w:spacing w:after="160" w:line="278" w:lineRule="auto"/>
            </w:pPr>
            <w:r w:rsidRPr="00437E1C">
              <w:t>Data model completed</w:t>
            </w:r>
          </w:p>
        </w:tc>
        <w:tc>
          <w:tcPr>
            <w:tcW w:w="0" w:type="auto"/>
            <w:hideMark/>
          </w:tcPr>
          <w:p w14:paraId="276DBA70" w14:textId="77777777" w:rsidR="00437E1C" w:rsidRPr="00437E1C" w:rsidRDefault="00437E1C" w:rsidP="00437E1C">
            <w:pPr>
              <w:spacing w:after="160" w:line="278" w:lineRule="auto"/>
            </w:pPr>
            <w:r w:rsidRPr="00437E1C">
              <w:t>Not started</w:t>
            </w:r>
          </w:p>
        </w:tc>
        <w:tc>
          <w:tcPr>
            <w:tcW w:w="0" w:type="auto"/>
            <w:hideMark/>
          </w:tcPr>
          <w:p w14:paraId="37962E9C" w14:textId="77777777" w:rsidR="00437E1C" w:rsidRPr="00437E1C" w:rsidRDefault="00437E1C" w:rsidP="00437E1C">
            <w:pPr>
              <w:spacing w:after="160" w:line="278" w:lineRule="auto"/>
            </w:pPr>
          </w:p>
        </w:tc>
      </w:tr>
      <w:tr w:rsidR="00437E1C" w:rsidRPr="00437E1C" w14:paraId="06E78D3B" w14:textId="77777777" w:rsidTr="0028755F">
        <w:tc>
          <w:tcPr>
            <w:tcW w:w="0" w:type="auto"/>
            <w:hideMark/>
          </w:tcPr>
          <w:p w14:paraId="2B89C882" w14:textId="77777777" w:rsidR="00437E1C" w:rsidRPr="00437E1C" w:rsidRDefault="00437E1C" w:rsidP="00437E1C">
            <w:pPr>
              <w:spacing w:after="160" w:line="278" w:lineRule="auto"/>
            </w:pPr>
          </w:p>
        </w:tc>
        <w:tc>
          <w:tcPr>
            <w:tcW w:w="0" w:type="auto"/>
            <w:hideMark/>
          </w:tcPr>
          <w:p w14:paraId="5FDDFA37" w14:textId="77777777" w:rsidR="00437E1C" w:rsidRPr="00437E1C" w:rsidRDefault="00437E1C" w:rsidP="00437E1C">
            <w:pPr>
              <w:spacing w:after="160" w:line="278" w:lineRule="auto"/>
            </w:pPr>
            <w:r w:rsidRPr="00437E1C">
              <w:t>DAX measures completed</w:t>
            </w:r>
          </w:p>
        </w:tc>
        <w:tc>
          <w:tcPr>
            <w:tcW w:w="0" w:type="auto"/>
            <w:hideMark/>
          </w:tcPr>
          <w:p w14:paraId="61D50BC3" w14:textId="77777777" w:rsidR="00437E1C" w:rsidRPr="00437E1C" w:rsidRDefault="00437E1C" w:rsidP="00437E1C">
            <w:pPr>
              <w:spacing w:after="160" w:line="278" w:lineRule="auto"/>
            </w:pPr>
            <w:r w:rsidRPr="00437E1C">
              <w:t>Not started</w:t>
            </w:r>
          </w:p>
        </w:tc>
        <w:tc>
          <w:tcPr>
            <w:tcW w:w="0" w:type="auto"/>
            <w:hideMark/>
          </w:tcPr>
          <w:p w14:paraId="45311460" w14:textId="77777777" w:rsidR="00437E1C" w:rsidRPr="00437E1C" w:rsidRDefault="00437E1C" w:rsidP="00437E1C">
            <w:pPr>
              <w:spacing w:after="160" w:line="278" w:lineRule="auto"/>
            </w:pPr>
          </w:p>
        </w:tc>
      </w:tr>
      <w:tr w:rsidR="00437E1C" w:rsidRPr="00437E1C" w14:paraId="724C27CC" w14:textId="77777777" w:rsidTr="0028755F">
        <w:tc>
          <w:tcPr>
            <w:tcW w:w="0" w:type="auto"/>
            <w:hideMark/>
          </w:tcPr>
          <w:p w14:paraId="7C21C88D" w14:textId="77777777" w:rsidR="00437E1C" w:rsidRPr="00437E1C" w:rsidRDefault="00437E1C" w:rsidP="00437E1C">
            <w:pPr>
              <w:spacing w:after="160" w:line="278" w:lineRule="auto"/>
            </w:pPr>
          </w:p>
        </w:tc>
        <w:tc>
          <w:tcPr>
            <w:tcW w:w="0" w:type="auto"/>
            <w:hideMark/>
          </w:tcPr>
          <w:p w14:paraId="3717CB4D" w14:textId="77777777" w:rsidR="00437E1C" w:rsidRPr="00437E1C" w:rsidRDefault="00437E1C" w:rsidP="00437E1C">
            <w:pPr>
              <w:spacing w:after="160" w:line="278" w:lineRule="auto"/>
            </w:pPr>
            <w:r w:rsidRPr="00437E1C">
              <w:t>Dashboard pages completed</w:t>
            </w:r>
          </w:p>
        </w:tc>
        <w:tc>
          <w:tcPr>
            <w:tcW w:w="0" w:type="auto"/>
            <w:hideMark/>
          </w:tcPr>
          <w:p w14:paraId="26DF090A" w14:textId="77777777" w:rsidR="00437E1C" w:rsidRPr="00437E1C" w:rsidRDefault="00437E1C" w:rsidP="00437E1C">
            <w:pPr>
              <w:spacing w:after="160" w:line="278" w:lineRule="auto"/>
            </w:pPr>
            <w:r w:rsidRPr="00437E1C">
              <w:t>Not started</w:t>
            </w:r>
          </w:p>
        </w:tc>
        <w:tc>
          <w:tcPr>
            <w:tcW w:w="0" w:type="auto"/>
            <w:hideMark/>
          </w:tcPr>
          <w:p w14:paraId="556A83B9" w14:textId="77777777" w:rsidR="00437E1C" w:rsidRPr="00437E1C" w:rsidRDefault="00437E1C" w:rsidP="00437E1C">
            <w:pPr>
              <w:spacing w:after="160" w:line="278" w:lineRule="auto"/>
            </w:pPr>
          </w:p>
        </w:tc>
      </w:tr>
      <w:tr w:rsidR="00437E1C" w:rsidRPr="00437E1C" w14:paraId="2F3524AF" w14:textId="77777777" w:rsidTr="0028755F">
        <w:tc>
          <w:tcPr>
            <w:tcW w:w="0" w:type="auto"/>
            <w:hideMark/>
          </w:tcPr>
          <w:p w14:paraId="6E9FA3E9" w14:textId="77777777" w:rsidR="00437E1C" w:rsidRPr="00437E1C" w:rsidRDefault="00437E1C" w:rsidP="00437E1C">
            <w:pPr>
              <w:spacing w:after="160" w:line="278" w:lineRule="auto"/>
            </w:pPr>
          </w:p>
        </w:tc>
        <w:tc>
          <w:tcPr>
            <w:tcW w:w="0" w:type="auto"/>
            <w:hideMark/>
          </w:tcPr>
          <w:p w14:paraId="7D600393" w14:textId="77777777" w:rsidR="00437E1C" w:rsidRPr="00437E1C" w:rsidRDefault="00437E1C" w:rsidP="00437E1C">
            <w:pPr>
              <w:spacing w:after="160" w:line="278" w:lineRule="auto"/>
            </w:pPr>
            <w:r w:rsidRPr="00437E1C">
              <w:t>Findings and recommendations completed</w:t>
            </w:r>
          </w:p>
        </w:tc>
        <w:tc>
          <w:tcPr>
            <w:tcW w:w="0" w:type="auto"/>
            <w:hideMark/>
          </w:tcPr>
          <w:p w14:paraId="677607D3" w14:textId="77777777" w:rsidR="00437E1C" w:rsidRPr="00437E1C" w:rsidRDefault="00437E1C" w:rsidP="00437E1C">
            <w:pPr>
              <w:spacing w:after="160" w:line="278" w:lineRule="auto"/>
            </w:pPr>
            <w:r w:rsidRPr="00437E1C">
              <w:t>Not started</w:t>
            </w:r>
          </w:p>
        </w:tc>
        <w:tc>
          <w:tcPr>
            <w:tcW w:w="0" w:type="auto"/>
            <w:hideMark/>
          </w:tcPr>
          <w:p w14:paraId="3617195F" w14:textId="77777777" w:rsidR="00437E1C" w:rsidRPr="00437E1C" w:rsidRDefault="00437E1C" w:rsidP="00437E1C">
            <w:pPr>
              <w:spacing w:after="160" w:line="278" w:lineRule="auto"/>
            </w:pPr>
          </w:p>
        </w:tc>
      </w:tr>
      <w:tr w:rsidR="00437E1C" w:rsidRPr="00437E1C" w14:paraId="430CCC86" w14:textId="77777777" w:rsidTr="0028755F">
        <w:tc>
          <w:tcPr>
            <w:tcW w:w="0" w:type="auto"/>
            <w:hideMark/>
          </w:tcPr>
          <w:p w14:paraId="24CD18E1" w14:textId="77777777" w:rsidR="00437E1C" w:rsidRPr="00437E1C" w:rsidRDefault="00437E1C" w:rsidP="00437E1C">
            <w:pPr>
              <w:spacing w:after="160" w:line="278" w:lineRule="auto"/>
            </w:pPr>
          </w:p>
        </w:tc>
        <w:tc>
          <w:tcPr>
            <w:tcW w:w="0" w:type="auto"/>
            <w:hideMark/>
          </w:tcPr>
          <w:p w14:paraId="6B403844" w14:textId="77777777" w:rsidR="00437E1C" w:rsidRPr="00437E1C" w:rsidRDefault="00437E1C" w:rsidP="00437E1C">
            <w:pPr>
              <w:spacing w:after="160" w:line="278" w:lineRule="auto"/>
            </w:pPr>
            <w:r w:rsidRPr="00437E1C">
              <w:t>GitHub README and portfolio case study completed</w:t>
            </w:r>
          </w:p>
        </w:tc>
        <w:tc>
          <w:tcPr>
            <w:tcW w:w="0" w:type="auto"/>
            <w:hideMark/>
          </w:tcPr>
          <w:p w14:paraId="19BB8250" w14:textId="77777777" w:rsidR="00437E1C" w:rsidRPr="00437E1C" w:rsidRDefault="00437E1C" w:rsidP="00437E1C">
            <w:pPr>
              <w:spacing w:after="160" w:line="278" w:lineRule="auto"/>
            </w:pPr>
            <w:r w:rsidRPr="00437E1C">
              <w:t>Not started</w:t>
            </w:r>
          </w:p>
        </w:tc>
        <w:tc>
          <w:tcPr>
            <w:tcW w:w="0" w:type="auto"/>
            <w:hideMark/>
          </w:tcPr>
          <w:p w14:paraId="49830969" w14:textId="77777777" w:rsidR="00437E1C" w:rsidRPr="00437E1C" w:rsidRDefault="00437E1C" w:rsidP="00437E1C">
            <w:pPr>
              <w:spacing w:after="160" w:line="278" w:lineRule="auto"/>
            </w:pPr>
          </w:p>
        </w:tc>
      </w:tr>
    </w:tbl>
    <w:p w14:paraId="5D0F002D" w14:textId="60260F14" w:rsidR="00437E1C" w:rsidRPr="00437E1C" w:rsidRDefault="00437E1C" w:rsidP="00437E1C"/>
    <w:p w14:paraId="69CEFB48" w14:textId="77777777" w:rsidR="00ED1151" w:rsidRDefault="00ED1151">
      <w:pPr>
        <w:rPr>
          <w:b/>
          <w:bCs/>
        </w:rPr>
      </w:pPr>
      <w:r>
        <w:rPr>
          <w:b/>
          <w:bCs/>
        </w:rPr>
        <w:br w:type="page"/>
      </w:r>
    </w:p>
    <w:p w14:paraId="2386B3D6" w14:textId="7C412254" w:rsidR="00437E1C" w:rsidRPr="00437E1C" w:rsidRDefault="00437E1C" w:rsidP="00437E1C">
      <w:pPr>
        <w:rPr>
          <w:b/>
          <w:bCs/>
        </w:rPr>
      </w:pPr>
      <w:r w:rsidRPr="00437E1C">
        <w:rPr>
          <w:b/>
          <w:bCs/>
        </w:rPr>
        <w:lastRenderedPageBreak/>
        <w:t>Build journal</w:t>
      </w:r>
    </w:p>
    <w:p w14:paraId="082C1C38" w14:textId="77777777" w:rsidR="00437E1C" w:rsidRPr="00437E1C" w:rsidRDefault="00437E1C" w:rsidP="00437E1C">
      <w:r w:rsidRPr="00437E1C">
        <w:rPr>
          <w:b/>
          <w:bCs/>
        </w:rPr>
        <w:t>Date:</w:t>
      </w:r>
      <w:r w:rsidRPr="00437E1C">
        <w:br/>
      </w:r>
      <w:r w:rsidRPr="00437E1C">
        <w:rPr>
          <w:b/>
          <w:bCs/>
        </w:rPr>
        <w:t>Tool used:</w:t>
      </w:r>
      <w:r w:rsidRPr="00437E1C">
        <w:br/>
      </w:r>
      <w:r w:rsidRPr="00437E1C">
        <w:rPr>
          <w:b/>
          <w:bCs/>
        </w:rPr>
        <w:t>What I did:</w:t>
      </w:r>
      <w:r w:rsidRPr="00437E1C">
        <w:br/>
      </w:r>
      <w:r w:rsidRPr="00437E1C">
        <w:rPr>
          <w:b/>
          <w:bCs/>
        </w:rPr>
        <w:t>Why it matters:</w:t>
      </w:r>
      <w:r w:rsidRPr="00437E1C">
        <w:br/>
      </w:r>
      <w:r w:rsidRPr="00437E1C">
        <w:rPr>
          <w:b/>
          <w:bCs/>
        </w:rPr>
        <w:t>Problem or decision:</w:t>
      </w:r>
      <w:r w:rsidRPr="00437E1C">
        <w:br/>
      </w:r>
      <w:r w:rsidRPr="00437E1C">
        <w:rPr>
          <w:b/>
          <w:bCs/>
        </w:rPr>
        <w:t>What I learned:</w:t>
      </w:r>
      <w:r w:rsidRPr="00437E1C">
        <w:br/>
      </w:r>
      <w:r w:rsidRPr="00437E1C">
        <w:rPr>
          <w:b/>
          <w:bCs/>
        </w:rPr>
        <w:t>Evidence saved:</w:t>
      </w:r>
      <w:r w:rsidRPr="00437E1C">
        <w:t xml:space="preserve"> Screenshot / video / file name</w:t>
      </w:r>
    </w:p>
    <w:tbl>
      <w:tblPr>
        <w:tblStyle w:val="TableGrid"/>
        <w:tblpPr w:leftFromText="180" w:rightFromText="180" w:vertAnchor="text" w:horzAnchor="margin" w:tblpY="123"/>
        <w:tblW w:w="0" w:type="auto"/>
        <w:tblLook w:val="04A0" w:firstRow="1" w:lastRow="0" w:firstColumn="1" w:lastColumn="0" w:noHBand="0" w:noVBand="1"/>
      </w:tblPr>
      <w:tblGrid>
        <w:gridCol w:w="9016"/>
      </w:tblGrid>
      <w:tr w:rsidR="0007537B" w14:paraId="7A08654F" w14:textId="77777777" w:rsidTr="0007537B">
        <w:tc>
          <w:tcPr>
            <w:tcW w:w="9016" w:type="dxa"/>
          </w:tcPr>
          <w:p w14:paraId="4F0F87EF" w14:textId="6AE5D0E1" w:rsidR="00983A1A" w:rsidRDefault="0007537B" w:rsidP="0007537B">
            <w:r w:rsidRPr="0007537B">
              <w:rPr>
                <w:b/>
                <w:bCs/>
              </w:rPr>
              <w:t>Date:</w:t>
            </w:r>
            <w:r w:rsidR="00BE258C">
              <w:rPr>
                <w:b/>
                <w:bCs/>
              </w:rPr>
              <w:t xml:space="preserve"> </w:t>
            </w:r>
            <w:r w:rsidR="00017D33">
              <w:t>06/07/2026</w:t>
            </w:r>
            <w:r w:rsidRPr="0007537B">
              <w:br/>
            </w:r>
            <w:r w:rsidRPr="0007537B">
              <w:rPr>
                <w:b/>
                <w:bCs/>
              </w:rPr>
              <w:t>Tool used:</w:t>
            </w:r>
            <w:r w:rsidR="00017D33">
              <w:rPr>
                <w:b/>
                <w:bCs/>
              </w:rPr>
              <w:t xml:space="preserve"> </w:t>
            </w:r>
            <w:r w:rsidR="00017D33">
              <w:t>GitHub Desktop</w:t>
            </w:r>
            <w:r w:rsidRPr="0007537B">
              <w:br/>
            </w:r>
            <w:r w:rsidRPr="0007537B">
              <w:rPr>
                <w:b/>
                <w:bCs/>
              </w:rPr>
              <w:t>What I did:</w:t>
            </w:r>
            <w:r w:rsidR="005E7B39" w:rsidRPr="005E7B39">
              <w:t xml:space="preserve">  C</w:t>
            </w:r>
            <w:r w:rsidR="005E7B39">
              <w:t xml:space="preserve">reated and published the Pilbara Ridge Fleet Reliability </w:t>
            </w:r>
            <w:r w:rsidR="00983A1A">
              <w:t>repository.</w:t>
            </w:r>
            <w:r w:rsidRPr="0007537B">
              <w:br/>
            </w:r>
            <w:r w:rsidRPr="0007537B">
              <w:rPr>
                <w:b/>
                <w:bCs/>
              </w:rPr>
              <w:t>Why it matters:</w:t>
            </w:r>
            <w:r w:rsidR="00983A1A">
              <w:rPr>
                <w:b/>
                <w:bCs/>
              </w:rPr>
              <w:t xml:space="preserve"> </w:t>
            </w:r>
            <w:r w:rsidR="00983A1A">
              <w:t xml:space="preserve">The repository will store version-controlled evidence </w:t>
            </w:r>
            <w:r w:rsidR="00C11684">
              <w:t>of my analytics process project documentation, SQL, Python</w:t>
            </w:r>
            <w:r w:rsidR="0007479E">
              <w:t>, screenshots and final portfolio material</w:t>
            </w:r>
            <w:r w:rsidR="00D93039">
              <w:t>s.</w:t>
            </w:r>
          </w:p>
          <w:p w14:paraId="7B5248F1" w14:textId="153A36F1" w:rsidR="008A357D" w:rsidRPr="008A357D" w:rsidRDefault="008A357D" w:rsidP="0007537B">
            <w:r w:rsidRPr="0007537B">
              <w:rPr>
                <w:b/>
                <w:bCs/>
              </w:rPr>
              <w:t>Problem or decision:</w:t>
            </w:r>
            <w:r>
              <w:rPr>
                <w:b/>
                <w:bCs/>
              </w:rPr>
              <w:t xml:space="preserve"> </w:t>
            </w:r>
            <w:r>
              <w:t xml:space="preserve">No issue encountered at </w:t>
            </w:r>
            <w:r w:rsidR="003D5438">
              <w:t>this stage.</w:t>
            </w:r>
          </w:p>
          <w:p w14:paraId="384F1953" w14:textId="6BB63C2D" w:rsidR="0007537B" w:rsidRDefault="0007537B" w:rsidP="0007537B">
            <w:r w:rsidRPr="0007537B">
              <w:rPr>
                <w:b/>
                <w:bCs/>
              </w:rPr>
              <w:t>What I learned:</w:t>
            </w:r>
            <w:r w:rsidR="00BE258C" w:rsidRPr="00BE258C">
              <w:t xml:space="preserve">  </w:t>
            </w:r>
            <w:r w:rsidR="007D2898">
              <w:t xml:space="preserve">GitHub is not just for software developers. It provides a documented </w:t>
            </w:r>
            <w:r w:rsidR="00E24022">
              <w:t>history of how a data project was built.</w:t>
            </w:r>
            <w:r w:rsidRPr="0007537B">
              <w:br/>
            </w:r>
            <w:r w:rsidRPr="0007537B">
              <w:rPr>
                <w:b/>
                <w:bCs/>
              </w:rPr>
              <w:t xml:space="preserve">Evidence saved: </w:t>
            </w:r>
          </w:p>
          <w:p w14:paraId="3D70712A" w14:textId="6D06D55F" w:rsidR="00B3169B" w:rsidRPr="0007537B" w:rsidRDefault="00B3169B" w:rsidP="0007537B">
            <w:pPr>
              <w:rPr>
                <w:b/>
                <w:bCs/>
              </w:rPr>
            </w:pPr>
            <w:r w:rsidRPr="00B3169B">
              <w:rPr>
                <w:b/>
                <w:bCs/>
                <w:noProof/>
              </w:rPr>
              <w:drawing>
                <wp:inline distT="0" distB="0" distL="0" distR="0" wp14:anchorId="6080A34E" wp14:editId="33B88EFB">
                  <wp:extent cx="990600" cy="960083"/>
                  <wp:effectExtent l="0" t="0" r="0" b="0"/>
                  <wp:docPr id="171860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97940" cy="967196"/>
                          </a:xfrm>
                          <a:prstGeom prst="rect">
                            <a:avLst/>
                          </a:prstGeom>
                          <a:noFill/>
                          <a:ln>
                            <a:noFill/>
                          </a:ln>
                        </pic:spPr>
                      </pic:pic>
                    </a:graphicData>
                  </a:graphic>
                </wp:inline>
              </w:drawing>
            </w:r>
            <w:r>
              <w:rPr>
                <w:b/>
                <w:bCs/>
              </w:rPr>
              <w:t xml:space="preserve"> </w:t>
            </w:r>
            <w:r w:rsidR="00D80992">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00D80992" w:rsidRPr="00D80992">
              <w:rPr>
                <w:b/>
                <w:bCs/>
                <w:noProof/>
              </w:rPr>
              <w:drawing>
                <wp:inline distT="0" distB="0" distL="0" distR="0" wp14:anchorId="4AD89B39" wp14:editId="2DE87366">
                  <wp:extent cx="1539240" cy="962025"/>
                  <wp:effectExtent l="0" t="0" r="3810" b="9525"/>
                  <wp:docPr id="229677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1552920" cy="970575"/>
                          </a:xfrm>
                          <a:prstGeom prst="rect">
                            <a:avLst/>
                          </a:prstGeom>
                          <a:noFill/>
                          <a:ln>
                            <a:noFill/>
                          </a:ln>
                        </pic:spPr>
                      </pic:pic>
                    </a:graphicData>
                  </a:graphic>
                </wp:inline>
              </w:drawing>
            </w:r>
          </w:p>
          <w:p w14:paraId="62769393" w14:textId="77777777" w:rsidR="0007537B" w:rsidRDefault="0007537B" w:rsidP="0007537B">
            <w:pPr>
              <w:rPr>
                <w:b/>
                <w:bCs/>
              </w:rPr>
            </w:pPr>
          </w:p>
        </w:tc>
      </w:tr>
      <w:tr w:rsidR="0007537B" w14:paraId="02A58949" w14:textId="77777777" w:rsidTr="0007537B">
        <w:tc>
          <w:tcPr>
            <w:tcW w:w="9016" w:type="dxa"/>
          </w:tcPr>
          <w:p w14:paraId="6DB780C9" w14:textId="401D04F9" w:rsidR="003C29E2" w:rsidRDefault="00BE258C" w:rsidP="00BE258C">
            <w:pPr>
              <w:rPr>
                <w:b/>
                <w:bCs/>
              </w:rPr>
            </w:pPr>
            <w:r w:rsidRPr="0007537B">
              <w:rPr>
                <w:b/>
                <w:bCs/>
              </w:rPr>
              <w:t>Date:</w:t>
            </w:r>
            <w:r w:rsidR="003C29E2">
              <w:rPr>
                <w:b/>
                <w:bCs/>
              </w:rPr>
              <w:t xml:space="preserve"> </w:t>
            </w:r>
            <w:r w:rsidR="003C29E2">
              <w:t>06/07/2026</w:t>
            </w:r>
            <w:r w:rsidRPr="0007537B">
              <w:br/>
            </w:r>
            <w:r w:rsidRPr="0007537B">
              <w:rPr>
                <w:b/>
                <w:bCs/>
              </w:rPr>
              <w:t>Tool used:</w:t>
            </w:r>
            <w:r w:rsidR="00B26894">
              <w:rPr>
                <w:b/>
                <w:bCs/>
              </w:rPr>
              <w:t xml:space="preserve"> </w:t>
            </w:r>
            <w:r w:rsidR="00B26894">
              <w:t>Visual Studio Code</w:t>
            </w:r>
            <w:r w:rsidRPr="0007537B">
              <w:br/>
            </w:r>
            <w:r w:rsidRPr="0007537B">
              <w:rPr>
                <w:b/>
                <w:bCs/>
              </w:rPr>
              <w:t>What I did:</w:t>
            </w:r>
            <w:r w:rsidR="00B26894">
              <w:rPr>
                <w:b/>
                <w:bCs/>
              </w:rPr>
              <w:t xml:space="preserve"> </w:t>
            </w:r>
            <w:r w:rsidR="00B26894">
              <w:t>Created the README.md file for the GitHub repository.</w:t>
            </w:r>
            <w:r w:rsidRPr="0007537B">
              <w:br/>
            </w:r>
            <w:r w:rsidRPr="0007537B">
              <w:rPr>
                <w:b/>
                <w:bCs/>
              </w:rPr>
              <w:t>Why it matters:</w:t>
            </w:r>
            <w:r w:rsidR="007A17F7">
              <w:rPr>
                <w:b/>
                <w:bCs/>
              </w:rPr>
              <w:t xml:space="preserve"> </w:t>
            </w:r>
            <w:r w:rsidR="007A17F7">
              <w:t>The README</w:t>
            </w:r>
            <w:r w:rsidR="00366204">
              <w:t>.md</w:t>
            </w:r>
            <w:r w:rsidR="007A17F7">
              <w:t xml:space="preserve"> is the public front page of the project and explains the </w:t>
            </w:r>
            <w:r w:rsidR="00AA62F5">
              <w:t>business problem, tools, project scope</w:t>
            </w:r>
            <w:r w:rsidR="00CB60FD">
              <w:t>,</w:t>
            </w:r>
            <w:r w:rsidR="00AA62F5">
              <w:t xml:space="preserve"> and build status.</w:t>
            </w:r>
            <w:r w:rsidRPr="0007537B">
              <w:br/>
            </w:r>
            <w:r w:rsidRPr="0007537B">
              <w:rPr>
                <w:b/>
                <w:bCs/>
              </w:rPr>
              <w:t>Problem or decision:</w:t>
            </w:r>
            <w:r w:rsidR="00CB60FD">
              <w:rPr>
                <w:b/>
                <w:bCs/>
              </w:rPr>
              <w:t xml:space="preserve"> </w:t>
            </w:r>
            <w:r w:rsidR="00CB60FD">
              <w:t>No issue encountered at this stage.</w:t>
            </w:r>
            <w:r w:rsidRPr="00BE258C">
              <w:br/>
            </w:r>
            <w:r w:rsidRPr="0007537B">
              <w:rPr>
                <w:b/>
                <w:bCs/>
              </w:rPr>
              <w:t>What I learned:</w:t>
            </w:r>
            <w:r w:rsidRPr="00BE258C">
              <w:t xml:space="preserve">  </w:t>
            </w:r>
            <w:r w:rsidR="002E441D">
              <w:t>Markdown is plain text formatting used by GitHub to display project</w:t>
            </w:r>
            <w:r w:rsidR="00490C4E">
              <w:t xml:space="preserve"> documentation clearly.</w:t>
            </w:r>
            <w:r w:rsidRPr="0007537B">
              <w:br/>
            </w:r>
            <w:r w:rsidRPr="0007537B">
              <w:rPr>
                <w:b/>
                <w:bCs/>
              </w:rPr>
              <w:t>Evidence saved:</w:t>
            </w:r>
          </w:p>
          <w:p w14:paraId="25A18C3F" w14:textId="47EEC0C3" w:rsidR="00BE258C" w:rsidRPr="0007537B" w:rsidRDefault="003C29E2" w:rsidP="00BE258C">
            <w:pPr>
              <w:rPr>
                <w:b/>
                <w:bCs/>
              </w:rPr>
            </w:pPr>
            <w:r>
              <w:rPr>
                <w:b/>
                <w:bCs/>
              </w:rPr>
              <w:t xml:space="preserve"> </w:t>
            </w:r>
            <w:r w:rsidR="00BE258C" w:rsidRPr="0007537B">
              <w:rPr>
                <w:b/>
                <w:bCs/>
              </w:rPr>
              <w:t xml:space="preserve"> </w:t>
            </w:r>
            <w:r>
              <w:rPr>
                <w:noProof/>
              </w:rPr>
              <w:drawing>
                <wp:inline distT="0" distB="0" distL="0" distR="0" wp14:anchorId="1E17C150" wp14:editId="7D5211DE">
                  <wp:extent cx="1524000" cy="952500"/>
                  <wp:effectExtent l="0" t="0" r="0" b="0"/>
                  <wp:docPr id="54086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7130" cy="954456"/>
                          </a:xfrm>
                          <a:prstGeom prst="rect">
                            <a:avLst/>
                          </a:prstGeom>
                          <a:noFill/>
                          <a:ln>
                            <a:noFill/>
                          </a:ln>
                        </pic:spPr>
                      </pic:pic>
                    </a:graphicData>
                  </a:graphic>
                </wp:inline>
              </w:drawing>
            </w:r>
            <w:r w:rsidR="008C1C14">
              <w:rPr>
                <w:b/>
                <w:bCs/>
              </w:rPr>
              <w:t xml:space="preserve"> </w:t>
            </w:r>
            <w:r w:rsidR="008C1C14">
              <w:t xml:space="preserve"> </w:t>
            </w:r>
            <w:r w:rsidR="00FE5CBE">
              <w:t xml:space="preserve"> </w:t>
            </w:r>
            <w:r w:rsidR="009A0F1C">
              <w:t xml:space="preserve"> </w:t>
            </w:r>
            <w:r w:rsidR="009A0F1C">
              <w:rPr>
                <w:noProof/>
              </w:rPr>
              <w:drawing>
                <wp:inline distT="0" distB="0" distL="0" distR="0" wp14:anchorId="4D9CDF89" wp14:editId="3274BC29">
                  <wp:extent cx="1533076" cy="958215"/>
                  <wp:effectExtent l="0" t="0" r="0" b="0"/>
                  <wp:docPr id="1957277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71160" cy="982018"/>
                          </a:xfrm>
                          <a:prstGeom prst="rect">
                            <a:avLst/>
                          </a:prstGeom>
                          <a:noFill/>
                          <a:ln>
                            <a:noFill/>
                          </a:ln>
                        </pic:spPr>
                      </pic:pic>
                    </a:graphicData>
                  </a:graphic>
                </wp:inline>
              </w:drawing>
            </w:r>
          </w:p>
          <w:p w14:paraId="2F239205" w14:textId="77777777" w:rsidR="0007537B" w:rsidRDefault="0007537B" w:rsidP="0007537B">
            <w:pPr>
              <w:rPr>
                <w:b/>
                <w:bCs/>
              </w:rPr>
            </w:pPr>
          </w:p>
        </w:tc>
      </w:tr>
      <w:tr w:rsidR="0007537B" w14:paraId="753B7A44" w14:textId="77777777" w:rsidTr="0007537B">
        <w:tc>
          <w:tcPr>
            <w:tcW w:w="9016" w:type="dxa"/>
          </w:tcPr>
          <w:p w14:paraId="418E265A" w14:textId="489B57E9" w:rsidR="00BE258C" w:rsidRDefault="00BE258C" w:rsidP="00BE258C">
            <w:r w:rsidRPr="0007537B">
              <w:rPr>
                <w:b/>
                <w:bCs/>
              </w:rPr>
              <w:t>Date:</w:t>
            </w:r>
            <w:r w:rsidR="000C4A49">
              <w:rPr>
                <w:b/>
                <w:bCs/>
              </w:rPr>
              <w:t xml:space="preserve"> </w:t>
            </w:r>
            <w:r w:rsidR="000C4A49">
              <w:t>06/07/2026</w:t>
            </w:r>
            <w:r w:rsidRPr="0007537B">
              <w:br/>
            </w:r>
            <w:r w:rsidRPr="0007537B">
              <w:rPr>
                <w:b/>
                <w:bCs/>
              </w:rPr>
              <w:t>Tool used:</w:t>
            </w:r>
            <w:r w:rsidR="000C4A49">
              <w:rPr>
                <w:b/>
                <w:bCs/>
              </w:rPr>
              <w:t xml:space="preserve"> </w:t>
            </w:r>
            <w:r w:rsidR="000C4A49">
              <w:t>GitHub Desktop</w:t>
            </w:r>
            <w:r w:rsidRPr="0007537B">
              <w:br/>
            </w:r>
            <w:r w:rsidRPr="0007537B">
              <w:rPr>
                <w:b/>
                <w:bCs/>
              </w:rPr>
              <w:t>What I did:</w:t>
            </w:r>
            <w:r w:rsidR="000C4A49">
              <w:rPr>
                <w:b/>
                <w:bCs/>
              </w:rPr>
              <w:t xml:space="preserve"> </w:t>
            </w:r>
            <w:r w:rsidR="001A7101">
              <w:t>Committed</w:t>
            </w:r>
            <w:r w:rsidR="0058793B">
              <w:t xml:space="preserve"> and pushed the initial project structure, README, documentation tem</w:t>
            </w:r>
            <w:r w:rsidR="001A7101">
              <w:t xml:space="preserve">plates, screenshots </w:t>
            </w:r>
            <w:proofErr w:type="gramStart"/>
            <w:r w:rsidR="001A7101">
              <w:t>and .</w:t>
            </w:r>
            <w:proofErr w:type="spellStart"/>
            <w:r w:rsidR="001A7101">
              <w:t>gitignore</w:t>
            </w:r>
            <w:proofErr w:type="spellEnd"/>
            <w:proofErr w:type="gramEnd"/>
            <w:r w:rsidR="001A7101">
              <w:t xml:space="preserve"> rule to GitHub.</w:t>
            </w:r>
            <w:r w:rsidRPr="0007537B">
              <w:br/>
            </w:r>
            <w:r w:rsidRPr="0007537B">
              <w:rPr>
                <w:b/>
                <w:bCs/>
              </w:rPr>
              <w:t>Why it matters:</w:t>
            </w:r>
            <w:r w:rsidR="000E743A">
              <w:rPr>
                <w:b/>
                <w:bCs/>
              </w:rPr>
              <w:t xml:space="preserve"> </w:t>
            </w:r>
            <w:r w:rsidR="000E743A">
              <w:t xml:space="preserve">The </w:t>
            </w:r>
            <w:proofErr w:type="spellStart"/>
            <w:r w:rsidR="000E743A">
              <w:t>repsoirtory</w:t>
            </w:r>
            <w:proofErr w:type="spellEnd"/>
            <w:r w:rsidR="000E743A">
              <w:t xml:space="preserve"> now has a visible, version-controlled starting point </w:t>
            </w:r>
            <w:r w:rsidR="000E743A">
              <w:lastRenderedPageBreak/>
              <w:t xml:space="preserve">before the technical </w:t>
            </w:r>
            <w:r w:rsidR="003F4D52">
              <w:t>analysis begins.</w:t>
            </w:r>
            <w:r w:rsidRPr="0007537B">
              <w:br/>
            </w:r>
            <w:r w:rsidRPr="0007537B">
              <w:rPr>
                <w:b/>
                <w:bCs/>
              </w:rPr>
              <w:t>Problem or decision:</w:t>
            </w:r>
            <w:r w:rsidR="003F4D52">
              <w:rPr>
                <w:b/>
                <w:bCs/>
              </w:rPr>
              <w:t xml:space="preserve"> </w:t>
            </w:r>
            <w:r w:rsidR="003F4D52">
              <w:t>Raw data, long recordings and build evidence files are intentionally retained locally</w:t>
            </w:r>
            <w:r w:rsidR="004463B4">
              <w:t xml:space="preserve"> and excluded from the public repositor</w:t>
            </w:r>
            <w:r w:rsidR="00D050BC">
              <w:t>y</w:t>
            </w:r>
            <w:r w:rsidR="004463B4">
              <w:t xml:space="preserve"> </w:t>
            </w:r>
            <w:r w:rsidRPr="00BE258C">
              <w:br/>
            </w:r>
            <w:r w:rsidRPr="0007537B">
              <w:rPr>
                <w:b/>
                <w:bCs/>
              </w:rPr>
              <w:t>What I learned:</w:t>
            </w:r>
            <w:r w:rsidRPr="00BE258C">
              <w:t xml:space="preserve">  </w:t>
            </w:r>
            <w:r w:rsidR="00FE42B1">
              <w:t xml:space="preserve">A </w:t>
            </w:r>
            <w:r w:rsidR="00772A74">
              <w:t>c</w:t>
            </w:r>
            <w:r w:rsidR="00FE42B1">
              <w:t>om</w:t>
            </w:r>
            <w:r w:rsidR="00772A74">
              <w:t>m</w:t>
            </w:r>
            <w:r w:rsidR="00FE42B1">
              <w:t>it records a snapshot lo</w:t>
            </w:r>
            <w:r w:rsidR="00772A74">
              <w:t>cally; Push origin publishes that snapshot to GitHub.</w:t>
            </w:r>
            <w:r w:rsidRPr="0007537B">
              <w:br/>
            </w:r>
            <w:r w:rsidRPr="0007537B">
              <w:rPr>
                <w:b/>
                <w:bCs/>
              </w:rPr>
              <w:t xml:space="preserve">Evidence saved: </w:t>
            </w:r>
          </w:p>
          <w:p w14:paraId="01C20BDE" w14:textId="4324DEE0" w:rsidR="00AB153C" w:rsidRPr="0007537B" w:rsidRDefault="00AB153C" w:rsidP="00BE258C">
            <w:pPr>
              <w:rPr>
                <w:b/>
                <w:bCs/>
              </w:rPr>
            </w:pPr>
            <w:r>
              <w:rPr>
                <w:noProof/>
              </w:rPr>
              <w:drawing>
                <wp:inline distT="0" distB="0" distL="0" distR="0" wp14:anchorId="49587543" wp14:editId="4F9F656D">
                  <wp:extent cx="1165442" cy="655529"/>
                  <wp:effectExtent l="0" t="0" r="0" b="0"/>
                  <wp:docPr id="1281397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79351" cy="663352"/>
                          </a:xfrm>
                          <a:prstGeom prst="rect">
                            <a:avLst/>
                          </a:prstGeom>
                          <a:noFill/>
                          <a:ln>
                            <a:noFill/>
                          </a:ln>
                        </pic:spPr>
                      </pic:pic>
                    </a:graphicData>
                  </a:graphic>
                </wp:inline>
              </w:drawing>
            </w:r>
          </w:p>
          <w:p w14:paraId="2390633A" w14:textId="77777777" w:rsidR="0007537B" w:rsidRDefault="0007537B" w:rsidP="0007537B">
            <w:pPr>
              <w:rPr>
                <w:b/>
                <w:bCs/>
              </w:rPr>
            </w:pPr>
          </w:p>
        </w:tc>
      </w:tr>
      <w:tr w:rsidR="00BE258C" w14:paraId="50E29F7E" w14:textId="77777777" w:rsidTr="0007537B">
        <w:tc>
          <w:tcPr>
            <w:tcW w:w="9016" w:type="dxa"/>
          </w:tcPr>
          <w:p w14:paraId="210D8A74" w14:textId="77777777" w:rsidR="00BE258C" w:rsidRPr="0007537B" w:rsidRDefault="00BE258C" w:rsidP="00BE258C">
            <w:pPr>
              <w:rPr>
                <w:b/>
                <w:bCs/>
              </w:rPr>
            </w:pPr>
            <w:r w:rsidRPr="0007537B">
              <w:rPr>
                <w:b/>
                <w:bCs/>
              </w:rPr>
              <w:lastRenderedPageBreak/>
              <w:t>Date:</w:t>
            </w:r>
            <w:r w:rsidRPr="0007537B">
              <w:br/>
            </w:r>
            <w:r w:rsidRPr="0007537B">
              <w:rPr>
                <w:b/>
                <w:bCs/>
              </w:rPr>
              <w:t>Tool used:</w:t>
            </w:r>
            <w:r w:rsidRPr="0007537B">
              <w:br/>
            </w:r>
            <w:r w:rsidRPr="0007537B">
              <w:rPr>
                <w:b/>
                <w:bCs/>
              </w:rPr>
              <w:t>What I did:</w:t>
            </w:r>
            <w:r w:rsidRPr="0007537B">
              <w:br/>
            </w:r>
            <w:r w:rsidRPr="0007537B">
              <w:rPr>
                <w:b/>
                <w:bCs/>
              </w:rPr>
              <w:t>Why it matters:</w:t>
            </w:r>
            <w:r w:rsidRPr="0007537B">
              <w:br/>
            </w:r>
            <w:r w:rsidRPr="0007537B">
              <w:rPr>
                <w:b/>
                <w:bCs/>
              </w:rPr>
              <w:t>Problem or decision:</w:t>
            </w:r>
            <w:r w:rsidRPr="00BE258C">
              <w:br/>
            </w:r>
            <w:r w:rsidRPr="0007537B">
              <w:rPr>
                <w:b/>
                <w:bCs/>
              </w:rPr>
              <w:t>What I learned:</w:t>
            </w:r>
            <w:r w:rsidRPr="00BE258C">
              <w:t xml:space="preserve">  </w:t>
            </w:r>
            <w:r w:rsidRPr="0007537B">
              <w:br/>
            </w:r>
            <w:r w:rsidRPr="0007537B">
              <w:rPr>
                <w:b/>
                <w:bCs/>
              </w:rPr>
              <w:t xml:space="preserve">Evidence saved: </w:t>
            </w:r>
            <w:r w:rsidRPr="0007537B">
              <w:t>Screenshot / video / file name</w:t>
            </w:r>
          </w:p>
          <w:p w14:paraId="7792AC23" w14:textId="77777777" w:rsidR="00BE258C" w:rsidRPr="0007537B" w:rsidRDefault="00BE258C" w:rsidP="00BE258C">
            <w:pPr>
              <w:rPr>
                <w:b/>
                <w:bCs/>
              </w:rPr>
            </w:pPr>
          </w:p>
        </w:tc>
      </w:tr>
      <w:tr w:rsidR="00BE258C" w14:paraId="2689DEB0" w14:textId="77777777" w:rsidTr="0007537B">
        <w:tc>
          <w:tcPr>
            <w:tcW w:w="9016" w:type="dxa"/>
          </w:tcPr>
          <w:p w14:paraId="03DBE918" w14:textId="77777777" w:rsidR="00BE258C" w:rsidRPr="0007537B" w:rsidRDefault="00BE258C" w:rsidP="00BE258C">
            <w:pPr>
              <w:rPr>
                <w:b/>
                <w:bCs/>
              </w:rPr>
            </w:pPr>
          </w:p>
        </w:tc>
      </w:tr>
      <w:tr w:rsidR="00BE258C" w14:paraId="654C7381" w14:textId="77777777" w:rsidTr="0007537B">
        <w:tc>
          <w:tcPr>
            <w:tcW w:w="9016" w:type="dxa"/>
          </w:tcPr>
          <w:p w14:paraId="44900CEB" w14:textId="77777777" w:rsidR="00BE258C" w:rsidRPr="0007537B" w:rsidRDefault="00BE258C" w:rsidP="00BE258C">
            <w:pPr>
              <w:rPr>
                <w:b/>
                <w:bCs/>
              </w:rPr>
            </w:pPr>
          </w:p>
        </w:tc>
      </w:tr>
      <w:tr w:rsidR="00BE258C" w14:paraId="03B8BA96" w14:textId="77777777" w:rsidTr="0007537B">
        <w:tc>
          <w:tcPr>
            <w:tcW w:w="9016" w:type="dxa"/>
          </w:tcPr>
          <w:p w14:paraId="1BF7926A" w14:textId="77777777" w:rsidR="00BE258C" w:rsidRPr="0007537B" w:rsidRDefault="00BE258C" w:rsidP="00BE258C">
            <w:pPr>
              <w:rPr>
                <w:b/>
                <w:bCs/>
              </w:rPr>
            </w:pPr>
          </w:p>
        </w:tc>
      </w:tr>
      <w:tr w:rsidR="00BE258C" w14:paraId="01662FA4" w14:textId="77777777" w:rsidTr="0007537B">
        <w:tc>
          <w:tcPr>
            <w:tcW w:w="9016" w:type="dxa"/>
          </w:tcPr>
          <w:p w14:paraId="14D318AC" w14:textId="77777777" w:rsidR="00BE258C" w:rsidRPr="0007537B" w:rsidRDefault="00BE258C" w:rsidP="00BE258C">
            <w:pPr>
              <w:rPr>
                <w:b/>
                <w:bCs/>
              </w:rPr>
            </w:pPr>
          </w:p>
        </w:tc>
      </w:tr>
      <w:tr w:rsidR="00BE258C" w14:paraId="3F05BC38" w14:textId="77777777" w:rsidTr="0007537B">
        <w:tc>
          <w:tcPr>
            <w:tcW w:w="9016" w:type="dxa"/>
          </w:tcPr>
          <w:p w14:paraId="206E3576" w14:textId="77777777" w:rsidR="00BE258C" w:rsidRPr="0007537B" w:rsidRDefault="00BE258C" w:rsidP="00BE258C">
            <w:pPr>
              <w:rPr>
                <w:b/>
                <w:bCs/>
              </w:rPr>
            </w:pPr>
          </w:p>
        </w:tc>
      </w:tr>
    </w:tbl>
    <w:p w14:paraId="1F434F5D" w14:textId="2F1D5FED" w:rsidR="00437E1C" w:rsidRPr="00437E1C" w:rsidRDefault="00437E1C" w:rsidP="00437E1C"/>
    <w:p w14:paraId="725A1F40" w14:textId="77777777" w:rsidR="00ED1151" w:rsidRDefault="00ED1151">
      <w:pPr>
        <w:rPr>
          <w:b/>
          <w:bCs/>
        </w:rPr>
      </w:pPr>
      <w:r>
        <w:rPr>
          <w:b/>
          <w:bCs/>
        </w:rPr>
        <w:br w:type="page"/>
      </w:r>
    </w:p>
    <w:p w14:paraId="74486409" w14:textId="5336A4B9" w:rsidR="00437E1C" w:rsidRPr="00437E1C" w:rsidRDefault="00437E1C" w:rsidP="00437E1C">
      <w:pPr>
        <w:rPr>
          <w:b/>
          <w:bCs/>
        </w:rPr>
      </w:pPr>
      <w:r w:rsidRPr="00437E1C">
        <w:rPr>
          <w:b/>
          <w:bCs/>
        </w:rPr>
        <w:lastRenderedPageBreak/>
        <w:t>Data-quality decision log</w:t>
      </w:r>
    </w:p>
    <w:tbl>
      <w:tblPr>
        <w:tblStyle w:val="TableGrid"/>
        <w:tblW w:w="0" w:type="auto"/>
        <w:tblLook w:val="04A0" w:firstRow="1" w:lastRow="0" w:firstColumn="1" w:lastColumn="0" w:noHBand="0" w:noVBand="1"/>
      </w:tblPr>
      <w:tblGrid>
        <w:gridCol w:w="1446"/>
        <w:gridCol w:w="2847"/>
        <w:gridCol w:w="1685"/>
        <w:gridCol w:w="1506"/>
        <w:gridCol w:w="1532"/>
      </w:tblGrid>
      <w:tr w:rsidR="00437E1C" w:rsidRPr="00437E1C" w14:paraId="5C51547A" w14:textId="77777777" w:rsidTr="00ED1151">
        <w:tc>
          <w:tcPr>
            <w:tcW w:w="0" w:type="auto"/>
            <w:hideMark/>
          </w:tcPr>
          <w:p w14:paraId="1832A63E" w14:textId="77777777" w:rsidR="00437E1C" w:rsidRPr="00437E1C" w:rsidRDefault="00437E1C" w:rsidP="00437E1C">
            <w:pPr>
              <w:spacing w:after="160" w:line="278" w:lineRule="auto"/>
              <w:rPr>
                <w:b/>
                <w:bCs/>
              </w:rPr>
            </w:pPr>
            <w:r w:rsidRPr="00437E1C">
              <w:rPr>
                <w:b/>
                <w:bCs/>
              </w:rPr>
              <w:t>Issue</w:t>
            </w:r>
          </w:p>
        </w:tc>
        <w:tc>
          <w:tcPr>
            <w:tcW w:w="0" w:type="auto"/>
            <w:hideMark/>
          </w:tcPr>
          <w:p w14:paraId="6A206938" w14:textId="77777777" w:rsidR="00437E1C" w:rsidRPr="00437E1C" w:rsidRDefault="00437E1C" w:rsidP="00437E1C">
            <w:pPr>
              <w:spacing w:after="160" w:line="278" w:lineRule="auto"/>
              <w:rPr>
                <w:b/>
                <w:bCs/>
              </w:rPr>
            </w:pPr>
            <w:r w:rsidRPr="00437E1C">
              <w:rPr>
                <w:b/>
                <w:bCs/>
              </w:rPr>
              <w:t>Source table</w:t>
            </w:r>
          </w:p>
        </w:tc>
        <w:tc>
          <w:tcPr>
            <w:tcW w:w="0" w:type="auto"/>
            <w:hideMark/>
          </w:tcPr>
          <w:p w14:paraId="78717B3B" w14:textId="77777777" w:rsidR="00437E1C" w:rsidRPr="00437E1C" w:rsidRDefault="00437E1C" w:rsidP="00437E1C">
            <w:pPr>
              <w:spacing w:after="160" w:line="278" w:lineRule="auto"/>
              <w:rPr>
                <w:b/>
                <w:bCs/>
              </w:rPr>
            </w:pPr>
            <w:r w:rsidRPr="00437E1C">
              <w:rPr>
                <w:b/>
                <w:bCs/>
              </w:rPr>
              <w:t>Decision</w:t>
            </w:r>
          </w:p>
        </w:tc>
        <w:tc>
          <w:tcPr>
            <w:tcW w:w="0" w:type="auto"/>
            <w:hideMark/>
          </w:tcPr>
          <w:p w14:paraId="34918A3C" w14:textId="77777777" w:rsidR="00437E1C" w:rsidRPr="00437E1C" w:rsidRDefault="00437E1C" w:rsidP="00437E1C">
            <w:pPr>
              <w:spacing w:after="160" w:line="278" w:lineRule="auto"/>
              <w:rPr>
                <w:b/>
                <w:bCs/>
              </w:rPr>
            </w:pPr>
            <w:r w:rsidRPr="00437E1C">
              <w:rPr>
                <w:b/>
                <w:bCs/>
              </w:rPr>
              <w:t>Reason</w:t>
            </w:r>
          </w:p>
        </w:tc>
        <w:tc>
          <w:tcPr>
            <w:tcW w:w="0" w:type="auto"/>
            <w:hideMark/>
          </w:tcPr>
          <w:p w14:paraId="4E70E6C1" w14:textId="77777777" w:rsidR="00437E1C" w:rsidRPr="00437E1C" w:rsidRDefault="00437E1C" w:rsidP="00437E1C">
            <w:pPr>
              <w:spacing w:after="160" w:line="278" w:lineRule="auto"/>
              <w:rPr>
                <w:b/>
                <w:bCs/>
              </w:rPr>
            </w:pPr>
            <w:r w:rsidRPr="00437E1C">
              <w:rPr>
                <w:b/>
                <w:bCs/>
              </w:rPr>
              <w:t>Impact on analysis</w:t>
            </w:r>
          </w:p>
        </w:tc>
      </w:tr>
      <w:tr w:rsidR="00437E1C" w:rsidRPr="00437E1C" w14:paraId="2F4FBC28" w14:textId="77777777" w:rsidTr="00ED1151">
        <w:tc>
          <w:tcPr>
            <w:tcW w:w="0" w:type="auto"/>
            <w:hideMark/>
          </w:tcPr>
          <w:p w14:paraId="3722A868" w14:textId="77777777" w:rsidR="00437E1C" w:rsidRPr="00437E1C" w:rsidRDefault="00437E1C" w:rsidP="00437E1C">
            <w:pPr>
              <w:spacing w:after="160" w:line="278" w:lineRule="auto"/>
            </w:pPr>
            <w:r w:rsidRPr="00437E1C">
              <w:t>Duplicate work-order IDs</w:t>
            </w:r>
          </w:p>
        </w:tc>
        <w:tc>
          <w:tcPr>
            <w:tcW w:w="0" w:type="auto"/>
            <w:hideMark/>
          </w:tcPr>
          <w:p w14:paraId="47A380B0" w14:textId="77777777" w:rsidR="00437E1C" w:rsidRPr="00437E1C" w:rsidRDefault="00437E1C" w:rsidP="00437E1C">
            <w:pPr>
              <w:spacing w:after="160" w:line="278" w:lineRule="auto"/>
            </w:pPr>
            <w:proofErr w:type="spellStart"/>
            <w:r w:rsidRPr="00437E1C">
              <w:t>maintenance_work_orders</w:t>
            </w:r>
            <w:proofErr w:type="spellEnd"/>
          </w:p>
        </w:tc>
        <w:tc>
          <w:tcPr>
            <w:tcW w:w="0" w:type="auto"/>
            <w:hideMark/>
          </w:tcPr>
          <w:p w14:paraId="668CB0C8" w14:textId="77777777" w:rsidR="00437E1C" w:rsidRPr="00437E1C" w:rsidRDefault="00437E1C" w:rsidP="00437E1C">
            <w:pPr>
              <w:spacing w:after="160" w:line="278" w:lineRule="auto"/>
            </w:pPr>
            <w:r w:rsidRPr="00437E1C">
              <w:t>Create a surrogate work-order key and retain original ID</w:t>
            </w:r>
          </w:p>
        </w:tc>
        <w:tc>
          <w:tcPr>
            <w:tcW w:w="0" w:type="auto"/>
            <w:hideMark/>
          </w:tcPr>
          <w:p w14:paraId="3E66E87C" w14:textId="77777777" w:rsidR="00437E1C" w:rsidRPr="00437E1C" w:rsidRDefault="00437E1C" w:rsidP="00437E1C">
            <w:pPr>
              <w:spacing w:after="160" w:line="278" w:lineRule="auto"/>
            </w:pPr>
            <w:r w:rsidRPr="00437E1C">
              <w:t>Original ID is not reliably unique</w:t>
            </w:r>
          </w:p>
        </w:tc>
        <w:tc>
          <w:tcPr>
            <w:tcW w:w="0" w:type="auto"/>
            <w:hideMark/>
          </w:tcPr>
          <w:p w14:paraId="0CF1B23E" w14:textId="77777777" w:rsidR="00437E1C" w:rsidRPr="00437E1C" w:rsidRDefault="00437E1C" w:rsidP="00437E1C">
            <w:pPr>
              <w:spacing w:after="160" w:line="278" w:lineRule="auto"/>
            </w:pPr>
            <w:r w:rsidRPr="00437E1C">
              <w:t>Prevents incorrect relationships and duplicate counting</w:t>
            </w:r>
          </w:p>
        </w:tc>
      </w:tr>
      <w:tr w:rsidR="00437E1C" w:rsidRPr="00437E1C" w14:paraId="235DB1F7" w14:textId="77777777" w:rsidTr="00ED1151">
        <w:tc>
          <w:tcPr>
            <w:tcW w:w="0" w:type="auto"/>
            <w:hideMark/>
          </w:tcPr>
          <w:p w14:paraId="20F216E3" w14:textId="77777777" w:rsidR="00437E1C" w:rsidRPr="00437E1C" w:rsidRDefault="00437E1C" w:rsidP="00437E1C">
            <w:pPr>
              <w:spacing w:after="160" w:line="278" w:lineRule="auto"/>
            </w:pPr>
            <w:r w:rsidRPr="00437E1C">
              <w:t>Inconsistent failure labels</w:t>
            </w:r>
          </w:p>
        </w:tc>
        <w:tc>
          <w:tcPr>
            <w:tcW w:w="0" w:type="auto"/>
            <w:hideMark/>
          </w:tcPr>
          <w:p w14:paraId="0264B977" w14:textId="77777777" w:rsidR="00437E1C" w:rsidRPr="00437E1C" w:rsidRDefault="00437E1C" w:rsidP="00437E1C">
            <w:pPr>
              <w:spacing w:after="160" w:line="278" w:lineRule="auto"/>
            </w:pPr>
            <w:proofErr w:type="spellStart"/>
            <w:r w:rsidRPr="00437E1C">
              <w:t>maintenance_work_orders</w:t>
            </w:r>
            <w:proofErr w:type="spellEnd"/>
          </w:p>
        </w:tc>
        <w:tc>
          <w:tcPr>
            <w:tcW w:w="0" w:type="auto"/>
            <w:hideMark/>
          </w:tcPr>
          <w:p w14:paraId="6D2BCA24" w14:textId="77777777" w:rsidR="00437E1C" w:rsidRPr="00437E1C" w:rsidRDefault="00437E1C" w:rsidP="00437E1C">
            <w:pPr>
              <w:spacing w:after="160" w:line="278" w:lineRule="auto"/>
            </w:pPr>
            <w:r w:rsidRPr="00437E1C">
              <w:t>Standardise to a failure-category mapping</w:t>
            </w:r>
          </w:p>
        </w:tc>
        <w:tc>
          <w:tcPr>
            <w:tcW w:w="0" w:type="auto"/>
            <w:hideMark/>
          </w:tcPr>
          <w:p w14:paraId="43F6C4F6" w14:textId="77777777" w:rsidR="00437E1C" w:rsidRPr="00437E1C" w:rsidRDefault="00437E1C" w:rsidP="00437E1C">
            <w:pPr>
              <w:spacing w:after="160" w:line="278" w:lineRule="auto"/>
            </w:pPr>
            <w:r w:rsidRPr="00437E1C">
              <w:t>Allows reliable system-level analysis</w:t>
            </w:r>
          </w:p>
        </w:tc>
        <w:tc>
          <w:tcPr>
            <w:tcW w:w="0" w:type="auto"/>
            <w:hideMark/>
          </w:tcPr>
          <w:p w14:paraId="6CEEE1EA" w14:textId="77777777" w:rsidR="00437E1C" w:rsidRPr="00437E1C" w:rsidRDefault="00437E1C" w:rsidP="00437E1C">
            <w:pPr>
              <w:spacing w:after="160" w:line="278" w:lineRule="auto"/>
            </w:pPr>
            <w:r w:rsidRPr="00437E1C">
              <w:t>Improves repeat-failure reporting</w:t>
            </w:r>
          </w:p>
        </w:tc>
      </w:tr>
      <w:tr w:rsidR="00437E1C" w:rsidRPr="00437E1C" w14:paraId="50D3972D" w14:textId="77777777" w:rsidTr="00ED1151">
        <w:tc>
          <w:tcPr>
            <w:tcW w:w="0" w:type="auto"/>
            <w:hideMark/>
          </w:tcPr>
          <w:p w14:paraId="5C811031" w14:textId="77777777" w:rsidR="00437E1C" w:rsidRPr="00437E1C" w:rsidRDefault="00437E1C" w:rsidP="00437E1C">
            <w:pPr>
              <w:spacing w:after="160" w:line="278" w:lineRule="auto"/>
            </w:pPr>
            <w:r w:rsidRPr="00437E1C">
              <w:t>Blank fuel litres</w:t>
            </w:r>
          </w:p>
        </w:tc>
        <w:tc>
          <w:tcPr>
            <w:tcW w:w="0" w:type="auto"/>
            <w:hideMark/>
          </w:tcPr>
          <w:p w14:paraId="5E57223B" w14:textId="77777777" w:rsidR="00437E1C" w:rsidRPr="00437E1C" w:rsidRDefault="00437E1C" w:rsidP="00437E1C">
            <w:pPr>
              <w:spacing w:after="160" w:line="278" w:lineRule="auto"/>
            </w:pPr>
            <w:proofErr w:type="spellStart"/>
            <w:r w:rsidRPr="00437E1C">
              <w:t>fuel_usage</w:t>
            </w:r>
            <w:proofErr w:type="spellEnd"/>
          </w:p>
        </w:tc>
        <w:tc>
          <w:tcPr>
            <w:tcW w:w="0" w:type="auto"/>
            <w:hideMark/>
          </w:tcPr>
          <w:p w14:paraId="4FC929FE" w14:textId="77777777" w:rsidR="00437E1C" w:rsidRPr="00437E1C" w:rsidRDefault="00437E1C" w:rsidP="00437E1C">
            <w:pPr>
              <w:spacing w:after="160" w:line="278" w:lineRule="auto"/>
            </w:pPr>
            <w:r w:rsidRPr="00437E1C">
              <w:t>Retain as null and create a quality flag</w:t>
            </w:r>
          </w:p>
        </w:tc>
        <w:tc>
          <w:tcPr>
            <w:tcW w:w="0" w:type="auto"/>
            <w:hideMark/>
          </w:tcPr>
          <w:p w14:paraId="735CD913" w14:textId="77777777" w:rsidR="00437E1C" w:rsidRPr="00437E1C" w:rsidRDefault="00437E1C" w:rsidP="00437E1C">
            <w:pPr>
              <w:spacing w:after="160" w:line="278" w:lineRule="auto"/>
            </w:pPr>
            <w:r w:rsidRPr="00437E1C">
              <w:t>Blank does not mean zero fuel</w:t>
            </w:r>
          </w:p>
        </w:tc>
        <w:tc>
          <w:tcPr>
            <w:tcW w:w="0" w:type="auto"/>
            <w:hideMark/>
          </w:tcPr>
          <w:p w14:paraId="4C00AC02" w14:textId="77777777" w:rsidR="00437E1C" w:rsidRPr="00437E1C" w:rsidRDefault="00437E1C" w:rsidP="00437E1C">
            <w:pPr>
              <w:spacing w:after="160" w:line="278" w:lineRule="auto"/>
            </w:pPr>
            <w:r w:rsidRPr="00437E1C">
              <w:t>Avoids understating fuel consumption</w:t>
            </w:r>
          </w:p>
        </w:tc>
      </w:tr>
      <w:tr w:rsidR="00437E1C" w:rsidRPr="00437E1C" w14:paraId="7196A0ED" w14:textId="77777777" w:rsidTr="00ED1151">
        <w:tc>
          <w:tcPr>
            <w:tcW w:w="0" w:type="auto"/>
            <w:hideMark/>
          </w:tcPr>
          <w:p w14:paraId="605B7A01" w14:textId="77777777" w:rsidR="00437E1C" w:rsidRPr="00437E1C" w:rsidRDefault="00437E1C" w:rsidP="00437E1C">
            <w:pPr>
              <w:spacing w:after="160" w:line="278" w:lineRule="auto"/>
            </w:pPr>
            <w:r w:rsidRPr="00437E1C">
              <w:t>Invalid asset IDs</w:t>
            </w:r>
          </w:p>
        </w:tc>
        <w:tc>
          <w:tcPr>
            <w:tcW w:w="0" w:type="auto"/>
            <w:hideMark/>
          </w:tcPr>
          <w:p w14:paraId="30645E58" w14:textId="77777777" w:rsidR="00437E1C" w:rsidRPr="00437E1C" w:rsidRDefault="00437E1C" w:rsidP="00437E1C">
            <w:pPr>
              <w:spacing w:after="160" w:line="278" w:lineRule="auto"/>
            </w:pPr>
            <w:proofErr w:type="spellStart"/>
            <w:r w:rsidRPr="00437E1C">
              <w:t>shift_operations_log</w:t>
            </w:r>
            <w:proofErr w:type="spellEnd"/>
            <w:r w:rsidRPr="00437E1C">
              <w:t xml:space="preserve">, </w:t>
            </w:r>
            <w:proofErr w:type="spellStart"/>
            <w:r w:rsidRPr="00437E1C">
              <w:t>fuel_usage</w:t>
            </w:r>
            <w:proofErr w:type="spellEnd"/>
          </w:p>
        </w:tc>
        <w:tc>
          <w:tcPr>
            <w:tcW w:w="0" w:type="auto"/>
            <w:hideMark/>
          </w:tcPr>
          <w:p w14:paraId="1584119D" w14:textId="77777777" w:rsidR="00437E1C" w:rsidRPr="00437E1C" w:rsidRDefault="00437E1C" w:rsidP="00437E1C">
            <w:pPr>
              <w:spacing w:after="160" w:line="278" w:lineRule="auto"/>
            </w:pPr>
            <w:r w:rsidRPr="00437E1C">
              <w:t>Correct through a documented asset-ID mapping table</w:t>
            </w:r>
          </w:p>
        </w:tc>
        <w:tc>
          <w:tcPr>
            <w:tcW w:w="0" w:type="auto"/>
            <w:hideMark/>
          </w:tcPr>
          <w:p w14:paraId="06A47DFE" w14:textId="77777777" w:rsidR="00437E1C" w:rsidRPr="00437E1C" w:rsidRDefault="00437E1C" w:rsidP="00437E1C">
            <w:pPr>
              <w:spacing w:after="160" w:line="278" w:lineRule="auto"/>
            </w:pPr>
            <w:r w:rsidRPr="00437E1C">
              <w:t>Corrections must be transparent and traceable</w:t>
            </w:r>
          </w:p>
        </w:tc>
        <w:tc>
          <w:tcPr>
            <w:tcW w:w="0" w:type="auto"/>
            <w:hideMark/>
          </w:tcPr>
          <w:p w14:paraId="6F823776" w14:textId="77777777" w:rsidR="00437E1C" w:rsidRPr="00437E1C" w:rsidRDefault="00437E1C" w:rsidP="00437E1C">
            <w:pPr>
              <w:spacing w:after="160" w:line="278" w:lineRule="auto"/>
            </w:pPr>
            <w:r w:rsidRPr="00437E1C">
              <w:t>Enables relationship to asset register</w:t>
            </w:r>
          </w:p>
        </w:tc>
      </w:tr>
      <w:tr w:rsidR="00437E1C" w:rsidRPr="00437E1C" w14:paraId="0835CB70" w14:textId="77777777" w:rsidTr="00ED1151">
        <w:tc>
          <w:tcPr>
            <w:tcW w:w="0" w:type="auto"/>
            <w:hideMark/>
          </w:tcPr>
          <w:p w14:paraId="3AA89610" w14:textId="77777777" w:rsidR="00437E1C" w:rsidRPr="00437E1C" w:rsidRDefault="00437E1C" w:rsidP="00437E1C">
            <w:pPr>
              <w:spacing w:after="160" w:line="278" w:lineRule="auto"/>
            </w:pPr>
            <w:r w:rsidRPr="00437E1C">
              <w:t>Negative hours</w:t>
            </w:r>
          </w:p>
        </w:tc>
        <w:tc>
          <w:tcPr>
            <w:tcW w:w="0" w:type="auto"/>
            <w:hideMark/>
          </w:tcPr>
          <w:p w14:paraId="7091C84A" w14:textId="77777777" w:rsidR="00437E1C" w:rsidRPr="00437E1C" w:rsidRDefault="00437E1C" w:rsidP="00437E1C">
            <w:pPr>
              <w:spacing w:after="160" w:line="278" w:lineRule="auto"/>
            </w:pPr>
            <w:proofErr w:type="spellStart"/>
            <w:r w:rsidRPr="00437E1C">
              <w:t>shift_operations_log</w:t>
            </w:r>
            <w:proofErr w:type="spellEnd"/>
            <w:r w:rsidRPr="00437E1C">
              <w:t xml:space="preserve">, </w:t>
            </w:r>
            <w:proofErr w:type="spellStart"/>
            <w:r w:rsidRPr="00437E1C">
              <w:t>maintenance_work_orders</w:t>
            </w:r>
            <w:proofErr w:type="spellEnd"/>
          </w:p>
        </w:tc>
        <w:tc>
          <w:tcPr>
            <w:tcW w:w="0" w:type="auto"/>
            <w:hideMark/>
          </w:tcPr>
          <w:p w14:paraId="23BDAEFA" w14:textId="77777777" w:rsidR="00437E1C" w:rsidRPr="00437E1C" w:rsidRDefault="00437E1C" w:rsidP="00437E1C">
            <w:pPr>
              <w:spacing w:after="160" w:line="278" w:lineRule="auto"/>
            </w:pPr>
            <w:r w:rsidRPr="00437E1C">
              <w:t>Replace invalid values with null and add exception flag</w:t>
            </w:r>
          </w:p>
        </w:tc>
        <w:tc>
          <w:tcPr>
            <w:tcW w:w="0" w:type="auto"/>
            <w:hideMark/>
          </w:tcPr>
          <w:p w14:paraId="3EEE7C78" w14:textId="77777777" w:rsidR="00437E1C" w:rsidRPr="00437E1C" w:rsidRDefault="00437E1C" w:rsidP="00437E1C">
            <w:pPr>
              <w:spacing w:after="160" w:line="278" w:lineRule="auto"/>
            </w:pPr>
            <w:r w:rsidRPr="00437E1C">
              <w:t>Negative operating or downtime hours are not operationally valid</w:t>
            </w:r>
          </w:p>
        </w:tc>
        <w:tc>
          <w:tcPr>
            <w:tcW w:w="0" w:type="auto"/>
            <w:hideMark/>
          </w:tcPr>
          <w:p w14:paraId="5E29E4A7" w14:textId="77777777" w:rsidR="00437E1C" w:rsidRPr="00437E1C" w:rsidRDefault="00437E1C" w:rsidP="00437E1C">
            <w:pPr>
              <w:spacing w:after="160" w:line="278" w:lineRule="auto"/>
            </w:pPr>
            <w:r w:rsidRPr="00437E1C">
              <w:t>Prevents distorted KPIs</w:t>
            </w:r>
          </w:p>
        </w:tc>
      </w:tr>
      <w:tr w:rsidR="00437E1C" w:rsidRPr="00437E1C" w14:paraId="769FCBFC" w14:textId="77777777" w:rsidTr="00ED1151">
        <w:tc>
          <w:tcPr>
            <w:tcW w:w="0" w:type="auto"/>
            <w:hideMark/>
          </w:tcPr>
          <w:p w14:paraId="12CA4954" w14:textId="77777777" w:rsidR="00437E1C" w:rsidRPr="00437E1C" w:rsidRDefault="00437E1C" w:rsidP="00437E1C">
            <w:pPr>
              <w:spacing w:after="160" w:line="278" w:lineRule="auto"/>
            </w:pPr>
            <w:r w:rsidRPr="00437E1C">
              <w:t>Mixed date formats</w:t>
            </w:r>
          </w:p>
        </w:tc>
        <w:tc>
          <w:tcPr>
            <w:tcW w:w="0" w:type="auto"/>
            <w:hideMark/>
          </w:tcPr>
          <w:p w14:paraId="756BD37C" w14:textId="77777777" w:rsidR="00437E1C" w:rsidRPr="00437E1C" w:rsidRDefault="00437E1C" w:rsidP="00437E1C">
            <w:pPr>
              <w:spacing w:after="160" w:line="278" w:lineRule="auto"/>
            </w:pPr>
            <w:r w:rsidRPr="00437E1C">
              <w:t>work orders and shift logs</w:t>
            </w:r>
          </w:p>
        </w:tc>
        <w:tc>
          <w:tcPr>
            <w:tcW w:w="0" w:type="auto"/>
            <w:hideMark/>
          </w:tcPr>
          <w:p w14:paraId="449D3030" w14:textId="77777777" w:rsidR="00437E1C" w:rsidRPr="00437E1C" w:rsidRDefault="00437E1C" w:rsidP="00437E1C">
            <w:pPr>
              <w:spacing w:after="160" w:line="278" w:lineRule="auto"/>
            </w:pPr>
            <w:r w:rsidRPr="00437E1C">
              <w:t>Parse using locale-aware date transformation</w:t>
            </w:r>
          </w:p>
        </w:tc>
        <w:tc>
          <w:tcPr>
            <w:tcW w:w="0" w:type="auto"/>
            <w:hideMark/>
          </w:tcPr>
          <w:p w14:paraId="5D4E69E4" w14:textId="77777777" w:rsidR="00437E1C" w:rsidRPr="00437E1C" w:rsidRDefault="00437E1C" w:rsidP="00437E1C">
            <w:pPr>
              <w:spacing w:after="160" w:line="278" w:lineRule="auto"/>
            </w:pPr>
            <w:r w:rsidRPr="00437E1C">
              <w:t>Ensures dates are interpreted correctly</w:t>
            </w:r>
          </w:p>
        </w:tc>
        <w:tc>
          <w:tcPr>
            <w:tcW w:w="0" w:type="auto"/>
            <w:hideMark/>
          </w:tcPr>
          <w:p w14:paraId="24414278" w14:textId="77777777" w:rsidR="00437E1C" w:rsidRPr="00437E1C" w:rsidRDefault="00437E1C" w:rsidP="00437E1C">
            <w:pPr>
              <w:spacing w:after="160" w:line="278" w:lineRule="auto"/>
            </w:pPr>
            <w:r w:rsidRPr="00437E1C">
              <w:t>Supports accurate trend analysis</w:t>
            </w:r>
          </w:p>
        </w:tc>
      </w:tr>
    </w:tbl>
    <w:p w14:paraId="6B616CF1" w14:textId="14F5C73D" w:rsidR="00437E1C" w:rsidRPr="00437E1C" w:rsidRDefault="00437E1C" w:rsidP="00437E1C"/>
    <w:p w14:paraId="139D570F" w14:textId="77777777" w:rsidR="00437E1C" w:rsidRPr="00437E1C" w:rsidRDefault="00437E1C" w:rsidP="00437E1C">
      <w:pPr>
        <w:rPr>
          <w:b/>
          <w:bCs/>
        </w:rPr>
      </w:pPr>
      <w:r w:rsidRPr="00437E1C">
        <w:rPr>
          <w:b/>
          <w:bCs/>
        </w:rPr>
        <w:t>Screenshots to capture</w:t>
      </w:r>
    </w:p>
    <w:p w14:paraId="16219785" w14:textId="77777777" w:rsidR="00437E1C" w:rsidRPr="00437E1C" w:rsidRDefault="00437E1C" w:rsidP="00437E1C">
      <w:pPr>
        <w:numPr>
          <w:ilvl w:val="0"/>
          <w:numId w:val="1"/>
        </w:numPr>
      </w:pPr>
      <w:r w:rsidRPr="00437E1C">
        <w:t>Folder structure and initial raw-data files.</w:t>
      </w:r>
    </w:p>
    <w:p w14:paraId="21BE7E38" w14:textId="77777777" w:rsidR="00437E1C" w:rsidRPr="00437E1C" w:rsidRDefault="00437E1C" w:rsidP="00437E1C">
      <w:pPr>
        <w:numPr>
          <w:ilvl w:val="0"/>
          <w:numId w:val="1"/>
        </w:numPr>
      </w:pPr>
      <w:r w:rsidRPr="00437E1C">
        <w:t>Power Query source queries, with raw queries set to “Enable load” off.</w:t>
      </w:r>
    </w:p>
    <w:p w14:paraId="23FCE6F6" w14:textId="77777777" w:rsidR="00437E1C" w:rsidRPr="00437E1C" w:rsidRDefault="00437E1C" w:rsidP="00437E1C">
      <w:pPr>
        <w:numPr>
          <w:ilvl w:val="0"/>
          <w:numId w:val="1"/>
        </w:numPr>
      </w:pPr>
      <w:r w:rsidRPr="00437E1C">
        <w:t>Asset ID correction map.</w:t>
      </w:r>
    </w:p>
    <w:p w14:paraId="3835432F" w14:textId="77777777" w:rsidR="00437E1C" w:rsidRPr="00437E1C" w:rsidRDefault="00437E1C" w:rsidP="00437E1C">
      <w:pPr>
        <w:numPr>
          <w:ilvl w:val="0"/>
          <w:numId w:val="1"/>
        </w:numPr>
      </w:pPr>
      <w:r w:rsidRPr="00437E1C">
        <w:t>Failure-code standardisation steps.</w:t>
      </w:r>
    </w:p>
    <w:p w14:paraId="6E5F376A" w14:textId="77777777" w:rsidR="00437E1C" w:rsidRPr="00437E1C" w:rsidRDefault="00437E1C" w:rsidP="00437E1C">
      <w:pPr>
        <w:numPr>
          <w:ilvl w:val="0"/>
          <w:numId w:val="1"/>
        </w:numPr>
      </w:pPr>
      <w:r w:rsidRPr="00437E1C">
        <w:t>Data-quality exception flags.</w:t>
      </w:r>
    </w:p>
    <w:p w14:paraId="55DDD970" w14:textId="77777777" w:rsidR="00437E1C" w:rsidRPr="00437E1C" w:rsidRDefault="00437E1C" w:rsidP="00437E1C">
      <w:pPr>
        <w:numPr>
          <w:ilvl w:val="0"/>
          <w:numId w:val="1"/>
        </w:numPr>
      </w:pPr>
      <w:r w:rsidRPr="00437E1C">
        <w:t>Final Power BI data model.</w:t>
      </w:r>
    </w:p>
    <w:p w14:paraId="3AEB8850" w14:textId="77777777" w:rsidR="00437E1C" w:rsidRPr="00437E1C" w:rsidRDefault="00437E1C" w:rsidP="00437E1C">
      <w:pPr>
        <w:numPr>
          <w:ilvl w:val="0"/>
          <w:numId w:val="1"/>
        </w:numPr>
      </w:pPr>
      <w:r w:rsidRPr="00437E1C">
        <w:t>Key DAX measures in the measure table.</w:t>
      </w:r>
    </w:p>
    <w:p w14:paraId="78D92ABE" w14:textId="77777777" w:rsidR="00437E1C" w:rsidRPr="00437E1C" w:rsidRDefault="00437E1C" w:rsidP="00437E1C">
      <w:pPr>
        <w:numPr>
          <w:ilvl w:val="0"/>
          <w:numId w:val="1"/>
        </w:numPr>
      </w:pPr>
      <w:r w:rsidRPr="00437E1C">
        <w:t>Each completed dashboard page.</w:t>
      </w:r>
    </w:p>
    <w:p w14:paraId="3E49B861" w14:textId="77777777" w:rsidR="00437E1C" w:rsidRPr="00437E1C" w:rsidRDefault="00437E1C" w:rsidP="00437E1C">
      <w:pPr>
        <w:numPr>
          <w:ilvl w:val="0"/>
          <w:numId w:val="1"/>
        </w:numPr>
      </w:pPr>
      <w:r w:rsidRPr="00437E1C">
        <w:t>Final dashboard with filters applied to a reliability story.</w:t>
      </w:r>
    </w:p>
    <w:p w14:paraId="2D3336BC" w14:textId="77777777" w:rsidR="00437E1C" w:rsidRPr="00437E1C" w:rsidRDefault="00437E1C" w:rsidP="00437E1C">
      <w:pPr>
        <w:numPr>
          <w:ilvl w:val="0"/>
          <w:numId w:val="1"/>
        </w:numPr>
      </w:pPr>
      <w:r w:rsidRPr="00437E1C">
        <w:t>GitHub repository structure and finished README.</w:t>
      </w:r>
    </w:p>
    <w:p w14:paraId="20C78771" w14:textId="01477770" w:rsidR="00437E1C" w:rsidRPr="00437E1C" w:rsidRDefault="00437E1C" w:rsidP="00437E1C"/>
    <w:p w14:paraId="3ECA0CD1" w14:textId="77777777" w:rsidR="00ED1151" w:rsidRDefault="00ED1151">
      <w:pPr>
        <w:rPr>
          <w:b/>
          <w:bCs/>
        </w:rPr>
      </w:pPr>
      <w:r>
        <w:rPr>
          <w:b/>
          <w:bCs/>
        </w:rPr>
        <w:br w:type="page"/>
      </w:r>
    </w:p>
    <w:p w14:paraId="21A3B5EC" w14:textId="066DD67C" w:rsidR="00437E1C" w:rsidRPr="00437E1C" w:rsidRDefault="00437E1C" w:rsidP="00437E1C">
      <w:pPr>
        <w:rPr>
          <w:b/>
          <w:bCs/>
        </w:rPr>
      </w:pPr>
      <w:r w:rsidRPr="00437E1C">
        <w:rPr>
          <w:b/>
          <w:bCs/>
        </w:rPr>
        <w:lastRenderedPageBreak/>
        <w:t>Screen recordings to capture</w:t>
      </w:r>
    </w:p>
    <w:p w14:paraId="2086D73C" w14:textId="77777777" w:rsidR="00437E1C" w:rsidRPr="00437E1C" w:rsidRDefault="00437E1C" w:rsidP="00437E1C">
      <w:pPr>
        <w:numPr>
          <w:ilvl w:val="0"/>
          <w:numId w:val="2"/>
        </w:numPr>
      </w:pPr>
      <w:r w:rsidRPr="00437E1C">
        <w:t>Importing CSV files and setting up raw versus staging queries.</w:t>
      </w:r>
    </w:p>
    <w:p w14:paraId="6FFBCA9F" w14:textId="77777777" w:rsidR="00437E1C" w:rsidRPr="00437E1C" w:rsidRDefault="00437E1C" w:rsidP="00437E1C">
      <w:pPr>
        <w:numPr>
          <w:ilvl w:val="0"/>
          <w:numId w:val="2"/>
        </w:numPr>
      </w:pPr>
      <w:r w:rsidRPr="00437E1C">
        <w:t>Cleaning one complex table in Power Query, especially maintenance work orders.</w:t>
      </w:r>
    </w:p>
    <w:p w14:paraId="29992DF3" w14:textId="77777777" w:rsidR="00437E1C" w:rsidRPr="00437E1C" w:rsidRDefault="00437E1C" w:rsidP="00437E1C">
      <w:pPr>
        <w:numPr>
          <w:ilvl w:val="0"/>
          <w:numId w:val="2"/>
        </w:numPr>
      </w:pPr>
      <w:r w:rsidRPr="00437E1C">
        <w:t>Creating the star-schema relationships in Power BI.</w:t>
      </w:r>
    </w:p>
    <w:p w14:paraId="7484843D" w14:textId="77777777" w:rsidR="00437E1C" w:rsidRPr="00437E1C" w:rsidRDefault="00437E1C" w:rsidP="00437E1C">
      <w:pPr>
        <w:numPr>
          <w:ilvl w:val="0"/>
          <w:numId w:val="2"/>
        </w:numPr>
      </w:pPr>
      <w:r w:rsidRPr="00437E1C">
        <w:t>Building a key DAX measure and validating the result.</w:t>
      </w:r>
    </w:p>
    <w:p w14:paraId="1AD20482" w14:textId="77777777" w:rsidR="00437E1C" w:rsidRPr="00437E1C" w:rsidRDefault="00437E1C" w:rsidP="00437E1C">
      <w:pPr>
        <w:numPr>
          <w:ilvl w:val="0"/>
          <w:numId w:val="2"/>
        </w:numPr>
      </w:pPr>
      <w:r w:rsidRPr="00437E1C">
        <w:t>Walking through the completed dashboard and explaining three recommendations.</w:t>
      </w:r>
    </w:p>
    <w:p w14:paraId="0603BBE2" w14:textId="4D60BF98" w:rsidR="00437E1C" w:rsidRPr="00437E1C" w:rsidRDefault="00437E1C" w:rsidP="00437E1C"/>
    <w:p w14:paraId="745958E6" w14:textId="77777777" w:rsidR="00ED1151" w:rsidRDefault="00ED1151">
      <w:pPr>
        <w:rPr>
          <w:b/>
          <w:bCs/>
        </w:rPr>
      </w:pPr>
      <w:r>
        <w:rPr>
          <w:b/>
          <w:bCs/>
        </w:rPr>
        <w:br w:type="page"/>
      </w:r>
    </w:p>
    <w:p w14:paraId="584B799C" w14:textId="685A897C" w:rsidR="00437E1C" w:rsidRPr="00437E1C" w:rsidRDefault="00437E1C" w:rsidP="00437E1C">
      <w:pPr>
        <w:rPr>
          <w:b/>
          <w:bCs/>
        </w:rPr>
      </w:pPr>
      <w:r w:rsidRPr="00437E1C">
        <w:rPr>
          <w:b/>
          <w:bCs/>
        </w:rPr>
        <w:lastRenderedPageBreak/>
        <w:t>Key questions to answer</w:t>
      </w:r>
    </w:p>
    <w:p w14:paraId="62852B77" w14:textId="77777777" w:rsidR="00437E1C" w:rsidRPr="00437E1C" w:rsidRDefault="00437E1C" w:rsidP="00437E1C">
      <w:pPr>
        <w:numPr>
          <w:ilvl w:val="0"/>
          <w:numId w:val="3"/>
        </w:numPr>
      </w:pPr>
      <w:r w:rsidRPr="00437E1C">
        <w:t>Which assets have the highest downtime, breakdown count and production loss?</w:t>
      </w:r>
    </w:p>
    <w:p w14:paraId="29E14D3F" w14:textId="77777777" w:rsidR="00437E1C" w:rsidRPr="00437E1C" w:rsidRDefault="00437E1C" w:rsidP="00437E1C">
      <w:pPr>
        <w:numPr>
          <w:ilvl w:val="0"/>
          <w:numId w:val="3"/>
        </w:numPr>
      </w:pPr>
      <w:r w:rsidRPr="00437E1C">
        <w:t>Which failure categories recur most often, and on which assets?</w:t>
      </w:r>
    </w:p>
    <w:p w14:paraId="435D3BA2" w14:textId="77777777" w:rsidR="00437E1C" w:rsidRPr="00437E1C" w:rsidRDefault="00437E1C" w:rsidP="00437E1C">
      <w:pPr>
        <w:numPr>
          <w:ilvl w:val="0"/>
          <w:numId w:val="3"/>
        </w:numPr>
      </w:pPr>
      <w:r w:rsidRPr="00437E1C">
        <w:t>Are hydraulic and tyre/rim delivery delays associated with longer repair durations?</w:t>
      </w:r>
    </w:p>
    <w:p w14:paraId="6AC59635" w14:textId="77777777" w:rsidR="00437E1C" w:rsidRPr="00437E1C" w:rsidRDefault="00437E1C" w:rsidP="00437E1C">
      <w:pPr>
        <w:numPr>
          <w:ilvl w:val="0"/>
          <w:numId w:val="3"/>
        </w:numPr>
      </w:pPr>
      <w:r w:rsidRPr="00437E1C">
        <w:t>How do extreme heat, dust storms and cyclone-watch periods affect downtime, absenteeism and overtime?</w:t>
      </w:r>
    </w:p>
    <w:p w14:paraId="39205FB9" w14:textId="77777777" w:rsidR="00437E1C" w:rsidRPr="00437E1C" w:rsidRDefault="00437E1C" w:rsidP="00437E1C">
      <w:pPr>
        <w:numPr>
          <w:ilvl w:val="0"/>
          <w:numId w:val="3"/>
        </w:numPr>
      </w:pPr>
      <w:r w:rsidRPr="00437E1C">
        <w:t>Does asset age correlate with downtime and breakdown frequency?</w:t>
      </w:r>
    </w:p>
    <w:p w14:paraId="2A050869" w14:textId="77777777" w:rsidR="00437E1C" w:rsidRPr="00437E1C" w:rsidRDefault="00437E1C" w:rsidP="00437E1C">
      <w:pPr>
        <w:numPr>
          <w:ilvl w:val="0"/>
          <w:numId w:val="3"/>
        </w:numPr>
      </w:pPr>
      <w:r w:rsidRPr="00437E1C">
        <w:t>Which assets should be prioritised for maintenance intervention, root-cause analysis or replacement planning?</w:t>
      </w:r>
    </w:p>
    <w:p w14:paraId="1E207392" w14:textId="3D99B926" w:rsidR="00437E1C" w:rsidRPr="00437E1C" w:rsidRDefault="00437E1C" w:rsidP="00437E1C"/>
    <w:p w14:paraId="7C6A3717" w14:textId="77777777" w:rsidR="00ED1151" w:rsidRDefault="00ED1151">
      <w:pPr>
        <w:rPr>
          <w:b/>
          <w:bCs/>
        </w:rPr>
      </w:pPr>
      <w:r>
        <w:rPr>
          <w:b/>
          <w:bCs/>
        </w:rPr>
        <w:br w:type="page"/>
      </w:r>
    </w:p>
    <w:p w14:paraId="5DFE7032" w14:textId="22B45D40" w:rsidR="00437E1C" w:rsidRPr="00437E1C" w:rsidRDefault="00437E1C" w:rsidP="00437E1C">
      <w:pPr>
        <w:rPr>
          <w:b/>
          <w:bCs/>
        </w:rPr>
      </w:pPr>
      <w:r w:rsidRPr="00437E1C">
        <w:rPr>
          <w:b/>
          <w:bCs/>
        </w:rPr>
        <w:lastRenderedPageBreak/>
        <w:t>Final recommendations</w:t>
      </w:r>
    </w:p>
    <w:p w14:paraId="052304EF" w14:textId="77777777" w:rsidR="00437E1C" w:rsidRPr="00437E1C" w:rsidRDefault="00437E1C" w:rsidP="00437E1C">
      <w:r w:rsidRPr="00437E1C">
        <w:t>To be completed after analysis.</w:t>
      </w:r>
    </w:p>
    <w:p w14:paraId="2B810557" w14:textId="77777777" w:rsidR="00437E1C" w:rsidRPr="00437E1C" w:rsidRDefault="00437E1C" w:rsidP="00437E1C">
      <w:pPr>
        <w:numPr>
          <w:ilvl w:val="0"/>
          <w:numId w:val="4"/>
        </w:numPr>
      </w:pPr>
    </w:p>
    <w:p w14:paraId="0FB69D25" w14:textId="77777777" w:rsidR="00437E1C" w:rsidRPr="00437E1C" w:rsidRDefault="00437E1C" w:rsidP="00437E1C">
      <w:pPr>
        <w:numPr>
          <w:ilvl w:val="0"/>
          <w:numId w:val="4"/>
        </w:numPr>
      </w:pPr>
    </w:p>
    <w:p w14:paraId="6BB7534E" w14:textId="77777777" w:rsidR="00437E1C" w:rsidRPr="00437E1C" w:rsidRDefault="00437E1C" w:rsidP="00437E1C">
      <w:pPr>
        <w:numPr>
          <w:ilvl w:val="0"/>
          <w:numId w:val="4"/>
        </w:numPr>
      </w:pPr>
    </w:p>
    <w:p w14:paraId="7303C062" w14:textId="77777777" w:rsidR="00437E1C" w:rsidRPr="00437E1C" w:rsidRDefault="00437E1C" w:rsidP="00437E1C">
      <w:pPr>
        <w:numPr>
          <w:ilvl w:val="0"/>
          <w:numId w:val="4"/>
        </w:numPr>
      </w:pPr>
    </w:p>
    <w:p w14:paraId="71F862EA" w14:textId="77777777" w:rsidR="00437E1C" w:rsidRPr="00437E1C" w:rsidRDefault="00437E1C" w:rsidP="00437E1C">
      <w:pPr>
        <w:numPr>
          <w:ilvl w:val="0"/>
          <w:numId w:val="4"/>
        </w:numPr>
      </w:pPr>
    </w:p>
    <w:p w14:paraId="2A8EEDC4" w14:textId="77777777" w:rsidR="000551F4" w:rsidRDefault="000551F4"/>
    <w:sectPr w:rsidR="000551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D1DB2"/>
    <w:multiLevelType w:val="multilevel"/>
    <w:tmpl w:val="E392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366278"/>
    <w:multiLevelType w:val="multilevel"/>
    <w:tmpl w:val="C508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940BE6"/>
    <w:multiLevelType w:val="multilevel"/>
    <w:tmpl w:val="42427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1D438E"/>
    <w:multiLevelType w:val="multilevel"/>
    <w:tmpl w:val="DE9C9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005471">
    <w:abstractNumId w:val="3"/>
  </w:num>
  <w:num w:numId="2" w16cid:durableId="653140051">
    <w:abstractNumId w:val="2"/>
  </w:num>
  <w:num w:numId="3" w16cid:durableId="197815550">
    <w:abstractNumId w:val="1"/>
  </w:num>
  <w:num w:numId="4" w16cid:durableId="515536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1F4"/>
    <w:rsid w:val="00017D33"/>
    <w:rsid w:val="000551F4"/>
    <w:rsid w:val="0007479E"/>
    <w:rsid w:val="0007537B"/>
    <w:rsid w:val="000C4A49"/>
    <w:rsid w:val="000E743A"/>
    <w:rsid w:val="00154102"/>
    <w:rsid w:val="001A5F92"/>
    <w:rsid w:val="001A7101"/>
    <w:rsid w:val="0028755F"/>
    <w:rsid w:val="002E441D"/>
    <w:rsid w:val="002F1C7A"/>
    <w:rsid w:val="00366204"/>
    <w:rsid w:val="003C29E2"/>
    <w:rsid w:val="003D5438"/>
    <w:rsid w:val="003F4D52"/>
    <w:rsid w:val="00437E1C"/>
    <w:rsid w:val="004463B4"/>
    <w:rsid w:val="00490C4E"/>
    <w:rsid w:val="004B22C7"/>
    <w:rsid w:val="0058793B"/>
    <w:rsid w:val="005D5371"/>
    <w:rsid w:val="005E7B39"/>
    <w:rsid w:val="00772A74"/>
    <w:rsid w:val="007A17F7"/>
    <w:rsid w:val="007D2898"/>
    <w:rsid w:val="008A357D"/>
    <w:rsid w:val="008C1C14"/>
    <w:rsid w:val="008F12DD"/>
    <w:rsid w:val="009243AA"/>
    <w:rsid w:val="00944E12"/>
    <w:rsid w:val="00983A1A"/>
    <w:rsid w:val="009A0F1C"/>
    <w:rsid w:val="00AA62F5"/>
    <w:rsid w:val="00AB153C"/>
    <w:rsid w:val="00B26894"/>
    <w:rsid w:val="00B3169B"/>
    <w:rsid w:val="00BE258C"/>
    <w:rsid w:val="00BE5C3A"/>
    <w:rsid w:val="00C11684"/>
    <w:rsid w:val="00C630A1"/>
    <w:rsid w:val="00CB60FD"/>
    <w:rsid w:val="00D050BC"/>
    <w:rsid w:val="00D80992"/>
    <w:rsid w:val="00D93039"/>
    <w:rsid w:val="00E222AF"/>
    <w:rsid w:val="00E24022"/>
    <w:rsid w:val="00ED1151"/>
    <w:rsid w:val="00EE31A9"/>
    <w:rsid w:val="00F955F3"/>
    <w:rsid w:val="00FE42B1"/>
    <w:rsid w:val="00FE5CBE"/>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F151"/>
  <w15:chartTrackingRefBased/>
  <w15:docId w15:val="{317C7361-FB2F-4B43-97BB-4B4457E0A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1F4"/>
    <w:rPr>
      <w:rFonts w:eastAsiaTheme="majorEastAsia" w:cstheme="majorBidi"/>
      <w:color w:val="272727" w:themeColor="text1" w:themeTint="D8"/>
    </w:rPr>
  </w:style>
  <w:style w:type="paragraph" w:styleId="Title">
    <w:name w:val="Title"/>
    <w:basedOn w:val="Normal"/>
    <w:next w:val="Normal"/>
    <w:link w:val="TitleChar"/>
    <w:uiPriority w:val="10"/>
    <w:qFormat/>
    <w:rsid w:val="0005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1F4"/>
    <w:pPr>
      <w:spacing w:before="160"/>
      <w:jc w:val="center"/>
    </w:pPr>
    <w:rPr>
      <w:i/>
      <w:iCs/>
      <w:color w:val="404040" w:themeColor="text1" w:themeTint="BF"/>
    </w:rPr>
  </w:style>
  <w:style w:type="character" w:customStyle="1" w:styleId="QuoteChar">
    <w:name w:val="Quote Char"/>
    <w:basedOn w:val="DefaultParagraphFont"/>
    <w:link w:val="Quote"/>
    <w:uiPriority w:val="29"/>
    <w:rsid w:val="000551F4"/>
    <w:rPr>
      <w:i/>
      <w:iCs/>
      <w:color w:val="404040" w:themeColor="text1" w:themeTint="BF"/>
    </w:rPr>
  </w:style>
  <w:style w:type="paragraph" w:styleId="ListParagraph">
    <w:name w:val="List Paragraph"/>
    <w:basedOn w:val="Normal"/>
    <w:uiPriority w:val="34"/>
    <w:qFormat/>
    <w:rsid w:val="000551F4"/>
    <w:pPr>
      <w:ind w:left="720"/>
      <w:contextualSpacing/>
    </w:pPr>
  </w:style>
  <w:style w:type="character" w:styleId="IntenseEmphasis">
    <w:name w:val="Intense Emphasis"/>
    <w:basedOn w:val="DefaultParagraphFont"/>
    <w:uiPriority w:val="21"/>
    <w:qFormat/>
    <w:rsid w:val="000551F4"/>
    <w:rPr>
      <w:i/>
      <w:iCs/>
      <w:color w:val="0F4761" w:themeColor="accent1" w:themeShade="BF"/>
    </w:rPr>
  </w:style>
  <w:style w:type="paragraph" w:styleId="IntenseQuote">
    <w:name w:val="Intense Quote"/>
    <w:basedOn w:val="Normal"/>
    <w:next w:val="Normal"/>
    <w:link w:val="IntenseQuoteChar"/>
    <w:uiPriority w:val="30"/>
    <w:qFormat/>
    <w:rsid w:val="0005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1F4"/>
    <w:rPr>
      <w:i/>
      <w:iCs/>
      <w:color w:val="0F4761" w:themeColor="accent1" w:themeShade="BF"/>
    </w:rPr>
  </w:style>
  <w:style w:type="character" w:styleId="IntenseReference">
    <w:name w:val="Intense Reference"/>
    <w:basedOn w:val="DefaultParagraphFont"/>
    <w:uiPriority w:val="32"/>
    <w:qFormat/>
    <w:rsid w:val="000551F4"/>
    <w:rPr>
      <w:b/>
      <w:bCs/>
      <w:smallCaps/>
      <w:color w:val="0F4761" w:themeColor="accent1" w:themeShade="BF"/>
      <w:spacing w:val="5"/>
    </w:rPr>
  </w:style>
  <w:style w:type="table" w:styleId="TableGrid">
    <w:name w:val="Table Grid"/>
    <w:basedOn w:val="TableNormal"/>
    <w:uiPriority w:val="39"/>
    <w:rsid w:val="00287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785</Words>
  <Characters>4715</Characters>
  <Application>Microsoft Office Word</Application>
  <DocSecurity>0</DocSecurity>
  <Lines>336</Lines>
  <Paragraphs>141</Paragraphs>
  <ScaleCrop>false</ScaleCrop>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Rosabella Daniels</dc:creator>
  <cp:keywords/>
  <dc:description/>
  <cp:lastModifiedBy>Rosabella Daniels</cp:lastModifiedBy>
  <cp:revision>50</cp:revision>
  <dcterms:created xsi:type="dcterms:W3CDTF">2026-07-06T10:03:00Z</dcterms:created>
  <dcterms:modified xsi:type="dcterms:W3CDTF">2026-07-06T12:22:00Z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563b1607-4fad-4a69-b89a-268736ee5824</vt:lpwstr>
  </property>
</Properties>
</file>