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805" w:rsidRDefault="00066CEB" w:rsidP="00066CEB">
      <w:pPr>
        <w:pStyle w:val="berschrift1"/>
        <w:rPr>
          <w:lang w:val="en-GB"/>
        </w:rPr>
      </w:pPr>
      <w:r w:rsidRPr="00066CEB">
        <w:rPr>
          <w:lang w:val="en-GB"/>
        </w:rPr>
        <w:t>Cleaning documentation</w:t>
      </w:r>
    </w:p>
    <w:p w:rsidR="00066CEB" w:rsidRDefault="00066CEB" w:rsidP="00066CEB">
      <w:pPr>
        <w:rPr>
          <w:lang w:val="en-GB"/>
        </w:rPr>
      </w:pPr>
    </w:p>
    <w:p w:rsidR="00D43C83" w:rsidRDefault="00536A40" w:rsidP="00066CEB">
      <w:pPr>
        <w:rPr>
          <w:lang w:val="en-GB"/>
        </w:rPr>
      </w:pPr>
      <w:r w:rsidRPr="00536A40">
        <w:rPr>
          <w:lang w:val="en-GB"/>
        </w:rPr>
        <w:sym w:font="Wingdings" w:char="F0E0"/>
      </w:r>
      <w:r>
        <w:rPr>
          <w:lang w:val="en-GB"/>
        </w:rPr>
        <w:t xml:space="preserve"> originally every experiment should have 1600 trials (8*200)</w:t>
      </w:r>
    </w:p>
    <w:p w:rsidR="00D43C83" w:rsidRDefault="00D43C83" w:rsidP="00066CEB">
      <w:pPr>
        <w:rPr>
          <w:lang w:val="en-GB"/>
        </w:rPr>
      </w:pPr>
      <w:r w:rsidRPr="00D43C83">
        <w:rPr>
          <w:lang w:val="en-GB"/>
        </w:rPr>
        <w:sym w:font="Wingdings" w:char="F0E0"/>
      </w:r>
      <w:r>
        <w:rPr>
          <w:lang w:val="en-GB"/>
        </w:rPr>
        <w:t xml:space="preserve"> break between trials: 0.7</w:t>
      </w:r>
    </w:p>
    <w:p w:rsidR="00D43C83" w:rsidRDefault="00D43C83" w:rsidP="00066CEB">
      <w:pPr>
        <w:rPr>
          <w:lang w:val="en-GB"/>
        </w:rPr>
      </w:pPr>
      <w:r w:rsidRPr="00D43C83">
        <w:rPr>
          <w:lang w:val="en-GB"/>
        </w:rPr>
        <w:sym w:font="Wingdings" w:char="F0E0"/>
      </w:r>
      <w:r>
        <w:rPr>
          <w:lang w:val="en-GB"/>
        </w:rPr>
        <w:t xml:space="preserve"> duration of stimulus: 0.8</w:t>
      </w:r>
    </w:p>
    <w:p w:rsidR="004E3CA3" w:rsidRDefault="004E3CA3" w:rsidP="00066CEB">
      <w:pPr>
        <w:rPr>
          <w:lang w:val="en-GB"/>
        </w:rPr>
      </w:pPr>
      <w:r w:rsidRPr="004E3CA3">
        <w:rPr>
          <w:lang w:val="en-GB"/>
        </w:rPr>
        <w:sym w:font="Wingdings" w:char="F0E0"/>
      </w:r>
      <w:r>
        <w:rPr>
          <w:lang w:val="en-GB"/>
        </w:rPr>
        <w:t xml:space="preserve"> event slice intervals are [-0.1, 0.6]</w:t>
      </w:r>
      <w:bookmarkStart w:id="0" w:name="_GoBack"/>
      <w:bookmarkEnd w:id="0"/>
    </w:p>
    <w:p w:rsidR="00066CEB" w:rsidRPr="00B106B3" w:rsidRDefault="00066CEB" w:rsidP="00066CEB">
      <w:pPr>
        <w:rPr>
          <w:rStyle w:val="Fett"/>
        </w:rPr>
      </w:pPr>
      <w:proofErr w:type="spellStart"/>
      <w:r w:rsidRPr="00B106B3">
        <w:rPr>
          <w:rStyle w:val="Fett"/>
        </w:rPr>
        <w:t>Subject</w:t>
      </w:r>
      <w:proofErr w:type="spellEnd"/>
      <w:r w:rsidRPr="00B106B3">
        <w:rPr>
          <w:rStyle w:val="Fett"/>
        </w:rPr>
        <w:t xml:space="preserve"> ID 15</w:t>
      </w:r>
    </w:p>
    <w:p w:rsidR="00066CEB" w:rsidRDefault="00B106B3" w:rsidP="00B106B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Rejecte</w:t>
      </w:r>
      <w:r w:rsidR="00BD5329">
        <w:rPr>
          <w:lang w:val="en-GB"/>
        </w:rPr>
        <w:t xml:space="preserve">d electrodes: Fp2 (broken), </w:t>
      </w:r>
      <w:proofErr w:type="spellStart"/>
      <w:r w:rsidR="00BD5329">
        <w:rPr>
          <w:lang w:val="en-GB"/>
        </w:rPr>
        <w:t>Fpz</w:t>
      </w:r>
      <w:proofErr w:type="spellEnd"/>
      <w:r w:rsidR="00BD5329">
        <w:rPr>
          <w:lang w:val="en-GB"/>
        </w:rPr>
        <w:t xml:space="preserve"> (noisy)</w:t>
      </w:r>
    </w:p>
    <w:p w:rsidR="00B106B3" w:rsidRDefault="00B106B3" w:rsidP="00B106B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Almost rejected: FC4, FC6</w:t>
      </w:r>
    </w:p>
    <w:p w:rsidR="00BD5329" w:rsidRDefault="00BD5329" w:rsidP="00B106B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Rejected almost the whole vibrotactile wrist block right before the third finger tapping task</w:t>
      </w:r>
    </w:p>
    <w:p w:rsidR="00536A40" w:rsidRPr="00B106B3" w:rsidRDefault="00536A40" w:rsidP="00B106B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After slicing into events: removed 33 trials and 137 unreferenced events (</w:t>
      </w:r>
      <w:r>
        <w:rPr>
          <w:color w:val="FF0000"/>
          <w:lang w:val="en-GB"/>
        </w:rPr>
        <w:t>what are unreferenced events?</w:t>
      </w:r>
      <w:r>
        <w:rPr>
          <w:lang w:val="en-GB"/>
        </w:rPr>
        <w:t>)</w:t>
      </w:r>
    </w:p>
    <w:p w:rsidR="00066CEB" w:rsidRDefault="00066CEB" w:rsidP="00066CEB">
      <w:pPr>
        <w:rPr>
          <w:lang w:val="en-GB"/>
        </w:rPr>
      </w:pPr>
    </w:p>
    <w:p w:rsidR="00054981" w:rsidRDefault="00054981" w:rsidP="00066CEB">
      <w:pPr>
        <w:rPr>
          <w:lang w:val="en-GB"/>
        </w:rPr>
      </w:pPr>
      <w:r>
        <w:rPr>
          <w:lang w:val="en-GB"/>
        </w:rPr>
        <w:t xml:space="preserve">Question: Which zoom factor value should I use for rejecting the noisy parts of the data? The lower the value the </w:t>
      </w:r>
      <w:r w:rsidR="00D43C83">
        <w:rPr>
          <w:lang w:val="en-GB"/>
        </w:rPr>
        <w:t>noisier</w:t>
      </w:r>
      <w:r>
        <w:rPr>
          <w:lang w:val="en-GB"/>
        </w:rPr>
        <w:t xml:space="preserve"> the data </w:t>
      </w:r>
      <w:r w:rsidR="00D43C83">
        <w:rPr>
          <w:lang w:val="en-GB"/>
        </w:rPr>
        <w:t>appears...</w:t>
      </w:r>
      <w:r>
        <w:rPr>
          <w:lang w:val="en-GB"/>
        </w:rPr>
        <w:t xml:space="preserve"> Here I used 45.</w:t>
      </w:r>
    </w:p>
    <w:p w:rsidR="00054981" w:rsidRPr="00066CEB" w:rsidRDefault="00054981" w:rsidP="00066CEB">
      <w:pPr>
        <w:rPr>
          <w:lang w:val="en-GB"/>
        </w:rPr>
      </w:pPr>
    </w:p>
    <w:p w:rsidR="00066CEB" w:rsidRPr="00066CEB" w:rsidRDefault="00054981" w:rsidP="00066CEB">
      <w:pPr>
        <w:rPr>
          <w:lang w:val="en-GB"/>
        </w:rPr>
      </w:pPr>
      <w:r>
        <w:rPr>
          <w:lang w:val="en-GB"/>
        </w:rPr>
        <w:t xml:space="preserve">Disturbed </w:t>
      </w:r>
      <w:r w:rsidR="00066CEB">
        <w:rPr>
          <w:lang w:val="en-GB"/>
        </w:rPr>
        <w:t>signal: from 900-907</w:t>
      </w:r>
    </w:p>
    <w:p w:rsidR="00066CEB" w:rsidRDefault="00066CEB" w:rsidP="00066CEB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80F7500" wp14:editId="5B54DD6E">
            <wp:extent cx="5760720" cy="267970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EB" w:rsidRDefault="00066CEB" w:rsidP="00066CEB">
      <w:pPr>
        <w:rPr>
          <w:lang w:val="en-GB"/>
        </w:rPr>
      </w:pPr>
    </w:p>
    <w:p w:rsidR="00066CEB" w:rsidRDefault="00066CEB" w:rsidP="00066CEB">
      <w:pPr>
        <w:rPr>
          <w:lang w:val="en-GB"/>
        </w:rPr>
      </w:pPr>
      <w:r>
        <w:rPr>
          <w:lang w:val="en-GB"/>
        </w:rPr>
        <w:t>Electrode F</w:t>
      </w:r>
      <w:r w:rsidR="00143509">
        <w:rPr>
          <w:lang w:val="en-GB"/>
        </w:rPr>
        <w:t>p</w:t>
      </w:r>
      <w:r>
        <w:rPr>
          <w:lang w:val="en-GB"/>
        </w:rPr>
        <w:t>1 is suddenly very noisy for a longer time: 2393-3400 (the end)</w:t>
      </w:r>
    </w:p>
    <w:p w:rsidR="00143509" w:rsidRPr="00143509" w:rsidRDefault="00143509" w:rsidP="00143509">
      <w:pPr>
        <w:pStyle w:val="Listenabsatz"/>
        <w:numPr>
          <w:ilvl w:val="0"/>
          <w:numId w:val="2"/>
        </w:numPr>
        <w:rPr>
          <w:lang w:val="en-GB"/>
        </w:rPr>
      </w:pPr>
      <w:r w:rsidRPr="00143509">
        <w:rPr>
          <w:lang w:val="en-GB"/>
        </w:rPr>
        <w:t xml:space="preserve">Update: I thought it was FP1 but when I deleted the channel the noise was still there. Thus I deleted </w:t>
      </w:r>
      <w:proofErr w:type="spellStart"/>
      <w:r w:rsidRPr="00143509">
        <w:rPr>
          <w:lang w:val="en-GB"/>
        </w:rPr>
        <w:t>Fpz</w:t>
      </w:r>
      <w:proofErr w:type="spellEnd"/>
      <w:r w:rsidRPr="00143509">
        <w:rPr>
          <w:lang w:val="en-GB"/>
        </w:rPr>
        <w:t xml:space="preserve"> and then it was gone.</w:t>
      </w:r>
    </w:p>
    <w:p w:rsidR="00066CEB" w:rsidRDefault="00066CEB" w:rsidP="00066CEB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5EA5CE1D" wp14:editId="7B7104D2">
            <wp:extent cx="5105400" cy="2266816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EB" w:rsidRDefault="00066CEB" w:rsidP="00066CEB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B50C5C3" wp14:editId="1103ED48">
            <wp:extent cx="4916016" cy="20916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499" cy="20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09" w:rsidRDefault="00143509" w:rsidP="00066CEB">
      <w:pPr>
        <w:rPr>
          <w:lang w:val="en-GB"/>
        </w:rPr>
      </w:pPr>
    </w:p>
    <w:p w:rsidR="00143509" w:rsidRDefault="00143509" w:rsidP="00143509">
      <w:pPr>
        <w:rPr>
          <w:lang w:val="en-GB"/>
        </w:rPr>
      </w:pPr>
      <w:r>
        <w:rPr>
          <w:lang w:val="en-GB"/>
        </w:rPr>
        <w:t>Question: Do I have to remove this section? I did not exclude the noisy channels because they were just noisy for a small amount of time.</w:t>
      </w:r>
    </w:p>
    <w:p w:rsidR="00143509" w:rsidRDefault="00143509" w:rsidP="00066CEB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F2F9D1B" wp14:editId="7C4F46FA">
            <wp:extent cx="5760720" cy="2723515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5D" w:rsidRDefault="008B775D" w:rsidP="00066CEB">
      <w:pPr>
        <w:rPr>
          <w:lang w:val="en-GB"/>
        </w:rPr>
      </w:pPr>
    </w:p>
    <w:p w:rsidR="008B775D" w:rsidRDefault="008B775D" w:rsidP="00066CEB">
      <w:pPr>
        <w:rPr>
          <w:lang w:val="en-GB"/>
        </w:rPr>
      </w:pPr>
      <w:r>
        <w:rPr>
          <w:lang w:val="en-GB"/>
        </w:rPr>
        <w:lastRenderedPageBreak/>
        <w:t>Is this a muscle artefact that has to be removed?</w:t>
      </w:r>
      <w:r>
        <w:rPr>
          <w:noProof/>
          <w:lang w:eastAsia="de-DE"/>
        </w:rPr>
        <w:drawing>
          <wp:inline distT="0" distB="0" distL="0" distR="0" wp14:anchorId="31C2D8AF" wp14:editId="385F229B">
            <wp:extent cx="6061104" cy="2882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154" cy="28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5D" w:rsidRPr="008B775D" w:rsidRDefault="008B775D" w:rsidP="00066CEB">
      <w:pPr>
        <w:rPr>
          <w:lang w:val="en-GB"/>
        </w:rPr>
      </w:pPr>
      <w:r>
        <w:rPr>
          <w:lang w:val="en-GB"/>
        </w:rPr>
        <w:t>Fp1 was noisy for one block only. Do I have to reject the block or remove the electrode?</w:t>
      </w:r>
    </w:p>
    <w:p w:rsidR="008B775D" w:rsidRDefault="008B775D" w:rsidP="00066CEB">
      <w:r>
        <w:rPr>
          <w:noProof/>
          <w:lang w:eastAsia="de-DE"/>
        </w:rPr>
        <w:drawing>
          <wp:inline distT="0" distB="0" distL="0" distR="0" wp14:anchorId="59A2D805" wp14:editId="1F58DA5F">
            <wp:extent cx="5760720" cy="26619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29" w:rsidRDefault="00BD5329" w:rsidP="00066CEB"/>
    <w:p w:rsidR="00BD5329" w:rsidRDefault="00BD5329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Default="004E3CA3" w:rsidP="00066CEB">
      <w:pPr>
        <w:rPr>
          <w:lang w:val="en-GB"/>
        </w:rPr>
      </w:pPr>
    </w:p>
    <w:p w:rsidR="004E3CA3" w:rsidRPr="00BD5329" w:rsidRDefault="004E3CA3" w:rsidP="00066CEB">
      <w:pPr>
        <w:rPr>
          <w:lang w:val="en-GB"/>
        </w:rPr>
      </w:pPr>
    </w:p>
    <w:p w:rsidR="00DF7044" w:rsidRDefault="00DF7044" w:rsidP="00DF7044">
      <w:pPr>
        <w:pStyle w:val="berschrift2"/>
        <w:rPr>
          <w:lang w:val="en-GB"/>
        </w:rPr>
      </w:pPr>
      <w:r>
        <w:rPr>
          <w:lang w:val="en-GB"/>
        </w:rPr>
        <w:lastRenderedPageBreak/>
        <w:t>ICA component rejection</w:t>
      </w:r>
    </w:p>
    <w:p w:rsidR="00DF7044" w:rsidRDefault="004E3CA3" w:rsidP="00066CEB">
      <w:pPr>
        <w:rPr>
          <w:lang w:val="en-GB"/>
        </w:rPr>
      </w:pPr>
      <w:r w:rsidRPr="004E3CA3">
        <w:rPr>
          <w:lang w:val="en-GB"/>
        </w:rPr>
        <w:sym w:font="Wingdings" w:char="F0E0"/>
      </w:r>
      <w:r>
        <w:rPr>
          <w:lang w:val="en-GB"/>
        </w:rPr>
        <w:t xml:space="preserve"> Might the data still be too noisy to apply an independent component analysis appropriately? </w:t>
      </w:r>
    </w:p>
    <w:p w:rsidR="00DF7044" w:rsidRDefault="004E3CA3" w:rsidP="00066CEB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22219A7" wp14:editId="6A6F0F07">
            <wp:extent cx="5454958" cy="497332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905" cy="49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44" w:rsidRDefault="004E3CA3" w:rsidP="00066CEB">
      <w:pPr>
        <w:rPr>
          <w:lang w:val="en-GB"/>
        </w:rPr>
      </w:pPr>
      <w:r>
        <w:rPr>
          <w:lang w:val="en-GB"/>
        </w:rPr>
        <w:t>Component 1 and 3 look a little odd to me… Why are they completely coloured in red/blue? Where is the dipole?</w:t>
      </w:r>
    </w:p>
    <w:p w:rsidR="00DF7044" w:rsidRDefault="004E3CA3" w:rsidP="00066CEB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0C3EB27" wp14:editId="4A5F09EE">
            <wp:extent cx="5059680" cy="2941999"/>
            <wp:effectExtent l="0" t="0" r="762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712" cy="29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44" w:rsidRDefault="00DF7044" w:rsidP="00066CEB">
      <w:pPr>
        <w:rPr>
          <w:lang w:val="en-GB"/>
        </w:rPr>
      </w:pPr>
    </w:p>
    <w:p w:rsidR="00DF7044" w:rsidRDefault="00DF7044" w:rsidP="00066CEB">
      <w:pPr>
        <w:rPr>
          <w:lang w:val="en-GB"/>
        </w:rPr>
      </w:pPr>
    </w:p>
    <w:p w:rsidR="00DF7044" w:rsidRDefault="00DF7044" w:rsidP="00066CEB">
      <w:pPr>
        <w:rPr>
          <w:lang w:val="en-GB"/>
        </w:rPr>
      </w:pP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 xml:space="preserve">Exception in thread "AWT-EventQueue-0": </w:t>
      </w:r>
      <w:proofErr w:type="spellStart"/>
      <w:proofErr w:type="gramStart"/>
      <w:r w:rsidRPr="00143509">
        <w:rPr>
          <w:lang w:val="en-GB"/>
        </w:rPr>
        <w:t>java.lang</w:t>
      </w:r>
      <w:proofErr w:type="gramEnd"/>
      <w:r w:rsidRPr="00143509">
        <w:rPr>
          <w:lang w:val="en-GB"/>
        </w:rPr>
        <w:t>.NullPointerException</w:t>
      </w:r>
      <w:proofErr w:type="spellEnd"/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java.util</w:t>
      </w:r>
      <w:proofErr w:type="gramEnd"/>
      <w:r w:rsidRPr="00143509">
        <w:rPr>
          <w:lang w:val="en-GB"/>
        </w:rPr>
        <w:t>.WeakHashMap.hash</w:t>
      </w:r>
      <w:proofErr w:type="spellEnd"/>
      <w:r w:rsidRPr="00143509">
        <w:rPr>
          <w:lang w:val="en-GB"/>
        </w:rPr>
        <w:t>(WeakHashMap.java:298)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r w:rsidRPr="00143509">
        <w:rPr>
          <w:lang w:val="en-GB"/>
        </w:rPr>
        <w:t>java.util.WeakHashMap.get</w:t>
      </w:r>
      <w:proofErr w:type="spellEnd"/>
      <w:r w:rsidRPr="00143509">
        <w:rPr>
          <w:lang w:val="en-GB"/>
        </w:rPr>
        <w:t>(WeakHashMap.java:396)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java.util</w:t>
      </w:r>
      <w:proofErr w:type="gramEnd"/>
      <w:r w:rsidRPr="00143509">
        <w:rPr>
          <w:lang w:val="en-GB"/>
        </w:rPr>
        <w:t>.Collections$SynchronizedMap.get</w:t>
      </w:r>
      <w:proofErr w:type="spellEnd"/>
      <w:r w:rsidRPr="00143509">
        <w:rPr>
          <w:lang w:val="en-GB"/>
        </w:rPr>
        <w:t>(Collections.java:2584)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sun.awt.SunToolkit.targetToAppContext</w:t>
      </w:r>
      <w:proofErr w:type="spellEnd"/>
      <w:proofErr w:type="gramEnd"/>
      <w:r w:rsidRPr="00143509">
        <w:rPr>
          <w:lang w:val="en-GB"/>
        </w:rPr>
        <w:t>(SunToolkit.java:399)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</w:t>
      </w:r>
      <w:proofErr w:type="gramEnd"/>
      <w:r w:rsidRPr="00143509">
        <w:rPr>
          <w:lang w:val="en-GB"/>
        </w:rPr>
        <w:t>.FocusEvent.getOppositeComponent(FocusEvent.java:221)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java.awt.KeyboardFocusManager.retargetFocusLost</w:t>
      </w:r>
      <w:proofErr w:type="gramEnd"/>
      <w:r w:rsidRPr="00143509">
        <w:rPr>
          <w:lang w:val="en-GB"/>
        </w:rPr>
        <w:t>(KeyboardFocusManager.java:2837)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java.awt.KeyboardFocusManager.retargetFocusEvent</w:t>
      </w:r>
      <w:proofErr w:type="gramEnd"/>
      <w:r w:rsidRPr="00143509">
        <w:rPr>
          <w:lang w:val="en-GB"/>
        </w:rPr>
        <w:t>(KeyboardFocusManager.java:2954)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java.awt.Component.dispatchEventImpl</w:t>
      </w:r>
      <w:proofErr w:type="spellEnd"/>
      <w:proofErr w:type="gramEnd"/>
      <w:r w:rsidRPr="00143509">
        <w:rPr>
          <w:lang w:val="en-GB"/>
        </w:rPr>
        <w:t>(Component.java:4752)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java.awt.Container.dispatchEventImpl</w:t>
      </w:r>
      <w:proofErr w:type="spellEnd"/>
      <w:proofErr w:type="gramEnd"/>
      <w:r w:rsidRPr="00143509">
        <w:rPr>
          <w:lang w:val="en-GB"/>
        </w:rPr>
        <w:t>(Container.java:2297)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java.awt.Component.dispatchEvent</w:t>
      </w:r>
      <w:proofErr w:type="spellEnd"/>
      <w:proofErr w:type="gramEnd"/>
      <w:r w:rsidRPr="00143509">
        <w:rPr>
          <w:lang w:val="en-GB"/>
        </w:rPr>
        <w:t>(Component.java:4711)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java.awt.EventQueue.dispatchEventImpl</w:t>
      </w:r>
      <w:proofErr w:type="spellEnd"/>
      <w:proofErr w:type="gramEnd"/>
      <w:r w:rsidRPr="00143509">
        <w:rPr>
          <w:lang w:val="en-GB"/>
        </w:rPr>
        <w:t>(EventQueue.java:760)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java.awt.EventQueue.access</w:t>
      </w:r>
      <w:proofErr w:type="gramEnd"/>
      <w:r w:rsidRPr="00143509">
        <w:rPr>
          <w:lang w:val="en-GB"/>
        </w:rPr>
        <w:t>$500(EventQueue.java:97)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$3.run(EventQueue.java:709)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.ProtectionDomain$JavaSecurityAccessImpl.doIntersectionPrivilege(ProtectionDomain.java:84)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</w:t>
      </w:r>
      <w:proofErr w:type="spellEnd"/>
      <w:proofErr w:type="gramEnd"/>
      <w:r w:rsidRPr="00143509">
        <w:rPr>
          <w:lang w:val="en-GB"/>
        </w:rPr>
        <w:t>(EventQueue.java:730)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java.awt.SentEvent.dispatch</w:t>
      </w:r>
      <w:proofErr w:type="spellEnd"/>
      <w:proofErr w:type="gramEnd"/>
      <w:r w:rsidRPr="00143509">
        <w:rPr>
          <w:lang w:val="en-GB"/>
        </w:rPr>
        <w:t>(SentEvent.java:70)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lastRenderedPageBreak/>
        <w:tab/>
        <w:t xml:space="preserve">at </w:t>
      </w:r>
      <w:proofErr w:type="gramStart"/>
      <w:r w:rsidRPr="00143509">
        <w:rPr>
          <w:lang w:val="en-GB"/>
        </w:rPr>
        <w:t>java.awt.DefaultKeyboardFocusManager$DefaultKeyboardFocusManagerSentEvent.dispatch</w:t>
      </w:r>
      <w:proofErr w:type="gramEnd"/>
      <w:r w:rsidRPr="00143509">
        <w:rPr>
          <w:lang w:val="en-GB"/>
        </w:rPr>
        <w:t>(DefaultKeyboardFocusManager.java:239)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java.awt.DefaultKeyboardFocusManager.sendMessage</w:t>
      </w:r>
      <w:proofErr w:type="gramEnd"/>
      <w:r w:rsidRPr="00143509">
        <w:rPr>
          <w:lang w:val="en-GB"/>
        </w:rPr>
        <w:t>(DefaultKeyboardFocusManager.java:266)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java.awt.DefaultKeyboardFocusManager.dispatchEvent</w:t>
      </w:r>
      <w:proofErr w:type="gramEnd"/>
      <w:r w:rsidRPr="00143509">
        <w:rPr>
          <w:lang w:val="en-GB"/>
        </w:rPr>
        <w:t>(DefaultKeyboardFocusManager.java:760)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java.awt.Component.dispatchEventImpl</w:t>
      </w:r>
      <w:proofErr w:type="spellEnd"/>
      <w:proofErr w:type="gramEnd"/>
      <w:r w:rsidRPr="00143509">
        <w:rPr>
          <w:lang w:val="en-GB"/>
        </w:rPr>
        <w:t>(Component.java:4760)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java.awt.Container.dispatchEventImpl</w:t>
      </w:r>
      <w:proofErr w:type="spellEnd"/>
      <w:proofErr w:type="gramEnd"/>
      <w:r w:rsidRPr="00143509">
        <w:rPr>
          <w:lang w:val="en-GB"/>
        </w:rPr>
        <w:t>(Container.java:2297)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java.awt.Window.dispatchEventImpl</w:t>
      </w:r>
      <w:proofErr w:type="spellEnd"/>
      <w:proofErr w:type="gramEnd"/>
      <w:r w:rsidRPr="00143509">
        <w:rPr>
          <w:lang w:val="en-GB"/>
        </w:rPr>
        <w:t>(Window.java:2746)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java.awt.Component.dispatchEvent</w:t>
      </w:r>
      <w:proofErr w:type="spellEnd"/>
      <w:proofErr w:type="gramEnd"/>
      <w:r w:rsidRPr="00143509">
        <w:rPr>
          <w:lang w:val="en-GB"/>
        </w:rPr>
        <w:t>(Component.java:4711)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java.awt.EventQueue.dispatchEventImpl</w:t>
      </w:r>
      <w:proofErr w:type="spellEnd"/>
      <w:proofErr w:type="gramEnd"/>
      <w:r w:rsidRPr="00143509">
        <w:rPr>
          <w:lang w:val="en-GB"/>
        </w:rPr>
        <w:t>(EventQueue.java:760)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java.awt.EventQueue.access</w:t>
      </w:r>
      <w:proofErr w:type="gramEnd"/>
      <w:r w:rsidRPr="00143509">
        <w:rPr>
          <w:lang w:val="en-GB"/>
        </w:rPr>
        <w:t>$500(EventQueue.java:97)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$3.run(EventQueue.java:709)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.ProtectionDomain$JavaSecurityAccessImpl.doIntersectionPrivilege(ProtectionDomain.java:84)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</w:t>
      </w:r>
      <w:proofErr w:type="spellEnd"/>
      <w:proofErr w:type="gramEnd"/>
      <w:r w:rsidRPr="00143509">
        <w:rPr>
          <w:lang w:val="en-GB"/>
        </w:rPr>
        <w:t>(EventQueue.java:730)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java.awt.SequencedEvent.dispatch</w:t>
      </w:r>
      <w:proofErr w:type="spellEnd"/>
      <w:proofErr w:type="gramEnd"/>
      <w:r w:rsidRPr="00143509">
        <w:rPr>
          <w:lang w:val="en-GB"/>
        </w:rPr>
        <w:t>(SequencedEvent.java:128)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java.awt.EventQueue.dispatchEventImpl</w:t>
      </w:r>
      <w:proofErr w:type="spellEnd"/>
      <w:proofErr w:type="gramEnd"/>
      <w:r w:rsidRPr="00143509">
        <w:rPr>
          <w:lang w:val="en-GB"/>
        </w:rPr>
        <w:t>(EventQueue.java:758)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java.awt.EventQueue.access</w:t>
      </w:r>
      <w:proofErr w:type="gramEnd"/>
      <w:r w:rsidRPr="00143509">
        <w:rPr>
          <w:lang w:val="en-GB"/>
        </w:rPr>
        <w:t>$500(EventQueue.java:97)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$3.run(EventQueue.java:709)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$3.run(EventQueue.java:703)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lastRenderedPageBreak/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.ProtectionDomain$JavaSecurityAccessImpl.doIntersectionPrivilege(ProtectionDomain.java:84)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$4.run(EventQueue.java:733)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java.awt.EventQueue</w:t>
      </w:r>
      <w:proofErr w:type="gramEnd"/>
      <w:r w:rsidRPr="00143509">
        <w:rPr>
          <w:lang w:val="en-GB"/>
        </w:rPr>
        <w:t>$4.run(EventQueue.java:731)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.AccessController.doPrivileged</w:t>
      </w:r>
      <w:proofErr w:type="spellEnd"/>
      <w:r w:rsidRPr="00143509">
        <w:rPr>
          <w:lang w:val="en-GB"/>
        </w:rPr>
        <w:t>(Native Method)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java.security</w:t>
      </w:r>
      <w:proofErr w:type="gramEnd"/>
      <w:r w:rsidRPr="00143509">
        <w:rPr>
          <w:lang w:val="en-GB"/>
        </w:rPr>
        <w:t>.ProtectionDomain$JavaSecurityAccessImpl.doIntersectionPrivilege(ProtectionDomain.java:74)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proofErr w:type="gramStart"/>
      <w:r w:rsidRPr="00143509">
        <w:rPr>
          <w:lang w:val="en-GB"/>
        </w:rPr>
        <w:t>java.awt.EventQueue.dispatchEvent</w:t>
      </w:r>
      <w:proofErr w:type="spellEnd"/>
      <w:proofErr w:type="gramEnd"/>
      <w:r w:rsidRPr="00143509">
        <w:rPr>
          <w:lang w:val="en-GB"/>
        </w:rPr>
        <w:t>(EventQueue.java:730)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java.awt.EventDispatchThread.pumpOneEventForFilters</w:t>
      </w:r>
      <w:proofErr w:type="gramEnd"/>
      <w:r w:rsidRPr="00143509">
        <w:rPr>
          <w:lang w:val="en-GB"/>
        </w:rPr>
        <w:t>(EventDispatchThread.java:205)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java.awt.EventDispatchThread.pumpEventsForFilter</w:t>
      </w:r>
      <w:proofErr w:type="gramEnd"/>
      <w:r w:rsidRPr="00143509">
        <w:rPr>
          <w:lang w:val="en-GB"/>
        </w:rPr>
        <w:t>(EventDispatchThread.java:116)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java.awt.EventDispatchThread.pumpEventsForHierarchy</w:t>
      </w:r>
      <w:proofErr w:type="gramEnd"/>
      <w:r w:rsidRPr="00143509">
        <w:rPr>
          <w:lang w:val="en-GB"/>
        </w:rPr>
        <w:t>(EventDispatchThread.java:105)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java.awt.EventDispatchThread.pumpEvents</w:t>
      </w:r>
      <w:proofErr w:type="gramEnd"/>
      <w:r w:rsidRPr="00143509">
        <w:rPr>
          <w:lang w:val="en-GB"/>
        </w:rPr>
        <w:t>(EventDispatchThread.java:101)</w:t>
      </w:r>
    </w:p>
    <w:p w:rsidR="00143509" w:rsidRPr="00143509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gramStart"/>
      <w:r w:rsidRPr="00143509">
        <w:rPr>
          <w:lang w:val="en-GB"/>
        </w:rPr>
        <w:t>java.awt.EventDispatchThread.pumpEvents</w:t>
      </w:r>
      <w:proofErr w:type="gramEnd"/>
      <w:r w:rsidRPr="00143509">
        <w:rPr>
          <w:lang w:val="en-GB"/>
        </w:rPr>
        <w:t>(EventDispatchThread.java:93)</w:t>
      </w:r>
    </w:p>
    <w:p w:rsidR="00143509" w:rsidRPr="00066CEB" w:rsidRDefault="00143509" w:rsidP="00143509">
      <w:pPr>
        <w:rPr>
          <w:lang w:val="en-GB"/>
        </w:rPr>
      </w:pPr>
      <w:r w:rsidRPr="00143509">
        <w:rPr>
          <w:lang w:val="en-GB"/>
        </w:rPr>
        <w:tab/>
        <w:t xml:space="preserve">at </w:t>
      </w:r>
      <w:proofErr w:type="spellStart"/>
      <w:r w:rsidRPr="00143509">
        <w:rPr>
          <w:lang w:val="en-GB"/>
        </w:rPr>
        <w:t>java.awt.EventDispatchThread.run</w:t>
      </w:r>
      <w:proofErr w:type="spellEnd"/>
      <w:r w:rsidRPr="00143509">
        <w:rPr>
          <w:lang w:val="en-GB"/>
        </w:rPr>
        <w:t>(EventDispatchThread.java:82)</w:t>
      </w:r>
    </w:p>
    <w:sectPr w:rsidR="00143509" w:rsidRPr="00066C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A529C"/>
    <w:multiLevelType w:val="hybridMultilevel"/>
    <w:tmpl w:val="008424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D2662A"/>
    <w:multiLevelType w:val="hybridMultilevel"/>
    <w:tmpl w:val="262CDD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CEB"/>
    <w:rsid w:val="00054981"/>
    <w:rsid w:val="00066CEB"/>
    <w:rsid w:val="00143509"/>
    <w:rsid w:val="004A6EA1"/>
    <w:rsid w:val="004E3CA3"/>
    <w:rsid w:val="00536A40"/>
    <w:rsid w:val="0060135C"/>
    <w:rsid w:val="007A441B"/>
    <w:rsid w:val="008B775D"/>
    <w:rsid w:val="00B106B3"/>
    <w:rsid w:val="00BD5329"/>
    <w:rsid w:val="00D43C83"/>
    <w:rsid w:val="00DF7044"/>
    <w:rsid w:val="00E3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25EFF"/>
  <w15:chartTrackingRefBased/>
  <w15:docId w15:val="{076F1572-3E1B-4AF7-B6BD-EA81C50B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66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F7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66C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ett">
    <w:name w:val="Strong"/>
    <w:basedOn w:val="Absatz-Standardschriftart"/>
    <w:uiPriority w:val="22"/>
    <w:qFormat/>
    <w:rsid w:val="00B106B3"/>
    <w:rPr>
      <w:b/>
      <w:bCs/>
    </w:rPr>
  </w:style>
  <w:style w:type="paragraph" w:styleId="Listenabsatz">
    <w:name w:val="List Paragraph"/>
    <w:basedOn w:val="Standard"/>
    <w:uiPriority w:val="34"/>
    <w:qFormat/>
    <w:rsid w:val="00B106B3"/>
    <w:pPr>
      <w:ind w:left="720"/>
      <w:contextualSpacing/>
    </w:pPr>
  </w:style>
  <w:style w:type="paragraph" w:styleId="KeinLeerraum">
    <w:name w:val="No Spacing"/>
    <w:uiPriority w:val="1"/>
    <w:qFormat/>
    <w:rsid w:val="00143509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F7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787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Großmann</dc:creator>
  <cp:keywords/>
  <dc:description/>
  <cp:lastModifiedBy>Rosa Großmann</cp:lastModifiedBy>
  <cp:revision>2</cp:revision>
  <dcterms:created xsi:type="dcterms:W3CDTF">2020-12-04T09:39:00Z</dcterms:created>
  <dcterms:modified xsi:type="dcterms:W3CDTF">2020-12-09T15:01:00Z</dcterms:modified>
</cp:coreProperties>
</file>