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bidi/>
      </w:pPr>
      <w:r>
        <w:rPr>
          <w:rFonts w:ascii="Arial" w:hAnsi="Arial"/>
          <w:b/>
          <w:color w:val="334BB8"/>
          <w:sz w:val="48"/>
        </w:rPr>
        <w:t>חוברת ביקורת ועדכון תוכן האתר</w:t>
      </w:r>
    </w:p>
    <w:p>
      <w:pPr>
        <w:spacing w:after="120"/>
        <w:ind w:right="0"/>
        <w:jc w:val="center"/>
        <w:bidi/>
      </w:pPr>
      <w:r>
        <w:rPr>
          <w:rFonts w:ascii="Arial" w:hAnsi="Arial"/>
          <w:b w:val="0"/>
          <w:color w:val="18243A"/>
          <w:sz w:val="28"/>
        </w:rPr>
        <w:t>אמיר רוזן | קורות חיים ופורטפוליו מנהלים</w:t>
      </w:r>
    </w:p>
    <w:p>
      <w:pPr>
        <w:spacing w:after="120"/>
        <w:ind w:right="0"/>
        <w:jc w:val="right"/>
        <w:bidi/>
      </w:pPr>
      <w:r>
        <w:rPr>
          <w:rFonts w:ascii="Arial" w:hAnsi="Arial"/>
          <w:b w:val="0"/>
          <w:sz w:val="22"/>
        </w:rPr>
        <w:t>מטרת המסמך: לעבור בנוחות על כל הטקסטים, הכותרות, הרפרנסים והחלטות ה-UX באתר. אפשר למחוק, לערוך ולהוסיף הערות ישירות ב-Word. לאחר קבלת הקובץ המתוקן אעדכן את האתר בהתאם.</w:t>
      </w:r>
    </w:p>
    <w:p>
      <w:pPr>
        <w:pStyle w:val="Heading1"/>
        <w:spacing w:after="120"/>
        <w:jc w:val="right"/>
        <w:bidi/>
      </w:pPr>
      <w:r>
        <w:rPr>
          <w:rFonts w:ascii="Arial" w:hAnsi="Arial"/>
          <w:color w:val="334BB8"/>
        </w:rPr>
        <w:t>איך עובדים עם המסמך</w:t>
      </w:r>
    </w:p>
    <w:p>
      <w:pPr>
        <w:spacing w:after="120"/>
        <w:ind w:right="0"/>
        <w:jc w:val="right"/>
        <w:bidi/>
      </w:pPr>
      <w:r>
        <w:rPr>
          <w:rFonts w:ascii="Arial" w:hAnsi="Arial"/>
          <w:b w:val="0"/>
          <w:sz w:val="20"/>
        </w:rPr>
        <w:t>• לשינוי טקסט: ערכו ישירות את הטקסט המופיע במסמך, או כתבו נוסח חלופי בשדה 'נוסח חדש / תיקון'.</w:t>
      </w:r>
    </w:p>
    <w:p>
      <w:pPr>
        <w:spacing w:after="120"/>
        <w:ind w:right="0"/>
        <w:jc w:val="right"/>
        <w:bidi/>
      </w:pPr>
      <w:r>
        <w:rPr>
          <w:rFonts w:ascii="Arial" w:hAnsi="Arial"/>
          <w:b w:val="0"/>
          <w:sz w:val="20"/>
        </w:rPr>
        <w:t>• להערת תוכן: כתבו עובדה שצריך לאמת, השלמה, קיצור או ניסוח רצוי בשדה 'הערת תוכן או עובדה'.</w:t>
      </w:r>
    </w:p>
    <w:p>
      <w:pPr>
        <w:spacing w:after="120"/>
        <w:ind w:right="0"/>
        <w:jc w:val="right"/>
        <w:bidi/>
      </w:pPr>
      <w:r>
        <w:rPr>
          <w:rFonts w:ascii="Arial" w:hAnsi="Arial"/>
          <w:b w:val="0"/>
          <w:sz w:val="20"/>
        </w:rPr>
        <w:t>• להערת עיצוב: כתבו מה תרצו לראות או להרגיש בשדה 'הערה ויזואלית / UX'.</w:t>
      </w:r>
    </w:p>
    <w:p>
      <w:pPr>
        <w:spacing w:after="120"/>
        <w:ind w:right="0"/>
        <w:jc w:val="right"/>
        <w:bidi/>
      </w:pPr>
      <w:r>
        <w:rPr>
          <w:rFonts w:ascii="Arial" w:hAnsi="Arial"/>
          <w:b w:val="0"/>
          <w:sz w:val="20"/>
        </w:rPr>
        <w:t>• אין צורך להתייחס לקוד או לצלם מסכים. אפשר להחזיר את הקובץ המתוקן כמות שהוא.</w:t>
      </w:r>
    </w:p>
    <w:p>
      <w:pPr>
        <w:pStyle w:val="Heading1"/>
        <w:spacing w:after="120"/>
        <w:jc w:val="right"/>
        <w:bidi/>
      </w:pPr>
      <w:r>
        <w:rPr>
          <w:rFonts w:ascii="Arial" w:hAnsi="Arial"/>
          <w:color w:val="334BB8"/>
        </w:rPr>
        <w:t>1. פתיח, זהות ופרטי קשר</w:t>
      </w:r>
    </w:p>
    <w:p>
      <w:pPr>
        <w:spacing w:after="120"/>
        <w:ind w:right="0"/>
        <w:jc w:val="right"/>
        <w:bidi/>
      </w:pPr>
      <w:r>
        <w:rPr>
          <w:rFonts w:ascii="Arial" w:hAnsi="Arial"/>
          <w:b/>
          <w:color w:val="334BB8"/>
          <w:sz w:val="20"/>
        </w:rPr>
        <w:t>שם</w:t>
      </w:r>
    </w:p>
    <w:p>
      <w:pPr>
        <w:spacing w:after="120"/>
        <w:ind w:right="0"/>
        <w:jc w:val="right"/>
        <w:bidi/>
      </w:pPr>
      <w:r>
        <w:rPr>
          <w:rFonts w:ascii="Arial" w:hAnsi="Arial"/>
          <w:b w:val="0"/>
          <w:sz w:val="20"/>
        </w:rPr>
        <w:t>אמיר רוזן</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שם באנגלית</w:t>
      </w:r>
    </w:p>
    <w:p>
      <w:pPr>
        <w:spacing w:after="120"/>
        <w:ind w:right="0"/>
        <w:jc w:val="right"/>
        <w:bidi/>
      </w:pPr>
      <w:r>
        <w:rPr>
          <w:rFonts w:ascii="Arial" w:hAnsi="Arial"/>
          <w:b w:val="0"/>
          <w:sz w:val="20"/>
        </w:rPr>
        <w:t>Amir Rosen</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כותרת ראשית</w:t>
      </w:r>
    </w:p>
    <w:p>
      <w:pPr>
        <w:spacing w:after="120"/>
        <w:ind w:right="0"/>
        <w:jc w:val="right"/>
        <w:bidi/>
      </w:pPr>
      <w:r>
        <w:rPr>
          <w:rFonts w:ascii="Arial" w:hAnsi="Arial"/>
          <w:b w:val="0"/>
          <w:sz w:val="20"/>
        </w:rPr>
        <w:t>מנהל בכיר המחבר בין עסק, טכנולוגיה, דאטה ואנשים | הובלת חדשנות, טרנספורמציה דיגיטלית ו-AI - מגיבוש אסטרטגיה עסקית וטכנולוגית דרך יישום בפועל והובלת שינוי ארגוני ועד אימוץ והשפעה עסקית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תג הישג בפתיח</w:t>
      </w:r>
    </w:p>
    <w:p>
      <w:pPr>
        <w:spacing w:after="120"/>
        <w:ind w:right="0"/>
        <w:jc w:val="right"/>
        <w:bidi/>
      </w:pPr>
      <w:r>
        <w:rPr>
          <w:rFonts w:ascii="Arial" w:hAnsi="Arial"/>
          <w:b w:val="0"/>
          <w:sz w:val="20"/>
        </w:rPr>
        <w:t>מקום 1 בישראל באימוץ AI (מדד Evident AI 2026) | בנק לאומי</w:t>
        <w:br/>
        <w:t>יחס יעילות מוביל במערכת הבנקאית בישראל</w:t>
        <w:br/>
        <w:t>הובלת טרנספורמציית AI חוצת בנק עם השפעה עסקית ותפעולית רחבה</w:t>
        <w:br/>
        <w:t>שינוי ה-DNA הארגוני והפיכת AI לחלק משיטת העבודה והתרבות הארגונית</w:t>
        <w:br/>
        <w:t>השפעה עסקית מוכחת: שיפור שירות וחוויית לקוח, צמיחה במכירות ובהמרות, התייעלות והגדלת פרודוקטיביות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תקציר פתיח באתר</w:t>
      </w:r>
    </w:p>
    <w:p>
      <w:pPr>
        <w:spacing w:after="120"/>
        <w:ind w:right="0"/>
        <w:jc w:val="right"/>
        <w:bidi/>
      </w:pPr>
      <w:r>
        <w:rPr>
          <w:rFonts w:ascii="Arial" w:hAnsi="Arial"/>
          <w:b w:val="0"/>
          <w:sz w:val="20"/>
        </w:rPr>
        <w:t>הובלת חדשנות, טרנספורמציה דיגיטלית ו-AI - מגיבוש אסטרטגיה עסקית וטכנולוגית דרך יישום בפועל והובלת שינוי ארגוני ועד אימוץ והשפעה עסקית.</w:t>
        <w:br/>
        <w:br/>
        <w:t>לאורך יותר משני עשורים מילאתי תפקידי ניהול, טכנולוגיה, חדשנות ועסקים במגוון רחב של ארגונים ותעשיות: מפיננסים, ביטוח ורפואה ועד Retail, טלקום והייטק. הניסיון הזה מאפשר לי להביא לכל אתגר פרספקטיבה רחבה, לחבר בין עולמות וליישם תובנות ופתרונות מתחום אחד באחר.</w:t>
        <w:br/>
        <w:br/>
        <w:t>במהלך הקריירה ניהלתי יחידות טכנולוגיות ועסקיות, אגפי P&amp;L בהיקפים של מאות מיליוני שקלים, פעילות השקעות וחדשנות ודירקטוריונים, ובשנים האחרונות הובלתי בבנק לאומי מהלכי טרנספורמציה רחבי היקף ואת מרכז ה-AI בכפיפות ישירה למנכ״ל. אני משלב ראייה ניהולית ואסטרטגית עם הבנה טכנולוגית עמוקה ויכולת Hands-on, ויודע לקחת רעיון או יעד עסקי, להפוך אותו לתכנית מעשית ולהוביל אותו עד ליישום ולתוצאה.</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טלפון</w:t>
      </w:r>
    </w:p>
    <w:p>
      <w:pPr>
        <w:spacing w:after="120"/>
        <w:ind w:right="0"/>
        <w:jc w:val="right"/>
        <w:bidi/>
      </w:pPr>
      <w:r>
        <w:rPr>
          <w:rFonts w:ascii="Arial" w:hAnsi="Arial"/>
          <w:b w:val="0"/>
          <w:sz w:val="20"/>
        </w:rPr>
        <w:t>054-2435566</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דוא״ל</w:t>
      </w:r>
    </w:p>
    <w:p>
      <w:pPr>
        <w:spacing w:after="120"/>
        <w:ind w:right="0"/>
        <w:jc w:val="right"/>
        <w:bidi/>
      </w:pPr>
      <w:r>
        <w:rPr>
          <w:rFonts w:ascii="Arial" w:hAnsi="Arial"/>
          <w:b w:val="0"/>
          <w:sz w:val="20"/>
        </w:rPr>
        <w:t>ros.amir@gmail.com</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LinkedIn</w:t>
      </w:r>
    </w:p>
    <w:p>
      <w:pPr>
        <w:spacing w:after="120"/>
        <w:ind w:right="0"/>
        <w:jc w:val="right"/>
        <w:bidi/>
      </w:pPr>
      <w:r>
        <w:rPr>
          <w:rFonts w:ascii="Arial" w:hAnsi="Arial"/>
          <w:b w:val="0"/>
          <w:sz w:val="20"/>
        </w:rPr>
        <w:t>https://www.linkedin.com/in/amir-rosen/</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0"/>
        </w:rPr>
        <w:t>קישור לפרק אישי</w:t>
      </w:r>
    </w:p>
    <w:p>
      <w:pPr>
        <w:spacing w:after="120"/>
        <w:ind w:right="0"/>
        <w:jc w:val="right"/>
        <w:bidi/>
      </w:pPr>
      <w:r>
        <w:rPr>
          <w:rFonts w:ascii="Arial" w:hAnsi="Arial"/>
          <w:b w:val="0"/>
          <w:sz w:val="20"/>
        </w:rPr>
        <w:t>מי אני מחוץ לעבודה | קצת יותר אישי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2. מדדי אימפקט</w:t>
      </w:r>
    </w:p>
    <w:p>
      <w:pPr>
        <w:spacing w:after="120"/>
        <w:ind w:right="0"/>
        <w:jc w:val="right"/>
        <w:bidi/>
      </w:pPr>
      <w:r>
        <w:rPr>
          <w:rFonts w:ascii="Arial" w:hAnsi="Arial"/>
          <w:b/>
          <w:sz w:val="22"/>
        </w:rPr>
        <w:t>#1 | באימוץ AI בישראל</w:t>
      </w:r>
    </w:p>
    <w:p>
      <w:pPr>
        <w:spacing w:after="120"/>
        <w:ind w:right="0"/>
        <w:jc w:val="right"/>
        <w:bidi/>
      </w:pPr>
      <w:r>
        <w:rPr>
          <w:rFonts w:ascii="Arial" w:hAnsi="Arial"/>
          <w:b w:val="0"/>
          <w:sz w:val="20"/>
        </w:rPr>
        <w:t>בנק לאומי לפי מדד Evident AI 2026</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20+ | שנות ניסיון ניהולי</w:t>
      </w:r>
    </w:p>
    <w:p>
      <w:pPr>
        <w:spacing w:after="120"/>
        <w:ind w:right="0"/>
        <w:jc w:val="right"/>
        <w:bidi/>
      </w:pPr>
      <w:r>
        <w:rPr>
          <w:rFonts w:ascii="Arial" w:hAnsi="Arial"/>
          <w:b w:val="0"/>
          <w:sz w:val="20"/>
        </w:rPr>
        <w:t>בהייטק, בנקאות, ריטייל וביטחון</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10% | ירידה בפניות בנקאיות</w:t>
      </w:r>
    </w:p>
    <w:p>
      <w:pPr>
        <w:spacing w:after="120"/>
        <w:ind w:right="0"/>
        <w:jc w:val="right"/>
        <w:bidi/>
      </w:pPr>
      <w:r>
        <w:rPr>
          <w:rFonts w:ascii="Arial" w:hAnsi="Arial"/>
          <w:b w:val="0"/>
          <w:sz w:val="20"/>
        </w:rPr>
        <w:t>בזכות פריסת צ'אט AI לכלל לקוחות לאומי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95% | ירידה בשגיאות תיעוד</w:t>
      </w:r>
    </w:p>
    <w:p>
      <w:pPr>
        <w:spacing w:after="120"/>
        <w:ind w:right="0"/>
        <w:jc w:val="right"/>
        <w:bidi/>
      </w:pPr>
      <w:r>
        <w:rPr>
          <w:rFonts w:ascii="Arial" w:hAnsi="Arial"/>
          <w:b w:val="0"/>
          <w:sz w:val="20"/>
        </w:rPr>
        <w:t>ו-15%-20% קיצור זמני טיפול באמצעות AI</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30M+ ₪ | ניהול תקציבים שנתיים</w:t>
      </w:r>
    </w:p>
    <w:p>
      <w:pPr>
        <w:spacing w:after="120"/>
        <w:ind w:right="0"/>
        <w:jc w:val="right"/>
        <w:bidi/>
      </w:pPr>
      <w:r>
        <w:rPr>
          <w:rFonts w:ascii="Arial" w:hAnsi="Arial"/>
          <w:b w:val="0"/>
          <w:sz w:val="20"/>
        </w:rPr>
        <w:t>ניהול יחידות P&amp;L והסכמי ענק גלובליים</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3x | פרסי הצטיינות יוקרתיים</w:t>
      </w:r>
    </w:p>
    <w:p>
      <w:pPr>
        <w:spacing w:after="120"/>
        <w:ind w:right="0"/>
        <w:jc w:val="right"/>
        <w:bidi/>
      </w:pPr>
      <w:r>
        <w:rPr>
          <w:rFonts w:ascii="Arial" w:hAnsi="Arial"/>
          <w:b w:val="0"/>
          <w:sz w:val="20"/>
        </w:rPr>
        <w:t>2x מצטיין ראש אמ״ן + פרס מצטיין המחשוב IT Awards</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3. יכולות ליבה</w:t>
      </w:r>
    </w:p>
    <w:p>
      <w:pPr>
        <w:spacing w:after="120"/>
        <w:ind w:right="0"/>
        <w:jc w:val="right"/>
        <w:bidi/>
      </w:pPr>
      <w:r>
        <w:rPr>
          <w:rFonts w:ascii="Arial" w:hAnsi="Arial"/>
          <w:b/>
          <w:sz w:val="22"/>
        </w:rPr>
        <w:t>מנהיגות AI, GenAI ו-Agentic AI | 98%</w:t>
      </w:r>
    </w:p>
    <w:p>
      <w:pPr>
        <w:spacing w:after="120"/>
        <w:ind w:right="0"/>
        <w:jc w:val="right"/>
        <w:bidi/>
      </w:pPr>
      <w:r>
        <w:rPr>
          <w:rFonts w:ascii="Arial" w:hAnsi="Arial"/>
          <w:b w:val="0"/>
          <w:sz w:val="20"/>
        </w:rPr>
        <w:t>גיבוש אסטרטגיית AI ארגונית מקצה לקצה, הובלת AI Board בראשות מנכ״ל, יישום סוכנים חכמים, AI SDLC, תמלול ו-GenAI עם ROI מדיד.</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מנהיגות C-Level, אסטרטגיה ו-P&amp;L | 96%</w:t>
      </w:r>
    </w:p>
    <w:p>
      <w:pPr>
        <w:spacing w:after="120"/>
        <w:ind w:right="0"/>
        <w:jc w:val="right"/>
        <w:bidi/>
      </w:pPr>
      <w:r>
        <w:rPr>
          <w:rFonts w:ascii="Arial" w:hAnsi="Arial"/>
          <w:b w:val="0"/>
          <w:sz w:val="20"/>
        </w:rPr>
        <w:t>ניהול יחידות עסקיות וטכנולוגיות בהיקף עשרות מיליוני שקלים, ניהול דירקטוריון CVC, מו"מ מול ענקיות תוכנה (Salesforce, AWS, Oracle, Microsoft).</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טרנספורמציה דיגיטלית &amp; Omnichannel | 95%</w:t>
      </w:r>
    </w:p>
    <w:p>
      <w:pPr>
        <w:spacing w:after="120"/>
        <w:ind w:right="0"/>
        <w:jc w:val="right"/>
        <w:bidi/>
      </w:pPr>
      <w:r>
        <w:rPr>
          <w:rFonts w:ascii="Arial" w:hAnsi="Arial"/>
          <w:b w:val="0"/>
          <w:sz w:val="20"/>
        </w:rPr>
        <w:t>הובלת מהלכי מודרניזציה ב-Contact Center (CCaaS), הטמעת Salesforce Hyperforce, אפליקציות מסחר ומובייל, ופרסונליזציה בזמן אמת.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ארכיטקטורת ענן, תשתיות &amp; Core Integration | 94%</w:t>
      </w:r>
    </w:p>
    <w:p>
      <w:pPr>
        <w:spacing w:after="120"/>
        <w:ind w:right="0"/>
        <w:jc w:val="right"/>
        <w:bidi/>
      </w:pPr>
      <w:r>
        <w:rPr>
          <w:rFonts w:ascii="Arial" w:hAnsi="Arial"/>
          <w:b w:val="0"/>
          <w:sz w:val="20"/>
        </w:rPr>
        <w:t>תכנון ומימוש ארכיטקטורות ענן היברידיות (AWS), אינטגרציה מורכבת בין מערכות ליבה (Core Banking, ERP, CRM, Billing), ו-Mission-Critical SLA.</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Retail Tech, IoT &amp; eCommerce | 92%</w:t>
      </w:r>
    </w:p>
    <w:p>
      <w:pPr>
        <w:spacing w:after="120"/>
        <w:ind w:right="0"/>
        <w:jc w:val="right"/>
        <w:bidi/>
      </w:pPr>
      <w:r>
        <w:rPr>
          <w:rFonts w:ascii="Arial" w:hAnsi="Arial"/>
          <w:b w:val="0"/>
          <w:sz w:val="20"/>
        </w:rPr>
        <w:t>הפיכת חברות ל-Data Driven, הטמעת טכנולוגיית חיישני Nano BLE של Wiliot, פיתוח מערכות פנים-ארגוניות לאופטימיזציית מלאי ושרשרת אספקה.</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השקעות הון סיכון (CVC), ליווי ומנטורינג | 95%</w:t>
      </w:r>
    </w:p>
    <w:p>
      <w:pPr>
        <w:spacing w:after="120"/>
        <w:ind w:right="0"/>
        <w:jc w:val="right"/>
        <w:bidi/>
      </w:pPr>
      <w:r>
        <w:rPr>
          <w:rFonts w:ascii="Arial" w:hAnsi="Arial"/>
          <w:b w:val="0"/>
          <w:sz w:val="20"/>
        </w:rPr>
        <w:t>הקמה וניהול קרן השקעות תאגידית (Irani Ventures), איתור וליווי סטארטאפים, שיפוט ומנטורינג מעל עשור בבית הספר ליזמות של אוניברסיטת רייכמן.</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4. המסע המקצועי</w:t>
      </w:r>
    </w:p>
    <w:p>
      <w:pPr>
        <w:spacing w:after="120"/>
        <w:ind w:right="0"/>
        <w:jc w:val="right"/>
        <w:bidi/>
      </w:pPr>
      <w:r>
        <w:rPr>
          <w:rFonts w:ascii="Arial" w:hAnsi="Arial"/>
          <w:b w:val="0"/>
          <w:color w:val="64748B"/>
          <w:sz w:val="20"/>
        </w:rPr>
        <w:t>באתר כל תפקיד מוצג בציר זמן. הכותרת והתמצית מוצגות מיד; הפירוט והרפרנסים נפתחים בלחיצה.</w:t>
      </w:r>
    </w:p>
    <w:p>
      <w:pPr>
        <w:pStyle w:val="Heading2"/>
        <w:spacing w:after="120"/>
        <w:jc w:val="right"/>
        <w:bidi/>
      </w:pPr>
      <w:r>
        <w:rPr>
          <w:rFonts w:ascii="Arial" w:hAnsi="Arial"/>
          <w:color w:val="18243A"/>
        </w:rPr>
        <w:t>2026 - היום | Chief AI Officer (CAIO)</w:t>
      </w:r>
    </w:p>
    <w:p>
      <w:pPr>
        <w:spacing w:after="120"/>
        <w:ind w:right="0"/>
        <w:jc w:val="right"/>
        <w:bidi/>
      </w:pPr>
      <w:r>
        <w:rPr>
          <w:rFonts w:ascii="Arial" w:hAnsi="Arial"/>
          <w:b/>
          <w:color w:val="15936A"/>
          <w:sz w:val="20"/>
        </w:rPr>
        <w:t>בנק לאומי | בנקאות, פיננסים וטכנולוגיה</w:t>
      </w:r>
    </w:p>
    <w:p>
      <w:pPr>
        <w:spacing w:after="120"/>
        <w:ind w:right="0"/>
        <w:jc w:val="right"/>
        <w:bidi/>
      </w:pPr>
      <w:r>
        <w:rPr>
          <w:rFonts w:ascii="Arial" w:hAnsi="Arial"/>
          <w:b w:val="0"/>
          <w:color w:val="64748B"/>
          <w:sz w:val="18"/>
        </w:rPr>
        <w:t>תגית באתר: תפקיד נוכחי | C-Level</w:t>
      </w:r>
    </w:p>
    <w:p>
      <w:pPr>
        <w:spacing w:after="120"/>
        <w:ind w:right="0"/>
        <w:jc w:val="right"/>
        <w:bidi/>
      </w:pPr>
      <w:r>
        <w:rPr>
          <w:rFonts w:ascii="Arial" w:hAnsi="Arial"/>
          <w:b w:val="0"/>
          <w:color w:val="64748B"/>
          <w:sz w:val="18"/>
        </w:rPr>
        <w:t>בכפיפות ישירה למנכ״ל הבנק</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הקמה והובלה של מרכז ה-AI של בנק לאומי, גיבוש אסטרטגיית AI ארגונית הוליסטית, גיבוש תהליכי עבודה והקמת פורומים שונים כולל AI Board בראשות המנכ״ל, והובלת טרנספורמציית Generative &amp; Agentic AI בכלל זרועות הבנק שהובילה בין השאר לדירוג לאומי במקום ה-1 בישראל באימוץ AI (מדד Evident AI) וליחס היעילות הטוב במערכת הבנקאית בארץ.</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הקמה והובלה של מרכז ה-AI של בנק לאומי, בכפיפות ישירה למנכ״ל, וגיבוש והוצאה לפועל של אסטרטגיית AI ארגונית המשלבת יעדים עסקיים, טכנולוגיה, דאטה, תהליכים, אנשים, ניהול שינוי וממשל.</w:t>
      </w:r>
    </w:p>
    <w:p>
      <w:pPr>
        <w:spacing w:after="120"/>
        <w:ind w:right="198"/>
        <w:jc w:val="right"/>
        <w:bidi/>
      </w:pPr>
      <w:r>
        <w:rPr>
          <w:rFonts w:ascii="Arial" w:hAnsi="Arial"/>
          <w:b w:val="0"/>
          <w:sz w:val="20"/>
        </w:rPr>
        <w:t>• הובלת טרנספורמציית AI הוליסטית בכלל הבנק והקמת מודל הפעלה ומנגנוני Governance חוצי-ארגון, לרבות AI Board בראשות מנכ״ל הבנק ועבודה שוטפת עם הנהלה בכירה, יחידות עסקיות, טכנולוגיה, דאטה, סייבר, סיכונים, משפטית, משאבי אנוש וכספים.</w:t>
      </w:r>
    </w:p>
    <w:p>
      <w:pPr>
        <w:spacing w:after="120"/>
        <w:ind w:right="198"/>
        <w:jc w:val="right"/>
        <w:bidi/>
      </w:pPr>
      <w:r>
        <w:rPr>
          <w:rFonts w:ascii="Arial" w:hAnsi="Arial"/>
          <w:b w:val="0"/>
          <w:sz w:val="20"/>
        </w:rPr>
        <w:t>• הובלת פורטפוליו רחב של יוזמות AI, Generative AI ו-Agentic AI לעובדים, בנקאים ולקוחות, ובהן AI-Driven SDLC, Microsoft Copilot, סוכנים חכמים, פתרונות AI לשירות ומכירה, תמלול וניתוח שיחות, ניהול ידע ואוטומציה של תהליכים עסקיים.</w:t>
      </w:r>
    </w:p>
    <w:p>
      <w:pPr>
        <w:spacing w:after="120"/>
        <w:ind w:right="198"/>
        <w:jc w:val="right"/>
        <w:bidi/>
      </w:pPr>
      <w:r>
        <w:rPr>
          <w:rFonts w:ascii="Arial" w:hAnsi="Arial"/>
          <w:b w:val="0"/>
          <w:sz w:val="20"/>
        </w:rPr>
        <w:t>• אחריות End-to-End על מעבר מרעיון לערך עסקי - איתור ותיעדוף Use Cases, בניית Business Case, בחירת פתרון ושותפים, פיתוח והטמעה, מעבר מפיילוט לייצור, מדידת KPI/ROI והרחבה בקנה מידה ארגוני.</w:t>
      </w:r>
    </w:p>
    <w:p>
      <w:pPr>
        <w:spacing w:after="120"/>
        <w:ind w:right="198"/>
        <w:jc w:val="right"/>
        <w:bidi/>
      </w:pPr>
      <w:r>
        <w:rPr>
          <w:rFonts w:ascii="Arial" w:hAnsi="Arial"/>
          <w:b w:val="0"/>
          <w:sz w:val="20"/>
        </w:rPr>
        <w:t>• יצירת השפעה עסקית ותפעולית מדידה: למשל פריסת צ׳אט AI לכלל לקוחות הבנק בדיגיטל עם ירידה של כ-15% בפניות הכתובות לבנקאי ללא עלייה בהיקף השיחות למוקד; פתרונות תמלול ו-AI שהביאו לקיצור של כ-15%-20% בזמני טיפול ולירידה של כ-95% בשגיאות תיעוד; והובלת AI-Driven SDLC עם יעד של כ-20% שיפור בתהליך הפיתוח.</w:t>
      </w:r>
    </w:p>
    <w:p>
      <w:pPr>
        <w:spacing w:after="120"/>
        <w:ind w:right="198"/>
        <w:jc w:val="right"/>
        <w:bidi/>
      </w:pPr>
      <w:r>
        <w:rPr>
          <w:rFonts w:ascii="Arial" w:hAnsi="Arial"/>
          <w:b w:val="0"/>
          <w:sz w:val="20"/>
        </w:rPr>
        <w:t>• הובלת שינוי ארגוני ותרבותי והטמעת AI כחלק משיטות העבודה השוטפות, לרבות הקמת קהילת AI Leads, הכשרות, הנגשת כלים לעובדים ובניית מנגנוני אימוץ ומדידה.</w:t>
      </w:r>
    </w:p>
    <w:p>
      <w:pPr>
        <w:spacing w:after="120"/>
        <w:ind w:right="198"/>
        <w:jc w:val="right"/>
        <w:bidi/>
      </w:pPr>
      <w:r>
        <w:rPr>
          <w:rFonts w:ascii="Arial" w:hAnsi="Arial"/>
          <w:b w:val="0"/>
          <w:sz w:val="20"/>
        </w:rPr>
        <w:t>• הכרה חיצונית בטרנספורמציה: ב-2026 דורג בנק לאומי על ידי Evident AI במקום הראשון בישראל באימוץ AI, במקום השני במזרח התיכון ואפריקה בתחום החדשנות ובמקום השמיני בדירוג ה-AI הכולל באזור.</w:t>
      </w:r>
    </w:p>
    <w:p>
      <w:pPr>
        <w:spacing w:after="120"/>
        <w:ind w:right="0"/>
        <w:jc w:val="right"/>
        <w:bidi/>
      </w:pPr>
      <w:r>
        <w:rPr>
          <w:rFonts w:ascii="Arial" w:hAnsi="Arial"/>
          <w:b w:val="0"/>
          <w:color w:val="64748B"/>
          <w:sz w:val="18"/>
        </w:rPr>
        <w:t>תגיות באתר: Chief AI Officer, Generative AI, Agentic AI, AI Governance, AI Board, Evident AI #1, ROI &amp; Impact, AI SDLC, Copilot</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TheMarker</w:t>
            </w:r>
          </w:p>
        </w:tc>
        <w:tc>
          <w:tcPr>
            <w:tcW w:type="dxa" w:w="3513"/>
            <w:vAlign w:val="center"/>
          </w:tcPr>
          <w:p>
            <w:pPr>
              <w:spacing w:after="120"/>
              <w:jc w:val="right"/>
              <w:bidi/>
            </w:pPr>
            <w:r/>
            <w:r>
              <w:rPr>
                <w:rFonts w:ascii="Arial" w:hAnsi="Arial"/>
                <w:b w:val="0"/>
                <w:sz w:val="18"/>
              </w:rPr>
              <w:t>TheMarker: מהפכת ה-AI מגיעה ללאומי – אמיר רוזן יעמוד בראש מרכז ה-AI</w:t>
              <w:br/>
              <w:t>לאומי מקים מרכז AI בכפיפות למטה המנכ״ל. בראש המרכז יעמוד אמיר רוזן להובלת אסטרטגיית ה-AI של הבנק.</w:t>
            </w:r>
          </w:p>
        </w:tc>
        <w:tc>
          <w:tcPr>
            <w:tcW w:type="dxa" w:w="3513"/>
            <w:vAlign w:val="center"/>
          </w:tcPr>
          <w:p>
            <w:pPr>
              <w:spacing w:after="120"/>
              <w:jc w:val="right"/>
              <w:bidi/>
            </w:pPr>
            <w:r/>
            <w:r>
              <w:rPr>
                <w:rFonts w:ascii="Arial" w:hAnsi="Arial"/>
                <w:b w:val="0"/>
                <w:color w:val="178AC0"/>
                <w:sz w:val="18"/>
              </w:rPr>
              <w:t>https://www.themarker.com/markets/2025-12-22/ty-article/.premium/0000019b-45e9-d41d-adfb-75ff0c060000</w:t>
            </w:r>
          </w:p>
        </w:tc>
      </w:tr>
      <w:tr>
        <w:tc>
          <w:tcPr>
            <w:tcW w:type="dxa" w:w="3513"/>
            <w:vAlign w:val="center"/>
          </w:tcPr>
          <w:p>
            <w:pPr>
              <w:spacing w:after="120"/>
              <w:jc w:val="right"/>
              <w:bidi/>
            </w:pPr>
            <w:r/>
            <w:r>
              <w:rPr>
                <w:rFonts w:ascii="Arial" w:hAnsi="Arial"/>
                <w:b w:val="0"/>
                <w:sz w:val="18"/>
              </w:rPr>
              <w:t>מעריב עסקים</w:t>
            </w:r>
          </w:p>
        </w:tc>
        <w:tc>
          <w:tcPr>
            <w:tcW w:type="dxa" w:w="3513"/>
            <w:vAlign w:val="center"/>
          </w:tcPr>
          <w:p>
            <w:pPr>
              <w:spacing w:after="120"/>
              <w:jc w:val="right"/>
              <w:bidi/>
            </w:pPr>
            <w:r/>
            <w:r>
              <w:rPr>
                <w:rFonts w:ascii="Arial" w:hAnsi="Arial"/>
                <w:b w:val="0"/>
                <w:sz w:val="18"/>
              </w:rPr>
              <w:t>מעריב: המדד המוביל קבע – בנק לאומי במקום הראשון בתחום ה-AI בישראל</w:t>
              <w:br/>
              <w:t>אינדקס EVIDENT AI הבינלאומי דירג את לאומי כמוביל בישראל ומקום 2 במזה״ת ואפריקה בחדשנות בהובלת מרכז ה-AI.</w:t>
            </w:r>
          </w:p>
        </w:tc>
        <w:tc>
          <w:tcPr>
            <w:tcW w:type="dxa" w:w="3513"/>
            <w:vAlign w:val="center"/>
          </w:tcPr>
          <w:p>
            <w:pPr>
              <w:spacing w:after="120"/>
              <w:jc w:val="right"/>
              <w:bidi/>
            </w:pPr>
            <w:r/>
            <w:r>
              <w:rPr>
                <w:rFonts w:ascii="Arial" w:hAnsi="Arial"/>
                <w:b w:val="0"/>
                <w:color w:val="178AC0"/>
                <w:sz w:val="18"/>
              </w:rPr>
              <w:t>https://www.maariv.co.il/economy/israel/article-1328368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פוסט לינקדאין: הובלת אסטרטגיית ה-AI והסוכנים החכמים בבנק לאומי</w:t>
              <w:br/>
              <w:t>תובנות מעשיות מניהול הטרנספורמציה, סוכני AI חכמים והטמעת GenAI בסביבה בנקאית רגולטורית.</w:t>
            </w:r>
          </w:p>
        </w:tc>
        <w:tc>
          <w:tcPr>
            <w:tcW w:type="dxa" w:w="3513"/>
            <w:vAlign w:val="center"/>
          </w:tcPr>
          <w:p>
            <w:pPr>
              <w:spacing w:after="120"/>
              <w:jc w:val="right"/>
              <w:bidi/>
            </w:pPr>
            <w:r/>
            <w:r>
              <w:rPr>
                <w:rFonts w:ascii="Arial" w:hAnsi="Arial"/>
                <w:b w:val="0"/>
                <w:color w:val="178AC0"/>
                <w:sz w:val="18"/>
              </w:rPr>
              <w:t>https://www.linkedin.com/feed/update/urn:li:activity:7424365418221432832/</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AI in Finance: Trust, Control &amp; Personalization</w:t>
              <w:br/>
              <w:t>תובנות על ניהול סיכוני AI, רגולציה פיננסית, שמירה על אמון הלקוחות והתאמה אישית ברמה הגבוהה ביותר.</w:t>
            </w:r>
          </w:p>
        </w:tc>
        <w:tc>
          <w:tcPr>
            <w:tcW w:type="dxa" w:w="3513"/>
            <w:vAlign w:val="center"/>
          </w:tcPr>
          <w:p>
            <w:pPr>
              <w:spacing w:after="120"/>
              <w:jc w:val="right"/>
              <w:bidi/>
            </w:pPr>
            <w:r/>
            <w:r>
              <w:rPr>
                <w:rFonts w:ascii="Arial" w:hAnsi="Arial"/>
                <w:b w:val="0"/>
                <w:color w:val="178AC0"/>
                <w:sz w:val="18"/>
              </w:rPr>
              <w:t>https://www.linkedin.com/feed/update/urn:li:activity:7404270826176442368/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טרנספורמציה דיגיטלית ושותפויות ענן (AWS, AllCloud, Leumi)</w:t>
              <w:br/>
              <w:t>האצת החדשנות בענן וב-GenAI בבנק לאומי כבסיס ליכולות מתקדמות עבור הלקוחות והבנקאים.</w:t>
            </w:r>
          </w:p>
        </w:tc>
        <w:tc>
          <w:tcPr>
            <w:tcW w:type="dxa" w:w="3513"/>
            <w:vAlign w:val="center"/>
          </w:tcPr>
          <w:p>
            <w:pPr>
              <w:spacing w:after="120"/>
              <w:jc w:val="right"/>
              <w:bidi/>
            </w:pPr>
            <w:r/>
            <w:r>
              <w:rPr>
                <w:rFonts w:ascii="Arial" w:hAnsi="Arial"/>
                <w:b w:val="0"/>
                <w:color w:val="178AC0"/>
                <w:sz w:val="18"/>
              </w:rPr>
              <w:t>https://www.linkedin.com/feed/update/urn:li:activity:7348105322114265088/</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2024 - 2026 | דירקטור</w:t>
      </w:r>
    </w:p>
    <w:p>
      <w:pPr>
        <w:spacing w:after="120"/>
        <w:ind w:right="0"/>
        <w:jc w:val="right"/>
        <w:bidi/>
      </w:pPr>
      <w:r>
        <w:rPr>
          <w:rFonts w:ascii="Arial" w:hAnsi="Arial"/>
          <w:b/>
          <w:color w:val="15936A"/>
          <w:sz w:val="20"/>
        </w:rPr>
        <w:t>מס״ב - מרכז סליקה בנקאי | תשתיות פיננסיות וסליקה בנקאית</w:t>
      </w:r>
    </w:p>
    <w:p>
      <w:pPr>
        <w:spacing w:after="120"/>
        <w:ind w:right="0"/>
        <w:jc w:val="right"/>
        <w:bidi/>
      </w:pPr>
      <w:r>
        <w:rPr>
          <w:rFonts w:ascii="Arial" w:hAnsi="Arial"/>
          <w:b w:val="0"/>
          <w:color w:val="64748B"/>
          <w:sz w:val="18"/>
        </w:rPr>
        <w:t>תגית באתר: דירקטוריון</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כהונה כדירקטור במס״ב - מרכז סליקה בנקאי, לצד תפקידי הניהול בבנק לאומי.</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דירקטור במס״ב - מרכז סליקה בנקאי, לצד תפקידי הניהול בבנק לאומי.</w:t>
      </w:r>
    </w:p>
    <w:p>
      <w:pPr>
        <w:spacing w:after="120"/>
        <w:ind w:right="0"/>
        <w:jc w:val="right"/>
        <w:bidi/>
      </w:pPr>
      <w:r>
        <w:rPr>
          <w:rFonts w:ascii="Arial" w:hAnsi="Arial"/>
          <w:b w:val="0"/>
          <w:color w:val="64748B"/>
          <w:sz w:val="18"/>
        </w:rPr>
        <w:t>תגיות באתר: דירקטוריון, תשתיות פיננסיות, סליקה בנקאית, Governance</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2023 - 2025 | ראש אגף ערוצים, טכנו׳ שוקי הון וטכנולוגיות רוחביות</w:t>
      </w:r>
    </w:p>
    <w:p>
      <w:pPr>
        <w:spacing w:after="120"/>
        <w:ind w:right="0"/>
        <w:jc w:val="right"/>
        <w:bidi/>
      </w:pPr>
      <w:r>
        <w:rPr>
          <w:rFonts w:ascii="Arial" w:hAnsi="Arial"/>
          <w:b/>
          <w:color w:val="15936A"/>
          <w:sz w:val="20"/>
        </w:rPr>
        <w:t>בנק לאומי | בנקאות וטכנולוגיות ליבה</w:t>
      </w:r>
    </w:p>
    <w:p>
      <w:pPr>
        <w:spacing w:after="120"/>
        <w:ind w:right="0"/>
        <w:jc w:val="right"/>
        <w:bidi/>
      </w:pPr>
      <w:r>
        <w:rPr>
          <w:rFonts w:ascii="Arial" w:hAnsi="Arial"/>
          <w:b w:val="0"/>
          <w:color w:val="64748B"/>
          <w:sz w:val="18"/>
        </w:rPr>
        <w:t>תגית באתר: הנהלה בכירה | אגף טכנולוגי רחב</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אגף טכנולוגי רחב ואחריות End-to-End על Product, Technology &amp; Delivery בתחומי ה-Omnichannel, Salesforce Enterprise, טכנולוגיות שוקי הון (ליבה ודיגיטל), Contact Center ורב-ערוציות, ומערך השירותים האוטומטיים.</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ניהול אגף טכנולוגי רחב ואחריות End-to-End על Product, Technology &amp; Delivery בתחומים אסטרטגיים בבנק: מערך הערוצים והרב-ערוציות, Salesforce, מסעות לקוח, טכנולוגיות שוקי הון (ליבה ודיגיטל) ופלטפורמות טכנולוגיות רוחביות.</w:t>
      </w:r>
    </w:p>
    <w:p>
      <w:pPr>
        <w:spacing w:after="120"/>
        <w:ind w:right="198"/>
        <w:jc w:val="right"/>
        <w:bidi/>
      </w:pPr>
      <w:r>
        <w:rPr>
          <w:rFonts w:ascii="Arial" w:hAnsi="Arial"/>
          <w:b w:val="0"/>
          <w:sz w:val="20"/>
        </w:rPr>
        <w:t>• אחריות כוללת על מערך ה-Omnichannel והטכנולוגיות לניהול הקשר עם לקוחות ובנקאים בכלל ערוצי השירות והמכירה - Contact Center, טלפוניה ו-CTI, ערוצים כתובים ודיגיטליים, CRM, Marketing Automation ומערכות התומכות במסעות לקוח.</w:t>
      </w:r>
    </w:p>
    <w:p>
      <w:pPr>
        <w:spacing w:after="120"/>
        <w:ind w:right="198"/>
        <w:jc w:val="right"/>
        <w:bidi/>
      </w:pPr>
      <w:r>
        <w:rPr>
          <w:rFonts w:ascii="Arial" w:hAnsi="Arial"/>
          <w:b w:val="0"/>
          <w:sz w:val="20"/>
        </w:rPr>
        <w:t>• הובלת מהלך אסטרטגי למודרניזציה של ה-Contact Center, לרבות גיבוש תפיסת היעד הן מהיבטי תפיסת שירות ומכירה והן מהיבטים טכנולוגיים ובכלל זה הארכיטקטורה, והובלת RFP להחלפת הפלטפורמה הקיימת בפתרון CCaaS, משלב הגדרת הדרישות ובחינת החלופות ועד להיערכות למימוש.</w:t>
      </w:r>
    </w:p>
    <w:p>
      <w:pPr>
        <w:spacing w:after="120"/>
        <w:ind w:right="198"/>
        <w:jc w:val="right"/>
        <w:bidi/>
      </w:pPr>
      <w:r>
        <w:rPr>
          <w:rFonts w:ascii="Arial" w:hAnsi="Arial"/>
          <w:b w:val="0"/>
          <w:sz w:val="20"/>
        </w:rPr>
        <w:t>• אחריות מקצה לקצה על פעילות Salesforce בבנק כפלטפורמה ארגונית אסטרטגית לתהליכי CRM, שירות ומכירה ולפעילות הבנקאים - כולל Roadmap, ארכיטקטורה, פיתוח, אינטגרציות, Delivery, הטמעה, תפעול וניהול ספקים.</w:t>
      </w:r>
    </w:p>
    <w:p>
      <w:pPr>
        <w:spacing w:after="120"/>
        <w:ind w:right="198"/>
        <w:jc w:val="right"/>
        <w:bidi/>
      </w:pPr>
      <w:r>
        <w:rPr>
          <w:rFonts w:ascii="Arial" w:hAnsi="Arial"/>
          <w:b w:val="0"/>
          <w:sz w:val="20"/>
        </w:rPr>
        <w:t>• אחריות על כלל טכנולוגיות שוקי ההון בבנק - מערכות חדרי מסחר, פלטפורמות מסחר וקישוריות לבורסות ולגופים פיננסיים; לצד אחריות עסקית וטכנולוגית מלאה על Trade, אפליקציית המסחר בשוק ההון של הבנק, לרבות Product, חוויית לקוח, Roadmap ו-Delivery.</w:t>
      </w:r>
    </w:p>
    <w:p>
      <w:pPr>
        <w:spacing w:after="120"/>
        <w:ind w:right="198"/>
        <w:jc w:val="right"/>
        <w:bidi/>
      </w:pPr>
      <w:r>
        <w:rPr>
          <w:rFonts w:ascii="Arial" w:hAnsi="Arial"/>
          <w:b w:val="0"/>
          <w:sz w:val="20"/>
        </w:rPr>
        <w:t>• ניהול פורטפוליו של פלטפורמות וטכנולוגיות רוחביות המשרתות חטיבות ותהליכים רבים בבנק, ובהן מערכות BPM וניהול תהליכים, כלי תיוק וארכיון, מערכת לניהול הודעות ללקוחות בערוצים השונים והחוקה ועוד.</w:t>
      </w:r>
    </w:p>
    <w:p>
      <w:pPr>
        <w:spacing w:after="120"/>
        <w:ind w:right="198"/>
        <w:jc w:val="right"/>
        <w:bidi/>
      </w:pPr>
      <w:r>
        <w:rPr>
          <w:rFonts w:ascii="Arial" w:hAnsi="Arial"/>
          <w:b w:val="0"/>
          <w:sz w:val="20"/>
        </w:rPr>
        <w:t>• אחריות עסקית וטכנולוגית על מערך המכשירים והשירותים האוטומטיים של הבנק, לרבות כספומטים, עמדות שירות ומידע, כספות ופתרונות Self-Service 24/7.</w:t>
      </w:r>
    </w:p>
    <w:p>
      <w:pPr>
        <w:spacing w:after="120"/>
        <w:ind w:right="198"/>
        <w:jc w:val="right"/>
        <w:bidi/>
      </w:pPr>
      <w:r>
        <w:rPr>
          <w:rFonts w:ascii="Arial" w:hAnsi="Arial"/>
          <w:b w:val="0"/>
          <w:sz w:val="20"/>
        </w:rPr>
        <w:t>• הובלת תכניות טרנספורמציה ופרויקטים מורכבים חוצי-בנק, תוך עבודה עם הנהלה בכירה וחטיבות עסקיות וטכנולוגיות, ניהול ספקים ותלויות מרובות ותרגום צרכים עסקיים לפתרונות טכנולוגיים בהיקף ארגוני.</w:t>
      </w:r>
    </w:p>
    <w:p>
      <w:pPr>
        <w:spacing w:after="120"/>
        <w:ind w:right="0"/>
        <w:jc w:val="right"/>
        <w:bidi/>
      </w:pPr>
      <w:r>
        <w:rPr>
          <w:rFonts w:ascii="Arial" w:hAnsi="Arial"/>
          <w:b w:val="0"/>
          <w:color w:val="64748B"/>
          <w:sz w:val="18"/>
        </w:rPr>
        <w:t>תגיות באתר: Omnichannel, Salesforce Hyperforce, Trade App (AWS), CCaaS, Contact Center, Capital Markets, BPM, Self-Service 24/7</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וואלה! כסף</w:t>
            </w:r>
          </w:p>
        </w:tc>
        <w:tc>
          <w:tcPr>
            <w:tcW w:type="dxa" w:w="3513"/>
            <w:vAlign w:val="center"/>
          </w:tcPr>
          <w:p>
            <w:pPr>
              <w:spacing w:after="120"/>
              <w:jc w:val="right"/>
              <w:bidi/>
            </w:pPr>
            <w:r/>
            <w:r>
              <w:rPr>
                <w:rFonts w:ascii="Arial" w:hAnsi="Arial"/>
                <w:b w:val="0"/>
                <w:sz w:val="18"/>
              </w:rPr>
              <w:t>וואלה כסף: צ'אט מבוסס AI וסורקי מניות באפליקציית Trade החדשה של לאומי</w:t>
              <w:br/>
              <w:t>האפליקציה הראשונה בישראל המבוססת על תשתית הענן של AWS, המציעה חוויית מסחר מתקדמת ומותאמת אישית עם ניתוחים חכמים.</w:t>
            </w:r>
          </w:p>
        </w:tc>
        <w:tc>
          <w:tcPr>
            <w:tcW w:type="dxa" w:w="3513"/>
            <w:vAlign w:val="center"/>
          </w:tcPr>
          <w:p>
            <w:pPr>
              <w:spacing w:after="120"/>
              <w:jc w:val="right"/>
              <w:bidi/>
            </w:pPr>
            <w:r/>
            <w:r>
              <w:rPr>
                <w:rFonts w:ascii="Arial" w:hAnsi="Arial"/>
                <w:b w:val="0"/>
                <w:color w:val="178AC0"/>
                <w:sz w:val="18"/>
              </w:rPr>
              <w:t>https://finance.walla.co.il/item/3703888</w:t>
            </w:r>
          </w:p>
        </w:tc>
      </w:tr>
      <w:tr>
        <w:tc>
          <w:tcPr>
            <w:tcW w:type="dxa" w:w="3513"/>
            <w:vAlign w:val="center"/>
          </w:tcPr>
          <w:p>
            <w:pPr>
              <w:spacing w:after="120"/>
              <w:jc w:val="right"/>
              <w:bidi/>
            </w:pPr>
            <w:r/>
            <w:r>
              <w:rPr>
                <w:rFonts w:ascii="Arial" w:hAnsi="Arial"/>
                <w:b w:val="0"/>
                <w:sz w:val="18"/>
              </w:rPr>
              <w:t>מעריב טכנולוגיה</w:t>
            </w:r>
          </w:p>
        </w:tc>
        <w:tc>
          <w:tcPr>
            <w:tcW w:type="dxa" w:w="3513"/>
            <w:vAlign w:val="center"/>
          </w:tcPr>
          <w:p>
            <w:pPr>
              <w:spacing w:after="120"/>
              <w:jc w:val="right"/>
              <w:bidi/>
            </w:pPr>
            <w:r/>
            <w:r>
              <w:rPr>
                <w:rFonts w:ascii="Arial" w:hAnsi="Arial"/>
                <w:b w:val="0"/>
                <w:sz w:val="18"/>
              </w:rPr>
              <w:t>מעריב: סיילספורס משיקה את Hyperforce בישראל – לאומי הלקוח הראשון</w:t>
              <w:br/>
              <w:t>לאומי מעצים את יכולותיו הדיגיטליות מבוססות AI לצמיחה מוגברת באמצעות פלטפורמת הענן Hyperforce על גבי AWS.</w:t>
            </w:r>
          </w:p>
        </w:tc>
        <w:tc>
          <w:tcPr>
            <w:tcW w:type="dxa" w:w="3513"/>
            <w:vAlign w:val="center"/>
          </w:tcPr>
          <w:p>
            <w:pPr>
              <w:spacing w:after="120"/>
              <w:jc w:val="right"/>
              <w:bidi/>
            </w:pPr>
            <w:r/>
            <w:r>
              <w:rPr>
                <w:rFonts w:ascii="Arial" w:hAnsi="Arial"/>
                <w:b w:val="0"/>
                <w:color w:val="178AC0"/>
                <w:sz w:val="18"/>
              </w:rPr>
              <w:t>https://www.maariv.co.il/business/tech/article-1131625</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השקת Salesforce Hyperforce בלאומי: קפיצת מדרגה טכנולוגית</w:t>
              <w:br/>
              <w:t>אינטגרציה עמוקה של Salesforce, ענן ו-AI לחוויית לקוח ובנקאי מהמתקדמות בעולם הפיננסי.</w:t>
            </w:r>
          </w:p>
        </w:tc>
        <w:tc>
          <w:tcPr>
            <w:tcW w:type="dxa" w:w="3513"/>
            <w:vAlign w:val="center"/>
          </w:tcPr>
          <w:p>
            <w:pPr>
              <w:spacing w:after="120"/>
              <w:jc w:val="right"/>
              <w:bidi/>
            </w:pPr>
            <w:r/>
            <w:r>
              <w:rPr>
                <w:rFonts w:ascii="Arial" w:hAnsi="Arial"/>
                <w:b w:val="0"/>
                <w:color w:val="178AC0"/>
                <w:sz w:val="18"/>
              </w:rPr>
              <w:t>https://www.linkedin.com/feed/update/urn:li:activity:7209999276876177408/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הובלת מצוינות וטכנולוגיות ערוצים בלאומי</w:t>
              <w:br/>
              <w:t>עדכונים על תהליכי המודרניזציה ב-Omnichannel ומערכות ה-Core של ערוצי השירות והמכירה.</w:t>
            </w:r>
          </w:p>
        </w:tc>
        <w:tc>
          <w:tcPr>
            <w:tcW w:type="dxa" w:w="3513"/>
            <w:vAlign w:val="center"/>
          </w:tcPr>
          <w:p>
            <w:pPr>
              <w:spacing w:after="120"/>
              <w:jc w:val="right"/>
              <w:bidi/>
            </w:pPr>
            <w:r/>
            <w:r>
              <w:rPr>
                <w:rFonts w:ascii="Arial" w:hAnsi="Arial"/>
                <w:b w:val="0"/>
                <w:color w:val="178AC0"/>
                <w:sz w:val="18"/>
              </w:rPr>
              <w:t>https://www.linkedin.com/feed/update/urn:li:activity:7333598700700667905/</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שירות לקוחות ודיגיטל בנקאי מוביל</w:t>
              <w:br/>
              <w:t>שביעות רצון לקוחות, חדשנות שירותית והובלת השוק בדיגיטל בנקאי חכם.</w:t>
            </w:r>
          </w:p>
        </w:tc>
        <w:tc>
          <w:tcPr>
            <w:tcW w:type="dxa" w:w="3513"/>
            <w:vAlign w:val="center"/>
          </w:tcPr>
          <w:p>
            <w:pPr>
              <w:spacing w:after="120"/>
              <w:jc w:val="right"/>
              <w:bidi/>
            </w:pPr>
            <w:r/>
            <w:r>
              <w:rPr>
                <w:rFonts w:ascii="Arial" w:hAnsi="Arial"/>
                <w:b w:val="0"/>
                <w:color w:val="178AC0"/>
                <w:sz w:val="18"/>
              </w:rPr>
              <w:t>https://www.linkedin.com/feed/update/urn:li:activity:7293626010468573185/</w:t>
            </w:r>
          </w:p>
        </w:tc>
      </w:tr>
      <w:tr>
        <w:tc>
          <w:tcPr>
            <w:tcW w:type="dxa" w:w="3513"/>
            <w:vAlign w:val="center"/>
          </w:tcPr>
          <w:p>
            <w:pPr>
              <w:spacing w:after="120"/>
              <w:jc w:val="right"/>
              <w:bidi/>
            </w:pPr>
            <w:r/>
            <w:r>
              <w:rPr>
                <w:rFonts w:ascii="Arial" w:hAnsi="Arial"/>
                <w:b w:val="0"/>
                <w:sz w:val="18"/>
              </w:rPr>
              <w:t>Trust Tech / Google Video</w:t>
            </w:r>
          </w:p>
        </w:tc>
        <w:tc>
          <w:tcPr>
            <w:tcW w:type="dxa" w:w="3513"/>
            <w:vAlign w:val="center"/>
          </w:tcPr>
          <w:p>
            <w:pPr>
              <w:spacing w:after="120"/>
              <w:jc w:val="right"/>
              <w:bidi/>
            </w:pPr>
            <w:r/>
            <w:r>
              <w:rPr>
                <w:rFonts w:ascii="Arial" w:hAnsi="Arial"/>
                <w:b w:val="0"/>
                <w:sz w:val="18"/>
              </w:rPr>
              <w:t>ראיון 'טרסטק' במעלית: אמיר רוזן על טכנולוגיה וחדשנות בלאומי</w:t>
              <w:br/>
              <w:t>ראיון וידאו ייחודי בפורמט Elevator Pitch על האסטרטגיה הדיגיטלית והטכנולוגית בבנק לאומי.</w:t>
            </w:r>
          </w:p>
        </w:tc>
        <w:tc>
          <w:tcPr>
            <w:tcW w:type="dxa" w:w="3513"/>
            <w:vAlign w:val="center"/>
          </w:tcPr>
          <w:p>
            <w:pPr>
              <w:spacing w:after="120"/>
              <w:jc w:val="right"/>
              <w:bidi/>
            </w:pPr>
            <w:r/>
            <w:r>
              <w:rPr>
                <w:rFonts w:ascii="Arial" w:hAnsi="Arial"/>
                <w:b w:val="0"/>
                <w:color w:val="178AC0"/>
                <w:sz w:val="18"/>
              </w:rPr>
              <w:t>https://www.google.com/search?q=%D7%98%D7%A8%D7%A9%D7%98%D7%A7+%D7%9E%D7%A2%D7%9C%D7%99%D7%AA+%D7%90%D7%9E%D7%99%D7%A8+%D7%A8%D7%95%D7%96%D7%9F+%D7%91%D7%A0%D7%A7+%D7%9C%D7%90%D7%95%D7%9E%D7%99</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2022 - 2023 | מנכ״ל חטיבת הטכנולוגיות וקרן ההשקעות Irani Ventures</w:t>
      </w:r>
    </w:p>
    <w:p>
      <w:pPr>
        <w:spacing w:after="120"/>
        <w:ind w:right="0"/>
        <w:jc w:val="right"/>
        <w:bidi/>
      </w:pPr>
      <w:r>
        <w:rPr>
          <w:rFonts w:ascii="Arial" w:hAnsi="Arial"/>
          <w:b/>
          <w:color w:val="15936A"/>
          <w:sz w:val="20"/>
        </w:rPr>
        <w:t>קבוצת אירני (אלשרד / Factory 54) | אופנה גבוהה, קמעונאות והשקעות הון סיכון</w:t>
      </w:r>
    </w:p>
    <w:p>
      <w:pPr>
        <w:spacing w:after="120"/>
        <w:ind w:right="0"/>
        <w:jc w:val="right"/>
        <w:bidi/>
      </w:pPr>
      <w:r>
        <w:rPr>
          <w:rFonts w:ascii="Arial" w:hAnsi="Arial"/>
          <w:b w:val="0"/>
          <w:color w:val="64748B"/>
          <w:sz w:val="18"/>
        </w:rPr>
        <w:t>תגית באתר: CEO &amp; CVC Head | Board Member</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כולל של חטיבת הטכנולוגיות וקרן ההון סיכון (Irani Ventures), חבר בדירקטוריון המצומצם של הקבוצה, הובלת השקעות בסטארטאפים בתחום ה-Retail Tech, יצירת סינרגיות עסקיות ועבודה מול C-Level של מותגי יוקרה בינלאומיים.</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אחראי על כלל ההיבטים הטכנולוגיים והתהליכיים בקבוצה בדגש על דיגיטל, דאטה וחדשנות עסקית.</w:t>
      </w:r>
    </w:p>
    <w:p>
      <w:pPr>
        <w:spacing w:after="120"/>
        <w:ind w:right="198"/>
        <w:jc w:val="right"/>
        <w:bidi/>
      </w:pPr>
      <w:r>
        <w:rPr>
          <w:rFonts w:ascii="Arial" w:hAnsi="Arial"/>
          <w:b w:val="0"/>
          <w:sz w:val="20"/>
        </w:rPr>
        <w:t>• ניהול 3 יחידות מרכזיות: (1) מערכות מידע (2) דיגיטל ו-eCommerce (3) קרן הון סיכון להשקעות בסטארטאפים (Irani Ventures).</w:t>
      </w:r>
    </w:p>
    <w:p>
      <w:pPr>
        <w:spacing w:after="120"/>
        <w:ind w:right="198"/>
        <w:jc w:val="right"/>
        <w:bidi/>
      </w:pPr>
      <w:r>
        <w:rPr>
          <w:rFonts w:ascii="Arial" w:hAnsi="Arial"/>
          <w:b w:val="0"/>
          <w:sz w:val="20"/>
        </w:rPr>
        <w:t>• חבר בדירקטוריון מצומצם של הקבוצה לקבלת החלטות עסקיות אסטרטגיות.</w:t>
      </w:r>
    </w:p>
    <w:p>
      <w:pPr>
        <w:spacing w:after="120"/>
        <w:ind w:right="198"/>
        <w:jc w:val="right"/>
        <w:bidi/>
      </w:pPr>
      <w:r>
        <w:rPr>
          <w:rFonts w:ascii="Arial" w:hAnsi="Arial"/>
          <w:b w:val="0"/>
          <w:sz w:val="20"/>
        </w:rPr>
        <w:t>• מנהל קרן הון סיכון שמשקיעה בסטארטאפים בתחומים שונים בדגש על Retail בכל הספקטרום.</w:t>
      </w:r>
    </w:p>
    <w:p>
      <w:pPr>
        <w:spacing w:after="120"/>
        <w:ind w:right="198"/>
        <w:jc w:val="right"/>
        <w:bidi/>
      </w:pPr>
      <w:r>
        <w:rPr>
          <w:rFonts w:ascii="Arial" w:hAnsi="Arial"/>
          <w:b w:val="0"/>
          <w:sz w:val="20"/>
        </w:rPr>
        <w:t>• במסגרת קרן ההשקעות, אחראי הן על ליווי בגיבוש המוצר, תהליכים עסקיים וטכנולוגיה והן על הסינרגיה לפעילות הנוכחית של החברה וקידום חדשנות והטמעת הטכנולוגיה בקבוצה.</w:t>
      </w:r>
    </w:p>
    <w:p>
      <w:pPr>
        <w:spacing w:after="120"/>
        <w:ind w:right="198"/>
        <w:jc w:val="right"/>
        <w:bidi/>
      </w:pPr>
      <w:r>
        <w:rPr>
          <w:rFonts w:ascii="Arial" w:hAnsi="Arial"/>
          <w:b w:val="0"/>
          <w:sz w:val="20"/>
        </w:rPr>
        <w:t>• עבודה שוטפת מול ההנהלות הבכירות של קבוצות האופנה הגדולות בעולם (C-Level).</w:t>
      </w:r>
    </w:p>
    <w:p>
      <w:pPr>
        <w:spacing w:after="120"/>
        <w:ind w:right="0"/>
        <w:jc w:val="right"/>
        <w:bidi/>
      </w:pPr>
      <w:r>
        <w:rPr>
          <w:rFonts w:ascii="Arial" w:hAnsi="Arial"/>
          <w:b w:val="0"/>
          <w:color w:val="64748B"/>
          <w:sz w:val="18"/>
        </w:rPr>
        <w:t>תגיות באתר: CVC / Venture Capital, Retail Tech, Board Member, C-Level Global Brands, eCommerce, Innovation, Startup Mentoring</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LinkedIn / IRANI CORP</w:t>
            </w:r>
          </w:p>
        </w:tc>
        <w:tc>
          <w:tcPr>
            <w:tcW w:type="dxa" w:w="3513"/>
            <w:vAlign w:val="center"/>
          </w:tcPr>
          <w:p>
            <w:pPr>
              <w:spacing w:after="120"/>
              <w:jc w:val="right"/>
              <w:bidi/>
            </w:pPr>
            <w:r/>
            <w:r>
              <w:rPr>
                <w:rFonts w:ascii="Arial" w:hAnsi="Arial"/>
                <w:b w:val="0"/>
                <w:sz w:val="18"/>
              </w:rPr>
              <w:t>ה-CVC צומח בישראל: הקמת קרן ההשקעות Irani Ventures</w:t>
              <w:br/>
              <w:t>השקת פעילות קרן ההון סיכון התאגידית להשקעות בסטארטאפים פורצי דרך בעולמות הריטייל-טק, שרשרת אספקה וקיימות.</w:t>
            </w:r>
          </w:p>
        </w:tc>
        <w:tc>
          <w:tcPr>
            <w:tcW w:type="dxa" w:w="3513"/>
            <w:vAlign w:val="center"/>
          </w:tcPr>
          <w:p>
            <w:pPr>
              <w:spacing w:after="120"/>
              <w:jc w:val="right"/>
              <w:bidi/>
            </w:pPr>
            <w:r/>
            <w:r>
              <w:rPr>
                <w:rFonts w:ascii="Arial" w:hAnsi="Arial"/>
                <w:b w:val="0"/>
                <w:color w:val="178AC0"/>
                <w:sz w:val="18"/>
              </w:rPr>
              <w:t>https://www.linkedin.com/feed/update/urn:li:activity:6911298752464965632/</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קול קורא לסטארטאפים: חדשנות, קיימות ושרשרת אספקה מעגלית</w:t>
              <w:br/>
              <w:t>הזמנת יזמים וסטארטאפים מובילים לשיתוף פעולה והשקעות מטעם Irani Ventures.</w:t>
            </w:r>
          </w:p>
        </w:tc>
        <w:tc>
          <w:tcPr>
            <w:tcW w:type="dxa" w:w="3513"/>
            <w:vAlign w:val="center"/>
          </w:tcPr>
          <w:p>
            <w:pPr>
              <w:spacing w:after="120"/>
              <w:jc w:val="right"/>
              <w:bidi/>
            </w:pPr>
            <w:r/>
            <w:r>
              <w:rPr>
                <w:rFonts w:ascii="Arial" w:hAnsi="Arial"/>
                <w:b w:val="0"/>
                <w:color w:val="178AC0"/>
                <w:sz w:val="18"/>
              </w:rPr>
              <w:t>https://www.linkedin.com/feed/update/urn:li:activity:7053277755680915457/</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חיבור אסטרטגי בין סטארטאפים, ריטייל וחדשנות עסקית</w:t>
              <w:br/>
              <w:t>אירועי פיץ', השקעות והטמעת טכנולוגיות סטארטאפ בפעילות הקבוצה.</w:t>
            </w:r>
          </w:p>
        </w:tc>
        <w:tc>
          <w:tcPr>
            <w:tcW w:type="dxa" w:w="3513"/>
            <w:vAlign w:val="center"/>
          </w:tcPr>
          <w:p>
            <w:pPr>
              <w:spacing w:after="120"/>
              <w:jc w:val="right"/>
              <w:bidi/>
            </w:pPr>
            <w:r/>
            <w:r>
              <w:rPr>
                <w:rFonts w:ascii="Arial" w:hAnsi="Arial"/>
                <w:b w:val="0"/>
                <w:color w:val="178AC0"/>
                <w:sz w:val="18"/>
              </w:rPr>
              <w:t>https://www.linkedin.com/feed/update/urn:li:activity:7038989210904670208/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שיתוף פעולה אקדמי: פקטורי 54 ואוניברסיטת רייכמן</w:t>
              <w:br/>
              <w:t>הובלת שת״פ ייחודי לקידום יזמות, מחקר ופתרונות חדשניים בריטייל וטכנולוגיה.</w:t>
            </w:r>
          </w:p>
        </w:tc>
        <w:tc>
          <w:tcPr>
            <w:tcW w:type="dxa" w:w="3513"/>
            <w:vAlign w:val="center"/>
          </w:tcPr>
          <w:p>
            <w:pPr>
              <w:spacing w:after="120"/>
              <w:jc w:val="right"/>
              <w:bidi/>
            </w:pPr>
            <w:r/>
            <w:r>
              <w:rPr>
                <w:rFonts w:ascii="Arial" w:hAnsi="Arial"/>
                <w:b w:val="0"/>
                <w:color w:val="178AC0"/>
                <w:sz w:val="18"/>
              </w:rPr>
              <w:t>https://www.linkedin.com/feed/update/urn:li:activity:6906947783543394304/</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ביקור טכנולוגי וכנס בינלאומי לחדשנות ריטייל</w:t>
              <w:br/>
              <w:t>מפגשי C-Level עם מנהיגי טכנולוגיה ומותגי יוקרה עולמיים.</w:t>
            </w:r>
          </w:p>
        </w:tc>
        <w:tc>
          <w:tcPr>
            <w:tcW w:type="dxa" w:w="3513"/>
            <w:vAlign w:val="center"/>
          </w:tcPr>
          <w:p>
            <w:pPr>
              <w:spacing w:after="120"/>
              <w:jc w:val="right"/>
              <w:bidi/>
            </w:pPr>
            <w:r/>
            <w:r>
              <w:rPr>
                <w:rFonts w:ascii="Arial" w:hAnsi="Arial"/>
                <w:b w:val="0"/>
                <w:color w:val="178AC0"/>
                <w:sz w:val="18"/>
              </w:rPr>
              <w:t>https://www.linkedin.com/feed/update/urn:li:activity:6940671719418281984/</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2017 - 2022 | סמנכ"ל טכנולוגיות ומערכות מידע (CIO / VP Tech)</w:t>
      </w:r>
    </w:p>
    <w:p>
      <w:pPr>
        <w:spacing w:after="120"/>
        <w:ind w:right="0"/>
        <w:jc w:val="right"/>
        <w:bidi/>
      </w:pPr>
      <w:r>
        <w:rPr>
          <w:rFonts w:ascii="Arial" w:hAnsi="Arial"/>
          <w:b/>
          <w:color w:val="15936A"/>
          <w:sz w:val="20"/>
        </w:rPr>
        <w:t>קבוצת אירני (אלשרד / Factory 54) | אופנה גבוהה, רשת חנויות ו-eCommerce</w:t>
      </w:r>
    </w:p>
    <w:p>
      <w:pPr>
        <w:spacing w:after="120"/>
        <w:ind w:right="0"/>
        <w:jc w:val="right"/>
        <w:bidi/>
      </w:pPr>
      <w:r>
        <w:rPr>
          <w:rFonts w:ascii="Arial" w:hAnsi="Arial"/>
          <w:b w:val="0"/>
          <w:color w:val="64748B"/>
          <w:sz w:val="18"/>
        </w:rPr>
        <w:t>תגית באתר: VP Tech / CIO | טרנספורמציה דיגיטלית</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הובלת טרנספורמציה דיגיטלית מלאה שהפכה את החברה ל-Data-Driven מבוססת AI/ML, ניהול כלל מערך התשתיות, פיתוח R&amp;D, דאטה, eCommerce והרצאות מרכזיות בכנסים בינלאומיים.</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גיבוש ויישום אסטרטגיית מערכות מידע וטכנולוגיות, טרנספורמציה דיגיטלית, חדשנות וחוויית לקוח.</w:t>
      </w:r>
    </w:p>
    <w:p>
      <w:pPr>
        <w:spacing w:after="120"/>
        <w:ind w:right="198"/>
        <w:jc w:val="right"/>
        <w:bidi/>
      </w:pPr>
      <w:r>
        <w:rPr>
          <w:rFonts w:ascii="Arial" w:hAnsi="Arial"/>
          <w:b w:val="0"/>
          <w:sz w:val="20"/>
        </w:rPr>
        <w:t>• ניהול של כלל היבטי הטכנולוגיות ומערכות המידע ובכלל זה: תשתיות ואבטחת מידע, פיתוח מערכות (R&amp;D), דאטה, דיגיטל, תפעול והטמעת מערכות פנים/חוץ ארגוניות, או"ש ופרויקטים ותקציבים ורכש.</w:t>
      </w:r>
    </w:p>
    <w:p>
      <w:pPr>
        <w:spacing w:after="120"/>
        <w:ind w:right="198"/>
        <w:jc w:val="right"/>
        <w:bidi/>
      </w:pPr>
      <w:r>
        <w:rPr>
          <w:rFonts w:ascii="Arial" w:hAnsi="Arial"/>
          <w:b w:val="0"/>
          <w:sz w:val="20"/>
        </w:rPr>
        <w:t>• הובלת שינוי עמוק בתפיסת ההפעלה של החברה ובכלל זה הטמעת כלים ואוטומציות רבות לתהליכים עסקיים.</w:t>
      </w:r>
    </w:p>
    <w:p>
      <w:pPr>
        <w:spacing w:after="120"/>
        <w:ind w:right="198"/>
        <w:jc w:val="right"/>
        <w:bidi/>
      </w:pPr>
      <w:r>
        <w:rPr>
          <w:rFonts w:ascii="Arial" w:hAnsi="Arial"/>
          <w:b w:val="0"/>
          <w:sz w:val="20"/>
        </w:rPr>
        <w:t>• בתקופה זו, הטכנולוגיה הפכה הלכה למעשה לבסיס של התהליכים העסקיים בחברה כפלטפורמה לשיפור הביצועים וחוויית הלקוח.</w:t>
      </w:r>
    </w:p>
    <w:p>
      <w:pPr>
        <w:spacing w:after="120"/>
        <w:ind w:right="198"/>
        <w:jc w:val="right"/>
        <w:bidi/>
      </w:pPr>
      <w:r>
        <w:rPr>
          <w:rFonts w:ascii="Arial" w:hAnsi="Arial"/>
          <w:b w:val="0"/>
          <w:sz w:val="20"/>
        </w:rPr>
        <w:t>• ביחד עם ההנהלה יצרנו מציאות חדשה והפכנו את החברה להיות Data Driven Company כולל יכולות וכלי AI/ML מתקדמים.</w:t>
      </w:r>
    </w:p>
    <w:p>
      <w:pPr>
        <w:spacing w:after="120"/>
        <w:ind w:right="198"/>
        <w:jc w:val="right"/>
        <w:bidi/>
      </w:pPr>
      <w:r>
        <w:rPr>
          <w:rFonts w:ascii="Arial" w:hAnsi="Arial"/>
          <w:b w:val="0"/>
          <w:sz w:val="20"/>
        </w:rPr>
        <w:t>• הובלה של שיפור משמעותי ביציבות וזמינות התשתיות והמערכות בחברה.</w:t>
      </w:r>
    </w:p>
    <w:p>
      <w:pPr>
        <w:spacing w:after="120"/>
        <w:ind w:right="198"/>
        <w:jc w:val="right"/>
        <w:bidi/>
      </w:pPr>
      <w:r>
        <w:rPr>
          <w:rFonts w:ascii="Arial" w:hAnsi="Arial"/>
          <w:b w:val="0"/>
          <w:sz w:val="20"/>
        </w:rPr>
        <w:t>• פיתוח של מערכות פנים ארגוניות למטרות שונות כמו אופטימיזציה ברכש, ניהול מלאי, eCommerce, אפליקציות לניהול תהליכים בחנויות ותקשורת עם המטה, אפליקציות חדשניות לקשר עם הלקוח ועוד.</w:t>
      </w:r>
    </w:p>
    <w:p>
      <w:pPr>
        <w:spacing w:after="120"/>
        <w:ind w:right="198"/>
        <w:jc w:val="right"/>
        <w:bidi/>
      </w:pPr>
      <w:r>
        <w:rPr>
          <w:rFonts w:ascii="Arial" w:hAnsi="Arial"/>
          <w:b w:val="0"/>
          <w:sz w:val="20"/>
        </w:rPr>
        <w:t>• הטמעת טכנולוגיית Nano BLE לאוטומציה של תהליכי שרשרת אספקה, ניתוח נתונים על רצפת המכירה וכפלטפורמה לדור הבא של החנויות הדיגיטליות.</w:t>
      </w:r>
    </w:p>
    <w:p>
      <w:pPr>
        <w:spacing w:after="120"/>
        <w:ind w:right="0"/>
        <w:jc w:val="right"/>
        <w:bidi/>
      </w:pPr>
      <w:r>
        <w:rPr>
          <w:rFonts w:ascii="Arial" w:hAnsi="Arial"/>
          <w:b w:val="0"/>
          <w:color w:val="64748B"/>
          <w:sz w:val="18"/>
        </w:rPr>
        <w:t>תגיות באתר: Data-Driven Company, AI/ML in Retail, IoT / Nano BLE (Wiliot), eCommerce, Store Ops Apps, Supply Chain, Customer Journey</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TheMarker דיגיטלפסט</w:t>
            </w:r>
          </w:p>
        </w:tc>
        <w:tc>
          <w:tcPr>
            <w:tcW w:type="dxa" w:w="3513"/>
            <w:vAlign w:val="center"/>
          </w:tcPr>
          <w:p>
            <w:pPr>
              <w:spacing w:after="120"/>
              <w:jc w:val="right"/>
              <w:bidi/>
            </w:pPr>
            <w:r/>
            <w:r>
              <w:rPr>
                <w:rFonts w:ascii="Arial" w:hAnsi="Arial"/>
                <w:b w:val="0"/>
                <w:sz w:val="18"/>
              </w:rPr>
              <w:t>TheMarker דיגיטלפסט: ״צריך להתמקד בשירות, ולא באיך לסחוט עוד שקל מהלקוח״</w:t>
              <w:br/>
              <w:t>אמיר רוזן על מהפכת הדיגיטל, הזינוק באונליין, חוויית שירות אישית וחדשנות טכנולוגית בקבוצת אירני / פקטורי 54.</w:t>
            </w:r>
          </w:p>
        </w:tc>
        <w:tc>
          <w:tcPr>
            <w:tcW w:type="dxa" w:w="3513"/>
            <w:vAlign w:val="center"/>
          </w:tcPr>
          <w:p>
            <w:pPr>
              <w:spacing w:after="120"/>
              <w:jc w:val="right"/>
              <w:bidi/>
            </w:pPr>
            <w:r/>
            <w:r>
              <w:rPr>
                <w:rFonts w:ascii="Arial" w:hAnsi="Arial"/>
                <w:b w:val="0"/>
                <w:color w:val="178AC0"/>
                <w:sz w:val="18"/>
              </w:rPr>
              <w:t>https://www.themarker.com/technation/2022-03-30/ty-article/00000180-5bbe-dee0-afd6-7bffe33d0000</w:t>
            </w:r>
          </w:p>
        </w:tc>
      </w:tr>
      <w:tr>
        <w:tc>
          <w:tcPr>
            <w:tcW w:type="dxa" w:w="3513"/>
            <w:vAlign w:val="center"/>
          </w:tcPr>
          <w:p>
            <w:pPr>
              <w:spacing w:after="120"/>
              <w:jc w:val="right"/>
              <w:bidi/>
            </w:pPr>
            <w:r/>
            <w:r>
              <w:rPr>
                <w:rFonts w:ascii="Arial" w:hAnsi="Arial"/>
                <w:b w:val="0"/>
                <w:sz w:val="18"/>
              </w:rPr>
              <w:t>LinkedIn / Digitalfest</w:t>
            </w:r>
          </w:p>
        </w:tc>
        <w:tc>
          <w:tcPr>
            <w:tcW w:type="dxa" w:w="3513"/>
            <w:vAlign w:val="center"/>
          </w:tcPr>
          <w:p>
            <w:pPr>
              <w:spacing w:after="120"/>
              <w:jc w:val="right"/>
              <w:bidi/>
            </w:pPr>
            <w:r/>
            <w:r>
              <w:rPr>
                <w:rFonts w:ascii="Arial" w:hAnsi="Arial"/>
                <w:b w:val="0"/>
                <w:sz w:val="18"/>
              </w:rPr>
              <w:t>דיגיטלפסט 2022: הרצאה מרכזית על אסטרטגיית דיגיטל ושירות</w:t>
              <w:br/>
              <w:t>שיתוף תובנות מהשטח על אי-קומרס יוקרתי, חוויית לקוח מותאמת אישית וטכנולוגיה ממוקדת ערך.</w:t>
            </w:r>
          </w:p>
        </w:tc>
        <w:tc>
          <w:tcPr>
            <w:tcW w:type="dxa" w:w="3513"/>
            <w:vAlign w:val="center"/>
          </w:tcPr>
          <w:p>
            <w:pPr>
              <w:spacing w:after="120"/>
              <w:jc w:val="right"/>
              <w:bidi/>
            </w:pPr>
            <w:r/>
            <w:r>
              <w:rPr>
                <w:rFonts w:ascii="Arial" w:hAnsi="Arial"/>
                <w:b w:val="0"/>
                <w:color w:val="178AC0"/>
                <w:sz w:val="18"/>
              </w:rPr>
              <w:t>https://www.linkedin.com/feed/update/urn:li:activity:6914873493704577024/</w:t>
            </w:r>
          </w:p>
        </w:tc>
      </w:tr>
      <w:tr>
        <w:tc>
          <w:tcPr>
            <w:tcW w:type="dxa" w:w="3513"/>
            <w:vAlign w:val="center"/>
          </w:tcPr>
          <w:p>
            <w:pPr>
              <w:spacing w:after="120"/>
              <w:jc w:val="right"/>
              <w:bidi/>
            </w:pPr>
            <w:r/>
            <w:r>
              <w:rPr>
                <w:rFonts w:ascii="Arial" w:hAnsi="Arial"/>
                <w:b w:val="0"/>
                <w:sz w:val="18"/>
              </w:rPr>
              <w:t>Coresight Research</w:t>
            </w:r>
          </w:p>
        </w:tc>
        <w:tc>
          <w:tcPr>
            <w:tcW w:type="dxa" w:w="3513"/>
            <w:vAlign w:val="center"/>
          </w:tcPr>
          <w:p>
            <w:pPr>
              <w:spacing w:after="120"/>
              <w:jc w:val="right"/>
              <w:bidi/>
            </w:pPr>
            <w:r/>
            <w:r>
              <w:rPr>
                <w:rFonts w:ascii="Arial" w:hAnsi="Arial"/>
                <w:b w:val="0"/>
                <w:sz w:val="18"/>
              </w:rPr>
              <w:t>מחקר Coresight Research על מסע הלקוח וטכנולוגיות ריטייל מתקדמות</w:t>
              <w:br/>
              <w:t>אופטימיזציית מלאי, חיבור בין האונליין לאופליין וטכנולוגיית Nano BLE ברצפת המכירה.</w:t>
            </w:r>
          </w:p>
        </w:tc>
        <w:tc>
          <w:tcPr>
            <w:tcW w:type="dxa" w:w="3513"/>
            <w:vAlign w:val="center"/>
          </w:tcPr>
          <w:p>
            <w:pPr>
              <w:spacing w:after="120"/>
              <w:jc w:val="right"/>
              <w:bidi/>
            </w:pPr>
            <w:r/>
            <w:r>
              <w:rPr>
                <w:rFonts w:ascii="Arial" w:hAnsi="Arial"/>
                <w:b w:val="0"/>
                <w:color w:val="178AC0"/>
                <w:sz w:val="18"/>
              </w:rPr>
              <w:t>https://www.linkedin.com/feed/update/urn:li:activity:6860937126410805248/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הרצאה בכנס טכנולוגי: מהפכת הדאטה וה-IoT בריטייל</w:t>
              <w:br/>
              <w:t>תובנות מעשיות מהטמעת חיישנים חכמים, ניתוח נתונים בזמן אמת וקבלת החלטות מבוססת דאטה.</w:t>
            </w:r>
          </w:p>
        </w:tc>
        <w:tc>
          <w:tcPr>
            <w:tcW w:type="dxa" w:w="3513"/>
            <w:vAlign w:val="center"/>
          </w:tcPr>
          <w:p>
            <w:pPr>
              <w:spacing w:after="120"/>
              <w:jc w:val="right"/>
              <w:bidi/>
            </w:pPr>
            <w:r/>
            <w:r>
              <w:rPr>
                <w:rFonts w:ascii="Arial" w:hAnsi="Arial"/>
                <w:b w:val="0"/>
                <w:color w:val="178AC0"/>
                <w:sz w:val="18"/>
              </w:rPr>
              <w:t>https://www.linkedin.com/feed/update/urn:li:activity:6935822178948894720/</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חדשנות טכנולוגית וחוויית לקוח בפקטורי 54</w:t>
              <w:br/>
              <w:t>הטמעת טכנולוגיות מתקדמות וחוויית קנייה ייחודית בעולם האופנה הגבוהה.</w:t>
            </w:r>
          </w:p>
        </w:tc>
        <w:tc>
          <w:tcPr>
            <w:tcW w:type="dxa" w:w="3513"/>
            <w:vAlign w:val="center"/>
          </w:tcPr>
          <w:p>
            <w:pPr>
              <w:spacing w:after="120"/>
              <w:jc w:val="right"/>
              <w:bidi/>
            </w:pPr>
            <w:r/>
            <w:r>
              <w:rPr>
                <w:rFonts w:ascii="Arial" w:hAnsi="Arial"/>
                <w:b w:val="0"/>
                <w:color w:val="178AC0"/>
                <w:sz w:val="18"/>
              </w:rPr>
              <w:t>https://www.linkedin.com/feed/update/urn:li:activity:6878595464929796097/</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פאנל מנהיגות טכנולוגית וטרנספורמציה דיגיטלית</w:t>
              <w:br/>
              <w:t>הצגת מקרי בוחן של חדשנות ופתרונות R&amp;D פנים-ארגוניים בפקטורי 54.</w:t>
            </w:r>
          </w:p>
        </w:tc>
        <w:tc>
          <w:tcPr>
            <w:tcW w:type="dxa" w:w="3513"/>
            <w:vAlign w:val="center"/>
          </w:tcPr>
          <w:p>
            <w:pPr>
              <w:spacing w:after="120"/>
              <w:jc w:val="right"/>
              <w:bidi/>
            </w:pPr>
            <w:r/>
            <w:r>
              <w:rPr>
                <w:rFonts w:ascii="Arial" w:hAnsi="Arial"/>
                <w:b w:val="0"/>
                <w:color w:val="178AC0"/>
                <w:sz w:val="18"/>
              </w:rPr>
              <w:t>https://www.linkedin.com/feed/update/urn:li:activity:6939894548789608448/</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הובלת חדשנות ויזמות בריטייל</w:t>
              <w:br/>
              <w:t>פוסט מקצועי על טכנולוגיות ריטייל, מגמות שוק והשקעות.</w:t>
            </w:r>
          </w:p>
        </w:tc>
        <w:tc>
          <w:tcPr>
            <w:tcW w:type="dxa" w:w="3513"/>
            <w:vAlign w:val="center"/>
          </w:tcPr>
          <w:p>
            <w:pPr>
              <w:spacing w:after="120"/>
              <w:jc w:val="right"/>
              <w:bidi/>
            </w:pPr>
            <w:r/>
            <w:r>
              <w:rPr>
                <w:rFonts w:ascii="Arial" w:hAnsi="Arial"/>
                <w:b w:val="0"/>
                <w:color w:val="178AC0"/>
                <w:sz w:val="18"/>
              </w:rPr>
              <w:t>https://www.linkedin.com/feed/update/urn:li:activity:6935516566138560512/</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2015 - 2017 | מנהל מחלקת תשתיות אפליקטיביות</w:t>
      </w:r>
    </w:p>
    <w:p>
      <w:pPr>
        <w:spacing w:after="120"/>
        <w:ind w:right="0"/>
        <w:jc w:val="right"/>
        <w:bidi/>
      </w:pPr>
      <w:r>
        <w:rPr>
          <w:rFonts w:ascii="Arial" w:hAnsi="Arial"/>
          <w:b/>
          <w:color w:val="15936A"/>
          <w:sz w:val="20"/>
        </w:rPr>
        <w:t>מנורה מבטחים | ביטוח, פנסיה ופיננסים</w:t>
      </w:r>
    </w:p>
    <w:p>
      <w:pPr>
        <w:spacing w:after="120"/>
        <w:ind w:right="0"/>
        <w:jc w:val="right"/>
        <w:bidi/>
      </w:pPr>
      <w:r>
        <w:rPr>
          <w:rFonts w:ascii="Arial" w:hAnsi="Arial"/>
          <w:b w:val="0"/>
          <w:color w:val="64748B"/>
          <w:sz w:val="18"/>
        </w:rPr>
        <w:t>תגית באתר: ניהול מחלקה | תקציבי ענק</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הובלת מערך פעילות מערכות המידע והטכנולוגיות המרכזיות בארגון, פיתוח ואינטגרציה בין מערכות ליבה, בסיסי נתונים, פתרונות Omni Channel וניהול תקציב של עשרות מיליוני שקלים.</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הובלת מערך פעילות מערכות המידע והטכנולוגיות המרכזיות בארגון ביניהן פיתוח ואינטגרציה בין מערכות, בסיסי נתונים ותשתיות אפליקטיביות.</w:t>
      </w:r>
    </w:p>
    <w:p>
      <w:pPr>
        <w:spacing w:after="120"/>
        <w:ind w:right="198"/>
        <w:jc w:val="right"/>
        <w:bidi/>
      </w:pPr>
      <w:r>
        <w:rPr>
          <w:rFonts w:ascii="Arial" w:hAnsi="Arial"/>
          <w:b w:val="0"/>
          <w:sz w:val="20"/>
        </w:rPr>
        <w:t>• אפיון, פיתוח, יישום והטמעת מערכות טכנולוגיות מתקדמות בתחומים שונים ביניהם חוויית לקוח וערוצים דיגיטליים - Omni Channel.</w:t>
      </w:r>
    </w:p>
    <w:p>
      <w:pPr>
        <w:spacing w:after="120"/>
        <w:ind w:right="198"/>
        <w:jc w:val="right"/>
        <w:bidi/>
      </w:pPr>
      <w:r>
        <w:rPr>
          <w:rFonts w:ascii="Arial" w:hAnsi="Arial"/>
          <w:b w:val="0"/>
          <w:sz w:val="20"/>
        </w:rPr>
        <w:t>• ניהול תקציב של מאות מיליוני ש"ח, הובלת מו"מ וחוזים מול ספקים גדולים.</w:t>
      </w:r>
    </w:p>
    <w:p>
      <w:pPr>
        <w:spacing w:after="120"/>
        <w:ind w:right="0"/>
        <w:jc w:val="right"/>
        <w:bidi/>
      </w:pPr>
      <w:r>
        <w:rPr>
          <w:rFonts w:ascii="Arial" w:hAnsi="Arial"/>
          <w:b w:val="0"/>
          <w:color w:val="64748B"/>
          <w:sz w:val="18"/>
        </w:rPr>
        <w:t>תגיות באתר: Insurance &amp; Pension, Application Infrastructure, Core Integration, Omni Channel, Database Systems, Vendor Negotiations</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2015 - 2015 | סמנכ"ל מוצרים (Chief Product Officer - CPO)</w:t>
      </w:r>
    </w:p>
    <w:p>
      <w:pPr>
        <w:spacing w:after="120"/>
        <w:ind w:right="0"/>
        <w:jc w:val="right"/>
        <w:bidi/>
      </w:pPr>
      <w:r>
        <w:rPr>
          <w:rFonts w:ascii="Arial" w:hAnsi="Arial"/>
          <w:b/>
          <w:color w:val="15936A"/>
          <w:sz w:val="20"/>
        </w:rPr>
        <w:t>חברת AllCloud | שירותי ענן, אינטגרציה וחדשנות טכנולוגית</w:t>
      </w:r>
    </w:p>
    <w:p>
      <w:pPr>
        <w:spacing w:after="120"/>
        <w:ind w:right="0"/>
        <w:jc w:val="right"/>
        <w:bidi/>
      </w:pPr>
      <w:r>
        <w:rPr>
          <w:rFonts w:ascii="Arial" w:hAnsi="Arial"/>
          <w:b w:val="0"/>
          <w:color w:val="64748B"/>
          <w:sz w:val="18"/>
        </w:rPr>
        <w:t>תגית באתר: C-Level | Product &amp; Cloud Strategy</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כל קו המוצרים והפתרונות של החברה, פיתוח אסטרטגיה עסקית, תכניות צמיחה מוכוונות חדשנות, והובלת תהליכי שיווק, מכירה והטמעה של פתרונות ענן מתקדמים.</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שותף בצוות ההקמה שעיצב את החברה, פעילותה והכיוון העסקי מראשיתה.</w:t>
      </w:r>
    </w:p>
    <w:p>
      <w:pPr>
        <w:spacing w:after="120"/>
        <w:ind w:right="198"/>
        <w:jc w:val="right"/>
        <w:bidi/>
      </w:pPr>
      <w:r>
        <w:rPr>
          <w:rFonts w:ascii="Arial" w:hAnsi="Arial"/>
          <w:b w:val="0"/>
          <w:sz w:val="20"/>
        </w:rPr>
        <w:t>• ניהול כל קו המוצרים והפתרונות של החברה בכלל זה הטכנולוגיה, תהליכי השיווק, המכירה, ההטמעה והשירות שלהם.</w:t>
      </w:r>
    </w:p>
    <w:p>
      <w:pPr>
        <w:spacing w:after="120"/>
        <w:ind w:right="198"/>
        <w:jc w:val="right"/>
        <w:bidi/>
      </w:pPr>
      <w:r>
        <w:rPr>
          <w:rFonts w:ascii="Arial" w:hAnsi="Arial"/>
          <w:b w:val="0"/>
          <w:sz w:val="20"/>
        </w:rPr>
        <w:t>• גיבוש פתרונות טכנולוגיים מתקדמים.</w:t>
      </w:r>
    </w:p>
    <w:p>
      <w:pPr>
        <w:spacing w:after="120"/>
        <w:ind w:right="198"/>
        <w:jc w:val="right"/>
        <w:bidi/>
      </w:pPr>
      <w:r>
        <w:rPr>
          <w:rFonts w:ascii="Arial" w:hAnsi="Arial"/>
          <w:b w:val="0"/>
          <w:sz w:val="20"/>
        </w:rPr>
        <w:t>• פיתוח אסטרטגיה, תכניות עסקיות ומנועי צמיחה מוכווני חדשנות.</w:t>
      </w:r>
    </w:p>
    <w:p>
      <w:pPr>
        <w:spacing w:after="120"/>
        <w:ind w:right="0"/>
        <w:jc w:val="right"/>
        <w:bidi/>
      </w:pPr>
      <w:r>
        <w:rPr>
          <w:rFonts w:ascii="Arial" w:hAnsi="Arial"/>
          <w:b w:val="0"/>
          <w:color w:val="64748B"/>
          <w:sz w:val="18"/>
        </w:rPr>
        <w:t>תגיות באתר: Chief Product Officer, Cloud Products, Growth Engines, Product Strategy, Go-To-Market</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2013 - 2015 | מנהל אגף חדשנות עסקית ופתרונות ענן</w:t>
      </w:r>
    </w:p>
    <w:p>
      <w:pPr>
        <w:spacing w:after="120"/>
        <w:ind w:right="0"/>
        <w:jc w:val="right"/>
        <w:bidi/>
      </w:pPr>
      <w:r>
        <w:rPr>
          <w:rFonts w:ascii="Arial" w:hAnsi="Arial"/>
          <w:b/>
          <w:color w:val="15936A"/>
          <w:sz w:val="20"/>
        </w:rPr>
        <w:t>קבוצת יעל תוכנה (Yael Group) | קבוצת IT ואינטגרציה מובילה בישראל</w:t>
      </w:r>
    </w:p>
    <w:p>
      <w:pPr>
        <w:spacing w:after="120"/>
        <w:ind w:right="0"/>
        <w:jc w:val="right"/>
        <w:bidi/>
      </w:pPr>
      <w:r>
        <w:rPr>
          <w:rFonts w:ascii="Arial" w:hAnsi="Arial"/>
          <w:b w:val="0"/>
          <w:color w:val="64748B"/>
          <w:sz w:val="18"/>
        </w:rPr>
        <w:t>תגית באתר: P&amp;L 20M ₪ | Cloud Innovation</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יחידה עסקית מקצה לקצה (P&amp;L של כ-20 מיליון ₪ בשנה), הקמת פעילות הענן בחברה, שיתופי פעולה אסטרטגיים עם Google ו-Salesforce, ופתרונות מותאמים ללקוחות ענק במשק.</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ניהול יחידה עסקית מקצה לקצה, P&amp;L, בהיקף מחזור מכירות של עשרות מיליוני ₪ בשנה.</w:t>
      </w:r>
    </w:p>
    <w:p>
      <w:pPr>
        <w:spacing w:after="120"/>
        <w:ind w:right="198"/>
        <w:jc w:val="right"/>
        <w:bidi/>
      </w:pPr>
      <w:r>
        <w:rPr>
          <w:rFonts w:ascii="Arial" w:hAnsi="Arial"/>
          <w:b w:val="0"/>
          <w:sz w:val="20"/>
        </w:rPr>
        <w:t>• הובלת תחום הפיתוח העסקי, שיווק ומכירות, פיתוח (R&amp;D), הטמעה, Delivery ושירות ותמיכה.</w:t>
      </w:r>
    </w:p>
    <w:p>
      <w:pPr>
        <w:spacing w:after="120"/>
        <w:ind w:right="198"/>
        <w:jc w:val="right"/>
        <w:bidi/>
      </w:pPr>
      <w:r>
        <w:rPr>
          <w:rFonts w:ascii="Arial" w:hAnsi="Arial"/>
          <w:b w:val="0"/>
          <w:sz w:val="20"/>
        </w:rPr>
        <w:t>• יצירת פתרונות טכנולוגיים מותאמים ללקוחות מסוגים שונים לדוגמה: YES, שירותי בריאות כללית, שב"ס, בנק יהב, משרד הבריאות וחברות הייטק.</w:t>
      </w:r>
    </w:p>
    <w:p>
      <w:pPr>
        <w:spacing w:after="120"/>
        <w:ind w:right="198"/>
        <w:jc w:val="right"/>
        <w:bidi/>
      </w:pPr>
      <w:r>
        <w:rPr>
          <w:rFonts w:ascii="Arial" w:hAnsi="Arial"/>
          <w:b w:val="0"/>
          <w:sz w:val="20"/>
        </w:rPr>
        <w:t>• יישומים טכנולוגיים בארגונים: CRM, מערכות לוגיסטיות, מובייל, Output Management, ניהול תורים.</w:t>
      </w:r>
    </w:p>
    <w:p>
      <w:pPr>
        <w:spacing w:after="120"/>
        <w:ind w:right="198"/>
        <w:jc w:val="right"/>
        <w:bidi/>
      </w:pPr>
      <w:r>
        <w:rPr>
          <w:rFonts w:ascii="Arial" w:hAnsi="Arial"/>
          <w:b w:val="0"/>
          <w:sz w:val="20"/>
        </w:rPr>
        <w:t>• הקמת פעילות הענן בחברה וגיבוש eco system מלא ללקוחות (תשתיות ויישומים).</w:t>
      </w:r>
    </w:p>
    <w:p>
      <w:pPr>
        <w:spacing w:after="120"/>
        <w:ind w:right="198"/>
        <w:jc w:val="right"/>
        <w:bidi/>
      </w:pPr>
      <w:r>
        <w:rPr>
          <w:rFonts w:ascii="Arial" w:hAnsi="Arial"/>
          <w:b w:val="0"/>
          <w:sz w:val="20"/>
        </w:rPr>
        <w:t>• שיתוף פעולה עם ספקים גלובאליים מובילים בעולם כמו Google ו-Salesforce.</w:t>
      </w:r>
    </w:p>
    <w:p>
      <w:pPr>
        <w:spacing w:after="120"/>
        <w:ind w:right="0"/>
        <w:jc w:val="right"/>
        <w:bidi/>
      </w:pPr>
      <w:r>
        <w:rPr>
          <w:rFonts w:ascii="Arial" w:hAnsi="Arial"/>
          <w:b w:val="0"/>
          <w:color w:val="64748B"/>
          <w:sz w:val="18"/>
        </w:rPr>
        <w:t>תגיות באתר: P&amp;L 20M NIS, Cloud Ecosystem, Google &amp; Salesforce Partner, Enterprise Customers, Business Development, R&amp;D &amp; Delivery</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New-Tech Magazine</w:t>
            </w:r>
          </w:p>
        </w:tc>
        <w:tc>
          <w:tcPr>
            <w:tcW w:type="dxa" w:w="3513"/>
            <w:vAlign w:val="center"/>
          </w:tcPr>
          <w:p>
            <w:pPr>
              <w:spacing w:after="120"/>
              <w:jc w:val="right"/>
              <w:bidi/>
            </w:pPr>
            <w:r/>
            <w:r>
              <w:rPr>
                <w:rFonts w:ascii="Arial" w:hAnsi="Arial"/>
                <w:b w:val="0"/>
                <w:sz w:val="18"/>
              </w:rPr>
              <w:t>New-Tech Online: הסכם חשוב ליעל תוכנה בתחום מחשוב הענן עם Spanning</w:t>
              <w:br/>
              <w:t>הרחבת סל פתרונות הענן וגיבוי נתוני ענן ארגוניים במסגרת אגף הענן והחדשנות ביעל תוכנה.</w:t>
            </w:r>
          </w:p>
        </w:tc>
        <w:tc>
          <w:tcPr>
            <w:tcW w:type="dxa" w:w="3513"/>
            <w:vAlign w:val="center"/>
          </w:tcPr>
          <w:p>
            <w:pPr>
              <w:spacing w:after="120"/>
              <w:jc w:val="right"/>
              <w:bidi/>
            </w:pPr>
            <w:r/>
            <w:r>
              <w:rPr>
                <w:rFonts w:ascii="Arial" w:hAnsi="Arial"/>
                <w:b w:val="0"/>
                <w:color w:val="178AC0"/>
                <w:sz w:val="18"/>
              </w:rPr>
              <w:t>https://www.new-techonline.com/2014/06/%D7%94%D7%A1%D7%9B%D7%9D-%D7%97%D7%A9%D7%95%D7%91-%D7%9C%D7%99%D7%A2%D7%9C-%D7%AA%D7%95%D7%9B%D7%A0%D7%94-%D7%91%D7%AA%D7%97%D7%95%D7%9D-%D7%9E%D7%97%D7%A9%D7%95%D7%91-%D7%94%D7%A2%D7%A0%D7%9F-%D7%A2/</w:t>
            </w:r>
          </w:p>
        </w:tc>
      </w:tr>
      <w:tr>
        <w:tc>
          <w:tcPr>
            <w:tcW w:type="dxa" w:w="3513"/>
            <w:vAlign w:val="center"/>
          </w:tcPr>
          <w:p>
            <w:pPr>
              <w:spacing w:after="120"/>
              <w:jc w:val="right"/>
              <w:bidi/>
            </w:pPr>
            <w:r/>
            <w:r>
              <w:rPr>
                <w:rFonts w:ascii="Arial" w:hAnsi="Arial"/>
                <w:b w:val="0"/>
                <w:sz w:val="18"/>
              </w:rPr>
              <w:t>LinkedIn Media</w:t>
            </w:r>
          </w:p>
        </w:tc>
        <w:tc>
          <w:tcPr>
            <w:tcW w:type="dxa" w:w="3513"/>
            <w:vAlign w:val="center"/>
          </w:tcPr>
          <w:p>
            <w:pPr>
              <w:spacing w:after="120"/>
              <w:jc w:val="right"/>
              <w:bidi/>
            </w:pPr>
            <w:r/>
            <w:r>
              <w:rPr>
                <w:rFonts w:ascii="Arial" w:hAnsi="Arial"/>
                <w:b w:val="0"/>
                <w:sz w:val="18"/>
              </w:rPr>
              <w:t>הרצאה והצגת טכנולוגיות בענן וחדשנות עסקית</w:t>
              <w:br/>
              <w:t>הצגת פתרונות ענן וארכיטקטורה מתקדמת בכנס מקצועי.</w:t>
            </w:r>
          </w:p>
        </w:tc>
        <w:tc>
          <w:tcPr>
            <w:tcW w:type="dxa" w:w="3513"/>
            <w:vAlign w:val="center"/>
          </w:tcPr>
          <w:p>
            <w:pPr>
              <w:spacing w:after="120"/>
              <w:jc w:val="right"/>
              <w:bidi/>
            </w:pPr>
            <w:r/>
            <w:r>
              <w:rPr>
                <w:rFonts w:ascii="Arial" w:hAnsi="Arial"/>
                <w:b w:val="0"/>
                <w:color w:val="178AC0"/>
                <w:sz w:val="18"/>
              </w:rPr>
              <w:t>https://media.licdn.com/dms/image/v2/C5622AQEtf8Voz0cpCA/feedshare-shrink_800/feedshare-shrink_800/0/1583599976628?e=1790208000&amp;v=beta&amp;t=KazSTO9TEA2E6GQkgl47ykT_o9lh2t_1GXnFp4ujoS4</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2011 - 2013 | מנהל מחלקת תשתיות ואפליקציות</w:t>
      </w:r>
    </w:p>
    <w:p>
      <w:pPr>
        <w:spacing w:after="120"/>
        <w:ind w:right="0"/>
        <w:jc w:val="right"/>
        <w:bidi/>
      </w:pPr>
      <w:r>
        <w:rPr>
          <w:rFonts w:ascii="Arial" w:hAnsi="Arial"/>
          <w:b/>
          <w:color w:val="15936A"/>
          <w:sz w:val="20"/>
        </w:rPr>
        <w:t>פרטנר תקשורת (Partner / Orange) | טלקום ותקשורת סלולרית</w:t>
      </w:r>
    </w:p>
    <w:p>
      <w:pPr>
        <w:spacing w:after="120"/>
        <w:ind w:right="0"/>
        <w:jc w:val="right"/>
        <w:bidi/>
      </w:pPr>
      <w:r>
        <w:rPr>
          <w:rFonts w:ascii="Arial" w:hAnsi="Arial"/>
          <w:b w:val="0"/>
          <w:color w:val="64748B"/>
          <w:sz w:val="18"/>
        </w:rPr>
        <w:t>תגית באתר: תקציב 30M ₪ | מיזוג 012Smile</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מחלקה רחבה של צוותי פיתוח, ניהול פרויקטים ומומחי תשתיות, ניהול תקציב של כ-30 מיליון ₪, מיזוג התשתיות האפליקטיביות של פרטנר ו-012Smile, והובלת שינוי שיטות עבודה ו-ITIL יחד עם Amdocs.</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ניהול מחלקה הכוללת צוותי פיתוח, ניהול פרויקטים ומומחי תשתיות ותפעול.</w:t>
      </w:r>
    </w:p>
    <w:p>
      <w:pPr>
        <w:spacing w:after="120"/>
        <w:ind w:right="198"/>
        <w:jc w:val="right"/>
        <w:bidi/>
      </w:pPr>
      <w:r>
        <w:rPr>
          <w:rFonts w:ascii="Arial" w:hAnsi="Arial"/>
          <w:b w:val="0"/>
          <w:sz w:val="20"/>
        </w:rPr>
        <w:t>• ניהול פרויקטים מרכזיים בשליטה ובקרה, מסדי נתונים, מערכות קוליות/Contact Center וביצועי מערכות.</w:t>
      </w:r>
    </w:p>
    <w:p>
      <w:pPr>
        <w:spacing w:after="120"/>
        <w:ind w:right="198"/>
        <w:jc w:val="right"/>
        <w:bidi/>
      </w:pPr>
      <w:r>
        <w:rPr>
          <w:rFonts w:ascii="Arial" w:hAnsi="Arial"/>
          <w:b w:val="0"/>
          <w:sz w:val="20"/>
        </w:rPr>
        <w:t>• ניהול תקציב בהיקף של עשרות מיליוני ₪ וניהול מו"מ מול חברות ענק כמו Oracle, HP, Microsoft וכו'.</w:t>
      </w:r>
    </w:p>
    <w:p>
      <w:pPr>
        <w:spacing w:after="120"/>
        <w:ind w:right="198"/>
        <w:jc w:val="right"/>
        <w:bidi/>
      </w:pPr>
      <w:r>
        <w:rPr>
          <w:rFonts w:ascii="Arial" w:hAnsi="Arial"/>
          <w:b w:val="0"/>
          <w:sz w:val="20"/>
        </w:rPr>
        <w:t>• מיזוג התשתיות האפליקטיביות של פרטנר ו-012Smile.</w:t>
      </w:r>
    </w:p>
    <w:p>
      <w:pPr>
        <w:spacing w:after="120"/>
        <w:ind w:right="198"/>
        <w:jc w:val="right"/>
        <w:bidi/>
      </w:pPr>
      <w:r>
        <w:rPr>
          <w:rFonts w:ascii="Arial" w:hAnsi="Arial"/>
          <w:b w:val="0"/>
          <w:sz w:val="20"/>
        </w:rPr>
        <w:t>• שותף בצוות שהוביל ביחד עם Amdocs תהליכים לשינוי שיטות עבודה והטמעת מתודולוגיית ITIL.</w:t>
      </w:r>
    </w:p>
    <w:p>
      <w:pPr>
        <w:spacing w:after="120"/>
        <w:ind w:right="198"/>
        <w:jc w:val="right"/>
        <w:bidi/>
      </w:pPr>
      <w:r>
        <w:rPr>
          <w:rFonts w:ascii="Arial" w:hAnsi="Arial"/>
          <w:b w:val="0"/>
          <w:sz w:val="20"/>
        </w:rPr>
        <w:t>• הובלת תכנית אסטרטגית לשינוי שיטת ההפעלה והמערכות הטכנולוגיות במוקדי השירות והמכירה - משלב ה-RFP, עד בחירת ספק והטמעת הפתרון.</w:t>
      </w:r>
    </w:p>
    <w:p>
      <w:pPr>
        <w:spacing w:after="120"/>
        <w:ind w:right="0"/>
        <w:jc w:val="right"/>
        <w:bidi/>
      </w:pPr>
      <w:r>
        <w:rPr>
          <w:rFonts w:ascii="Arial" w:hAnsi="Arial"/>
          <w:b w:val="0"/>
          <w:color w:val="64748B"/>
          <w:sz w:val="18"/>
        </w:rPr>
        <w:t>תגיות באתר: Telecom 30M NIS, 012Smile Merger, ITIL with Amdocs, Contact Center Tech, Oracle / HP / Microsoft, Database &amp; Performance</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2010 - 2011 | מנהל תחום אפליקציות</w:t>
      </w:r>
    </w:p>
    <w:p>
      <w:pPr>
        <w:spacing w:after="120"/>
        <w:ind w:right="0"/>
        <w:jc w:val="right"/>
        <w:bidi/>
      </w:pPr>
      <w:r>
        <w:rPr>
          <w:rFonts w:ascii="Arial" w:hAnsi="Arial"/>
          <w:b/>
          <w:color w:val="15936A"/>
          <w:sz w:val="20"/>
        </w:rPr>
        <w:t>פרטנר תקשורת (Partner / Orange) | טלקום ותקשורת סלולרית</w:t>
      </w:r>
    </w:p>
    <w:p>
      <w:pPr>
        <w:spacing w:after="120"/>
        <w:ind w:right="0"/>
        <w:jc w:val="right"/>
        <w:bidi/>
      </w:pPr>
      <w:r>
        <w:rPr>
          <w:rFonts w:ascii="Arial" w:hAnsi="Arial"/>
          <w:b w:val="0"/>
          <w:color w:val="64748B"/>
          <w:sz w:val="18"/>
        </w:rPr>
        <w:t>תגית באתר: זוכה פרס מצטיין המחשוב IT Awards</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3 צוותי פיתוח תוכנה, תצורה ותפעול מערכות ליבה (CRM, Billing, ERP), ארכיטקטורת אינטגרציה, וזכייה בפרס מצטיין המחשוב לשנת 2011 (ITAwards) על פיתוח מחדש של מערכת ההזמנות (Ordering).</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ניהול 3 צוותי פיתוח מערכות תוכנה, ניהול תצורה וצוות תפעול מערכות ליבה CRM, Billing ו-ERP.</w:t>
      </w:r>
    </w:p>
    <w:p>
      <w:pPr>
        <w:spacing w:after="120"/>
        <w:ind w:right="198"/>
        <w:jc w:val="right"/>
        <w:bidi/>
      </w:pPr>
      <w:r>
        <w:rPr>
          <w:rFonts w:ascii="Arial" w:hAnsi="Arial"/>
          <w:b w:val="0"/>
          <w:sz w:val="20"/>
        </w:rPr>
        <w:t>• ארכיטקטורה ופיתוח אינטגרציה בין מערכות ופיתוח שירותים רוחביים.</w:t>
      </w:r>
    </w:p>
    <w:p>
      <w:pPr>
        <w:spacing w:after="120"/>
        <w:ind w:right="198"/>
        <w:jc w:val="right"/>
        <w:bidi/>
      </w:pPr>
      <w:r>
        <w:rPr>
          <w:rFonts w:ascii="Arial" w:hAnsi="Arial"/>
          <w:b w:val="0"/>
          <w:sz w:val="20"/>
        </w:rPr>
        <w:t>• זוכה פרס מצטיין המחשוב לשנת 2011 (ITAwards) על הובלת פרויקט להחלפת התשתית ופיתוח מחדש של מערכת לניהול הזמנה (Ordering) של החברה.</w:t>
      </w:r>
    </w:p>
    <w:p>
      <w:pPr>
        <w:spacing w:after="120"/>
        <w:ind w:right="198"/>
        <w:jc w:val="right"/>
        <w:bidi/>
      </w:pPr>
      <w:r>
        <w:rPr>
          <w:rFonts w:ascii="Arial" w:hAnsi="Arial"/>
          <w:b w:val="0"/>
          <w:sz w:val="20"/>
        </w:rPr>
        <w:t>• חלק מצוות קטן שנבחר לנהל אירועים של תקלות מערכתיות וקריטיות במערכות המידע והטכנולוגיה בחברה.</w:t>
      </w:r>
    </w:p>
    <w:p>
      <w:pPr>
        <w:spacing w:after="120"/>
        <w:ind w:right="0"/>
        <w:jc w:val="right"/>
        <w:bidi/>
      </w:pPr>
      <w:r>
        <w:rPr>
          <w:rFonts w:ascii="Arial" w:hAnsi="Arial"/>
          <w:b w:val="0"/>
          <w:color w:val="64748B"/>
          <w:sz w:val="18"/>
        </w:rPr>
        <w:t>תגיות באתר: IT Awards Winner 2011, Ordering Core System, CRM &amp; Billing &amp; ERP, Mission-Critical Ops, Software Architecture</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2006 - 2010 | מנהל צוות פיתוח</w:t>
      </w:r>
    </w:p>
    <w:p>
      <w:pPr>
        <w:spacing w:after="120"/>
        <w:ind w:right="0"/>
        <w:jc w:val="right"/>
        <w:bidi/>
      </w:pPr>
      <w:r>
        <w:rPr>
          <w:rFonts w:ascii="Arial" w:hAnsi="Arial"/>
          <w:b/>
          <w:color w:val="15936A"/>
          <w:sz w:val="20"/>
        </w:rPr>
        <w:t>חברת iMDsoft | תוכנה רפואית קריטית לבתי חולים גלובליים</w:t>
      </w:r>
    </w:p>
    <w:p>
      <w:pPr>
        <w:spacing w:after="120"/>
        <w:ind w:right="0"/>
        <w:jc w:val="right"/>
        <w:bidi/>
      </w:pPr>
      <w:r>
        <w:rPr>
          <w:rFonts w:ascii="Arial" w:hAnsi="Arial"/>
          <w:b w:val="0"/>
          <w:color w:val="64748B"/>
          <w:sz w:val="18"/>
        </w:rPr>
        <w:t>תגית באתר: HealthTech | Clinical Core Software</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ניהול צוות הפיתוח של המודול המרכזי באפליקציה המטפל בלוגיקה למחשוב נתוני החולה וממשק המשתמש לבתי חולים בעולם, ארכיטקטורה ובקרת קוד, והגדרת ה-Roadmap וקו המוצרים העתידי.</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ניהול צוות הפיתוח של המודול המרכזי באפליקציה המטפל בלוגיקה למחשוב נתוני החולה וממשק המשתמש.</w:t>
      </w:r>
    </w:p>
    <w:p>
      <w:pPr>
        <w:spacing w:after="120"/>
        <w:ind w:right="198"/>
        <w:jc w:val="right"/>
        <w:bidi/>
      </w:pPr>
      <w:r>
        <w:rPr>
          <w:rFonts w:ascii="Arial" w:hAnsi="Arial"/>
          <w:b w:val="0"/>
          <w:sz w:val="20"/>
        </w:rPr>
        <w:t>• הובלת קבוצת מפתחים – ניהול משימות, הנחיה מקצועית, ארכיטקטורה ובקרת קוד.</w:t>
      </w:r>
    </w:p>
    <w:p>
      <w:pPr>
        <w:spacing w:after="120"/>
        <w:ind w:right="198"/>
        <w:jc w:val="right"/>
        <w:bidi/>
      </w:pPr>
      <w:r>
        <w:rPr>
          <w:rFonts w:ascii="Arial" w:hAnsi="Arial"/>
          <w:b w:val="0"/>
          <w:sz w:val="20"/>
        </w:rPr>
        <w:t>• חלק מצוות להגדרת ה-roadmap וקו המוצרים העתידיים של החברה.</w:t>
      </w:r>
    </w:p>
    <w:p>
      <w:pPr>
        <w:spacing w:after="120"/>
        <w:ind w:right="0"/>
        <w:jc w:val="right"/>
        <w:bidi/>
      </w:pPr>
      <w:r>
        <w:rPr>
          <w:rFonts w:ascii="Arial" w:hAnsi="Arial"/>
          <w:b w:val="0"/>
          <w:color w:val="64748B"/>
          <w:sz w:val="18"/>
        </w:rPr>
        <w:t>תגיות באתר: HealthTech, Hospital Clinical Systems, R&amp;D Team Lead, Software Architecture, Product Roadmap</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2"/>
        <w:spacing w:after="120"/>
        <w:jc w:val="right"/>
        <w:bidi/>
      </w:pPr>
      <w:r>
        <w:rPr>
          <w:rFonts w:ascii="Arial" w:hAnsi="Arial"/>
          <w:color w:val="18243A"/>
        </w:rPr>
        <w:t>1998 - 2004 | ראש תחום טכנולוגיות ואמצעי לחימה (רס"ן)</w:t>
      </w:r>
    </w:p>
    <w:p>
      <w:pPr>
        <w:spacing w:after="120"/>
        <w:ind w:right="0"/>
        <w:jc w:val="right"/>
        <w:bidi/>
      </w:pPr>
      <w:r>
        <w:rPr>
          <w:rFonts w:ascii="Arial" w:hAnsi="Arial"/>
          <w:b/>
          <w:color w:val="15936A"/>
          <w:sz w:val="20"/>
        </w:rPr>
        <w:t>צה"ל - חיל המודיעין (אמ"ן) | מודיעין עילית וביטחון</w:t>
      </w:r>
    </w:p>
    <w:p>
      <w:pPr>
        <w:spacing w:after="120"/>
        <w:ind w:right="0"/>
        <w:jc w:val="right"/>
        <w:bidi/>
      </w:pPr>
      <w:r>
        <w:rPr>
          <w:rFonts w:ascii="Arial" w:hAnsi="Arial"/>
          <w:b w:val="0"/>
          <w:color w:val="64748B"/>
          <w:sz w:val="18"/>
        </w:rPr>
        <w:t>תגית באתר: רב-סרן | פעמיים מצטיין ראש אמ״ן</w:t>
      </w:r>
    </w:p>
    <w:p>
      <w:pPr>
        <w:spacing w:after="120"/>
        <w:ind w:right="0"/>
        <w:jc w:val="right"/>
        <w:bidi/>
      </w:pPr>
      <w:r>
        <w:rPr>
          <w:rFonts w:ascii="Arial" w:hAnsi="Arial"/>
          <w:b/>
          <w:sz w:val="20"/>
        </w:rPr>
        <w:t>תמצית מנהלים באתר</w:t>
      </w:r>
    </w:p>
    <w:p>
      <w:pPr>
        <w:spacing w:after="120"/>
        <w:ind w:right="0"/>
        <w:jc w:val="right"/>
        <w:bidi/>
      </w:pPr>
      <w:r>
        <w:rPr>
          <w:rFonts w:ascii="Arial" w:hAnsi="Arial"/>
          <w:b w:val="0"/>
          <w:sz w:val="20"/>
        </w:rPr>
        <w:t>גיבוש עמדת הצבא בנוגע לאסטרטגיה לשיתופי פעולה בפיתוח טכנולוגיה ואמל״ח עם מדינות זרות, פיתוח אנליזות ומודלים מורכבים והצגתם בפני הדרגים הבכירים ביותר בצה״ל ובמערכת הביטחון. פעמיים זוכה פרס מצטיין ראש אגף המודיעין.</w:t>
      </w:r>
    </w:p>
    <w:p>
      <w:pPr>
        <w:spacing w:after="120"/>
        <w:ind w:right="0"/>
        <w:jc w:val="right"/>
        <w:bidi/>
      </w:pPr>
      <w:r>
        <w:rPr>
          <w:rFonts w:ascii="Arial" w:hAnsi="Arial"/>
          <w:b/>
          <w:sz w:val="20"/>
        </w:rPr>
        <w:t>פירוט מלא (נפתח בלחיצה באתר)</w:t>
      </w:r>
    </w:p>
    <w:p>
      <w:pPr>
        <w:spacing w:after="120"/>
        <w:ind w:right="198"/>
        <w:jc w:val="right"/>
        <w:bidi/>
      </w:pPr>
      <w:r>
        <w:rPr>
          <w:rFonts w:ascii="Arial" w:hAnsi="Arial"/>
          <w:b w:val="0"/>
          <w:sz w:val="20"/>
        </w:rPr>
        <w:t>• גיבוש עמדת הצבא בנוגע לאסטרטגיה לשיתופי פעולה בפיתוח טכנולוגיה ואמצעי לחימה עם מדינות זרות.</w:t>
      </w:r>
    </w:p>
    <w:p>
      <w:pPr>
        <w:spacing w:after="120"/>
        <w:ind w:right="198"/>
        <w:jc w:val="right"/>
        <w:bidi/>
      </w:pPr>
      <w:r>
        <w:rPr>
          <w:rFonts w:ascii="Arial" w:hAnsi="Arial"/>
          <w:b w:val="0"/>
          <w:sz w:val="20"/>
        </w:rPr>
        <w:t>• פיתוח אנליזות ומודלים – הצגה ודיון בפני הדרגים הבכירים ביותר בצבא ובמערכת הביטחון.</w:t>
      </w:r>
    </w:p>
    <w:p>
      <w:pPr>
        <w:spacing w:after="120"/>
        <w:ind w:right="198"/>
        <w:jc w:val="right"/>
        <w:bidi/>
      </w:pPr>
      <w:r>
        <w:rPr>
          <w:rFonts w:ascii="Arial" w:hAnsi="Arial"/>
          <w:b w:val="0"/>
          <w:sz w:val="20"/>
        </w:rPr>
        <w:t>• פעמיים זוכה בפרס מצטיין ראש אגף המודיעין (אמ"ן).</w:t>
      </w:r>
    </w:p>
    <w:p>
      <w:pPr>
        <w:spacing w:after="120"/>
        <w:ind w:right="0"/>
        <w:jc w:val="right"/>
        <w:bidi/>
      </w:pPr>
      <w:r>
        <w:rPr>
          <w:rFonts w:ascii="Arial" w:hAnsi="Arial"/>
          <w:b w:val="0"/>
          <w:color w:val="64748B"/>
          <w:sz w:val="18"/>
        </w:rPr>
        <w:t>תגיות באתר: דרגת רס״ן, חיל המודיעין (אמ״ן), 2x מצטיין ראש אמ״ן, שיתופי פעולה בינלאומיים, אנליזות אסטרטגיות, קבלת החלטות C-Level</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5. סיקור תקשורתי, מדיה ורפרנסים</w:t>
      </w:r>
    </w:p>
    <w:p>
      <w:pPr>
        <w:spacing w:after="120"/>
        <w:ind w:right="0"/>
        <w:jc w:val="right"/>
        <w:bidi/>
      </w:pPr>
      <w:r>
        <w:rPr>
          <w:rFonts w:ascii="Arial" w:hAnsi="Arial"/>
          <w:b w:val="0"/>
          <w:sz w:val="20"/>
        </w:rPr>
        <w:t>רשימת כל הפריטים המופיעים במרכז המדיה של האתר. בדקו ניסוח, שיוך לתפקיד ורלוונטיות של כל קישור.</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מעריב עסקים</w:t>
            </w:r>
          </w:p>
        </w:tc>
        <w:tc>
          <w:tcPr>
            <w:tcW w:type="dxa" w:w="3513"/>
            <w:vAlign w:val="center"/>
          </w:tcPr>
          <w:p>
            <w:pPr>
              <w:spacing w:after="120"/>
              <w:jc w:val="right"/>
              <w:bidi/>
            </w:pPr>
            <w:r/>
            <w:r>
              <w:rPr>
                <w:rFonts w:ascii="Arial" w:hAnsi="Arial"/>
                <w:b w:val="0"/>
                <w:sz w:val="18"/>
              </w:rPr>
              <w:t>המדד המוביל קבע: בנק לאומי במקום הראשון בתחום ה-AI בישראל</w:t>
              <w:br/>
              <w:t>מדד Evident AI הבינלאומי דירג את לאומי במקום הראשון בארץ ובמקום ה-2 בחדשנות במזה״ת ואפריקה</w:t>
            </w:r>
          </w:p>
        </w:tc>
        <w:tc>
          <w:tcPr>
            <w:tcW w:type="dxa" w:w="3513"/>
            <w:vAlign w:val="center"/>
          </w:tcPr>
          <w:p>
            <w:pPr>
              <w:spacing w:after="120"/>
              <w:jc w:val="right"/>
              <w:bidi/>
            </w:pPr>
            <w:r/>
            <w:r>
              <w:rPr>
                <w:rFonts w:ascii="Arial" w:hAnsi="Arial"/>
                <w:b w:val="0"/>
                <w:color w:val="178AC0"/>
                <w:sz w:val="18"/>
              </w:rPr>
              <w:t>https://www.maariv.co.il/economy/israel/article-1328368</w:t>
            </w:r>
          </w:p>
        </w:tc>
      </w:tr>
      <w:tr>
        <w:tc>
          <w:tcPr>
            <w:tcW w:type="dxa" w:w="3513"/>
            <w:vAlign w:val="center"/>
          </w:tcPr>
          <w:p>
            <w:pPr>
              <w:spacing w:after="120"/>
              <w:jc w:val="right"/>
              <w:bidi/>
            </w:pPr>
            <w:r/>
            <w:r>
              <w:rPr>
                <w:rFonts w:ascii="Arial" w:hAnsi="Arial"/>
                <w:b w:val="0"/>
                <w:sz w:val="18"/>
              </w:rPr>
              <w:t>TheMarker</w:t>
            </w:r>
          </w:p>
        </w:tc>
        <w:tc>
          <w:tcPr>
            <w:tcW w:type="dxa" w:w="3513"/>
            <w:vAlign w:val="center"/>
          </w:tcPr>
          <w:p>
            <w:pPr>
              <w:spacing w:after="120"/>
              <w:jc w:val="right"/>
              <w:bidi/>
            </w:pPr>
            <w:r/>
            <w:r>
              <w:rPr>
                <w:rFonts w:ascii="Arial" w:hAnsi="Arial"/>
                <w:b w:val="0"/>
                <w:sz w:val="18"/>
              </w:rPr>
              <w:t>מהפכת ה-AI מגיעה ללאומי: אמיר רוזן יעמוד בראש מרכז ה-AI</w:t>
              <w:br/>
              <w:t>לאומי מקים מרכז AI בכפיפות ישירה למטה המנכ״ל לגיבוש והובלת אסטרטגיית ה-AI של הבנק</w:t>
            </w:r>
          </w:p>
        </w:tc>
        <w:tc>
          <w:tcPr>
            <w:tcW w:type="dxa" w:w="3513"/>
            <w:vAlign w:val="center"/>
          </w:tcPr>
          <w:p>
            <w:pPr>
              <w:spacing w:after="120"/>
              <w:jc w:val="right"/>
              <w:bidi/>
            </w:pPr>
            <w:r/>
            <w:r>
              <w:rPr>
                <w:rFonts w:ascii="Arial" w:hAnsi="Arial"/>
                <w:b w:val="0"/>
                <w:color w:val="178AC0"/>
                <w:sz w:val="18"/>
              </w:rPr>
              <w:t>https://www.themarker.com/markets/2025-12-22/ty-article/.premium/0000019b-45e9-d41d-adfb-75ff0c060000</w:t>
            </w:r>
          </w:p>
        </w:tc>
      </w:tr>
      <w:tr>
        <w:tc>
          <w:tcPr>
            <w:tcW w:type="dxa" w:w="3513"/>
            <w:vAlign w:val="center"/>
          </w:tcPr>
          <w:p>
            <w:pPr>
              <w:spacing w:after="120"/>
              <w:jc w:val="right"/>
              <w:bidi/>
            </w:pPr>
            <w:r/>
            <w:r>
              <w:rPr>
                <w:rFonts w:ascii="Arial" w:hAnsi="Arial"/>
                <w:b w:val="0"/>
                <w:sz w:val="18"/>
              </w:rPr>
              <w:t>TheMarker דיגיטלפסט</w:t>
            </w:r>
          </w:p>
        </w:tc>
        <w:tc>
          <w:tcPr>
            <w:tcW w:type="dxa" w:w="3513"/>
            <w:vAlign w:val="center"/>
          </w:tcPr>
          <w:p>
            <w:pPr>
              <w:spacing w:after="120"/>
              <w:jc w:val="right"/>
              <w:bidi/>
            </w:pPr>
            <w:r/>
            <w:r>
              <w:rPr>
                <w:rFonts w:ascii="Arial" w:hAnsi="Arial"/>
                <w:b w:val="0"/>
                <w:sz w:val="18"/>
              </w:rPr>
              <w:t>״צריך להתמקד בשירות, ולא באיך לסחוט עוד שקל מהלקוח״</w:t>
              <w:br/>
              <w:t>ראיון מרכזי בדיגיטלפסט: אמיר רוזן על מהפכת הדיגיטל, הזינוק באונליין וחוויית שירות אמיתית</w:t>
            </w:r>
          </w:p>
        </w:tc>
        <w:tc>
          <w:tcPr>
            <w:tcW w:type="dxa" w:w="3513"/>
            <w:vAlign w:val="center"/>
          </w:tcPr>
          <w:p>
            <w:pPr>
              <w:spacing w:after="120"/>
              <w:jc w:val="right"/>
              <w:bidi/>
            </w:pPr>
            <w:r/>
            <w:r>
              <w:rPr>
                <w:rFonts w:ascii="Arial" w:hAnsi="Arial"/>
                <w:b w:val="0"/>
                <w:color w:val="178AC0"/>
                <w:sz w:val="18"/>
              </w:rPr>
              <w:t>https://www.themarker.com/technation/2022-03-30/ty-article/00000180-5bbe-dee0-afd6-7bffe33d0000</w:t>
            </w:r>
          </w:p>
        </w:tc>
      </w:tr>
      <w:tr>
        <w:tc>
          <w:tcPr>
            <w:tcW w:type="dxa" w:w="3513"/>
            <w:vAlign w:val="center"/>
          </w:tcPr>
          <w:p>
            <w:pPr>
              <w:spacing w:after="120"/>
              <w:jc w:val="right"/>
              <w:bidi/>
            </w:pPr>
            <w:r/>
            <w:r>
              <w:rPr>
                <w:rFonts w:ascii="Arial" w:hAnsi="Arial"/>
                <w:b w:val="0"/>
                <w:sz w:val="18"/>
              </w:rPr>
              <w:t>וואלה! כסף</w:t>
            </w:r>
          </w:p>
        </w:tc>
        <w:tc>
          <w:tcPr>
            <w:tcW w:type="dxa" w:w="3513"/>
            <w:vAlign w:val="center"/>
          </w:tcPr>
          <w:p>
            <w:pPr>
              <w:spacing w:after="120"/>
              <w:jc w:val="right"/>
              <w:bidi/>
            </w:pPr>
            <w:r/>
            <w:r>
              <w:rPr>
                <w:rFonts w:ascii="Arial" w:hAnsi="Arial"/>
                <w:b w:val="0"/>
                <w:sz w:val="18"/>
              </w:rPr>
              <w:t>צ'אט מבוסס AI וסורקי מניות: אפליקציית Trade החדשה של לאומי ב-AWS</w:t>
              <w:br/>
              <w:t>האפליקציה הראשונה מסוגה בישראל בענן AWS עם חוויית מסחר מותאמת אישית מבוססת בינה מלאכותית</w:t>
            </w:r>
          </w:p>
        </w:tc>
        <w:tc>
          <w:tcPr>
            <w:tcW w:type="dxa" w:w="3513"/>
            <w:vAlign w:val="center"/>
          </w:tcPr>
          <w:p>
            <w:pPr>
              <w:spacing w:after="120"/>
              <w:jc w:val="right"/>
              <w:bidi/>
            </w:pPr>
            <w:r/>
            <w:r>
              <w:rPr>
                <w:rFonts w:ascii="Arial" w:hAnsi="Arial"/>
                <w:b w:val="0"/>
                <w:color w:val="178AC0"/>
                <w:sz w:val="18"/>
              </w:rPr>
              <w:t>https://finance.walla.co.il/item/3703888</w:t>
            </w:r>
          </w:p>
        </w:tc>
      </w:tr>
      <w:tr>
        <w:tc>
          <w:tcPr>
            <w:tcW w:type="dxa" w:w="3513"/>
            <w:vAlign w:val="center"/>
          </w:tcPr>
          <w:p>
            <w:pPr>
              <w:spacing w:after="120"/>
              <w:jc w:val="right"/>
              <w:bidi/>
            </w:pPr>
            <w:r/>
            <w:r>
              <w:rPr>
                <w:rFonts w:ascii="Arial" w:hAnsi="Arial"/>
                <w:b w:val="0"/>
                <w:sz w:val="18"/>
              </w:rPr>
              <w:t>מעריב טכנולוגיה</w:t>
            </w:r>
          </w:p>
        </w:tc>
        <w:tc>
          <w:tcPr>
            <w:tcW w:type="dxa" w:w="3513"/>
            <w:vAlign w:val="center"/>
          </w:tcPr>
          <w:p>
            <w:pPr>
              <w:spacing w:after="120"/>
              <w:jc w:val="right"/>
              <w:bidi/>
            </w:pPr>
            <w:r/>
            <w:r>
              <w:rPr>
                <w:rFonts w:ascii="Arial" w:hAnsi="Arial"/>
                <w:b w:val="0"/>
                <w:sz w:val="18"/>
              </w:rPr>
              <w:t>סיילספורס משיקה את Hyperforce בישראל – לאומי הלקוח הראשון</w:t>
              <w:br/>
              <w:t>בנק לאומי מוביל את המעבר לפלטפורמת הענן Hyperforce להעצמת יכולות דיגיטליות ו-AI</w:t>
            </w:r>
          </w:p>
        </w:tc>
        <w:tc>
          <w:tcPr>
            <w:tcW w:type="dxa" w:w="3513"/>
            <w:vAlign w:val="center"/>
          </w:tcPr>
          <w:p>
            <w:pPr>
              <w:spacing w:after="120"/>
              <w:jc w:val="right"/>
              <w:bidi/>
            </w:pPr>
            <w:r/>
            <w:r>
              <w:rPr>
                <w:rFonts w:ascii="Arial" w:hAnsi="Arial"/>
                <w:b w:val="0"/>
                <w:color w:val="178AC0"/>
                <w:sz w:val="18"/>
              </w:rPr>
              <w:t>https://www.maariv.co.il/business/tech/article-1131625</w:t>
            </w:r>
          </w:p>
        </w:tc>
      </w:tr>
      <w:tr>
        <w:tc>
          <w:tcPr>
            <w:tcW w:type="dxa" w:w="3513"/>
            <w:vAlign w:val="center"/>
          </w:tcPr>
          <w:p>
            <w:pPr>
              <w:spacing w:after="120"/>
              <w:jc w:val="right"/>
              <w:bidi/>
            </w:pPr>
            <w:r/>
            <w:r>
              <w:rPr>
                <w:rFonts w:ascii="Arial" w:hAnsi="Arial"/>
                <w:b w:val="0"/>
                <w:sz w:val="18"/>
              </w:rPr>
              <w:t>New-Tech Online Magazine</w:t>
            </w:r>
          </w:p>
        </w:tc>
        <w:tc>
          <w:tcPr>
            <w:tcW w:type="dxa" w:w="3513"/>
            <w:vAlign w:val="center"/>
          </w:tcPr>
          <w:p>
            <w:pPr>
              <w:spacing w:after="120"/>
              <w:jc w:val="right"/>
              <w:bidi/>
            </w:pPr>
            <w:r/>
            <w:r>
              <w:rPr>
                <w:rFonts w:ascii="Arial" w:hAnsi="Arial"/>
                <w:b w:val="0"/>
                <w:sz w:val="18"/>
              </w:rPr>
              <w:t>הסכם חשוב ליעל תוכנה בתחום מחשוב הענן עם חברת Spanning</w:t>
              <w:br/>
              <w:t>הרחבת סל פתרונות הענן וגיבוי נתונים באגף החדשנות והענן של יעל תוכנה</w:t>
            </w:r>
          </w:p>
        </w:tc>
        <w:tc>
          <w:tcPr>
            <w:tcW w:type="dxa" w:w="3513"/>
            <w:vAlign w:val="center"/>
          </w:tcPr>
          <w:p>
            <w:pPr>
              <w:spacing w:after="120"/>
              <w:jc w:val="right"/>
              <w:bidi/>
            </w:pPr>
            <w:r/>
            <w:r>
              <w:rPr>
                <w:rFonts w:ascii="Arial" w:hAnsi="Arial"/>
                <w:b w:val="0"/>
                <w:color w:val="178AC0"/>
                <w:sz w:val="18"/>
              </w:rPr>
              <w:t>https://www.new-techonline.com/2014/06/%D7%94%D7%A1%D7%9B%D7%9D-%D7%97%D7%A9%D7%95%D7%91-%D7%9C%D7%99%D7%A2%D7%9C-%D7%AA%D7%95%D7%9B%D7%A0%D7%94-%D7%91%D7%AA%D7%97%D7%95%D7%9D-%D7%9E%D7%97%D7%A9%D7%95%D7%91-%D7%94%D7%A2%D7%A0%D7%9F-%D7%A2/</w:t>
            </w:r>
          </w:p>
        </w:tc>
      </w:tr>
      <w:tr>
        <w:tc>
          <w:tcPr>
            <w:tcW w:type="dxa" w:w="3513"/>
            <w:vAlign w:val="center"/>
          </w:tcPr>
          <w:p>
            <w:pPr>
              <w:spacing w:after="120"/>
              <w:jc w:val="right"/>
              <w:bidi/>
            </w:pPr>
            <w:r/>
            <w:r>
              <w:rPr>
                <w:rFonts w:ascii="Arial" w:hAnsi="Arial"/>
                <w:b w:val="0"/>
                <w:sz w:val="18"/>
              </w:rPr>
              <w:t>Trust Tech Video Series</w:t>
            </w:r>
          </w:p>
        </w:tc>
        <w:tc>
          <w:tcPr>
            <w:tcW w:type="dxa" w:w="3513"/>
            <w:vAlign w:val="center"/>
          </w:tcPr>
          <w:p>
            <w:pPr>
              <w:spacing w:after="120"/>
              <w:jc w:val="right"/>
              <w:bidi/>
            </w:pPr>
            <w:r/>
            <w:r>
              <w:rPr>
                <w:rFonts w:ascii="Arial" w:hAnsi="Arial"/>
                <w:b w:val="0"/>
                <w:sz w:val="18"/>
              </w:rPr>
              <w:t>ראיון 'טרסטק' במעלית: חדשנות וטכנולוגיה בבנק לאומי</w:t>
              <w:br/>
              <w:t>ראיון וידאו ייחודי על האסטרטגיה הדיגיטלית, טכנולוגיות ערוצים וחוויית הלקוח</w:t>
            </w:r>
          </w:p>
        </w:tc>
        <w:tc>
          <w:tcPr>
            <w:tcW w:type="dxa" w:w="3513"/>
            <w:vAlign w:val="center"/>
          </w:tcPr>
          <w:p>
            <w:pPr>
              <w:spacing w:after="120"/>
              <w:jc w:val="right"/>
              <w:bidi/>
            </w:pPr>
            <w:r/>
            <w:r>
              <w:rPr>
                <w:rFonts w:ascii="Arial" w:hAnsi="Arial"/>
                <w:b w:val="0"/>
                <w:color w:val="178AC0"/>
                <w:sz w:val="18"/>
              </w:rPr>
              <w:t>https://www.google.com/search?q=%D7%98%D7%A8%D7%A9%D7%98%D7%A7+%D7%9E%D7%A2%D7%9C%D7%99%D7%AA+%D7%90%D7%9E%D7%99%D7%A8+%D7%A8%D7%95%D7%96%D7%9F+%D7%91%D7%A0%D7%A7+%D7%9C%D7%90%D7%95%D7%9E%D7%99</w:t>
            </w:r>
          </w:p>
        </w:tc>
      </w:tr>
      <w:tr>
        <w:tc>
          <w:tcPr>
            <w:tcW w:type="dxa" w:w="3513"/>
            <w:vAlign w:val="center"/>
          </w:tcPr>
          <w:p>
            <w:pPr>
              <w:spacing w:after="120"/>
              <w:jc w:val="right"/>
              <w:bidi/>
            </w:pPr>
            <w:r/>
            <w:r>
              <w:rPr>
                <w:rFonts w:ascii="Arial" w:hAnsi="Arial"/>
                <w:b w:val="0"/>
                <w:sz w:val="18"/>
              </w:rPr>
              <w:t>Instagram Reel</w:t>
            </w:r>
          </w:p>
        </w:tc>
        <w:tc>
          <w:tcPr>
            <w:tcW w:type="dxa" w:w="3513"/>
            <w:vAlign w:val="center"/>
          </w:tcPr>
          <w:p>
            <w:pPr>
              <w:spacing w:after="120"/>
              <w:jc w:val="right"/>
              <w:bidi/>
            </w:pPr>
            <w:r/>
            <w:r>
              <w:rPr>
                <w:rFonts w:ascii="Arial" w:hAnsi="Arial"/>
                <w:b w:val="0"/>
                <w:sz w:val="18"/>
              </w:rPr>
              <w:t>הצצה מאחורי הקלעים: אירוע חדשנות ועשייה מקצועית</w:t>
              <w:br/>
              <w:t>ריל אינסטגרם אותנטי מתוך כנס ופעילות טכנולוגית</w:t>
            </w:r>
          </w:p>
        </w:tc>
        <w:tc>
          <w:tcPr>
            <w:tcW w:type="dxa" w:w="3513"/>
            <w:vAlign w:val="center"/>
          </w:tcPr>
          <w:p>
            <w:pPr>
              <w:spacing w:after="120"/>
              <w:jc w:val="right"/>
              <w:bidi/>
            </w:pPr>
            <w:r/>
            <w:r>
              <w:rPr>
                <w:rFonts w:ascii="Arial" w:hAnsi="Arial"/>
                <w:b w:val="0"/>
                <w:color w:val="178AC0"/>
                <w:sz w:val="18"/>
              </w:rPr>
              <w:t>https://www.instagram.com/reels/DZFBabWtD-3/</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AI in Finance: Trust, Control &amp; Personalization</w:t>
              <w:br/>
              <w:t>מאמר ותובנות מנהיגות על שילוב AI בסביבות פיננסיות מוסדרות</w:t>
            </w:r>
          </w:p>
        </w:tc>
        <w:tc>
          <w:tcPr>
            <w:tcW w:type="dxa" w:w="3513"/>
            <w:vAlign w:val="center"/>
          </w:tcPr>
          <w:p>
            <w:pPr>
              <w:spacing w:after="120"/>
              <w:jc w:val="right"/>
              <w:bidi/>
            </w:pPr>
            <w:r/>
            <w:r>
              <w:rPr>
                <w:rFonts w:ascii="Arial" w:hAnsi="Arial"/>
                <w:b w:val="0"/>
                <w:color w:val="178AC0"/>
                <w:sz w:val="18"/>
              </w:rPr>
              <w:t>https://www.linkedin.com/feed/update/urn:li:activity:7404270826176442368/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הובלת אסטרטגיית ה-AI והסוכנים החכמים בבנק לאומי</w:t>
              <w:br/>
              <w:t>כיצד הופכים יוזמות GenAI ו-Agentic AI לערך עסקי מדיד בקנה מידה של בנק מוביל</w:t>
            </w:r>
          </w:p>
        </w:tc>
        <w:tc>
          <w:tcPr>
            <w:tcW w:type="dxa" w:w="3513"/>
            <w:vAlign w:val="center"/>
          </w:tcPr>
          <w:p>
            <w:pPr>
              <w:spacing w:after="120"/>
              <w:jc w:val="right"/>
              <w:bidi/>
            </w:pPr>
            <w:r/>
            <w:r>
              <w:rPr>
                <w:rFonts w:ascii="Arial" w:hAnsi="Arial"/>
                <w:b w:val="0"/>
                <w:color w:val="178AC0"/>
                <w:sz w:val="18"/>
              </w:rPr>
              <w:t>https://www.linkedin.com/feed/update/urn:li:activity:7424365418221432832/</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ה-CVC צומח בישראל: השקעות תאגידיות בסטארטאפים</w:t>
              <w:br/>
              <w:t>השקת פעילות קרן ההשקעות Irani Ventures ותפיסת החדשנות התאגידית בריטייל-טק</w:t>
            </w:r>
          </w:p>
        </w:tc>
        <w:tc>
          <w:tcPr>
            <w:tcW w:type="dxa" w:w="3513"/>
            <w:vAlign w:val="center"/>
          </w:tcPr>
          <w:p>
            <w:pPr>
              <w:spacing w:after="120"/>
              <w:jc w:val="right"/>
              <w:bidi/>
            </w:pPr>
            <w:r/>
            <w:r>
              <w:rPr>
                <w:rFonts w:ascii="Arial" w:hAnsi="Arial"/>
                <w:b w:val="0"/>
                <w:color w:val="178AC0"/>
                <w:sz w:val="18"/>
              </w:rPr>
              <w:t>https://www.linkedin.com/feed/update/urn:li:activity:6911298752464965632/</w:t>
            </w:r>
          </w:p>
        </w:tc>
      </w:tr>
      <w:tr>
        <w:tc>
          <w:tcPr>
            <w:tcW w:type="dxa" w:w="3513"/>
            <w:vAlign w:val="center"/>
          </w:tcPr>
          <w:p>
            <w:pPr>
              <w:spacing w:after="120"/>
              <w:jc w:val="right"/>
              <w:bidi/>
            </w:pPr>
            <w:r/>
            <w:r>
              <w:rPr>
                <w:rFonts w:ascii="Arial" w:hAnsi="Arial"/>
                <w:b w:val="0"/>
                <w:sz w:val="18"/>
              </w:rPr>
              <w:t>Coresight Research</w:t>
            </w:r>
          </w:p>
        </w:tc>
        <w:tc>
          <w:tcPr>
            <w:tcW w:type="dxa" w:w="3513"/>
            <w:vAlign w:val="center"/>
          </w:tcPr>
          <w:p>
            <w:pPr>
              <w:spacing w:after="120"/>
              <w:jc w:val="right"/>
              <w:bidi/>
            </w:pPr>
            <w:r/>
            <w:r>
              <w:rPr>
                <w:rFonts w:ascii="Arial" w:hAnsi="Arial"/>
                <w:b w:val="0"/>
                <w:sz w:val="18"/>
              </w:rPr>
              <w:t>Coresight Research: אופטימיזציית מלאי ומסע הלקוח עם Nano BLE</w:t>
              <w:br/>
              <w:t>מחקר בינלאומי המציג את יישום חיישני Wiliot בפקטורי 54 לחנויות העתיד</w:t>
            </w:r>
          </w:p>
        </w:tc>
        <w:tc>
          <w:tcPr>
            <w:tcW w:type="dxa" w:w="3513"/>
            <w:vAlign w:val="center"/>
          </w:tcPr>
          <w:p>
            <w:pPr>
              <w:spacing w:after="120"/>
              <w:jc w:val="right"/>
              <w:bidi/>
            </w:pPr>
            <w:r/>
            <w:r>
              <w:rPr>
                <w:rFonts w:ascii="Arial" w:hAnsi="Arial"/>
                <w:b w:val="0"/>
                <w:color w:val="178AC0"/>
                <w:sz w:val="18"/>
              </w:rPr>
              <w:t>https://www.linkedin.com/feed/update/urn:li:activity:6860937126410805248/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דיגיטלפסט: הרצאה על טרנספורמציה דיגיטלית ושירות פרימיום</w:t>
              <w:br/>
              <w:t>תובנות מהשטח על אי-קומרס, חוויית לקוח וטכנולוגיה ממוקדת אנשים</w:t>
            </w:r>
          </w:p>
        </w:tc>
        <w:tc>
          <w:tcPr>
            <w:tcW w:type="dxa" w:w="3513"/>
            <w:vAlign w:val="center"/>
          </w:tcPr>
          <w:p>
            <w:pPr>
              <w:spacing w:after="120"/>
              <w:jc w:val="right"/>
              <w:bidi/>
            </w:pPr>
            <w:r/>
            <w:r>
              <w:rPr>
                <w:rFonts w:ascii="Arial" w:hAnsi="Arial"/>
                <w:b w:val="0"/>
                <w:color w:val="178AC0"/>
                <w:sz w:val="18"/>
              </w:rPr>
              <w:t>https://www.linkedin.com/feed/update/urn:li:activity:6914873493704577024/</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שת״פ פקטורי 54 ואוניברסיטת רייכמן: חיבור יזמות וטכנולוגיה</w:t>
              <w:br/>
              <w:t>הובלת פרויקט משותף עם סטודנטים ויזמים לפיתוח פתרונות חדשניים בריטייל</w:t>
            </w:r>
          </w:p>
        </w:tc>
        <w:tc>
          <w:tcPr>
            <w:tcW w:type="dxa" w:w="3513"/>
            <w:vAlign w:val="center"/>
          </w:tcPr>
          <w:p>
            <w:pPr>
              <w:spacing w:after="120"/>
              <w:jc w:val="right"/>
              <w:bidi/>
            </w:pPr>
            <w:r/>
            <w:r>
              <w:rPr>
                <w:rFonts w:ascii="Arial" w:hAnsi="Arial"/>
                <w:b w:val="0"/>
                <w:color w:val="178AC0"/>
                <w:sz w:val="18"/>
              </w:rPr>
              <w:t>https://www.linkedin.com/feed/update/urn:li:activity:6906947783543394304/</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טרנספורמציה דיגיטלית ושותפויות ענן (AWS, AllCloud, Leumi)</w:t>
              <w:br/>
              <w:t>האצת החדשנות בענן וב-GenAI בבנק לאומי כבסיס לחוויית לקוח ובנקאי מתקדמת</w:t>
            </w:r>
          </w:p>
        </w:tc>
        <w:tc>
          <w:tcPr>
            <w:tcW w:type="dxa" w:w="3513"/>
            <w:vAlign w:val="center"/>
          </w:tcPr>
          <w:p>
            <w:pPr>
              <w:spacing w:after="120"/>
              <w:jc w:val="right"/>
              <w:bidi/>
            </w:pPr>
            <w:r/>
            <w:r>
              <w:rPr>
                <w:rFonts w:ascii="Arial" w:hAnsi="Arial"/>
                <w:b w:val="0"/>
                <w:color w:val="178AC0"/>
                <w:sz w:val="18"/>
              </w:rPr>
              <w:t>https://www.linkedin.com/feed/update/urn:li:activity:7348105322114265088/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השקת Salesforce Hyperforce בלאומי: קפיצת מדרגה טכנולוגית</w:t>
              <w:br/>
              <w:t>אינטגרציה עמוקה של Salesforce, ענן ו-AI לחוויית לקוח ובנקאי מהמתקדמות בעולם</w:t>
            </w:r>
          </w:p>
        </w:tc>
        <w:tc>
          <w:tcPr>
            <w:tcW w:type="dxa" w:w="3513"/>
            <w:vAlign w:val="center"/>
          </w:tcPr>
          <w:p>
            <w:pPr>
              <w:spacing w:after="120"/>
              <w:jc w:val="right"/>
              <w:bidi/>
            </w:pPr>
            <w:r/>
            <w:r>
              <w:rPr>
                <w:rFonts w:ascii="Arial" w:hAnsi="Arial"/>
                <w:b w:val="0"/>
                <w:color w:val="178AC0"/>
                <w:sz w:val="18"/>
              </w:rPr>
              <w:t>https://www.linkedin.com/feed/update/urn:li:activity:7209999276876177408/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אוניברסיטת רייכמן: מנטורינג ושיפוט בתכניות יזמות</w:t>
              <w:br/>
              <w:t>הדרכת יזמים צעירים, פיתוח מודלים עסקיים וליווי טכנולוגי למיזמים</w:t>
            </w:r>
          </w:p>
        </w:tc>
        <w:tc>
          <w:tcPr>
            <w:tcW w:type="dxa" w:w="3513"/>
            <w:vAlign w:val="center"/>
          </w:tcPr>
          <w:p>
            <w:pPr>
              <w:spacing w:after="120"/>
              <w:jc w:val="right"/>
              <w:bidi/>
            </w:pPr>
            <w:r/>
            <w:r>
              <w:rPr>
                <w:rFonts w:ascii="Arial" w:hAnsi="Arial"/>
                <w:b w:val="0"/>
                <w:color w:val="178AC0"/>
                <w:sz w:val="18"/>
              </w:rPr>
              <w:t>https://www.linkedin.com/feed/update/urn:li:activity:6958397301593640961/</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קול קורא לסטארטאפים: חדשנות, קיימות ושרשרת אספקה</w:t>
              <w:br/>
              <w:t>הזמנת יזמים וסטארטאפים מובילים לשיתוף פעולה והשקעות מטעם Irani Ventures</w:t>
            </w:r>
          </w:p>
        </w:tc>
        <w:tc>
          <w:tcPr>
            <w:tcW w:type="dxa" w:w="3513"/>
            <w:vAlign w:val="center"/>
          </w:tcPr>
          <w:p>
            <w:pPr>
              <w:spacing w:after="120"/>
              <w:jc w:val="right"/>
              <w:bidi/>
            </w:pPr>
            <w:r/>
            <w:r>
              <w:rPr>
                <w:rFonts w:ascii="Arial" w:hAnsi="Arial"/>
                <w:b w:val="0"/>
                <w:color w:val="178AC0"/>
                <w:sz w:val="18"/>
              </w:rPr>
              <w:t>https://www.linkedin.com/feed/update/urn:li:activity:7053277755680915457/</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ביקור טכנולוגי ומפגשי C-Level עם מנהלי מותגי יוקרה עולמיים</w:t>
              <w:br/>
              <w:t>מפגשים אסטרטגיים עם מובילי טכנולוגיה וחדשנות בריטייל הבינלאומי</w:t>
            </w:r>
          </w:p>
        </w:tc>
        <w:tc>
          <w:tcPr>
            <w:tcW w:type="dxa" w:w="3513"/>
            <w:vAlign w:val="center"/>
          </w:tcPr>
          <w:p>
            <w:pPr>
              <w:spacing w:after="120"/>
              <w:jc w:val="right"/>
              <w:bidi/>
            </w:pPr>
            <w:r/>
            <w:r>
              <w:rPr>
                <w:rFonts w:ascii="Arial" w:hAnsi="Arial"/>
                <w:b w:val="0"/>
                <w:color w:val="178AC0"/>
                <w:sz w:val="18"/>
              </w:rPr>
              <w:t>https://www.linkedin.com/feed/update/urn:li:activity:6940671719418281984/</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פאנל מנהיגות טכנולוגית וטרנספורמציה דיגיטלית</w:t>
              <w:br/>
              <w:t>הצגת מקרי בוחן של חדשנות בפקטורי 54 ושינוי תפיסת ההפעלה</w:t>
            </w:r>
          </w:p>
        </w:tc>
        <w:tc>
          <w:tcPr>
            <w:tcW w:type="dxa" w:w="3513"/>
            <w:vAlign w:val="center"/>
          </w:tcPr>
          <w:p>
            <w:pPr>
              <w:spacing w:after="120"/>
              <w:jc w:val="right"/>
              <w:bidi/>
            </w:pPr>
            <w:r/>
            <w:r>
              <w:rPr>
                <w:rFonts w:ascii="Arial" w:hAnsi="Arial"/>
                <w:b w:val="0"/>
                <w:color w:val="178AC0"/>
                <w:sz w:val="18"/>
              </w:rPr>
              <w:t>https://www.linkedin.com/feed/update/urn:li:activity:6939894548789608448/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הרצאה בכנס טכנולוגי: מהפכת הדאטה וה-IoT בריטייל</w:t>
              <w:br/>
              <w:t>תובנות מעשיות מהטמעת חיישנים חכמים ו-Nano BLE ברשת החנויות</w:t>
            </w:r>
          </w:p>
        </w:tc>
        <w:tc>
          <w:tcPr>
            <w:tcW w:type="dxa" w:w="3513"/>
            <w:vAlign w:val="center"/>
          </w:tcPr>
          <w:p>
            <w:pPr>
              <w:spacing w:after="120"/>
              <w:jc w:val="right"/>
              <w:bidi/>
            </w:pPr>
            <w:r/>
            <w:r>
              <w:rPr>
                <w:rFonts w:ascii="Arial" w:hAnsi="Arial"/>
                <w:b w:val="0"/>
                <w:color w:val="178AC0"/>
                <w:sz w:val="18"/>
              </w:rPr>
              <w:t>https://www.linkedin.com/feed/update/urn:li:activity:6935822178948894720/</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הובלת מצוינות וטכנולוגיות ערוצים בלאומי</w:t>
              <w:br/>
              <w:t>עדכונים על תהליכי המודרניזציה ב-Omnichannel ומערכות ה-Core</w:t>
            </w:r>
          </w:p>
        </w:tc>
        <w:tc>
          <w:tcPr>
            <w:tcW w:type="dxa" w:w="3513"/>
            <w:vAlign w:val="center"/>
          </w:tcPr>
          <w:p>
            <w:pPr>
              <w:spacing w:after="120"/>
              <w:jc w:val="right"/>
              <w:bidi/>
            </w:pPr>
            <w:r/>
            <w:r>
              <w:rPr>
                <w:rFonts w:ascii="Arial" w:hAnsi="Arial"/>
                <w:b w:val="0"/>
                <w:color w:val="178AC0"/>
                <w:sz w:val="18"/>
              </w:rPr>
              <w:t>https://www.linkedin.com/feed/update/urn:li:activity:7333598700700667905/</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שירות לקוחות ודיגיטל בנקאי מוביל</w:t>
              <w:br/>
              <w:t>שביעות רצון לקוחות, חדשנות שירותית והובלת השוק בדיגיטל בנקאי חכם</w:t>
            </w:r>
          </w:p>
        </w:tc>
        <w:tc>
          <w:tcPr>
            <w:tcW w:type="dxa" w:w="3513"/>
            <w:vAlign w:val="center"/>
          </w:tcPr>
          <w:p>
            <w:pPr>
              <w:spacing w:after="120"/>
              <w:jc w:val="right"/>
              <w:bidi/>
            </w:pPr>
            <w:r/>
            <w:r>
              <w:rPr>
                <w:rFonts w:ascii="Arial" w:hAnsi="Arial"/>
                <w:b w:val="0"/>
                <w:color w:val="178AC0"/>
                <w:sz w:val="18"/>
              </w:rPr>
              <w:t>https://www.linkedin.com/feed/update/urn:li:activity:7293626010468573185/</w:t>
            </w:r>
          </w:p>
        </w:tc>
      </w:tr>
      <w:tr>
        <w:tc>
          <w:tcPr>
            <w:tcW w:type="dxa" w:w="3513"/>
            <w:vAlign w:val="center"/>
          </w:tcPr>
          <w:p>
            <w:pPr>
              <w:spacing w:after="120"/>
              <w:jc w:val="right"/>
              <w:bidi/>
            </w:pPr>
            <w:r/>
            <w:r>
              <w:rPr>
                <w:rFonts w:ascii="Arial" w:hAnsi="Arial"/>
                <w:b w:val="0"/>
                <w:sz w:val="18"/>
              </w:rPr>
              <w:t>LinkedIn Media</w:t>
            </w:r>
          </w:p>
        </w:tc>
        <w:tc>
          <w:tcPr>
            <w:tcW w:type="dxa" w:w="3513"/>
            <w:vAlign w:val="center"/>
          </w:tcPr>
          <w:p>
            <w:pPr>
              <w:spacing w:after="120"/>
              <w:jc w:val="right"/>
              <w:bidi/>
            </w:pPr>
            <w:r/>
            <w:r>
              <w:rPr>
                <w:rFonts w:ascii="Arial" w:hAnsi="Arial"/>
                <w:b w:val="0"/>
                <w:sz w:val="18"/>
              </w:rPr>
              <w:t>הרצאה והצגת טכנולוגיות בענן וחדשנות עסקית</w:t>
              <w:br/>
              <w:t>תמונת אירוע מקצועי והרצאה למנהלים בכירים</w:t>
            </w:r>
          </w:p>
        </w:tc>
        <w:tc>
          <w:tcPr>
            <w:tcW w:type="dxa" w:w="3513"/>
            <w:vAlign w:val="center"/>
          </w:tcPr>
          <w:p>
            <w:pPr>
              <w:spacing w:after="120"/>
              <w:jc w:val="right"/>
              <w:bidi/>
            </w:pPr>
            <w:r/>
            <w:r>
              <w:rPr>
                <w:rFonts w:ascii="Arial" w:hAnsi="Arial"/>
                <w:b w:val="0"/>
                <w:color w:val="178AC0"/>
                <w:sz w:val="18"/>
              </w:rPr>
              <w:t>https://media.licdn.com/dms/image/v2/C5622AQEtf8Voz0cpCA/feedshare-shrink_800/feedshare-shrink_800/0/1583599976628?e=1790208000&amp;v=beta&amp;t=KazSTO9TEA2E6GQkgl47ykT_o9lh2t_1GXnFp4ujoS4</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חדשנות טכנולוגית וחוויית לקוח בפקטורי 54</w:t>
              <w:br/>
              <w:t>הטמעת טכנולוגיות מתקדמות וחוויית קנייה ייחודית</w:t>
            </w:r>
          </w:p>
        </w:tc>
        <w:tc>
          <w:tcPr>
            <w:tcW w:type="dxa" w:w="3513"/>
            <w:vAlign w:val="center"/>
          </w:tcPr>
          <w:p>
            <w:pPr>
              <w:spacing w:after="120"/>
              <w:jc w:val="right"/>
              <w:bidi/>
            </w:pPr>
            <w:r/>
            <w:r>
              <w:rPr>
                <w:rFonts w:ascii="Arial" w:hAnsi="Arial"/>
                <w:b w:val="0"/>
                <w:color w:val="178AC0"/>
                <w:sz w:val="18"/>
              </w:rPr>
              <w:t>https://www.linkedin.com/feed/update/urn:li:activity:6878595464929796097/</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הובלת חדשנות ויזמות בריטייל</w:t>
              <w:br/>
              <w:t>פוסט מקצועי על טכנולוגיות ריטייל והשקעות</w:t>
            </w:r>
          </w:p>
        </w:tc>
        <w:tc>
          <w:tcPr>
            <w:tcW w:type="dxa" w:w="3513"/>
            <w:vAlign w:val="center"/>
          </w:tcPr>
          <w:p>
            <w:pPr>
              <w:spacing w:after="120"/>
              <w:jc w:val="right"/>
              <w:bidi/>
            </w:pPr>
            <w:r/>
            <w:r>
              <w:rPr>
                <w:rFonts w:ascii="Arial" w:hAnsi="Arial"/>
                <w:b w:val="0"/>
                <w:color w:val="178AC0"/>
                <w:sz w:val="18"/>
              </w:rPr>
              <w:t>https://www.linkedin.com/feed/update/urn:li:activity:6935516566138560512/</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חיבור בין סטארטאפים, ריטייל וחדשנות עסקית</w:t>
              <w:br/>
              <w:t>אירועי פיץ' והשקעות קרן ההון סיכון Irani Ventures</w:t>
            </w:r>
          </w:p>
        </w:tc>
        <w:tc>
          <w:tcPr>
            <w:tcW w:type="dxa" w:w="3513"/>
            <w:vAlign w:val="center"/>
          </w:tcPr>
          <w:p>
            <w:pPr>
              <w:spacing w:after="120"/>
              <w:jc w:val="right"/>
              <w:bidi/>
            </w:pPr>
            <w:r/>
            <w:r>
              <w:rPr>
                <w:rFonts w:ascii="Arial" w:hAnsi="Arial"/>
                <w:b w:val="0"/>
                <w:color w:val="178AC0"/>
                <w:sz w:val="18"/>
              </w:rPr>
              <w:t>https://www.linkedin.com/feed/update/urn:li:activity:7038989210904670208/</w:t>
            </w:r>
          </w:p>
        </w:tc>
      </w:tr>
      <w:tr>
        <w:tc>
          <w:tcPr>
            <w:tcW w:type="dxa" w:w="3513"/>
            <w:vAlign w:val="center"/>
          </w:tcPr>
          <w:p>
            <w:pPr>
              <w:spacing w:after="120"/>
              <w:jc w:val="right"/>
              <w:bidi/>
            </w:pPr>
            <w:r/>
            <w:r>
              <w:rPr>
                <w:rFonts w:ascii="Arial" w:hAnsi="Arial"/>
                <w:b w:val="0"/>
                <w:sz w:val="18"/>
              </w:rPr>
              <w:t>LinkedIn Post</w:t>
            </w:r>
          </w:p>
        </w:tc>
        <w:tc>
          <w:tcPr>
            <w:tcW w:type="dxa" w:w="3513"/>
            <w:vAlign w:val="center"/>
          </w:tcPr>
          <w:p>
            <w:pPr>
              <w:spacing w:after="120"/>
              <w:jc w:val="right"/>
              <w:bidi/>
            </w:pPr>
            <w:r/>
            <w:r>
              <w:rPr>
                <w:rFonts w:ascii="Arial" w:hAnsi="Arial"/>
                <w:b w:val="0"/>
                <w:sz w:val="18"/>
              </w:rPr>
              <w:t>הרצאות והובלת קהילת יזמות וטכנולוגיה</w:t>
              <w:br/>
              <w:t>שיתוף ידע והרצאות למנהלים וסטארטאפים</w:t>
            </w:r>
          </w:p>
        </w:tc>
        <w:tc>
          <w:tcPr>
            <w:tcW w:type="dxa" w:w="3513"/>
            <w:vAlign w:val="center"/>
          </w:tcPr>
          <w:p>
            <w:pPr>
              <w:spacing w:after="120"/>
              <w:jc w:val="right"/>
              <w:bidi/>
            </w:pPr>
            <w:r/>
            <w:r>
              <w:rPr>
                <w:rFonts w:ascii="Arial" w:hAnsi="Arial"/>
                <w:b w:val="0"/>
                <w:color w:val="178AC0"/>
                <w:sz w:val="18"/>
              </w:rPr>
              <w:t>https://www.linkedin.com/feed/update/urn:li:activity:6732563324820623360/</w:t>
            </w:r>
          </w:p>
        </w:tc>
      </w:tr>
      <w:tr>
        <w:tc>
          <w:tcPr>
            <w:tcW w:type="dxa" w:w="3513"/>
            <w:vAlign w:val="center"/>
          </w:tcPr>
          <w:p>
            <w:pPr>
              <w:spacing w:after="120"/>
              <w:jc w:val="right"/>
              <w:bidi/>
            </w:pPr>
            <w:r/>
            <w:r>
              <w:rPr>
                <w:rFonts w:ascii="Arial" w:hAnsi="Arial"/>
                <w:b w:val="0"/>
                <w:sz w:val="18"/>
              </w:rPr>
              <w:t>LinkedIn Official Profile</w:t>
            </w:r>
          </w:p>
        </w:tc>
        <w:tc>
          <w:tcPr>
            <w:tcW w:type="dxa" w:w="3513"/>
            <w:vAlign w:val="center"/>
          </w:tcPr>
          <w:p>
            <w:pPr>
              <w:spacing w:after="120"/>
              <w:jc w:val="right"/>
              <w:bidi/>
            </w:pPr>
            <w:r/>
            <w:r>
              <w:rPr>
                <w:rFonts w:ascii="Arial" w:hAnsi="Arial"/>
                <w:b w:val="0"/>
                <w:sz w:val="18"/>
              </w:rPr>
              <w:t>פרופיל לינקדאין רשמי של אמיר רוזן</w:t>
              <w:br/>
              <w:t>רשת קשרים מקצועית, המלצות ועדכונים שוטפים</w:t>
            </w:r>
          </w:p>
        </w:tc>
        <w:tc>
          <w:tcPr>
            <w:tcW w:type="dxa" w:w="3513"/>
            <w:vAlign w:val="center"/>
          </w:tcPr>
          <w:p>
            <w:pPr>
              <w:spacing w:after="120"/>
              <w:jc w:val="right"/>
              <w:bidi/>
            </w:pPr>
            <w:r/>
            <w:r>
              <w:rPr>
                <w:rFonts w:ascii="Arial" w:hAnsi="Arial"/>
                <w:b w:val="0"/>
                <w:color w:val="178AC0"/>
                <w:sz w:val="18"/>
              </w:rPr>
              <w:t>https://www.linkedin.com/in/amir-rosen/</w:t>
            </w:r>
          </w:p>
        </w:tc>
      </w:tr>
      <w:tr>
        <w:tc>
          <w:tcPr>
            <w:tcW w:type="dxa" w:w="3513"/>
            <w:vAlign w:val="center"/>
          </w:tcPr>
          <w:p>
            <w:pPr>
              <w:spacing w:after="120"/>
              <w:jc w:val="right"/>
              <w:bidi/>
            </w:pPr>
            <w:r/>
            <w:r>
              <w:rPr>
                <w:rFonts w:ascii="Arial" w:hAnsi="Arial"/>
                <w:b w:val="0"/>
                <w:sz w:val="18"/>
              </w:rPr>
              <w:t>LinkedIn Activity Feed</w:t>
            </w:r>
          </w:p>
        </w:tc>
        <w:tc>
          <w:tcPr>
            <w:tcW w:type="dxa" w:w="3513"/>
            <w:vAlign w:val="center"/>
          </w:tcPr>
          <w:p>
            <w:pPr>
              <w:spacing w:after="120"/>
              <w:jc w:val="right"/>
              <w:bidi/>
            </w:pPr>
            <w:r/>
            <w:r>
              <w:rPr>
                <w:rFonts w:ascii="Arial" w:hAnsi="Arial"/>
                <w:b w:val="0"/>
                <w:sz w:val="18"/>
              </w:rPr>
              <w:t>זרם הפעילות והמאמרים המלא בלינקדאין</w:t>
              <w:br/>
              <w:t>כל הפוסטים, השיתופים והתובנות המקצועיות במקום אחד</w:t>
            </w:r>
          </w:p>
        </w:tc>
        <w:tc>
          <w:tcPr>
            <w:tcW w:type="dxa" w:w="3513"/>
            <w:vAlign w:val="center"/>
          </w:tcPr>
          <w:p>
            <w:pPr>
              <w:spacing w:after="120"/>
              <w:jc w:val="right"/>
              <w:bidi/>
            </w:pPr>
            <w:r/>
            <w:r>
              <w:rPr>
                <w:rFonts w:ascii="Arial" w:hAnsi="Arial"/>
                <w:b w:val="0"/>
                <w:color w:val="178AC0"/>
                <w:sz w:val="18"/>
              </w:rPr>
              <w:t>https://www.linkedin.com/in/amir-rosen/recent-activity/all/</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6. השכלה, אקדמיה ומנטורינג</w:t>
      </w:r>
    </w:p>
    <w:p>
      <w:pPr>
        <w:spacing w:after="120"/>
        <w:ind w:right="0"/>
        <w:jc w:val="right"/>
        <w:bidi/>
      </w:pPr>
      <w:r>
        <w:rPr>
          <w:rFonts w:ascii="Arial" w:hAnsi="Arial"/>
          <w:b/>
          <w:sz w:val="22"/>
        </w:rPr>
        <w:t>2012 - 2013 | Executive MBA (תואר שני במנהל עסקים למנהלים)</w:t>
      </w:r>
    </w:p>
    <w:p>
      <w:pPr>
        <w:spacing w:after="120"/>
        <w:ind w:right="0"/>
        <w:jc w:val="right"/>
        <w:bidi/>
      </w:pPr>
      <w:r>
        <w:rPr>
          <w:rFonts w:ascii="Arial" w:hAnsi="Arial"/>
          <w:b w:val="0"/>
          <w:sz w:val="20"/>
        </w:rPr>
        <w:t>אוניברסיטת בר אילן - התמחות בניהול אסטרטגי, מימון, מנהיגות גלובלית וקבלת החלטות ברמת C-Level.</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2004 - 2008 | B.Sc בהנדסת תוכנה בהצטיינות</w:t>
      </w:r>
    </w:p>
    <w:p>
      <w:pPr>
        <w:spacing w:after="120"/>
        <w:ind w:right="0"/>
        <w:jc w:val="right"/>
        <w:bidi/>
      </w:pPr>
      <w:r>
        <w:rPr>
          <w:rFonts w:ascii="Arial" w:hAnsi="Arial"/>
          <w:b w:val="0"/>
          <w:sz w:val="20"/>
        </w:rPr>
        <w:t>מכללת שנקר - הפקולטה להנדסה - לימודי הנדסת תוכנה, מבני נתונים, אלגוריתמיקה, ארכיטקטורה ומערכות מבוזרות.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2015 - היום | מרצה, שופט ומנטור טכנולוגי ועסקי</w:t>
      </w:r>
    </w:p>
    <w:p>
      <w:pPr>
        <w:spacing w:after="120"/>
        <w:ind w:right="0"/>
        <w:jc w:val="right"/>
        <w:bidi/>
      </w:pPr>
      <w:r>
        <w:rPr>
          <w:rFonts w:ascii="Arial" w:hAnsi="Arial"/>
          <w:b w:val="0"/>
          <w:sz w:val="20"/>
        </w:rPr>
        <w:t>בית הספר ליזמות, אוניברסיטת רייכמן - ליווי יזמים וסטארטאפים צעירים, שיפוט בתחרויות האקתונים ומיזמים, הרצאות אורח על טרנספורמציה דיגיטלית, AI ו-Retail Tech.</w:t>
      </w:r>
    </w:p>
    <w:p>
      <w:pPr>
        <w:spacing w:after="120"/>
        <w:ind w:right="0"/>
        <w:jc w:val="right"/>
        <w:bidi/>
      </w:pPr>
      <w:r>
        <w:rPr>
          <w:rFonts w:ascii="Arial" w:hAnsi="Arial"/>
          <w:b/>
          <w:color w:val="334BB8"/>
          <w:sz w:val="20"/>
        </w:rPr>
        <w:t>רפרנסים וקישורים באתר</w:t>
      </w:r>
    </w:p>
    <w:tbl>
      <w:tblPr>
        <w:tblStyle w:val="TableGrid"/>
        <w:tblW w:type="auto" w:w="0"/>
        <w:jc w:val="right"/>
        <w:tblLook w:firstColumn="1" w:firstRow="1" w:lastColumn="0" w:lastRow="0" w:noHBand="0" w:noVBand="1" w:val="04A0"/>
      </w:tblPr>
      <w:tblGrid>
        <w:gridCol w:w="3513"/>
        <w:gridCol w:w="3513"/>
        <w:gridCol w:w="3513"/>
      </w:tblGrid>
      <w:tr>
        <w:tc>
          <w:tcPr>
            <w:tcW w:type="dxa" w:w="3513"/>
            <w:vAlign w:val="center"/>
            <w:shd w:fill="334BB8"/>
          </w:tcPr>
          <w:p>
            <w:pPr>
              <w:spacing w:after="120"/>
              <w:jc w:val="right"/>
              <w:bidi/>
            </w:pPr>
            <w:r/>
            <w:r>
              <w:rPr>
                <w:rFonts w:ascii="Arial" w:hAnsi="Arial"/>
                <w:b/>
                <w:color w:val="FFFFFF"/>
                <w:sz w:val="18"/>
              </w:rPr>
              <w:t>מקור</w:t>
            </w:r>
          </w:p>
        </w:tc>
        <w:tc>
          <w:tcPr>
            <w:tcW w:type="dxa" w:w="3513"/>
            <w:vAlign w:val="center"/>
            <w:shd w:fill="334BB8"/>
          </w:tcPr>
          <w:p>
            <w:pPr>
              <w:spacing w:after="120"/>
              <w:jc w:val="right"/>
              <w:bidi/>
            </w:pPr>
            <w:r/>
            <w:r>
              <w:rPr>
                <w:rFonts w:ascii="Arial" w:hAnsi="Arial"/>
                <w:b/>
                <w:color w:val="FFFFFF"/>
                <w:sz w:val="18"/>
              </w:rPr>
              <w:t>כותרת / תיאור</w:t>
            </w:r>
          </w:p>
        </w:tc>
        <w:tc>
          <w:tcPr>
            <w:tcW w:type="dxa" w:w="3513"/>
            <w:vAlign w:val="center"/>
            <w:shd w:fill="334BB8"/>
          </w:tcPr>
          <w:p>
            <w:pPr>
              <w:spacing w:after="120"/>
              <w:jc w:val="right"/>
              <w:bidi/>
            </w:pPr>
            <w:r/>
            <w:r>
              <w:rPr>
                <w:rFonts w:ascii="Arial" w:hAnsi="Arial"/>
                <w:b/>
                <w:color w:val="FFFFFF"/>
                <w:sz w:val="18"/>
              </w:rPr>
              <w:t>קישור</w:t>
            </w:r>
          </w:p>
        </w:tc>
      </w:tr>
      <w:tr>
        <w:tc>
          <w:tcPr>
            <w:tcW w:type="dxa" w:w="3513"/>
            <w:vAlign w:val="center"/>
          </w:tcPr>
          <w:p>
            <w:pPr>
              <w:spacing w:after="120"/>
              <w:jc w:val="right"/>
              <w:bidi/>
            </w:pPr>
            <w:r/>
            <w:r>
              <w:rPr>
                <w:rFonts w:ascii="Arial" w:hAnsi="Arial"/>
                <w:b w:val="0"/>
                <w:sz w:val="18"/>
              </w:rPr>
              <w:t>LinkedIn / Reichman</w:t>
            </w:r>
          </w:p>
        </w:tc>
        <w:tc>
          <w:tcPr>
            <w:tcW w:type="dxa" w:w="3513"/>
            <w:vAlign w:val="center"/>
          </w:tcPr>
          <w:p>
            <w:pPr>
              <w:spacing w:after="120"/>
              <w:jc w:val="right"/>
              <w:bidi/>
            </w:pPr>
            <w:r/>
            <w:r>
              <w:rPr>
                <w:rFonts w:ascii="Arial" w:hAnsi="Arial"/>
                <w:b w:val="0"/>
                <w:sz w:val="18"/>
              </w:rPr>
              <w:t>מנטורינג ושיפוט בתכניות יזמות באוניברסיטת רייכמן</w:t>
              <w:br/>
              <w:t>הדרכת יזמים צעירים, פיתוח מודלים עסקיים וליווי טכנולוגי למיזמים.</w:t>
            </w:r>
          </w:p>
        </w:tc>
        <w:tc>
          <w:tcPr>
            <w:tcW w:type="dxa" w:w="3513"/>
            <w:vAlign w:val="center"/>
          </w:tcPr>
          <w:p>
            <w:pPr>
              <w:spacing w:after="120"/>
              <w:jc w:val="right"/>
              <w:bidi/>
            </w:pPr>
            <w:r/>
            <w:r>
              <w:rPr>
                <w:rFonts w:ascii="Arial" w:hAnsi="Arial"/>
                <w:b w:val="0"/>
                <w:color w:val="178AC0"/>
                <w:sz w:val="18"/>
              </w:rPr>
              <w:t>https://www.linkedin.com/feed/update/urn:li:activity:6958397301593640961/</w:t>
            </w:r>
          </w:p>
        </w:tc>
      </w:tr>
      <w:tr>
        <w:tc>
          <w:tcPr>
            <w:tcW w:type="dxa" w:w="3513"/>
            <w:vAlign w:val="center"/>
          </w:tcPr>
          <w:p>
            <w:pPr>
              <w:spacing w:after="120"/>
              <w:jc w:val="right"/>
              <w:bidi/>
            </w:pPr>
            <w:r/>
            <w:r>
              <w:rPr>
                <w:rFonts w:ascii="Arial" w:hAnsi="Arial"/>
                <w:b w:val="0"/>
                <w:sz w:val="18"/>
              </w:rPr>
              <w:t>LinkedIn</w:t>
            </w:r>
          </w:p>
        </w:tc>
        <w:tc>
          <w:tcPr>
            <w:tcW w:type="dxa" w:w="3513"/>
            <w:vAlign w:val="center"/>
          </w:tcPr>
          <w:p>
            <w:pPr>
              <w:spacing w:after="120"/>
              <w:jc w:val="right"/>
              <w:bidi/>
            </w:pPr>
            <w:r/>
            <w:r>
              <w:rPr>
                <w:rFonts w:ascii="Arial" w:hAnsi="Arial"/>
                <w:b w:val="0"/>
                <w:sz w:val="18"/>
              </w:rPr>
              <w:t>הרצאות והעברת ידע למנהלים וליזמים</w:t>
              <w:br/>
              <w:t>חיבור בין הניסיון המעשי בארגוני ענק לבין האג'יליות והחדשנות של יזמים.</w:t>
            </w:r>
          </w:p>
        </w:tc>
        <w:tc>
          <w:tcPr>
            <w:tcW w:type="dxa" w:w="3513"/>
            <w:vAlign w:val="center"/>
          </w:tcPr>
          <w:p>
            <w:pPr>
              <w:spacing w:after="120"/>
              <w:jc w:val="right"/>
              <w:bidi/>
            </w:pPr>
            <w:r/>
            <w:r>
              <w:rPr>
                <w:rFonts w:ascii="Arial" w:hAnsi="Arial"/>
                <w:b w:val="0"/>
                <w:color w:val="178AC0"/>
                <w:sz w:val="18"/>
              </w:rPr>
              <w:t>https://www.linkedin.com/feed/update/urn:li:activity:6732563324820623360/</w:t>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2008 - 2009 | מרצה לקורס מבוא למדעי המחשב</w:t>
      </w:r>
    </w:p>
    <w:p>
      <w:pPr>
        <w:spacing w:after="120"/>
        <w:ind w:right="0"/>
        <w:jc w:val="right"/>
        <w:bidi/>
      </w:pPr>
      <w:r>
        <w:rPr>
          <w:rFonts w:ascii="Arial" w:hAnsi="Arial"/>
          <w:b w:val="0"/>
          <w:sz w:val="20"/>
        </w:rPr>
        <w:t>מכללת שנקר - הפקולטה להנדסה - הוראת יסודות מדעי המחשב, עקרונות תכנות ופתרון בעיות הנדסיות מורכבות לסטודנטים להנדסה.</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7. הפרק האישי והמשפחה</w:t>
      </w:r>
    </w:p>
    <w:p>
      <w:pPr>
        <w:spacing w:after="120"/>
        <w:ind w:right="0"/>
        <w:jc w:val="right"/>
        <w:bidi/>
      </w:pPr>
      <w:r>
        <w:rPr>
          <w:rFonts w:ascii="Arial" w:hAnsi="Arial"/>
          <w:b/>
          <w:sz w:val="22"/>
        </w:rPr>
        <w:t>כותרת באתר: העוגן שלי - משפחה, ערכים ותשוקה</w:t>
      </w:r>
    </w:p>
    <w:p>
      <w:pPr>
        <w:spacing w:after="120"/>
        <w:ind w:right="0"/>
        <w:jc w:val="right"/>
        <w:bidi/>
      </w:pPr>
      <w:r>
        <w:rPr>
          <w:rFonts w:ascii="Arial" w:hAnsi="Arial"/>
          <w:b w:val="0"/>
          <w:sz w:val="20"/>
        </w:rPr>
        <w:t>מעבר לטכנולוגיות פורצות דרך, ארכיטקטורות ענן וסוכני AI – בבסיס של כל הצלחה עסקית עומדים אנשים, ערכים ואמון. אני מנהל עם גישה אנושית בגובה העיניים, חיבור עמוק לצוותים, העצמת מנהלים ויצירת סביבה שבה חדשנות ויצירתיות יכולות לשגשג.</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המשפחה שלי היא הכוח שמאחוריי וזו שמאפשרת לי להוביל מהלכים בקנה מידה כזה, לקבל החלטות אסטרטגיות מורכבות תחת לחץ ולשמור תמיד על חדות, אנושיות ואופטימיות.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במקביל לעשייה הניהולית והטכנולוגית, אני רואה שליחות גדולה בתרומה לקהילה ובהעברת ידע וטיפוח דור העתיד.</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2"/>
        </w:rPr>
        <w:t>נקודות לחיצות על התמונה</w:t>
      </w:r>
    </w:p>
    <w:p>
      <w:pPr>
        <w:spacing w:after="120"/>
        <w:ind w:right="0"/>
        <w:jc w:val="right"/>
        <w:bidi/>
      </w:pPr>
      <w:r>
        <w:rPr>
          <w:rFonts w:ascii="Arial" w:hAnsi="Arial"/>
          <w:b/>
          <w:sz w:val="22"/>
        </w:rPr>
        <w:t>שלי</w:t>
      </w:r>
    </w:p>
    <w:p>
      <w:pPr>
        <w:spacing w:after="120"/>
        <w:ind w:right="0"/>
        <w:jc w:val="right"/>
        <w:bidi/>
      </w:pPr>
      <w:r>
        <w:rPr>
          <w:rFonts w:ascii="Arial" w:hAnsi="Arial"/>
          <w:b w:val="0"/>
          <w:sz w:val="20"/>
        </w:rPr>
        <w:t>מטפלת זוגית ופסיכותרפיסטית. הכרנו בצבא, ומאז אנחנו יחד באושר.</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יונתן</w:t>
      </w:r>
    </w:p>
    <w:p>
      <w:pPr>
        <w:spacing w:after="120"/>
        <w:ind w:right="0"/>
        <w:jc w:val="right"/>
        <w:bidi/>
      </w:pPr>
      <w:r>
        <w:rPr>
          <w:rFonts w:ascii="Arial" w:hAnsi="Arial"/>
          <w:b w:val="0"/>
          <w:sz w:val="20"/>
        </w:rPr>
        <w:t>הבן המרכזי שלנו, בן 16. לומד בכיתת נחשון ומבלה את רוב זמנו בצופים.</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אני</w:t>
      </w:r>
    </w:p>
    <w:p>
      <w:pPr>
        <w:spacing w:after="120"/>
        <w:ind w:right="0"/>
        <w:jc w:val="right"/>
        <w:bidi/>
      </w:pPr>
      <w:r>
        <w:rPr>
          <w:rFonts w:ascii="Arial" w:hAnsi="Arial"/>
          <w:b w:val="0"/>
          <w:sz w:val="20"/>
        </w:rPr>
        <w:t>כתבתי מספיק על עצמי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ליבי</w:t>
      </w:r>
    </w:p>
    <w:p>
      <w:pPr>
        <w:spacing w:after="120"/>
        <w:ind w:right="0"/>
        <w:jc w:val="right"/>
        <w:bidi/>
      </w:pPr>
      <w:r>
        <w:rPr>
          <w:rFonts w:ascii="Arial" w:hAnsi="Arial"/>
          <w:b w:val="0"/>
          <w:sz w:val="20"/>
        </w:rPr>
        <w:t>ליבי ״הבן״, בן 10 - הצעיר שלנו, ששומר גם אותנו צעירים.</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2"/>
        </w:rPr>
        <w:t>גל</w:t>
      </w:r>
    </w:p>
    <w:p>
      <w:pPr>
        <w:spacing w:after="120"/>
        <w:ind w:right="0"/>
        <w:jc w:val="right"/>
        <w:bidi/>
      </w:pPr>
      <w:r>
        <w:rPr>
          <w:rFonts w:ascii="Arial" w:hAnsi="Arial"/>
          <w:b w:val="0"/>
          <w:sz w:val="20"/>
        </w:rPr>
        <w:t>בן 18, מתגייס לחיל האוויר בדצמבר. המינימי שלי.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color w:val="334BB8"/>
          <w:sz w:val="22"/>
        </w:rPr>
        <w:t>ערכים אישיים באתר</w:t>
      </w:r>
    </w:p>
    <w:p>
      <w:pPr>
        <w:spacing w:after="120"/>
        <w:ind w:right="0"/>
        <w:jc w:val="right"/>
        <w:bidi/>
      </w:pPr>
      <w:r>
        <w:rPr>
          <w:rFonts w:ascii="Arial" w:hAnsi="Arial"/>
          <w:b/>
          <w:sz w:val="20"/>
        </w:rPr>
        <w:t>מנהיגות מעצימה &amp; Integrity</w:t>
      </w:r>
    </w:p>
    <w:p>
      <w:pPr>
        <w:spacing w:after="120"/>
        <w:ind w:right="0"/>
        <w:jc w:val="right"/>
        <w:bidi/>
      </w:pPr>
      <w:r>
        <w:rPr>
          <w:rFonts w:ascii="Arial" w:hAnsi="Arial"/>
          <w:b w:val="0"/>
          <w:sz w:val="20"/>
        </w:rPr>
        <w:t>הובלה מתוך דוגמה אישית, שקיפות מלאה, אמון והצבת רף מקצועי בלתי מתפשר.</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0"/>
        </w:rPr>
        <w:t>סקרנות &amp; חדשנות מתמדת</w:t>
      </w:r>
    </w:p>
    <w:p>
      <w:pPr>
        <w:spacing w:after="120"/>
        <w:ind w:right="0"/>
        <w:jc w:val="right"/>
        <w:bidi/>
      </w:pPr>
      <w:r>
        <w:rPr>
          <w:rFonts w:ascii="Arial" w:hAnsi="Arial"/>
          <w:b w:val="0"/>
          <w:sz w:val="20"/>
        </w:rPr>
        <w:t>למידה בלתי פוסקת של טכנולוגיות קצה (GenAI, Agentic AI, Cloud) ותרגומן ליתרון תחרותי.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0"/>
        </w:rPr>
        <w:t>מיקוד בערך עסקי וחוויית לקוח</w:t>
      </w:r>
    </w:p>
    <w:p>
      <w:pPr>
        <w:spacing w:after="120"/>
        <w:ind w:right="0"/>
        <w:jc w:val="right"/>
        <w:bidi/>
      </w:pPr>
      <w:r>
        <w:rPr>
          <w:rFonts w:ascii="Arial" w:hAnsi="Arial"/>
          <w:b w:val="0"/>
          <w:sz w:val="20"/>
        </w:rPr>
        <w:t>טכנולוגיה היא אמצעי להשגת יעדים עסקיים, שיפור ביצועים והענקת חוויה מעולה ללקוח.</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sz w:val="20"/>
        </w:rPr>
        <w:t>נתינה וטיפוח דור העתיד</w:t>
      </w:r>
    </w:p>
    <w:p>
      <w:pPr>
        <w:spacing w:after="120"/>
        <w:ind w:right="0"/>
        <w:jc w:val="right"/>
        <w:bidi/>
      </w:pPr>
      <w:r>
        <w:rPr>
          <w:rFonts w:ascii="Arial" w:hAnsi="Arial"/>
          <w:b w:val="0"/>
          <w:sz w:val="20"/>
        </w:rPr>
        <w:t>הדרכה, מנטורינג וחיבור בין האקדמיה, הסטארטאפים והתעשייה המסורתית.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8. רכיבי ממשק וחוויה ויזואלית</w:t>
      </w:r>
    </w:p>
    <w:p>
      <w:pPr>
        <w:spacing w:after="120"/>
        <w:ind w:right="0"/>
        <w:jc w:val="right"/>
        <w:bidi/>
      </w:pPr>
      <w:r>
        <w:rPr>
          <w:rFonts w:ascii="Arial" w:hAnsi="Arial"/>
          <w:b w:val="0"/>
          <w:sz w:val="20"/>
        </w:rPr>
        <w:t>סגנון כללי: עיצוב בהיר, תכלת ואינדיגו, ציר זמן מקצועי, מותאם מובייל תחילה.</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פתיח: שם, תפקיד, תקציר, פרטי קשר וקישור לפרק האישי.</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ציר זמן: תחנות לחיצות, סינון, חיפוש, פירוט מתקפל באמצעות + / - ורפרנסים לכל תפקיד.</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מדיה: כרטיסי כתבות, פוסטים וראיונות עם סינון.</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תמונה משפחתית: נקודות לחיצות עם +, בועת טקסט שקופה בראש התמונה וכפתור סגירה X.</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ניווט מובייל תחתון: ראשי, ניסיון, מדיה, אישי, קשר.</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spacing w:after="120"/>
        <w:ind w:right="0"/>
        <w:jc w:val="right"/>
        <w:bidi/>
      </w:pPr>
      <w:r>
        <w:rPr>
          <w:rFonts w:ascii="Arial" w:hAnsi="Arial"/>
          <w:b w:val="0"/>
          <w:sz w:val="20"/>
        </w:rPr>
        <w:t>אנימציות: חשיפה מדורגת בגלילה, קפיצה בין תחנות בציר הזמן, תנועת רקע עדינה ואנימציות מגע קטנות.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p>
      <w:pPr>
        <w:pStyle w:val="Heading1"/>
        <w:spacing w:after="120"/>
        <w:jc w:val="right"/>
        <w:bidi/>
      </w:pPr>
      <w:r>
        <w:rPr>
          <w:rFonts w:ascii="Arial" w:hAnsi="Arial"/>
          <w:color w:val="334BB8"/>
        </w:rPr>
        <w:t>9. הערות כלליות</w:t>
      </w:r>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tbl>
      <w:tblPr>
        <w:tblStyle w:val="TableGrid"/>
        <w:tblW w:type="auto" w:w="0"/>
        <w:jc w:val="right"/>
        <w:tblLook w:firstColumn="1" w:firstRow="1" w:lastColumn="0" w:lastRow="0" w:noHBand="0" w:noVBand="1" w:val="04A0"/>
      </w:tblPr>
      <w:tblGrid>
        <w:gridCol w:w="5270"/>
        <w:gridCol w:w="5270"/>
      </w:tblGrid>
      <w:tr>
        <w:tc>
          <w:tcPr>
            <w:tcW w:type="dxa" w:w="5270"/>
            <w:vAlign w:val="center"/>
            <w:shd w:fill="EAF1F8"/>
          </w:tcPr>
          <w:p>
            <w:pPr>
              <w:spacing w:after="120"/>
              <w:jc w:val="right"/>
              <w:bidi/>
            </w:pPr>
            <w:r/>
            <w:r>
              <w:rPr>
                <w:rFonts w:ascii="Arial" w:hAnsi="Arial"/>
                <w:b/>
                <w:color w:val="334BB8"/>
                <w:sz w:val="18"/>
              </w:rPr>
              <w:t>נוסח חדש / תיקון</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הערת תוכן או עובדה</w:t>
            </w:r>
          </w:p>
        </w:tc>
        <w:tc>
          <w:tcPr>
            <w:tcW w:type="dxa" w:w="5270"/>
            <w:vAlign w:val="center"/>
          </w:tcPr>
          <w:p>
            <w:pPr>
              <w:spacing w:after="120"/>
              <w:jc w:val="right"/>
              <w:bidi/>
            </w:pPr>
            <w:r/>
            <w:r>
              <w:rPr>
                <w:rFonts w:ascii="Arial" w:hAnsi="Arial"/>
                <w:b w:val="0"/>
                <w:color w:val="64748B"/>
                <w:sz w:val="18"/>
              </w:rPr>
            </w:r>
          </w:p>
        </w:tc>
      </w:tr>
      <w:tr>
        <w:tc>
          <w:tcPr>
            <w:tcW w:type="dxa" w:w="5270"/>
            <w:vAlign w:val="center"/>
            <w:shd w:fill="EAF1F8"/>
          </w:tcPr>
          <w:p>
            <w:pPr>
              <w:spacing w:after="120"/>
              <w:jc w:val="right"/>
              <w:bidi/>
            </w:pPr>
            <w:r/>
            <w:r>
              <w:rPr>
                <w:rFonts w:ascii="Arial" w:hAnsi="Arial"/>
                <w:b/>
                <w:color w:val="334BB8"/>
                <w:sz w:val="18"/>
              </w:rPr>
              <w:t>הערה ויזואלית / UX</w:t>
            </w:r>
          </w:p>
        </w:tc>
        <w:tc>
          <w:tcPr>
            <w:tcW w:type="dxa" w:w="5270"/>
            <w:vAlign w:val="center"/>
          </w:tcPr>
          <w:p>
            <w:pPr>
              <w:spacing w:after="120"/>
              <w:jc w:val="right"/>
              <w:bidi/>
            </w:pPr>
            <w:r/>
            <w:r>
              <w:rPr>
                <w:rFonts w:ascii="Arial" w:hAnsi="Arial"/>
                <w:b w:val="0"/>
                <w:color w:val="64748B"/>
                <w:sz w:val="18"/>
              </w:rPr>
            </w:r>
          </w:p>
        </w:tc>
      </w:tr>
    </w:tbl>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