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053B3" w14:textId="77777777" w:rsidR="00775533" w:rsidRDefault="00A96FB0" w:rsidP="00A96FB0">
      <w:pPr>
        <w:jc w:val="center"/>
        <w:rPr>
          <w:b/>
        </w:rPr>
      </w:pPr>
      <w:r w:rsidRPr="00A96FB0">
        <w:rPr>
          <w:b/>
        </w:rPr>
        <w:t>Medicare Clustering Analysis Report</w:t>
      </w:r>
    </w:p>
    <w:p w14:paraId="1AD7A8B6" w14:textId="77777777" w:rsidR="00A96FB0" w:rsidRDefault="00A96FB0" w:rsidP="00A96FB0">
      <w:pPr>
        <w:jc w:val="center"/>
      </w:pPr>
      <w:r>
        <w:t>Rosanne Harrison</w:t>
      </w:r>
    </w:p>
    <w:p w14:paraId="5E7007CF" w14:textId="77777777" w:rsidR="00A96FB0" w:rsidRDefault="00A96FB0" w:rsidP="00A96FB0">
      <w:pPr>
        <w:jc w:val="center"/>
      </w:pPr>
    </w:p>
    <w:p w14:paraId="0AE88B29" w14:textId="77777777" w:rsidR="00A96FB0" w:rsidRPr="00A96FB0" w:rsidRDefault="00A96FB0" w:rsidP="00A96FB0">
      <w:pPr>
        <w:rPr>
          <w:b/>
        </w:rPr>
      </w:pPr>
      <w:r w:rsidRPr="00A96FB0">
        <w:rPr>
          <w:b/>
        </w:rPr>
        <w:t>Executive Summary</w:t>
      </w:r>
    </w:p>
    <w:p w14:paraId="162F5A25" w14:textId="0CD66297" w:rsidR="00A96FB0" w:rsidRDefault="000E3CFF" w:rsidP="00A96FB0">
      <w:r>
        <w:tab/>
        <w:t xml:space="preserve">The data utilized for this analysis was sourced from The Centers for Medicare and Medicaid Services (CMS). It is a public data set called the ‘Provider Utilization and Payment Data Physician and Other Supplier Public Use File’, </w:t>
      </w:r>
      <w:r w:rsidR="00891882">
        <w:t>abbreviated as</w:t>
      </w:r>
      <w:r>
        <w:t xml:space="preserve"> ‘Physician and Other Supplier PUF</w:t>
      </w:r>
      <w:r w:rsidR="00891882">
        <w:t>’.</w:t>
      </w:r>
    </w:p>
    <w:p w14:paraId="76716FE8" w14:textId="179100C4" w:rsidR="00153406" w:rsidRDefault="00153406" w:rsidP="00A96FB0">
      <w:r>
        <w:tab/>
      </w:r>
      <w:r w:rsidR="00891882">
        <w:t xml:space="preserve">Clustering is an analytical tool that parses a large data set into groups (clusters) of data points with similar characteristics. These clusters can then be further analyzed to identify trends or anomalies within clusters, or unexpected differences between clusters. In the case of the Medicare data set, clustering is a useful method for separating medical professionals that provide </w:t>
      </w:r>
    </w:p>
    <w:p w14:paraId="247E3164" w14:textId="75FEDCBF" w:rsidR="00891882" w:rsidRDefault="00891882" w:rsidP="00A96FB0">
      <w:r>
        <w:tab/>
      </w:r>
    </w:p>
    <w:p w14:paraId="31A20466" w14:textId="77777777" w:rsidR="00A96FB0" w:rsidRDefault="00A96FB0" w:rsidP="00A96FB0"/>
    <w:p w14:paraId="5FA3AA86" w14:textId="77777777" w:rsidR="009418D5" w:rsidRDefault="009418D5" w:rsidP="00A96FB0"/>
    <w:p w14:paraId="24D1C1AE" w14:textId="77777777" w:rsidR="009418D5" w:rsidRDefault="009418D5" w:rsidP="00A96FB0"/>
    <w:p w14:paraId="1DFFF260" w14:textId="77777777" w:rsidR="009418D5" w:rsidRDefault="009418D5" w:rsidP="00A96FB0"/>
    <w:p w14:paraId="7F020F42" w14:textId="77777777" w:rsidR="009418D5" w:rsidRDefault="009418D5" w:rsidP="00A96FB0"/>
    <w:p w14:paraId="0D1054A2" w14:textId="77777777" w:rsidR="009418D5" w:rsidRDefault="009418D5" w:rsidP="00A96FB0"/>
    <w:p w14:paraId="468B95DB" w14:textId="77777777" w:rsidR="009418D5" w:rsidRDefault="009418D5" w:rsidP="00A96FB0"/>
    <w:p w14:paraId="7400C594" w14:textId="77777777" w:rsidR="009418D5" w:rsidRDefault="009418D5" w:rsidP="00A96FB0"/>
    <w:p w14:paraId="5CA8A27E" w14:textId="77777777" w:rsidR="009418D5" w:rsidRDefault="009418D5" w:rsidP="00A96FB0"/>
    <w:p w14:paraId="4C6EB2FC" w14:textId="77777777" w:rsidR="009418D5" w:rsidRDefault="009418D5" w:rsidP="00A96FB0"/>
    <w:p w14:paraId="4DD54703" w14:textId="77777777" w:rsidR="009418D5" w:rsidRDefault="009418D5" w:rsidP="00A96FB0"/>
    <w:p w14:paraId="0A121349" w14:textId="77777777" w:rsidR="009418D5" w:rsidRDefault="009418D5" w:rsidP="00A96FB0"/>
    <w:p w14:paraId="727A9F26" w14:textId="77777777" w:rsidR="009418D5" w:rsidRDefault="009418D5" w:rsidP="00A96FB0"/>
    <w:p w14:paraId="65386785" w14:textId="77777777" w:rsidR="009418D5" w:rsidRDefault="009418D5" w:rsidP="00A96FB0"/>
    <w:p w14:paraId="0D413C8C" w14:textId="77777777" w:rsidR="009418D5" w:rsidRDefault="009418D5" w:rsidP="00A96FB0"/>
    <w:p w14:paraId="1ABC8E91" w14:textId="77777777" w:rsidR="009418D5" w:rsidRDefault="009418D5" w:rsidP="00A96FB0"/>
    <w:p w14:paraId="4EB623FF" w14:textId="77777777" w:rsidR="009418D5" w:rsidRDefault="009418D5" w:rsidP="00A96FB0"/>
    <w:p w14:paraId="2F8F976B" w14:textId="77777777" w:rsidR="00A96FB0" w:rsidRPr="00380082" w:rsidRDefault="00A96FB0" w:rsidP="00A96FB0">
      <w:pPr>
        <w:rPr>
          <w:b/>
        </w:rPr>
      </w:pPr>
      <w:r w:rsidRPr="00380082">
        <w:rPr>
          <w:b/>
        </w:rPr>
        <w:t>Problem Statement</w:t>
      </w:r>
    </w:p>
    <w:p w14:paraId="1D02A935" w14:textId="4F4B5D2D" w:rsidR="00891882" w:rsidRDefault="00C77418" w:rsidP="00A96FB0">
      <w:r>
        <w:tab/>
      </w:r>
      <w:r w:rsidR="00E80DDF">
        <w:t xml:space="preserve">I </w:t>
      </w:r>
      <w:r w:rsidR="00377A88">
        <w:t xml:space="preserve">initially </w:t>
      </w:r>
      <w:r w:rsidR="00E80DDF">
        <w:t xml:space="preserve">kept my analysis broad and sought to identify a categorical splitter of </w:t>
      </w:r>
      <w:r w:rsidR="00D118F5">
        <w:t xml:space="preserve">Medicare costs for the </w:t>
      </w:r>
      <w:r w:rsidR="001C5A5C">
        <w:t>Social S</w:t>
      </w:r>
      <w:r w:rsidR="00891882">
        <w:t>ecurity Administration</w:t>
      </w:r>
      <w:r w:rsidR="001C5A5C">
        <w:t xml:space="preserve">. That is, I wanted to see if clustering could split the data into groups </w:t>
      </w:r>
      <w:r w:rsidR="00891882">
        <w:t xml:space="preserve">that cost the Medicare program significantly different amounts of money, and then identify categorical variables that differed between clusters. This analysis would allow me to identify which category contributes most to differences in cost to the Medicare program.  </w:t>
      </w:r>
    </w:p>
    <w:p w14:paraId="1942634A" w14:textId="661C9FEE" w:rsidR="00377A88" w:rsidRDefault="00377A88" w:rsidP="00A96FB0">
      <w:r>
        <w:tab/>
        <w:t>Once this category (provider type) was identified, my clustering analysis focused on identifying the provider types that most contribute to Medicare spending in the US.</w:t>
      </w:r>
    </w:p>
    <w:p w14:paraId="41C0FCE9" w14:textId="77777777" w:rsidR="00A96FB0" w:rsidRDefault="00A96FB0" w:rsidP="00A96FB0"/>
    <w:p w14:paraId="2FCA863D" w14:textId="61391B76" w:rsidR="00A96FB0" w:rsidRPr="0075275D" w:rsidRDefault="00A96FB0" w:rsidP="0075275D">
      <w:pPr>
        <w:rPr>
          <w:b/>
        </w:rPr>
      </w:pPr>
      <w:r w:rsidRPr="00380082">
        <w:rPr>
          <w:b/>
        </w:rPr>
        <w:t>Assumptions</w:t>
      </w:r>
    </w:p>
    <w:p w14:paraId="336F1854" w14:textId="2A142DBE" w:rsidR="000B091B" w:rsidRDefault="00891882" w:rsidP="00891882">
      <w:pPr>
        <w:pStyle w:val="ListParagraph"/>
        <w:numPr>
          <w:ilvl w:val="0"/>
          <w:numId w:val="2"/>
        </w:numPr>
      </w:pPr>
      <w:r>
        <w:t xml:space="preserve">No errors </w:t>
      </w:r>
      <w:r w:rsidR="00377A88">
        <w:t xml:space="preserve">or inaccuracies </w:t>
      </w:r>
      <w:r>
        <w:t xml:space="preserve">in </w:t>
      </w:r>
      <w:r w:rsidR="000B091B">
        <w:t>data set, except for rows with obvious errors from loading data set into R program (i.e. rows where data was not tab delimited)</w:t>
      </w:r>
    </w:p>
    <w:p w14:paraId="56ACDA57" w14:textId="29234980" w:rsidR="000B091B" w:rsidRDefault="000B091B" w:rsidP="000B091B">
      <w:pPr>
        <w:pStyle w:val="ListParagraph"/>
        <w:numPr>
          <w:ilvl w:val="0"/>
          <w:numId w:val="2"/>
        </w:numPr>
      </w:pPr>
      <w:r>
        <w:lastRenderedPageBreak/>
        <w:t>The removal of rows with 1) obvious data loading errors or 2) missing values in any of the numeric columns (last seven columns of data set) could be removed without impacting the validity of results.</w:t>
      </w:r>
    </w:p>
    <w:p w14:paraId="6D5ACBB1" w14:textId="2920325B" w:rsidR="00891882" w:rsidRDefault="00AA5097" w:rsidP="000B091B">
      <w:pPr>
        <w:pStyle w:val="ListParagraph"/>
        <w:numPr>
          <w:ilvl w:val="0"/>
          <w:numId w:val="2"/>
        </w:numPr>
      </w:pPr>
      <w:r>
        <w:t xml:space="preserve">Data can be concatenated among providers that are identical based on </w:t>
      </w:r>
      <w:bookmarkStart w:id="0" w:name="_GoBack"/>
      <w:bookmarkEnd w:id="0"/>
      <w:r>
        <w:t>broad categorical variables (i.e. gender, state, provider type, etc.) Patients examined and services offered by these providers should be nearly identical, and thus combining these data points to shrink the data set will not significantly impact overall results.</w:t>
      </w:r>
    </w:p>
    <w:p w14:paraId="078CA75B" w14:textId="77777777" w:rsidR="00A96FB0" w:rsidRDefault="00A96FB0" w:rsidP="00A96FB0"/>
    <w:p w14:paraId="39FD15B1" w14:textId="77777777" w:rsidR="00A96FB0" w:rsidRDefault="00A96FB0" w:rsidP="00A96FB0">
      <w:pPr>
        <w:rPr>
          <w:b/>
        </w:rPr>
      </w:pPr>
      <w:r w:rsidRPr="00380082">
        <w:rPr>
          <w:b/>
        </w:rPr>
        <w:t>Methodology</w:t>
      </w:r>
    </w:p>
    <w:p w14:paraId="4F76F4CE" w14:textId="043BAFA6" w:rsidR="00377A88" w:rsidRPr="00377A88" w:rsidRDefault="00377A88" w:rsidP="00A96FB0">
      <w:r>
        <w:rPr>
          <w:b/>
        </w:rPr>
        <w:tab/>
      </w:r>
      <w:r>
        <w:t xml:space="preserve">My first step was to pull the ‘Physician and Other Supplier PUF’ data set into an R data frame. Although the data set contains over 4.7 million rows, I was able to process the entire data set into R, using the 26 column names listed in the original data set. </w:t>
      </w:r>
    </w:p>
    <w:p w14:paraId="3D35F3A7" w14:textId="1AA0FD00" w:rsidR="00A96FB0" w:rsidRDefault="006E2274" w:rsidP="006E2274">
      <w:pPr>
        <w:ind w:firstLine="720"/>
      </w:pPr>
      <w:r>
        <w:t xml:space="preserve">The next step involved exploring and cleaning the data set. When parsing through the first several thousand rows, I began noticing </w:t>
      </w:r>
      <w:r w:rsidR="00F016A0">
        <w:t>abnormalities and errors</w:t>
      </w:r>
      <w:r>
        <w:t xml:space="preserve"> within the data. Upon further inspection I realized that these errors were due to rows that had been incorrectly entered into the original data set – namely, rows that hadn’t been correctly tab delimited.</w:t>
      </w:r>
    </w:p>
    <w:p w14:paraId="34FDB55D" w14:textId="6960D528" w:rsidR="00F016A0" w:rsidRDefault="006E2274" w:rsidP="006E2274">
      <w:pPr>
        <w:ind w:firstLine="720"/>
      </w:pPr>
      <w:r>
        <w:t>In order to clean and prepare the data set for analysis, I first</w:t>
      </w:r>
      <w:r w:rsidR="00F016A0">
        <w:t xml:space="preserve"> pulled </w:t>
      </w:r>
      <w:r>
        <w:t>data from only the 50 US states.</w:t>
      </w:r>
      <w:r w:rsidR="00F016A0">
        <w:t xml:space="preserve"> </w:t>
      </w:r>
      <w:r>
        <w:t xml:space="preserve">I decided that based on my problem statement, I only wanted to analyze Medicare transactions made within the 50 states. I then transformed any non-numeric values in the seven numeric columns into NAs, </w:t>
      </w:r>
      <w:r w:rsidR="00F016A0">
        <w:t>and then eliminated all rows with NA</w:t>
      </w:r>
      <w:r>
        <w:t xml:space="preserve">s in any of those columns. This served the dual purpose of eliminating all rows that been loaded </w:t>
      </w:r>
      <w:r w:rsidR="00EB6A25">
        <w:t>incorrectly</w:t>
      </w:r>
      <w:r>
        <w:t xml:space="preserve">, and also any rows that had missing data in the columns required for my analysis. </w:t>
      </w:r>
      <w:r w:rsidR="00236AD8">
        <w:t>This shrunk my data set from about 4.72 million to 4.69 million data points.</w:t>
      </w:r>
    </w:p>
    <w:p w14:paraId="71932D95" w14:textId="12CC2704" w:rsidR="00A00521" w:rsidRDefault="006E2274" w:rsidP="006E2274">
      <w:pPr>
        <w:ind w:firstLine="720"/>
      </w:pPr>
      <w:r>
        <w:t>At this stage I also e</w:t>
      </w:r>
      <w:r w:rsidR="00A00521">
        <w:t xml:space="preserve">xamined </w:t>
      </w:r>
      <w:r>
        <w:t xml:space="preserve">any </w:t>
      </w:r>
      <w:r w:rsidR="00A00521">
        <w:t>remaining ‘outliers’</w:t>
      </w:r>
      <w:r w:rsidR="00EB6A25">
        <w:t>. H</w:t>
      </w:r>
      <w:r>
        <w:t xml:space="preserve">owever, after </w:t>
      </w:r>
      <w:r w:rsidR="00EB6A25">
        <w:t>inspection</w:t>
      </w:r>
      <w:r>
        <w:t xml:space="preserve"> I decided not to remove any more data points. </w:t>
      </w:r>
      <w:r w:rsidR="00EB6A25">
        <w:t>All the r</w:t>
      </w:r>
      <w:r w:rsidR="00A00521">
        <w:t xml:space="preserve">ows </w:t>
      </w:r>
      <w:r w:rsidR="00EB6A25">
        <w:t xml:space="preserve">I examined that contained extreme values </w:t>
      </w:r>
      <w:r w:rsidR="00A00521">
        <w:t xml:space="preserve">were </w:t>
      </w:r>
      <w:r w:rsidR="00EB6A25">
        <w:t xml:space="preserve">loaded </w:t>
      </w:r>
      <w:r w:rsidR="00A00521">
        <w:t>consistent</w:t>
      </w:r>
      <w:r w:rsidR="00EB6A25">
        <w:t>ly</w:t>
      </w:r>
      <w:r w:rsidR="00A00521">
        <w:t xml:space="preserve"> and did not appear to be </w:t>
      </w:r>
      <w:r w:rsidR="00EB6A25">
        <w:t>erroneous; i</w:t>
      </w:r>
      <w:r w:rsidR="00A00521">
        <w:t xml:space="preserve">nstead </w:t>
      </w:r>
      <w:r w:rsidR="00EB6A25">
        <w:t xml:space="preserve">they </w:t>
      </w:r>
      <w:r w:rsidR="00A00521">
        <w:t>were just legitimate large data points. S</w:t>
      </w:r>
      <w:r w:rsidR="00EB6A25">
        <w:t>ince my business problem relates</w:t>
      </w:r>
      <w:r w:rsidR="00A00521">
        <w:t xml:space="preserve"> to identifying categories that contribute the </w:t>
      </w:r>
      <w:r w:rsidR="00EB6A25">
        <w:t>gr</w:t>
      </w:r>
      <w:r w:rsidR="00EB6A25" w:rsidRPr="00EB6A25">
        <w:t>eatest amounts</w:t>
      </w:r>
      <w:r w:rsidR="00A00521">
        <w:t xml:space="preserve"> to Medicare spend, I decided these large data points were important to my analysis.</w:t>
      </w:r>
    </w:p>
    <w:p w14:paraId="50B0C753" w14:textId="77777777" w:rsidR="009418D5" w:rsidRDefault="00236AD8" w:rsidP="009418D5">
      <w:pPr>
        <w:ind w:firstLine="720"/>
      </w:pPr>
      <w:r>
        <w:t>My final step before beginning clustering analysis was concatenating the</w:t>
      </w:r>
      <w:r w:rsidR="00F016A0">
        <w:t xml:space="preserve"> data to shrink </w:t>
      </w:r>
      <w:r>
        <w:t>the overall size of the data set. I combined the data on</w:t>
      </w:r>
      <w:r w:rsidR="00F016A0">
        <w:t xml:space="preserve"> </w:t>
      </w:r>
      <w:r>
        <w:t xml:space="preserve">the following seven variables: “nppes_credentials”, “nppes_provider_gender”, “nppes_entity_code”, “nppes_provider_state”, “provider_type”, “medicare_participation_indicator” and “place_of_service”. </w:t>
      </w:r>
      <w:r w:rsidR="00F016A0">
        <w:t xml:space="preserve"> </w:t>
      </w:r>
      <w:r>
        <w:t xml:space="preserve">For the seven numeric columns, I </w:t>
      </w:r>
      <w:r w:rsidR="00F016A0">
        <w:t xml:space="preserve">took </w:t>
      </w:r>
      <w:r>
        <w:t>the mean of all data points within each new row.</w:t>
      </w:r>
      <w:r w:rsidR="00F016A0">
        <w:t xml:space="preserve"> </w:t>
      </w:r>
      <w:r w:rsidR="009418D5">
        <w:t>I chose to take the mean (as opposed to the sum) of each column because I believed it would contain less bias and create fewer extreme outliers (</w:t>
      </w:r>
      <w:proofErr w:type="spellStart"/>
      <w:r w:rsidR="009418D5">
        <w:t>ie</w:t>
      </w:r>
      <w:proofErr w:type="spellEnd"/>
      <w:r w:rsidR="009418D5">
        <w:t xml:space="preserve">. control for population of states, types of medical service that are more commonly used, etc.) </w:t>
      </w:r>
      <w:r>
        <w:t xml:space="preserve">This shrunk my data from 4.69 </w:t>
      </w:r>
      <w:r w:rsidR="00F016A0">
        <w:t xml:space="preserve">million rows </w:t>
      </w:r>
      <w:r>
        <w:t xml:space="preserve">to </w:t>
      </w:r>
      <w:r w:rsidR="00F016A0">
        <w:t>63,384 rows</w:t>
      </w:r>
      <w:r w:rsidR="00A00521">
        <w:t xml:space="preserve">. </w:t>
      </w:r>
      <w:r>
        <w:t>This concatenation made the data set a much more manageable size while still containing a</w:t>
      </w:r>
      <w:r w:rsidR="00A00521">
        <w:t xml:space="preserve"> very large number of points and </w:t>
      </w:r>
      <w:r>
        <w:t>maintaining</w:t>
      </w:r>
      <w:r w:rsidR="009418D5">
        <w:t xml:space="preserve"> integrity of data.</w:t>
      </w:r>
    </w:p>
    <w:p w14:paraId="550A997C" w14:textId="28DB9A9D" w:rsidR="00A00521" w:rsidRDefault="00A00521" w:rsidP="009418D5">
      <w:r>
        <w:t xml:space="preserve"> </w:t>
      </w:r>
    </w:p>
    <w:p w14:paraId="5B9313C4" w14:textId="6AABE601" w:rsidR="009418D5" w:rsidRPr="009418D5" w:rsidRDefault="009418D5" w:rsidP="009418D5">
      <w:pPr>
        <w:rPr>
          <w:b/>
        </w:rPr>
      </w:pPr>
      <w:r w:rsidRPr="00380082">
        <w:rPr>
          <w:b/>
        </w:rPr>
        <w:t>Analysis</w:t>
      </w:r>
    </w:p>
    <w:p w14:paraId="45B6A106" w14:textId="77777777" w:rsidR="00AE52B9" w:rsidRDefault="00F016A0" w:rsidP="00A96FB0">
      <w:r>
        <w:t xml:space="preserve"> </w:t>
      </w:r>
      <w:r w:rsidR="00CF5FFE">
        <w:tab/>
      </w:r>
      <w:r w:rsidR="00AE52B9">
        <w:t>I began my analysis by exploring the</w:t>
      </w:r>
      <w:r w:rsidR="00A00521">
        <w:t xml:space="preserve"> combined data</w:t>
      </w:r>
      <w:r w:rsidR="00AE52B9">
        <w:t xml:space="preserve"> to look for indicators of potential categorical splitters. To do this, I looked a variety of plots and did some preliminary clustering. </w:t>
      </w:r>
    </w:p>
    <w:p w14:paraId="2C4429C1" w14:textId="4BE6467C" w:rsidR="00F016A0" w:rsidRDefault="00AE52B9" w:rsidP="00AE52B9">
      <w:pPr>
        <w:ind w:firstLine="720"/>
      </w:pPr>
      <w:r>
        <w:lastRenderedPageBreak/>
        <w:t>I first investigated splitting by state. My hypothesis had been that some states would overall spend more on Medicare, based on the overall health of their residents. However, I found that the o</w:t>
      </w:r>
      <w:r w:rsidR="00A00521">
        <w:t>nly</w:t>
      </w:r>
      <w:r>
        <w:t xml:space="preserve"> observable</w:t>
      </w:r>
      <w:r w:rsidR="00A00521">
        <w:t xml:space="preserve"> difference was population</w:t>
      </w:r>
      <w:r>
        <w:t>-based (states with larger</w:t>
      </w:r>
      <w:r w:rsidR="00A00521">
        <w:t xml:space="preserve"> population</w:t>
      </w:r>
      <w:r>
        <w:t>s</w:t>
      </w:r>
      <w:r w:rsidR="00A00521">
        <w:t xml:space="preserve"> had</w:t>
      </w:r>
      <w:r w:rsidR="00FA3CAF">
        <w:t xml:space="preserve"> highest Medicare spend), and once I controlled for population the means across states </w:t>
      </w:r>
      <w:r w:rsidR="00D662FF">
        <w:t xml:space="preserve">for most numeric variables </w:t>
      </w:r>
      <w:r w:rsidR="00FA3CAF">
        <w:t xml:space="preserve">were </w:t>
      </w:r>
      <w:r w:rsidR="00D662FF">
        <w:t>generally similar.</w:t>
      </w:r>
    </w:p>
    <w:p w14:paraId="1AB38033" w14:textId="51F7381D" w:rsidR="00FA3CAF" w:rsidRDefault="00D662FF" w:rsidP="00D662FF">
      <w:pPr>
        <w:ind w:firstLine="720"/>
      </w:pPr>
      <w:r>
        <w:t>I next</w:t>
      </w:r>
      <w:r w:rsidR="00FA3CAF">
        <w:t xml:space="preserve"> attempted splitting by provider </w:t>
      </w:r>
      <w:r>
        <w:t>type; this led to much more promising results. Boxplots of many numeric variables, including the two I eventually selected, showed</w:t>
      </w:r>
      <w:r w:rsidR="00FA3CAF">
        <w:t xml:space="preserve"> </w:t>
      </w:r>
      <w:r>
        <w:t>s</w:t>
      </w:r>
      <w:r w:rsidR="00FA3CAF">
        <w:t xml:space="preserve">ignificantly different means </w:t>
      </w:r>
      <w:r>
        <w:t>across provider types. This also made logical sense, and therefore I decided</w:t>
      </w:r>
      <w:r w:rsidR="00FA3CAF">
        <w:t xml:space="preserve"> </w:t>
      </w:r>
      <w:r>
        <w:t>to move forward with clustering.</w:t>
      </w:r>
    </w:p>
    <w:p w14:paraId="46700185" w14:textId="4BEEF971" w:rsidR="00D662FF" w:rsidRDefault="00D662FF" w:rsidP="00D662FF">
      <w:r>
        <w:rPr>
          <w:noProof/>
        </w:rPr>
        <w:drawing>
          <wp:inline distT="0" distB="0" distL="0" distR="0" wp14:anchorId="29E44FE0" wp14:editId="17F36AA2">
            <wp:extent cx="5943600" cy="32513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rotWithShape="1">
                    <a:blip r:embed="rId5" cstate="print">
                      <a:extLst>
                        <a:ext uri="{28A0092B-C50C-407E-A947-70E740481C1C}">
                          <a14:useLocalDpi xmlns:a14="http://schemas.microsoft.com/office/drawing/2010/main" val="0"/>
                        </a:ext>
                      </a:extLst>
                    </a:blip>
                    <a:srcRect l="3787" t="8010" r="5782" b="8261"/>
                    <a:stretch/>
                  </pic:blipFill>
                  <pic:spPr bwMode="auto">
                    <a:xfrm>
                      <a:off x="0" y="0"/>
                      <a:ext cx="5943600" cy="3251343"/>
                    </a:xfrm>
                    <a:prstGeom prst="rect">
                      <a:avLst/>
                    </a:prstGeom>
                    <a:ln>
                      <a:noFill/>
                    </a:ln>
                    <a:extLst>
                      <a:ext uri="{53640926-AAD7-44D8-BBD7-CCE9431645EC}">
                        <a14:shadowObscured xmlns:a14="http://schemas.microsoft.com/office/drawing/2010/main"/>
                      </a:ext>
                    </a:extLst>
                  </pic:spPr>
                </pic:pic>
              </a:graphicData>
            </a:graphic>
          </wp:inline>
        </w:drawing>
      </w:r>
    </w:p>
    <w:p w14:paraId="704E78BA" w14:textId="3F16E932" w:rsidR="00D662FF" w:rsidRPr="00D662FF" w:rsidRDefault="00D662FF" w:rsidP="00D662FF">
      <w:pPr>
        <w:jc w:val="center"/>
        <w:rPr>
          <w:sz w:val="20"/>
          <w:szCs w:val="20"/>
        </w:rPr>
      </w:pPr>
      <w:r w:rsidRPr="00D662FF">
        <w:rPr>
          <w:sz w:val="20"/>
          <w:szCs w:val="20"/>
        </w:rPr>
        <w:t>Figure 1: Boxplot of Average Medicare Standard Amount (mean) across Provider Types</w:t>
      </w:r>
    </w:p>
    <w:p w14:paraId="51222200" w14:textId="77777777" w:rsidR="00A776ED" w:rsidRDefault="00A776ED" w:rsidP="00A776ED"/>
    <w:p w14:paraId="4A84158F" w14:textId="3EBD0C1C" w:rsidR="003D6C66" w:rsidRDefault="00A776ED" w:rsidP="00A776ED">
      <w:pPr>
        <w:ind w:firstLine="720"/>
      </w:pPr>
      <w:r>
        <w:t xml:space="preserve">I selected my variables for clustering based on the business problem I had posed. I wanted to </w:t>
      </w:r>
      <w:r w:rsidR="00FA3CAF">
        <w:t xml:space="preserve">only </w:t>
      </w:r>
      <w:r>
        <w:t xml:space="preserve">include </w:t>
      </w:r>
      <w:r w:rsidR="00FA3CAF">
        <w:t xml:space="preserve">variables that would indicate which data points contribute </w:t>
      </w:r>
      <w:r>
        <w:t>most (and least) to how much the</w:t>
      </w:r>
      <w:r w:rsidRPr="00A776ED">
        <w:t xml:space="preserve"> </w:t>
      </w:r>
      <w:r>
        <w:t>Social Security Administration spends on Medicare. I t</w:t>
      </w:r>
      <w:r w:rsidR="007D26DE">
        <w:t>ried a variety of variables</w:t>
      </w:r>
      <w:r w:rsidR="008D5063">
        <w:t xml:space="preserve"> in different combinations, including all relevant options in the data set and some that I created myself. One that I created but eventually removed was ‘percent coverage’, which indicated what percent of a submitted charge was covered by Medicare. In the end I </w:t>
      </w:r>
      <w:r w:rsidR="00FA3CAF">
        <w:t xml:space="preserve">decided </w:t>
      </w:r>
      <w:r w:rsidR="003D6C66">
        <w:t xml:space="preserve">to use </w:t>
      </w:r>
      <w:r w:rsidR="008D5063">
        <w:t xml:space="preserve">the </w:t>
      </w:r>
      <w:r w:rsidR="003D6C66">
        <w:t xml:space="preserve">count of </w:t>
      </w:r>
      <w:r w:rsidR="008D5063">
        <w:t>Medicare beneficiaries (bene_unique_cnt)</w:t>
      </w:r>
      <w:r w:rsidR="003D6C66">
        <w:t xml:space="preserve"> and </w:t>
      </w:r>
      <w:r w:rsidR="008D5063">
        <w:t xml:space="preserve">the standardized </w:t>
      </w:r>
      <w:r w:rsidR="003D6C66">
        <w:t>average Medicare dollars spent on the service</w:t>
      </w:r>
      <w:r w:rsidR="008D5063">
        <w:t xml:space="preserve"> (average_Medicare_standard_amt) – I chose the standardized amount in order to minimize any geographic bias in the amounts. Those two</w:t>
      </w:r>
      <w:r w:rsidR="003D6C66">
        <w:t xml:space="preserve"> factors combined seem to cover the full </w:t>
      </w:r>
      <w:r w:rsidR="008D5063">
        <w:t>explanation</w:t>
      </w:r>
      <w:r w:rsidR="003D6C66">
        <w:t xml:space="preserve"> of why a </w:t>
      </w:r>
      <w:r w:rsidR="008D5063">
        <w:t xml:space="preserve">particular </w:t>
      </w:r>
      <w:r w:rsidR="003D6C66">
        <w:t>service would be expensive for</w:t>
      </w:r>
      <w:r w:rsidR="008D5063">
        <w:t xml:space="preserve"> the SSA.</w:t>
      </w:r>
    </w:p>
    <w:p w14:paraId="7C6CB7F8" w14:textId="66A0128F" w:rsidR="008D5063" w:rsidRDefault="008D5063" w:rsidP="00A776ED">
      <w:pPr>
        <w:ind w:firstLine="720"/>
      </w:pPr>
      <w:r>
        <w:t xml:space="preserve">Before beginning clustering, I also ensured that all my variables had been standardized. In order to do this, I </w:t>
      </w:r>
      <w:r w:rsidR="00E653CA">
        <w:t xml:space="preserve">subtracted the minimum and divided by the maximum value in each variable column. </w:t>
      </w:r>
    </w:p>
    <w:p w14:paraId="7E56AF99" w14:textId="189C4D90" w:rsidR="00304345" w:rsidRDefault="008D5063" w:rsidP="008D5063">
      <w:pPr>
        <w:ind w:firstLine="720"/>
      </w:pPr>
      <w:r>
        <w:lastRenderedPageBreak/>
        <w:t>I began my clustering analysis by</w:t>
      </w:r>
      <w:r w:rsidR="00304345">
        <w:t xml:space="preserve"> calculating </w:t>
      </w:r>
      <w:r>
        <w:t>the</w:t>
      </w:r>
      <w:r w:rsidR="00304345">
        <w:t xml:space="preserve"> WSS</w:t>
      </w:r>
      <w:r>
        <w:t xml:space="preserve"> value for clustering analyses with 1-10 clusters to</w:t>
      </w:r>
      <w:r w:rsidR="009925F9">
        <w:t xml:space="preserve"> </w:t>
      </w:r>
      <w:r>
        <w:t xml:space="preserve">select the optimal number of clusters. The </w:t>
      </w:r>
      <w:r w:rsidR="00CA2B72">
        <w:t>scree plot</w:t>
      </w:r>
      <w:r>
        <w:t xml:space="preserve"> below shows the results of the WSS calculations: </w:t>
      </w:r>
    </w:p>
    <w:p w14:paraId="59D12B07" w14:textId="7F0DB53E" w:rsidR="00A96FB0" w:rsidRDefault="00A96FB0" w:rsidP="00A96FB0"/>
    <w:p w14:paraId="14FDDDB2" w14:textId="66DBE889" w:rsidR="009925F9" w:rsidRDefault="009925F9" w:rsidP="00A96FB0"/>
    <w:p w14:paraId="0822FCCF" w14:textId="5F7946FC" w:rsidR="00A96FB0" w:rsidRDefault="009C6E23" w:rsidP="008D5063">
      <w:pPr>
        <w:jc w:val="center"/>
      </w:pPr>
      <w:r>
        <w:rPr>
          <w:rFonts w:ascii="Helvetica" w:hAnsi="Helvetica" w:cs="Helvetica"/>
          <w:noProof/>
        </w:rPr>
        <w:drawing>
          <wp:inline distT="0" distB="0" distL="0" distR="0" wp14:anchorId="4463D70B" wp14:editId="6C1BF390">
            <wp:extent cx="4509135" cy="2783445"/>
            <wp:effectExtent l="0" t="0" r="1206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8099" cy="2788978"/>
                    </a:xfrm>
                    <a:prstGeom prst="rect">
                      <a:avLst/>
                    </a:prstGeom>
                    <a:noFill/>
                    <a:ln>
                      <a:noFill/>
                    </a:ln>
                  </pic:spPr>
                </pic:pic>
              </a:graphicData>
            </a:graphic>
          </wp:inline>
        </w:drawing>
      </w:r>
    </w:p>
    <w:p w14:paraId="6B2C8D28" w14:textId="3AC24F0A" w:rsidR="008D5063" w:rsidRPr="008D5063" w:rsidRDefault="008D5063" w:rsidP="008D5063">
      <w:pPr>
        <w:jc w:val="center"/>
        <w:rPr>
          <w:sz w:val="20"/>
          <w:szCs w:val="20"/>
        </w:rPr>
      </w:pPr>
      <w:r>
        <w:rPr>
          <w:sz w:val="20"/>
          <w:szCs w:val="20"/>
        </w:rPr>
        <w:t xml:space="preserve">Figure 2: </w:t>
      </w:r>
      <w:r w:rsidR="00CA2B72">
        <w:rPr>
          <w:sz w:val="20"/>
          <w:szCs w:val="20"/>
        </w:rPr>
        <w:t xml:space="preserve">Scree Plot </w:t>
      </w:r>
      <w:r>
        <w:rPr>
          <w:sz w:val="20"/>
          <w:szCs w:val="20"/>
        </w:rPr>
        <w:t xml:space="preserve">for 1 through 10 </w:t>
      </w:r>
      <w:r w:rsidRPr="008D5063">
        <w:rPr>
          <w:sz w:val="20"/>
          <w:szCs w:val="20"/>
        </w:rPr>
        <w:t>clusters</w:t>
      </w:r>
    </w:p>
    <w:p w14:paraId="41494AAB" w14:textId="77777777" w:rsidR="00A96FB0" w:rsidRDefault="00A96FB0" w:rsidP="00A96FB0"/>
    <w:p w14:paraId="6CB9BAE7" w14:textId="51100FE2" w:rsidR="00F016A0" w:rsidRDefault="008D5063" w:rsidP="00E653CA">
      <w:pPr>
        <w:ind w:firstLine="720"/>
      </w:pPr>
      <w:r>
        <w:t xml:space="preserve">Based on the above </w:t>
      </w:r>
      <w:r w:rsidR="00CA2B72">
        <w:t>scree plot</w:t>
      </w:r>
      <w:r>
        <w:t>, I decided to perform my final clustering with</w:t>
      </w:r>
      <w:r w:rsidR="00F016A0">
        <w:t xml:space="preserve"> 5 clusters</w:t>
      </w:r>
      <w:r>
        <w:t>. I initially struggled to decide between 3 and 5 clusters;</w:t>
      </w:r>
      <w:r w:rsidR="00E653CA">
        <w:t xml:space="preserve"> the first obvious kink in the graph is at three clusters, but the slope of the line between 4 and 5 clusters is also steeper than most other slopes. I </w:t>
      </w:r>
      <w:r w:rsidR="00CA2B72">
        <w:t xml:space="preserve">initially </w:t>
      </w:r>
      <w:r w:rsidR="00E653CA">
        <w:t>chose to use</w:t>
      </w:r>
      <w:r w:rsidR="00CA2B72">
        <w:t xml:space="preserve"> three clusters (based on the drop between 3 and 4 clusters being less than 20% of the previous drop). However, </w:t>
      </w:r>
      <w:r w:rsidR="00E653CA">
        <w:t>after examining clustering results using both three and five</w:t>
      </w:r>
      <w:r w:rsidR="00F74A19">
        <w:t xml:space="preserve"> </w:t>
      </w:r>
      <w:r w:rsidR="0068651C">
        <w:t>clusters</w:t>
      </w:r>
      <w:r w:rsidR="00CA2B72">
        <w:t>, I decided to move forward with five, as the clusters made more sense and drove more valuable results.</w:t>
      </w:r>
    </w:p>
    <w:p w14:paraId="658A3BED" w14:textId="6A59C2AB" w:rsidR="0068651C" w:rsidRDefault="0068651C" w:rsidP="00A96FB0">
      <w:r>
        <w:tab/>
        <w:t xml:space="preserve">An overview of the </w:t>
      </w:r>
      <w:r w:rsidR="00761A21">
        <w:t>summary statistics</w:t>
      </w:r>
      <w:r>
        <w:t xml:space="preserve"> </w:t>
      </w:r>
      <w:r w:rsidR="00761A21">
        <w:t>from my</w:t>
      </w:r>
      <w:r>
        <w:t xml:space="preserve"> clustering analysis can be seen below:</w:t>
      </w:r>
    </w:p>
    <w:p w14:paraId="08AD5B2F" w14:textId="77777777" w:rsidR="00761A21" w:rsidRDefault="00761A21" w:rsidP="00A96FB0"/>
    <w:tbl>
      <w:tblPr>
        <w:tblStyle w:val="TableGrid"/>
        <w:tblW w:w="9463" w:type="dxa"/>
        <w:tblLook w:val="04A0" w:firstRow="1" w:lastRow="0" w:firstColumn="1" w:lastColumn="0" w:noHBand="0" w:noVBand="1"/>
      </w:tblPr>
      <w:tblGrid>
        <w:gridCol w:w="2184"/>
        <w:gridCol w:w="1214"/>
        <w:gridCol w:w="1214"/>
        <w:gridCol w:w="1214"/>
        <w:gridCol w:w="1214"/>
        <w:gridCol w:w="1214"/>
        <w:gridCol w:w="1209"/>
      </w:tblGrid>
      <w:tr w:rsidR="0068651C" w14:paraId="56390823" w14:textId="717ECAFE" w:rsidTr="00955332">
        <w:tc>
          <w:tcPr>
            <w:tcW w:w="2184" w:type="dxa"/>
          </w:tcPr>
          <w:p w14:paraId="7DCA19F6" w14:textId="77777777" w:rsidR="0068651C" w:rsidRDefault="0068651C" w:rsidP="00A96FB0"/>
        </w:tc>
        <w:tc>
          <w:tcPr>
            <w:tcW w:w="1214" w:type="dxa"/>
          </w:tcPr>
          <w:p w14:paraId="4D52EF1F" w14:textId="031E4A52" w:rsidR="0068651C" w:rsidRPr="00761A21" w:rsidRDefault="0068651C" w:rsidP="00761A21">
            <w:pPr>
              <w:jc w:val="center"/>
              <w:rPr>
                <w:b/>
              </w:rPr>
            </w:pPr>
            <w:r w:rsidRPr="00761A21">
              <w:rPr>
                <w:b/>
              </w:rPr>
              <w:t>Cluster 1</w:t>
            </w:r>
          </w:p>
        </w:tc>
        <w:tc>
          <w:tcPr>
            <w:tcW w:w="1214" w:type="dxa"/>
          </w:tcPr>
          <w:p w14:paraId="01AC62BD" w14:textId="3C15D8D2" w:rsidR="0068651C" w:rsidRPr="00761A21" w:rsidRDefault="0068651C" w:rsidP="00761A21">
            <w:pPr>
              <w:jc w:val="center"/>
              <w:rPr>
                <w:b/>
              </w:rPr>
            </w:pPr>
            <w:r w:rsidRPr="00761A21">
              <w:rPr>
                <w:b/>
              </w:rPr>
              <w:t>Cluster 2</w:t>
            </w:r>
          </w:p>
        </w:tc>
        <w:tc>
          <w:tcPr>
            <w:tcW w:w="1214" w:type="dxa"/>
          </w:tcPr>
          <w:p w14:paraId="4D54A468" w14:textId="2D2BD080" w:rsidR="0068651C" w:rsidRPr="00761A21" w:rsidRDefault="0068651C" w:rsidP="00761A21">
            <w:pPr>
              <w:jc w:val="center"/>
              <w:rPr>
                <w:b/>
              </w:rPr>
            </w:pPr>
            <w:r w:rsidRPr="00761A21">
              <w:rPr>
                <w:b/>
              </w:rPr>
              <w:t>Cluster 3</w:t>
            </w:r>
          </w:p>
        </w:tc>
        <w:tc>
          <w:tcPr>
            <w:tcW w:w="1214" w:type="dxa"/>
          </w:tcPr>
          <w:p w14:paraId="43340905" w14:textId="04EA91AD" w:rsidR="0068651C" w:rsidRPr="00761A21" w:rsidRDefault="0068651C" w:rsidP="00761A21">
            <w:pPr>
              <w:jc w:val="center"/>
              <w:rPr>
                <w:b/>
              </w:rPr>
            </w:pPr>
            <w:r w:rsidRPr="00761A21">
              <w:rPr>
                <w:b/>
              </w:rPr>
              <w:t>Cluster 4</w:t>
            </w:r>
          </w:p>
        </w:tc>
        <w:tc>
          <w:tcPr>
            <w:tcW w:w="1214" w:type="dxa"/>
          </w:tcPr>
          <w:p w14:paraId="3E4ACA20" w14:textId="35E33ECA" w:rsidR="0068651C" w:rsidRPr="00761A21" w:rsidRDefault="0068651C" w:rsidP="00761A21">
            <w:pPr>
              <w:jc w:val="center"/>
              <w:rPr>
                <w:b/>
              </w:rPr>
            </w:pPr>
            <w:r w:rsidRPr="00761A21">
              <w:rPr>
                <w:b/>
              </w:rPr>
              <w:t>Cluster 5</w:t>
            </w:r>
          </w:p>
        </w:tc>
        <w:tc>
          <w:tcPr>
            <w:tcW w:w="1209" w:type="dxa"/>
          </w:tcPr>
          <w:p w14:paraId="283E6763" w14:textId="2562C904" w:rsidR="0068651C" w:rsidRPr="0068651C" w:rsidRDefault="0068651C" w:rsidP="00761A21">
            <w:pPr>
              <w:jc w:val="center"/>
              <w:rPr>
                <w:b/>
              </w:rPr>
            </w:pPr>
            <w:r w:rsidRPr="0068651C">
              <w:rPr>
                <w:b/>
              </w:rPr>
              <w:t>Total</w:t>
            </w:r>
          </w:p>
        </w:tc>
      </w:tr>
      <w:tr w:rsidR="0068651C" w14:paraId="73F89779" w14:textId="7D111734" w:rsidTr="00955332">
        <w:tc>
          <w:tcPr>
            <w:tcW w:w="2184" w:type="dxa"/>
          </w:tcPr>
          <w:p w14:paraId="64FA10BD" w14:textId="7D8AFB4C" w:rsidR="0068651C" w:rsidRPr="00761A21" w:rsidRDefault="0068651C" w:rsidP="00A96FB0">
            <w:pPr>
              <w:rPr>
                <w:b/>
              </w:rPr>
            </w:pPr>
            <w:r w:rsidRPr="00761A21">
              <w:rPr>
                <w:b/>
              </w:rPr>
              <w:t>Within Cluster SS</w:t>
            </w:r>
          </w:p>
        </w:tc>
        <w:tc>
          <w:tcPr>
            <w:tcW w:w="1214" w:type="dxa"/>
          </w:tcPr>
          <w:p w14:paraId="6860FD52" w14:textId="7FD6B65D" w:rsidR="0068651C" w:rsidRDefault="0068651C" w:rsidP="00761A21">
            <w:pPr>
              <w:jc w:val="center"/>
            </w:pPr>
            <w:r>
              <w:t>0.356</w:t>
            </w:r>
          </w:p>
        </w:tc>
        <w:tc>
          <w:tcPr>
            <w:tcW w:w="1214" w:type="dxa"/>
          </w:tcPr>
          <w:p w14:paraId="6BE32ABF" w14:textId="00187BF7" w:rsidR="0068651C" w:rsidRDefault="0068651C" w:rsidP="00761A21">
            <w:pPr>
              <w:jc w:val="center"/>
            </w:pPr>
            <w:r>
              <w:t>1.152</w:t>
            </w:r>
          </w:p>
        </w:tc>
        <w:tc>
          <w:tcPr>
            <w:tcW w:w="1214" w:type="dxa"/>
          </w:tcPr>
          <w:p w14:paraId="04EBDA2D" w14:textId="493E3EFD" w:rsidR="0068651C" w:rsidRDefault="0068651C" w:rsidP="00761A21">
            <w:pPr>
              <w:jc w:val="center"/>
            </w:pPr>
            <w:r>
              <w:t>0.506</w:t>
            </w:r>
          </w:p>
        </w:tc>
        <w:tc>
          <w:tcPr>
            <w:tcW w:w="1214" w:type="dxa"/>
          </w:tcPr>
          <w:p w14:paraId="671D9C54" w14:textId="5CC7EAFC" w:rsidR="0068651C" w:rsidRDefault="0068651C" w:rsidP="00761A21">
            <w:pPr>
              <w:jc w:val="center"/>
            </w:pPr>
            <w:r>
              <w:t>2.053</w:t>
            </w:r>
          </w:p>
        </w:tc>
        <w:tc>
          <w:tcPr>
            <w:tcW w:w="1214" w:type="dxa"/>
          </w:tcPr>
          <w:p w14:paraId="76033441" w14:textId="5C06B66C" w:rsidR="0068651C" w:rsidRDefault="0068651C" w:rsidP="00761A21">
            <w:pPr>
              <w:jc w:val="center"/>
            </w:pPr>
            <w:r>
              <w:t>0.958</w:t>
            </w:r>
          </w:p>
        </w:tc>
        <w:tc>
          <w:tcPr>
            <w:tcW w:w="1209" w:type="dxa"/>
          </w:tcPr>
          <w:p w14:paraId="13B428B8" w14:textId="0EDB2860" w:rsidR="0068651C" w:rsidRPr="0068651C" w:rsidRDefault="0068651C" w:rsidP="00761A21">
            <w:pPr>
              <w:jc w:val="center"/>
              <w:rPr>
                <w:b/>
              </w:rPr>
            </w:pPr>
            <w:r w:rsidRPr="0068651C">
              <w:rPr>
                <w:b/>
              </w:rPr>
              <w:t>5.027</w:t>
            </w:r>
          </w:p>
        </w:tc>
      </w:tr>
      <w:tr w:rsidR="0068651C" w14:paraId="45D27DF7" w14:textId="018AD405" w:rsidTr="00955332">
        <w:tc>
          <w:tcPr>
            <w:tcW w:w="2184" w:type="dxa"/>
          </w:tcPr>
          <w:p w14:paraId="22D7F286" w14:textId="57D78DB7" w:rsidR="0068651C" w:rsidRPr="00761A21" w:rsidRDefault="0068651C" w:rsidP="00A96FB0">
            <w:pPr>
              <w:rPr>
                <w:b/>
              </w:rPr>
            </w:pPr>
            <w:r w:rsidRPr="00761A21">
              <w:rPr>
                <w:b/>
              </w:rPr>
              <w:t>Between Cluster SS</w:t>
            </w:r>
          </w:p>
        </w:tc>
        <w:tc>
          <w:tcPr>
            <w:tcW w:w="1214" w:type="dxa"/>
          </w:tcPr>
          <w:p w14:paraId="517FB201" w14:textId="0364901C" w:rsidR="0068651C" w:rsidRDefault="0068651C" w:rsidP="00761A21">
            <w:pPr>
              <w:jc w:val="center"/>
            </w:pPr>
            <w:r>
              <w:t>---</w:t>
            </w:r>
          </w:p>
        </w:tc>
        <w:tc>
          <w:tcPr>
            <w:tcW w:w="1214" w:type="dxa"/>
          </w:tcPr>
          <w:p w14:paraId="2ADCBA77" w14:textId="43F9217E" w:rsidR="0068651C" w:rsidRDefault="0068651C" w:rsidP="00761A21">
            <w:pPr>
              <w:jc w:val="center"/>
            </w:pPr>
            <w:r>
              <w:t>---</w:t>
            </w:r>
          </w:p>
        </w:tc>
        <w:tc>
          <w:tcPr>
            <w:tcW w:w="1214" w:type="dxa"/>
          </w:tcPr>
          <w:p w14:paraId="70EA227F" w14:textId="4786B5C4" w:rsidR="0068651C" w:rsidRDefault="0068651C" w:rsidP="00761A21">
            <w:pPr>
              <w:jc w:val="center"/>
            </w:pPr>
            <w:r>
              <w:t>---</w:t>
            </w:r>
          </w:p>
        </w:tc>
        <w:tc>
          <w:tcPr>
            <w:tcW w:w="1214" w:type="dxa"/>
          </w:tcPr>
          <w:p w14:paraId="613A55F9" w14:textId="15F7F5A0" w:rsidR="0068651C" w:rsidRDefault="0068651C" w:rsidP="00761A21">
            <w:pPr>
              <w:jc w:val="center"/>
            </w:pPr>
            <w:r>
              <w:t>---</w:t>
            </w:r>
          </w:p>
        </w:tc>
        <w:tc>
          <w:tcPr>
            <w:tcW w:w="1214" w:type="dxa"/>
          </w:tcPr>
          <w:p w14:paraId="16012AC5" w14:textId="6496B14C" w:rsidR="0068651C" w:rsidRDefault="0068651C" w:rsidP="00761A21">
            <w:pPr>
              <w:jc w:val="center"/>
            </w:pPr>
            <w:r>
              <w:t>---</w:t>
            </w:r>
          </w:p>
        </w:tc>
        <w:tc>
          <w:tcPr>
            <w:tcW w:w="1209" w:type="dxa"/>
          </w:tcPr>
          <w:p w14:paraId="45F467A2" w14:textId="5A9D0587" w:rsidR="0068651C" w:rsidRPr="0068651C" w:rsidRDefault="0068651C" w:rsidP="00761A21">
            <w:pPr>
              <w:jc w:val="center"/>
              <w:rPr>
                <w:b/>
              </w:rPr>
            </w:pPr>
            <w:r w:rsidRPr="0068651C">
              <w:rPr>
                <w:b/>
              </w:rPr>
              <w:t>9.542</w:t>
            </w:r>
          </w:p>
        </w:tc>
      </w:tr>
      <w:tr w:rsidR="0068651C" w14:paraId="4010024F" w14:textId="4C3884F3" w:rsidTr="00955332">
        <w:trPr>
          <w:trHeight w:val="296"/>
        </w:trPr>
        <w:tc>
          <w:tcPr>
            <w:tcW w:w="2184" w:type="dxa"/>
          </w:tcPr>
          <w:p w14:paraId="373741A0" w14:textId="041C96F7" w:rsidR="0068651C" w:rsidRPr="00761A21" w:rsidRDefault="0068651C" w:rsidP="00A96FB0">
            <w:pPr>
              <w:rPr>
                <w:b/>
              </w:rPr>
            </w:pPr>
            <w:r w:rsidRPr="00761A21">
              <w:rPr>
                <w:b/>
              </w:rPr>
              <w:t>Size</w:t>
            </w:r>
          </w:p>
        </w:tc>
        <w:tc>
          <w:tcPr>
            <w:tcW w:w="1214" w:type="dxa"/>
          </w:tcPr>
          <w:p w14:paraId="5DDD693F" w14:textId="1ABAD400" w:rsidR="0068651C" w:rsidRDefault="00761A21" w:rsidP="00761A21">
            <w:pPr>
              <w:jc w:val="center"/>
            </w:pPr>
            <w:r>
              <w:t>7</w:t>
            </w:r>
          </w:p>
        </w:tc>
        <w:tc>
          <w:tcPr>
            <w:tcW w:w="1214" w:type="dxa"/>
          </w:tcPr>
          <w:p w14:paraId="121B72BA" w14:textId="54DD54AE" w:rsidR="0068651C" w:rsidRDefault="00761A21" w:rsidP="00761A21">
            <w:pPr>
              <w:jc w:val="center"/>
            </w:pPr>
            <w:r>
              <w:t>43563</w:t>
            </w:r>
          </w:p>
        </w:tc>
        <w:tc>
          <w:tcPr>
            <w:tcW w:w="1214" w:type="dxa"/>
          </w:tcPr>
          <w:p w14:paraId="420CFF12" w14:textId="4A068295" w:rsidR="0068651C" w:rsidRDefault="00761A21" w:rsidP="00761A21">
            <w:pPr>
              <w:jc w:val="center"/>
            </w:pPr>
            <w:r>
              <w:t>126</w:t>
            </w:r>
          </w:p>
        </w:tc>
        <w:tc>
          <w:tcPr>
            <w:tcW w:w="1214" w:type="dxa"/>
          </w:tcPr>
          <w:p w14:paraId="07A2238B" w14:textId="76CC7321" w:rsidR="0068651C" w:rsidRDefault="00761A21" w:rsidP="00761A21">
            <w:pPr>
              <w:jc w:val="center"/>
            </w:pPr>
            <w:r>
              <w:t>1644</w:t>
            </w:r>
          </w:p>
        </w:tc>
        <w:tc>
          <w:tcPr>
            <w:tcW w:w="1214" w:type="dxa"/>
          </w:tcPr>
          <w:p w14:paraId="723A4257" w14:textId="1C69B380" w:rsidR="0068651C" w:rsidRDefault="00761A21" w:rsidP="00761A21">
            <w:pPr>
              <w:jc w:val="center"/>
            </w:pPr>
            <w:r>
              <w:t>18044</w:t>
            </w:r>
          </w:p>
        </w:tc>
        <w:tc>
          <w:tcPr>
            <w:tcW w:w="1209" w:type="dxa"/>
          </w:tcPr>
          <w:p w14:paraId="2F512E14" w14:textId="1E17E861" w:rsidR="0068651C" w:rsidRPr="0068651C" w:rsidRDefault="00761A21" w:rsidP="00761A21">
            <w:pPr>
              <w:jc w:val="center"/>
              <w:rPr>
                <w:b/>
              </w:rPr>
            </w:pPr>
            <w:r>
              <w:rPr>
                <w:b/>
              </w:rPr>
              <w:t>---</w:t>
            </w:r>
          </w:p>
        </w:tc>
      </w:tr>
    </w:tbl>
    <w:p w14:paraId="27CF5DD9" w14:textId="77777777" w:rsidR="00761A21" w:rsidRDefault="00761A21" w:rsidP="00A96FB0"/>
    <w:p w14:paraId="59502532" w14:textId="2B662164" w:rsidR="00761A21" w:rsidRDefault="00761A21" w:rsidP="00A96FB0">
      <w:r>
        <w:tab/>
      </w:r>
      <w:r w:rsidR="00B55BF0">
        <w:t xml:space="preserve">As we can see from the above statistics, the clusters </w:t>
      </w:r>
      <w:r w:rsidR="0042326D">
        <w:t>vary pretty significantly with regards to their within cluster sum of squares. We can attribute much of this to similarly wide variety of cluster sizes; however, the WCSS does not perfectly correlate with the sizes of the clusters, indicating that some clusters are stronger than others.</w:t>
      </w:r>
    </w:p>
    <w:p w14:paraId="15C11598" w14:textId="0DF8E641" w:rsidR="0042326D" w:rsidRDefault="0042326D" w:rsidP="00A96FB0">
      <w:r>
        <w:tab/>
        <w:t xml:space="preserve">The extremely </w:t>
      </w:r>
      <w:r w:rsidR="00881BF9">
        <w:t>variable</w:t>
      </w:r>
      <w:r>
        <w:t xml:space="preserve"> size</w:t>
      </w:r>
      <w:r w:rsidR="00881BF9">
        <w:t>s</w:t>
      </w:r>
      <w:r>
        <w:t xml:space="preserve"> of </w:t>
      </w:r>
      <w:r w:rsidR="00881BF9">
        <w:t>the clusters indicate that some (particularly clusters 1 and 3)</w:t>
      </w:r>
      <w:r>
        <w:t xml:space="preserve"> could potentially contain outliers. While this may be true, cluster</w:t>
      </w:r>
      <w:r w:rsidR="00881BF9">
        <w:t>s</w:t>
      </w:r>
      <w:r>
        <w:t xml:space="preserve"> 1 </w:t>
      </w:r>
      <w:r w:rsidR="00881BF9">
        <w:t>and 3 also have</w:t>
      </w:r>
      <w:r w:rsidR="0075275D">
        <w:t>,</w:t>
      </w:r>
      <w:r w:rsidR="00881BF9">
        <w:t xml:space="preserve"> </w:t>
      </w:r>
      <w:r w:rsidR="0075275D">
        <w:t xml:space="preserve">by far, </w:t>
      </w:r>
      <w:r w:rsidR="00881BF9">
        <w:t xml:space="preserve">the two highest </w:t>
      </w:r>
      <w:r w:rsidR="0075275D">
        <w:t>center</w:t>
      </w:r>
      <w:r w:rsidR="00881BF9">
        <w:t xml:space="preserve"> values for</w:t>
      </w:r>
      <w:r>
        <w:t xml:space="preserve"> </w:t>
      </w:r>
      <w:r w:rsidR="0075275D">
        <w:t>number</w:t>
      </w:r>
      <w:r>
        <w:t xml:space="preserve"> of beneficiaries; this information could still be </w:t>
      </w:r>
      <w:r>
        <w:lastRenderedPageBreak/>
        <w:t>valuable with regards to my business problem, which is why I feel comfortable with their inclusion.</w:t>
      </w:r>
    </w:p>
    <w:p w14:paraId="409A1F55" w14:textId="6A913BAF" w:rsidR="00652A24" w:rsidRPr="003347C6" w:rsidRDefault="0075275D" w:rsidP="00A96FB0">
      <w:r>
        <w:tab/>
        <w:t xml:space="preserve"> </w:t>
      </w:r>
      <w:r w:rsidR="003347C6">
        <w:t xml:space="preserve">In order to understand the general trends for each cluster, I ranked centers (for both variables) of each the five </w:t>
      </w:r>
      <w:r w:rsidRPr="003347C6">
        <w:t xml:space="preserve">clusters </w:t>
      </w:r>
      <w:r w:rsidR="003347C6">
        <w:t>by</w:t>
      </w:r>
      <w:r w:rsidRPr="003347C6">
        <w:t xml:space="preserve"> which are highest/lowes</w:t>
      </w:r>
      <w:r w:rsidR="003347C6">
        <w:t>t in both clustering categories.</w:t>
      </w:r>
      <w:r w:rsidRPr="003347C6">
        <w:t xml:space="preserve"> As I had hoped, the cluster that contains most of the data</w:t>
      </w:r>
      <w:r w:rsidR="00572A25" w:rsidRPr="003347C6">
        <w:t xml:space="preserve"> (over 43</w:t>
      </w:r>
      <w:r w:rsidR="003347C6">
        <w:t>,</w:t>
      </w:r>
      <w:r w:rsidR="00572A25" w:rsidRPr="003347C6">
        <w:t>000 data points)</w:t>
      </w:r>
      <w:r w:rsidRPr="003347C6">
        <w:t xml:space="preserve"> is </w:t>
      </w:r>
      <w:r w:rsidR="003347C6">
        <w:t>low</w:t>
      </w:r>
      <w:r w:rsidRPr="003347C6">
        <w:t xml:space="preserve"> </w:t>
      </w:r>
      <w:r w:rsidR="00572A25" w:rsidRPr="003347C6">
        <w:t xml:space="preserve">in both beneficiaries and amount of </w:t>
      </w:r>
      <w:r w:rsidR="003347C6">
        <w:t>Medicare dollars</w:t>
      </w:r>
      <w:r w:rsidR="00572A25" w:rsidRPr="003347C6">
        <w:t xml:space="preserve"> spent</w:t>
      </w:r>
      <w:r w:rsidR="003347C6">
        <w:t>.</w:t>
      </w:r>
      <w:r w:rsidR="00572A25" w:rsidRPr="003347C6">
        <w:t xml:space="preserve"> This allows us to </w:t>
      </w:r>
      <w:r w:rsidR="003347C6">
        <w:t xml:space="preserve">study the four other clusters – specifically their Provider Types – which </w:t>
      </w:r>
      <w:r w:rsidR="00652A24" w:rsidRPr="003347C6">
        <w:t>contain</w:t>
      </w:r>
      <w:r w:rsidR="00572A25" w:rsidRPr="003347C6">
        <w:t xml:space="preserve"> either high numbers of beneficiaries or </w:t>
      </w:r>
      <w:r w:rsidR="00652A24" w:rsidRPr="003347C6">
        <w:t xml:space="preserve">large Medicare </w:t>
      </w:r>
      <w:r w:rsidR="00572A25" w:rsidRPr="003347C6">
        <w:t>dollar amounts</w:t>
      </w:r>
      <w:r w:rsidR="00652A24" w:rsidRPr="003347C6">
        <w:t>.</w:t>
      </w:r>
    </w:p>
    <w:p w14:paraId="366A4228" w14:textId="77777777" w:rsidR="00955332" w:rsidRDefault="00955332" w:rsidP="00A96FB0">
      <w:pPr>
        <w:rPr>
          <w:i/>
        </w:rPr>
      </w:pPr>
    </w:p>
    <w:p w14:paraId="72AFE76C" w14:textId="30CFE37C" w:rsidR="00761A21" w:rsidRDefault="00955332" w:rsidP="00A96FB0">
      <w:r w:rsidRPr="003347C6">
        <w:t xml:space="preserve">The table below shows </w:t>
      </w:r>
      <w:r w:rsidR="003347C6">
        <w:t xml:space="preserve">the ranking of the clusters’ </w:t>
      </w:r>
      <w:r w:rsidR="003347C6" w:rsidRPr="003347C6">
        <w:rPr>
          <w:b/>
        </w:rPr>
        <w:t>center values</w:t>
      </w:r>
      <w:r w:rsidR="003347C6">
        <w:t>,</w:t>
      </w:r>
      <w:r w:rsidRPr="003347C6">
        <w:t xml:space="preserve"> for both clustering variables</w:t>
      </w:r>
      <w:r w:rsidR="003347C6">
        <w:t>,</w:t>
      </w:r>
      <w:r w:rsidRPr="003347C6">
        <w:t xml:space="preserve"> from </w:t>
      </w:r>
      <w:r w:rsidR="003347C6">
        <w:t>lowest</w:t>
      </w:r>
      <w:r w:rsidRPr="003347C6">
        <w:t xml:space="preserve"> (1) to highest (5). </w:t>
      </w:r>
    </w:p>
    <w:p w14:paraId="3256D64D" w14:textId="77777777" w:rsidR="003347C6" w:rsidRPr="003347C6" w:rsidRDefault="003347C6" w:rsidP="00A96FB0"/>
    <w:tbl>
      <w:tblPr>
        <w:tblStyle w:val="TableGrid"/>
        <w:tblW w:w="8254" w:type="dxa"/>
        <w:jc w:val="center"/>
        <w:tblLook w:val="04A0" w:firstRow="1" w:lastRow="0" w:firstColumn="1" w:lastColumn="0" w:noHBand="0" w:noVBand="1"/>
      </w:tblPr>
      <w:tblGrid>
        <w:gridCol w:w="2184"/>
        <w:gridCol w:w="1214"/>
        <w:gridCol w:w="1214"/>
        <w:gridCol w:w="1214"/>
        <w:gridCol w:w="1214"/>
        <w:gridCol w:w="1214"/>
      </w:tblGrid>
      <w:tr w:rsidR="00955332" w14:paraId="0C683698" w14:textId="77777777" w:rsidTr="00955332">
        <w:trPr>
          <w:jc w:val="center"/>
        </w:trPr>
        <w:tc>
          <w:tcPr>
            <w:tcW w:w="2184" w:type="dxa"/>
          </w:tcPr>
          <w:p w14:paraId="2E2A2D4D" w14:textId="77777777" w:rsidR="00955332" w:rsidRDefault="00955332" w:rsidP="00CE65BC"/>
        </w:tc>
        <w:tc>
          <w:tcPr>
            <w:tcW w:w="1214" w:type="dxa"/>
          </w:tcPr>
          <w:p w14:paraId="23189E8B" w14:textId="77777777" w:rsidR="00955332" w:rsidRPr="00761A21" w:rsidRDefault="00955332" w:rsidP="00CE65BC">
            <w:pPr>
              <w:jc w:val="center"/>
              <w:rPr>
                <w:b/>
              </w:rPr>
            </w:pPr>
            <w:r w:rsidRPr="00761A21">
              <w:rPr>
                <w:b/>
              </w:rPr>
              <w:t>Cluster 1</w:t>
            </w:r>
          </w:p>
        </w:tc>
        <w:tc>
          <w:tcPr>
            <w:tcW w:w="1214" w:type="dxa"/>
          </w:tcPr>
          <w:p w14:paraId="0286FD7C" w14:textId="77777777" w:rsidR="00955332" w:rsidRPr="00761A21" w:rsidRDefault="00955332" w:rsidP="00CE65BC">
            <w:pPr>
              <w:jc w:val="center"/>
              <w:rPr>
                <w:b/>
              </w:rPr>
            </w:pPr>
            <w:r w:rsidRPr="00761A21">
              <w:rPr>
                <w:b/>
              </w:rPr>
              <w:t>Cluster 2</w:t>
            </w:r>
          </w:p>
        </w:tc>
        <w:tc>
          <w:tcPr>
            <w:tcW w:w="1214" w:type="dxa"/>
          </w:tcPr>
          <w:p w14:paraId="0FB7405D" w14:textId="77777777" w:rsidR="00955332" w:rsidRPr="00761A21" w:rsidRDefault="00955332" w:rsidP="00CE65BC">
            <w:pPr>
              <w:jc w:val="center"/>
              <w:rPr>
                <w:b/>
              </w:rPr>
            </w:pPr>
            <w:r w:rsidRPr="00761A21">
              <w:rPr>
                <w:b/>
              </w:rPr>
              <w:t>Cluster 3</w:t>
            </w:r>
          </w:p>
        </w:tc>
        <w:tc>
          <w:tcPr>
            <w:tcW w:w="1214" w:type="dxa"/>
          </w:tcPr>
          <w:p w14:paraId="042CD9C0" w14:textId="77777777" w:rsidR="00955332" w:rsidRPr="00761A21" w:rsidRDefault="00955332" w:rsidP="00CE65BC">
            <w:pPr>
              <w:jc w:val="center"/>
              <w:rPr>
                <w:b/>
              </w:rPr>
            </w:pPr>
            <w:r w:rsidRPr="00761A21">
              <w:rPr>
                <w:b/>
              </w:rPr>
              <w:t>Cluster 4</w:t>
            </w:r>
          </w:p>
        </w:tc>
        <w:tc>
          <w:tcPr>
            <w:tcW w:w="1214" w:type="dxa"/>
          </w:tcPr>
          <w:p w14:paraId="47AA5A70" w14:textId="77777777" w:rsidR="00955332" w:rsidRPr="00761A21" w:rsidRDefault="00955332" w:rsidP="00CE65BC">
            <w:pPr>
              <w:jc w:val="center"/>
              <w:rPr>
                <w:b/>
              </w:rPr>
            </w:pPr>
            <w:r w:rsidRPr="00761A21">
              <w:rPr>
                <w:b/>
              </w:rPr>
              <w:t>Cluster 5</w:t>
            </w:r>
          </w:p>
        </w:tc>
      </w:tr>
      <w:tr w:rsidR="00955332" w14:paraId="47E5DA71" w14:textId="77777777" w:rsidTr="00955332">
        <w:trPr>
          <w:jc w:val="center"/>
        </w:trPr>
        <w:tc>
          <w:tcPr>
            <w:tcW w:w="2184" w:type="dxa"/>
          </w:tcPr>
          <w:p w14:paraId="150323C9" w14:textId="76B04AD1" w:rsidR="00955332" w:rsidRPr="00761A21" w:rsidRDefault="00955332" w:rsidP="00CE65BC">
            <w:pPr>
              <w:rPr>
                <w:b/>
              </w:rPr>
            </w:pPr>
            <w:r>
              <w:rPr>
                <w:b/>
              </w:rPr>
              <w:t>Count Unique Beneficiaries</w:t>
            </w:r>
          </w:p>
        </w:tc>
        <w:tc>
          <w:tcPr>
            <w:tcW w:w="1214" w:type="dxa"/>
          </w:tcPr>
          <w:p w14:paraId="3480A332" w14:textId="70090D12" w:rsidR="00955332" w:rsidRDefault="00955332" w:rsidP="00955332">
            <w:pPr>
              <w:jc w:val="center"/>
            </w:pPr>
            <w:r>
              <w:t>5</w:t>
            </w:r>
          </w:p>
        </w:tc>
        <w:tc>
          <w:tcPr>
            <w:tcW w:w="1214" w:type="dxa"/>
          </w:tcPr>
          <w:p w14:paraId="46019273" w14:textId="26476E71" w:rsidR="00955332" w:rsidRDefault="00955332" w:rsidP="00955332">
            <w:pPr>
              <w:jc w:val="center"/>
            </w:pPr>
            <w:r>
              <w:t>2</w:t>
            </w:r>
          </w:p>
        </w:tc>
        <w:tc>
          <w:tcPr>
            <w:tcW w:w="1214" w:type="dxa"/>
          </w:tcPr>
          <w:p w14:paraId="455C2516" w14:textId="1D64A51E" w:rsidR="00955332" w:rsidRDefault="00955332" w:rsidP="00955332">
            <w:pPr>
              <w:jc w:val="center"/>
            </w:pPr>
            <w:r>
              <w:t>4</w:t>
            </w:r>
          </w:p>
        </w:tc>
        <w:tc>
          <w:tcPr>
            <w:tcW w:w="1214" w:type="dxa"/>
          </w:tcPr>
          <w:p w14:paraId="7B0798A0" w14:textId="391F2EFD" w:rsidR="00955332" w:rsidRDefault="00955332" w:rsidP="00955332">
            <w:pPr>
              <w:jc w:val="center"/>
            </w:pPr>
            <w:r>
              <w:t>1</w:t>
            </w:r>
          </w:p>
        </w:tc>
        <w:tc>
          <w:tcPr>
            <w:tcW w:w="1214" w:type="dxa"/>
          </w:tcPr>
          <w:p w14:paraId="6D7737F2" w14:textId="7C5A777F" w:rsidR="00955332" w:rsidRDefault="00955332" w:rsidP="00955332">
            <w:pPr>
              <w:jc w:val="center"/>
            </w:pPr>
            <w:r>
              <w:t>3</w:t>
            </w:r>
          </w:p>
        </w:tc>
      </w:tr>
      <w:tr w:rsidR="00955332" w14:paraId="0DDBF128" w14:textId="77777777" w:rsidTr="00955332">
        <w:trPr>
          <w:jc w:val="center"/>
        </w:trPr>
        <w:tc>
          <w:tcPr>
            <w:tcW w:w="2184" w:type="dxa"/>
          </w:tcPr>
          <w:p w14:paraId="57FA0A19" w14:textId="660AF919" w:rsidR="00955332" w:rsidRPr="00761A21" w:rsidRDefault="00955332" w:rsidP="00955332">
            <w:pPr>
              <w:rPr>
                <w:b/>
              </w:rPr>
            </w:pPr>
            <w:r>
              <w:rPr>
                <w:b/>
              </w:rPr>
              <w:t>Average Medicare $$ Amount</w:t>
            </w:r>
          </w:p>
        </w:tc>
        <w:tc>
          <w:tcPr>
            <w:tcW w:w="1214" w:type="dxa"/>
          </w:tcPr>
          <w:p w14:paraId="2E625440" w14:textId="3FCCF6D9" w:rsidR="00955332" w:rsidRDefault="00955332" w:rsidP="00955332">
            <w:pPr>
              <w:jc w:val="center"/>
            </w:pPr>
            <w:r>
              <w:t>1</w:t>
            </w:r>
          </w:p>
        </w:tc>
        <w:tc>
          <w:tcPr>
            <w:tcW w:w="1214" w:type="dxa"/>
          </w:tcPr>
          <w:p w14:paraId="0D46D5B3" w14:textId="3526C0DE" w:rsidR="00955332" w:rsidRDefault="00955332" w:rsidP="00955332">
            <w:pPr>
              <w:jc w:val="center"/>
            </w:pPr>
            <w:r>
              <w:t>2</w:t>
            </w:r>
          </w:p>
        </w:tc>
        <w:tc>
          <w:tcPr>
            <w:tcW w:w="1214" w:type="dxa"/>
          </w:tcPr>
          <w:p w14:paraId="7180DB36" w14:textId="2AC1DCEA" w:rsidR="00955332" w:rsidRDefault="00955332" w:rsidP="00955332">
            <w:pPr>
              <w:jc w:val="center"/>
            </w:pPr>
            <w:r>
              <w:t>3</w:t>
            </w:r>
          </w:p>
        </w:tc>
        <w:tc>
          <w:tcPr>
            <w:tcW w:w="1214" w:type="dxa"/>
          </w:tcPr>
          <w:p w14:paraId="7766A6BE" w14:textId="6A44D5CC" w:rsidR="00955332" w:rsidRDefault="00955332" w:rsidP="00955332">
            <w:pPr>
              <w:jc w:val="center"/>
            </w:pPr>
            <w:r>
              <w:t>5</w:t>
            </w:r>
          </w:p>
        </w:tc>
        <w:tc>
          <w:tcPr>
            <w:tcW w:w="1214" w:type="dxa"/>
          </w:tcPr>
          <w:p w14:paraId="3817B83E" w14:textId="53B0C6F1" w:rsidR="00955332" w:rsidRDefault="00955332" w:rsidP="00955332">
            <w:pPr>
              <w:jc w:val="center"/>
            </w:pPr>
            <w:r>
              <w:t>4</w:t>
            </w:r>
          </w:p>
        </w:tc>
      </w:tr>
    </w:tbl>
    <w:p w14:paraId="199AE54E" w14:textId="77777777" w:rsidR="00955332" w:rsidRDefault="00955332" w:rsidP="00A96FB0"/>
    <w:p w14:paraId="2D04E764" w14:textId="5E5C28C1" w:rsidR="00955332" w:rsidRDefault="00955332" w:rsidP="003347C6">
      <w:pPr>
        <w:ind w:firstLine="720"/>
      </w:pPr>
      <w:r>
        <w:t xml:space="preserve">We see that clusters 1 and 3 contain the data points that have the two highest numbers of unique beneficiaries, and clusters 4 and 5 contain the highest average amounts of spend on Medicare. It is unsurprising that the clusters that are highest for one variable are lowest for the other; it makes logical sense that the most expensive medical treatments are received by fewer people, and that the medical services provided to </w:t>
      </w:r>
      <w:r w:rsidR="003347C6">
        <w:t>many</w:t>
      </w:r>
      <w:r>
        <w:t xml:space="preserve"> people are </w:t>
      </w:r>
      <w:r w:rsidR="003347C6">
        <w:t xml:space="preserve">routine and thus </w:t>
      </w:r>
      <w:r>
        <w:t>not very costly.</w:t>
      </w:r>
    </w:p>
    <w:p w14:paraId="302DB867" w14:textId="77777777" w:rsidR="00955332" w:rsidRDefault="00955332" w:rsidP="00A96FB0"/>
    <w:p w14:paraId="33C2682D" w14:textId="3E5396DC" w:rsidR="00A96FB0" w:rsidRDefault="00A96FB0" w:rsidP="00A96FB0">
      <w:pPr>
        <w:rPr>
          <w:b/>
        </w:rPr>
      </w:pPr>
      <w:r w:rsidRPr="00380082">
        <w:rPr>
          <w:b/>
        </w:rPr>
        <w:t>Conclusions</w:t>
      </w:r>
    </w:p>
    <w:p w14:paraId="3A0A555C" w14:textId="16CA8A17" w:rsidR="00534B39" w:rsidRDefault="00534B39" w:rsidP="00A96FB0">
      <w:r>
        <w:t>There are several key business insights that we can take away from this clustering analysis:</w:t>
      </w:r>
    </w:p>
    <w:p w14:paraId="3010FD1A" w14:textId="77777777" w:rsidR="00534B39" w:rsidRDefault="00534B39" w:rsidP="00A96FB0"/>
    <w:p w14:paraId="49819294" w14:textId="7E274F0E" w:rsidR="006B5909" w:rsidRDefault="006B5909" w:rsidP="00A96FB0">
      <w:r>
        <w:rPr>
          <w:b/>
        </w:rPr>
        <w:t xml:space="preserve">The services offered by some specific provider types are very clearly large contributors to Medicare spend. </w:t>
      </w:r>
      <w:r>
        <w:t>100% of “Ambulatory Surgical Center” spend fell into the cluster with the highest average Medicare payment amount, and 100% of “Slide Preparation Facility”</w:t>
      </w:r>
      <w:r w:rsidR="00F47F5A">
        <w:t xml:space="preserve"> data points</w:t>
      </w:r>
      <w:r>
        <w:t xml:space="preserve"> fell into the second highest cluster regarding number of beneficiaries.</w:t>
      </w:r>
    </w:p>
    <w:p w14:paraId="78EB87C7" w14:textId="77777777" w:rsidR="006B5909" w:rsidRDefault="006B5909" w:rsidP="00A96FB0"/>
    <w:p w14:paraId="18BEDD13" w14:textId="0819E0E1" w:rsidR="00A45BEF" w:rsidRDefault="006B5909" w:rsidP="00A96FB0">
      <w:r>
        <w:rPr>
          <w:b/>
        </w:rPr>
        <w:t>Many other provider types are spread between several clusters, but clear trends are still obvious.</w:t>
      </w:r>
      <w:r>
        <w:t xml:space="preserve"> The two clusters that contain the highest average Medicare amounts </w:t>
      </w:r>
      <w:r w:rsidR="00F47F5A">
        <w:t>encompass</w:t>
      </w:r>
      <w:r>
        <w:t xml:space="preserve"> the large majority of data points from providers of </w:t>
      </w:r>
      <w:r w:rsidR="00F47F5A">
        <w:t>surgeries, including “Cardiac Surgery”, “Neurosurgery”, “Plastic and Reconstructive Surgery”, “Thoracic Surgery” and “Vascular Surgery”, among others.</w:t>
      </w:r>
    </w:p>
    <w:p w14:paraId="63D4DE52" w14:textId="77777777" w:rsidR="00F47F5A" w:rsidRDefault="00F47F5A" w:rsidP="00A96FB0"/>
    <w:p w14:paraId="7861CDAC" w14:textId="7E6AFA51" w:rsidR="00F47F5A" w:rsidRPr="00F47F5A" w:rsidRDefault="00F47F5A" w:rsidP="00A96FB0">
      <w:r>
        <w:rPr>
          <w:b/>
        </w:rPr>
        <w:t xml:space="preserve">We can also draw conclusions about which provider types do NOT contribute large amounts to Medicare spend as compared to other providers. </w:t>
      </w:r>
      <w:r>
        <w:t xml:space="preserve">The cluster that contains (on average) low numbers of beneficiaries and low Medicare spend includes 100% of data points for “Centralized Flu”, “Registered Dietician/Nutrition Professional”, “Chiropractic” and “Occupational therapy, among others. </w:t>
      </w:r>
    </w:p>
    <w:p w14:paraId="18B2CB34" w14:textId="77777777" w:rsidR="00A96FB0" w:rsidRDefault="00A96FB0" w:rsidP="00A96FB0"/>
    <w:p w14:paraId="19521B1E" w14:textId="77777777" w:rsidR="00F47F5A" w:rsidRDefault="00F47F5A" w:rsidP="00A96FB0">
      <w:r>
        <w:t>To see the distributions of each Provider Type among all five clusters, please see the table in the Appendix.</w:t>
      </w:r>
    </w:p>
    <w:p w14:paraId="1F29C67C" w14:textId="7DE717C6" w:rsidR="00F47F5A" w:rsidRDefault="00F47F5A" w:rsidP="00A96FB0">
      <w:r>
        <w:t xml:space="preserve"> </w:t>
      </w:r>
    </w:p>
    <w:p w14:paraId="1E2A4875" w14:textId="77777777" w:rsidR="00A96FB0" w:rsidRDefault="00A96FB0" w:rsidP="00A96FB0">
      <w:pPr>
        <w:rPr>
          <w:b/>
        </w:rPr>
      </w:pPr>
      <w:r w:rsidRPr="00380082">
        <w:rPr>
          <w:b/>
        </w:rPr>
        <w:t>Next</w:t>
      </w:r>
      <w:r>
        <w:t xml:space="preserve"> </w:t>
      </w:r>
      <w:r w:rsidRPr="00380082">
        <w:rPr>
          <w:b/>
        </w:rPr>
        <w:t>Steps</w:t>
      </w:r>
    </w:p>
    <w:p w14:paraId="777324E2" w14:textId="77777777" w:rsidR="00653F8A" w:rsidRDefault="00487BD1" w:rsidP="00487BD1">
      <w:pPr>
        <w:ind w:firstLine="720"/>
      </w:pPr>
      <w:r>
        <w:t xml:space="preserve">There are several potential next steps that would allow this analysis to be even more valuable. Firstly, it would be helpful to objectively measure the goodness-of-fit of the clustering model I developed; the best way to do this would likely be with a silhouette plot and calculations. Although my computer and lab computers were unable to calculate this value, likely due to the size of the data set and </w:t>
      </w:r>
      <w:r w:rsidR="00653F8A">
        <w:t>limited computing power, a more powerful computer could easily make this calculation.</w:t>
      </w:r>
      <w:r>
        <w:t xml:space="preserve">  </w:t>
      </w:r>
    </w:p>
    <w:p w14:paraId="4903D1BD" w14:textId="6B32A71D" w:rsidR="005C1B19" w:rsidRDefault="00653F8A" w:rsidP="00487BD1">
      <w:pPr>
        <w:ind w:firstLine="720"/>
      </w:pPr>
      <w:r>
        <w:t>Similarly, more computing power would allow us to carry out a similar analysis, but instead cluster all 4.6 million</w:t>
      </w:r>
      <w:r w:rsidR="005C1B19">
        <w:t xml:space="preserve"> data points individually</w:t>
      </w:r>
      <w:r>
        <w:t>. This would allow us to validate our results with data that hasn’t been manipulated, and would likely provide granular insights for provider types that show up many times in the data set.</w:t>
      </w:r>
    </w:p>
    <w:p w14:paraId="7E765033" w14:textId="4107CEF9" w:rsidR="00F47F5A" w:rsidRDefault="00653F8A" w:rsidP="00653F8A">
      <w:pPr>
        <w:ind w:firstLine="720"/>
      </w:pPr>
      <w:r>
        <w:t>Finally, it could be interesting to s</w:t>
      </w:r>
      <w:r w:rsidR="005C1B19">
        <w:t>earch for demographic categorical splitters beyond provider type</w:t>
      </w:r>
      <w:r>
        <w:t>. One potential area to investigate may be HPPCS codes, which identify the specific procedures and services that Medicare beneficiaries receive. By diving deep</w:t>
      </w:r>
      <w:r w:rsidR="009A6B00">
        <w:t>er into these individual services</w:t>
      </w:r>
      <w:r>
        <w:t xml:space="preserve"> we would be able </w:t>
      </w:r>
      <w:r w:rsidR="009A6B00">
        <w:t>to separate</w:t>
      </w:r>
      <w:r>
        <w:t xml:space="preserve"> between the many services offered by one provider, and thus create more accurate and informative clusters.</w:t>
      </w:r>
    </w:p>
    <w:p w14:paraId="639C034B" w14:textId="77777777" w:rsidR="00F47F5A" w:rsidRDefault="00F47F5A">
      <w:r>
        <w:br w:type="page"/>
      </w:r>
    </w:p>
    <w:p w14:paraId="6F162EA1" w14:textId="7B052544" w:rsidR="005C1B19" w:rsidRDefault="00F47F5A" w:rsidP="00430858">
      <w:pPr>
        <w:jc w:val="both"/>
        <w:rPr>
          <w:b/>
        </w:rPr>
      </w:pPr>
      <w:r>
        <w:rPr>
          <w:b/>
        </w:rPr>
        <w:lastRenderedPageBreak/>
        <w:t xml:space="preserve">Appendix </w:t>
      </w:r>
    </w:p>
    <w:p w14:paraId="4ED53704" w14:textId="77777777" w:rsidR="00430858" w:rsidRDefault="00430858" w:rsidP="00430858">
      <w:pPr>
        <w:jc w:val="both"/>
        <w:rPr>
          <w:b/>
        </w:rPr>
      </w:pPr>
    </w:p>
    <w:tbl>
      <w:tblPr>
        <w:tblW w:w="8995" w:type="dxa"/>
        <w:jc w:val="center"/>
        <w:tblLayout w:type="fixed"/>
        <w:tblLook w:val="04A0" w:firstRow="1" w:lastRow="0" w:firstColumn="1" w:lastColumn="0" w:noHBand="0" w:noVBand="1"/>
      </w:tblPr>
      <w:tblGrid>
        <w:gridCol w:w="3505"/>
        <w:gridCol w:w="1080"/>
        <w:gridCol w:w="1094"/>
        <w:gridCol w:w="1099"/>
        <w:gridCol w:w="1227"/>
        <w:gridCol w:w="990"/>
      </w:tblGrid>
      <w:tr w:rsidR="00430858" w:rsidRPr="00CE65BC" w14:paraId="422F2369"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5B9BD5" w:fill="5B9BD5"/>
            <w:noWrap/>
            <w:vAlign w:val="bottom"/>
            <w:hideMark/>
          </w:tcPr>
          <w:p w14:paraId="26C2F611" w14:textId="77777777" w:rsidR="00CE65BC" w:rsidRPr="00CE65BC" w:rsidRDefault="00CE65BC" w:rsidP="00CE65BC">
            <w:pPr>
              <w:rPr>
                <w:rFonts w:ascii="Calibri" w:eastAsia="Times New Roman" w:hAnsi="Calibri" w:cs="Times New Roman"/>
                <w:b/>
                <w:bCs/>
                <w:color w:val="FFFFFF"/>
                <w:sz w:val="20"/>
                <w:szCs w:val="20"/>
              </w:rPr>
            </w:pPr>
            <w:r w:rsidRPr="00CE65BC">
              <w:rPr>
                <w:rFonts w:ascii="Calibri" w:eastAsia="Times New Roman" w:hAnsi="Calibri" w:cs="Times New Roman"/>
                <w:b/>
                <w:bCs/>
                <w:color w:val="FFFFFF"/>
                <w:sz w:val="20"/>
                <w:szCs w:val="20"/>
              </w:rPr>
              <w:t>Provider Type</w:t>
            </w:r>
          </w:p>
        </w:tc>
        <w:tc>
          <w:tcPr>
            <w:tcW w:w="1080" w:type="dxa"/>
            <w:tcBorders>
              <w:top w:val="single" w:sz="4" w:space="0" w:color="9BC2E6"/>
              <w:left w:val="nil"/>
              <w:bottom w:val="single" w:sz="4" w:space="0" w:color="9BC2E6"/>
              <w:right w:val="nil"/>
            </w:tcBorders>
            <w:shd w:val="clear" w:color="5B9BD5" w:fill="5B9BD5"/>
            <w:noWrap/>
            <w:vAlign w:val="bottom"/>
            <w:hideMark/>
          </w:tcPr>
          <w:p w14:paraId="2066A752" w14:textId="77777777" w:rsidR="00CE65BC" w:rsidRPr="00CE65BC" w:rsidRDefault="00CE65BC" w:rsidP="00CE65BC">
            <w:pPr>
              <w:jc w:val="center"/>
              <w:rPr>
                <w:rFonts w:ascii="Calibri" w:eastAsia="Times New Roman" w:hAnsi="Calibri" w:cs="Times New Roman"/>
                <w:b/>
                <w:bCs/>
                <w:color w:val="FFFFFF"/>
                <w:sz w:val="20"/>
                <w:szCs w:val="20"/>
              </w:rPr>
            </w:pPr>
            <w:r w:rsidRPr="00CE65BC">
              <w:rPr>
                <w:rFonts w:ascii="Calibri" w:eastAsia="Times New Roman" w:hAnsi="Calibri" w:cs="Times New Roman"/>
                <w:b/>
                <w:bCs/>
                <w:color w:val="FFFFFF"/>
                <w:sz w:val="20"/>
                <w:szCs w:val="20"/>
              </w:rPr>
              <w:t>Cluster 1</w:t>
            </w:r>
          </w:p>
        </w:tc>
        <w:tc>
          <w:tcPr>
            <w:tcW w:w="1094" w:type="dxa"/>
            <w:tcBorders>
              <w:top w:val="single" w:sz="4" w:space="0" w:color="9BC2E6"/>
              <w:left w:val="nil"/>
              <w:bottom w:val="single" w:sz="4" w:space="0" w:color="9BC2E6"/>
              <w:right w:val="nil"/>
            </w:tcBorders>
            <w:shd w:val="clear" w:color="5B9BD5" w:fill="5B9BD5"/>
            <w:noWrap/>
            <w:vAlign w:val="bottom"/>
            <w:hideMark/>
          </w:tcPr>
          <w:p w14:paraId="1D2DB0A9" w14:textId="77777777" w:rsidR="00CE65BC" w:rsidRPr="00CE65BC" w:rsidRDefault="00CE65BC" w:rsidP="00CE65BC">
            <w:pPr>
              <w:jc w:val="center"/>
              <w:rPr>
                <w:rFonts w:ascii="Calibri" w:eastAsia="Times New Roman" w:hAnsi="Calibri" w:cs="Times New Roman"/>
                <w:b/>
                <w:bCs/>
                <w:color w:val="FFFFFF"/>
                <w:sz w:val="20"/>
                <w:szCs w:val="20"/>
              </w:rPr>
            </w:pPr>
            <w:r w:rsidRPr="00CE65BC">
              <w:rPr>
                <w:rFonts w:ascii="Calibri" w:eastAsia="Times New Roman" w:hAnsi="Calibri" w:cs="Times New Roman"/>
                <w:b/>
                <w:bCs/>
                <w:color w:val="FFFFFF"/>
                <w:sz w:val="20"/>
                <w:szCs w:val="20"/>
              </w:rPr>
              <w:t>Cluster 2</w:t>
            </w:r>
          </w:p>
        </w:tc>
        <w:tc>
          <w:tcPr>
            <w:tcW w:w="1099" w:type="dxa"/>
            <w:tcBorders>
              <w:top w:val="single" w:sz="4" w:space="0" w:color="9BC2E6"/>
              <w:left w:val="nil"/>
              <w:bottom w:val="single" w:sz="4" w:space="0" w:color="9BC2E6"/>
              <w:right w:val="nil"/>
            </w:tcBorders>
            <w:shd w:val="clear" w:color="5B9BD5" w:fill="5B9BD5"/>
            <w:noWrap/>
            <w:vAlign w:val="bottom"/>
            <w:hideMark/>
          </w:tcPr>
          <w:p w14:paraId="7CDEFBE3" w14:textId="77777777" w:rsidR="00CE65BC" w:rsidRPr="00CE65BC" w:rsidRDefault="00CE65BC" w:rsidP="00CE65BC">
            <w:pPr>
              <w:jc w:val="center"/>
              <w:rPr>
                <w:rFonts w:ascii="Calibri" w:eastAsia="Times New Roman" w:hAnsi="Calibri" w:cs="Times New Roman"/>
                <w:b/>
                <w:bCs/>
                <w:color w:val="FFFFFF"/>
                <w:sz w:val="20"/>
                <w:szCs w:val="20"/>
              </w:rPr>
            </w:pPr>
            <w:r w:rsidRPr="00CE65BC">
              <w:rPr>
                <w:rFonts w:ascii="Calibri" w:eastAsia="Times New Roman" w:hAnsi="Calibri" w:cs="Times New Roman"/>
                <w:b/>
                <w:bCs/>
                <w:color w:val="FFFFFF"/>
                <w:sz w:val="20"/>
                <w:szCs w:val="20"/>
              </w:rPr>
              <w:t>Cluster 3</w:t>
            </w:r>
          </w:p>
        </w:tc>
        <w:tc>
          <w:tcPr>
            <w:tcW w:w="1227" w:type="dxa"/>
            <w:tcBorders>
              <w:top w:val="single" w:sz="4" w:space="0" w:color="9BC2E6"/>
              <w:left w:val="nil"/>
              <w:bottom w:val="single" w:sz="4" w:space="0" w:color="9BC2E6"/>
              <w:right w:val="nil"/>
            </w:tcBorders>
            <w:shd w:val="clear" w:color="5B9BD5" w:fill="5B9BD5"/>
            <w:noWrap/>
            <w:vAlign w:val="bottom"/>
            <w:hideMark/>
          </w:tcPr>
          <w:p w14:paraId="11723206" w14:textId="77777777" w:rsidR="00CE65BC" w:rsidRPr="00CE65BC" w:rsidRDefault="00CE65BC" w:rsidP="00CE65BC">
            <w:pPr>
              <w:jc w:val="center"/>
              <w:rPr>
                <w:rFonts w:ascii="Calibri" w:eastAsia="Times New Roman" w:hAnsi="Calibri" w:cs="Times New Roman"/>
                <w:b/>
                <w:bCs/>
                <w:color w:val="FFFFFF"/>
                <w:sz w:val="20"/>
                <w:szCs w:val="20"/>
              </w:rPr>
            </w:pPr>
            <w:r w:rsidRPr="00CE65BC">
              <w:rPr>
                <w:rFonts w:ascii="Calibri" w:eastAsia="Times New Roman" w:hAnsi="Calibri" w:cs="Times New Roman"/>
                <w:b/>
                <w:bCs/>
                <w:color w:val="FFFFFF"/>
                <w:sz w:val="20"/>
                <w:szCs w:val="20"/>
              </w:rPr>
              <w:t>Cluster 4</w:t>
            </w:r>
          </w:p>
        </w:tc>
        <w:tc>
          <w:tcPr>
            <w:tcW w:w="990" w:type="dxa"/>
            <w:tcBorders>
              <w:top w:val="single" w:sz="4" w:space="0" w:color="9BC2E6"/>
              <w:left w:val="nil"/>
              <w:bottom w:val="single" w:sz="4" w:space="0" w:color="9BC2E6"/>
              <w:right w:val="single" w:sz="4" w:space="0" w:color="9BC2E6"/>
            </w:tcBorders>
            <w:shd w:val="clear" w:color="5B9BD5" w:fill="5B9BD5"/>
            <w:noWrap/>
            <w:vAlign w:val="bottom"/>
            <w:hideMark/>
          </w:tcPr>
          <w:p w14:paraId="64F5BBB6" w14:textId="77777777" w:rsidR="00CE65BC" w:rsidRPr="00CE65BC" w:rsidRDefault="00CE65BC" w:rsidP="00CE65BC">
            <w:pPr>
              <w:jc w:val="center"/>
              <w:rPr>
                <w:rFonts w:ascii="Calibri" w:eastAsia="Times New Roman" w:hAnsi="Calibri" w:cs="Times New Roman"/>
                <w:b/>
                <w:bCs/>
                <w:color w:val="FFFFFF"/>
                <w:sz w:val="20"/>
                <w:szCs w:val="20"/>
              </w:rPr>
            </w:pPr>
            <w:r w:rsidRPr="00CE65BC">
              <w:rPr>
                <w:rFonts w:ascii="Calibri" w:eastAsia="Times New Roman" w:hAnsi="Calibri" w:cs="Times New Roman"/>
                <w:b/>
                <w:bCs/>
                <w:color w:val="FFFFFF"/>
                <w:sz w:val="20"/>
                <w:szCs w:val="20"/>
              </w:rPr>
              <w:t>Cluster 5</w:t>
            </w:r>
          </w:p>
        </w:tc>
      </w:tr>
      <w:tr w:rsidR="00430858" w:rsidRPr="00CE65BC" w14:paraId="10A44A62"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256E5B5F"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Addiction Medicine</w:t>
            </w:r>
          </w:p>
        </w:tc>
        <w:tc>
          <w:tcPr>
            <w:tcW w:w="1080" w:type="dxa"/>
            <w:tcBorders>
              <w:top w:val="single" w:sz="4" w:space="0" w:color="9BC2E6"/>
              <w:left w:val="nil"/>
              <w:bottom w:val="single" w:sz="4" w:space="0" w:color="9BC2E6"/>
              <w:right w:val="nil"/>
            </w:tcBorders>
            <w:shd w:val="clear" w:color="DDEBF7" w:fill="DDEBF7"/>
            <w:noWrap/>
            <w:vAlign w:val="bottom"/>
            <w:hideMark/>
          </w:tcPr>
          <w:p w14:paraId="15B41864"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391875BE"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73%</w:t>
            </w:r>
          </w:p>
        </w:tc>
        <w:tc>
          <w:tcPr>
            <w:tcW w:w="1099" w:type="dxa"/>
            <w:tcBorders>
              <w:top w:val="single" w:sz="4" w:space="0" w:color="9BC2E6"/>
              <w:left w:val="nil"/>
              <w:bottom w:val="single" w:sz="4" w:space="0" w:color="9BC2E6"/>
              <w:right w:val="nil"/>
            </w:tcBorders>
            <w:shd w:val="clear" w:color="DDEBF7" w:fill="DDEBF7"/>
            <w:noWrap/>
            <w:vAlign w:val="bottom"/>
            <w:hideMark/>
          </w:tcPr>
          <w:p w14:paraId="7A69C373"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467C1348"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20FC786A"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27%</w:t>
            </w:r>
          </w:p>
        </w:tc>
      </w:tr>
      <w:tr w:rsidR="00430858" w:rsidRPr="00CE65BC" w14:paraId="5BD098CE"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09C65D35"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All Other Suppliers</w:t>
            </w:r>
          </w:p>
        </w:tc>
        <w:tc>
          <w:tcPr>
            <w:tcW w:w="1080" w:type="dxa"/>
            <w:tcBorders>
              <w:top w:val="single" w:sz="4" w:space="0" w:color="9BC2E6"/>
              <w:left w:val="nil"/>
              <w:bottom w:val="single" w:sz="4" w:space="0" w:color="9BC2E6"/>
              <w:right w:val="nil"/>
            </w:tcBorders>
            <w:shd w:val="clear" w:color="auto" w:fill="auto"/>
            <w:noWrap/>
            <w:vAlign w:val="bottom"/>
            <w:hideMark/>
          </w:tcPr>
          <w:p w14:paraId="19F2784C"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05FDBE6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76%</w:t>
            </w:r>
          </w:p>
        </w:tc>
        <w:tc>
          <w:tcPr>
            <w:tcW w:w="1099" w:type="dxa"/>
            <w:tcBorders>
              <w:top w:val="single" w:sz="4" w:space="0" w:color="9BC2E6"/>
              <w:left w:val="nil"/>
              <w:bottom w:val="single" w:sz="4" w:space="0" w:color="9BC2E6"/>
              <w:right w:val="nil"/>
            </w:tcBorders>
            <w:shd w:val="clear" w:color="auto" w:fill="auto"/>
            <w:noWrap/>
            <w:vAlign w:val="bottom"/>
            <w:hideMark/>
          </w:tcPr>
          <w:p w14:paraId="727D164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43CCA4D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11%</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1CDCC079"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13%</w:t>
            </w:r>
          </w:p>
        </w:tc>
      </w:tr>
      <w:tr w:rsidR="00430858" w:rsidRPr="00CE65BC" w14:paraId="00FED4BD"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6C82EF2D"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Allergy/Immunology</w:t>
            </w:r>
          </w:p>
        </w:tc>
        <w:tc>
          <w:tcPr>
            <w:tcW w:w="1080" w:type="dxa"/>
            <w:tcBorders>
              <w:top w:val="single" w:sz="4" w:space="0" w:color="9BC2E6"/>
              <w:left w:val="nil"/>
              <w:bottom w:val="single" w:sz="4" w:space="0" w:color="9BC2E6"/>
              <w:right w:val="nil"/>
            </w:tcBorders>
            <w:shd w:val="clear" w:color="DDEBF7" w:fill="DDEBF7"/>
            <w:noWrap/>
            <w:vAlign w:val="bottom"/>
            <w:hideMark/>
          </w:tcPr>
          <w:p w14:paraId="761E711A"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08E5F80C"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95%</w:t>
            </w:r>
          </w:p>
        </w:tc>
        <w:tc>
          <w:tcPr>
            <w:tcW w:w="1099" w:type="dxa"/>
            <w:tcBorders>
              <w:top w:val="single" w:sz="4" w:space="0" w:color="9BC2E6"/>
              <w:left w:val="nil"/>
              <w:bottom w:val="single" w:sz="4" w:space="0" w:color="9BC2E6"/>
              <w:right w:val="nil"/>
            </w:tcBorders>
            <w:shd w:val="clear" w:color="DDEBF7" w:fill="DDEBF7"/>
            <w:noWrap/>
            <w:vAlign w:val="bottom"/>
            <w:hideMark/>
          </w:tcPr>
          <w:p w14:paraId="796992BD"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622F4735"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4ACBA17B"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w:t>
            </w:r>
          </w:p>
        </w:tc>
      </w:tr>
      <w:tr w:rsidR="00430858" w:rsidRPr="00CE65BC" w14:paraId="42599252"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4B33FD19"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Ambulance Service Supplier</w:t>
            </w:r>
          </w:p>
        </w:tc>
        <w:tc>
          <w:tcPr>
            <w:tcW w:w="1080" w:type="dxa"/>
            <w:tcBorders>
              <w:top w:val="single" w:sz="4" w:space="0" w:color="9BC2E6"/>
              <w:left w:val="nil"/>
              <w:bottom w:val="single" w:sz="4" w:space="0" w:color="9BC2E6"/>
              <w:right w:val="nil"/>
            </w:tcBorders>
            <w:shd w:val="clear" w:color="auto" w:fill="auto"/>
            <w:noWrap/>
            <w:vAlign w:val="bottom"/>
            <w:hideMark/>
          </w:tcPr>
          <w:p w14:paraId="248188E4"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186D6BD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w:t>
            </w:r>
          </w:p>
        </w:tc>
        <w:tc>
          <w:tcPr>
            <w:tcW w:w="1099" w:type="dxa"/>
            <w:tcBorders>
              <w:top w:val="single" w:sz="4" w:space="0" w:color="9BC2E6"/>
              <w:left w:val="nil"/>
              <w:bottom w:val="single" w:sz="4" w:space="0" w:color="9BC2E6"/>
              <w:right w:val="nil"/>
            </w:tcBorders>
            <w:shd w:val="clear" w:color="auto" w:fill="auto"/>
            <w:noWrap/>
            <w:vAlign w:val="bottom"/>
            <w:hideMark/>
          </w:tcPr>
          <w:p w14:paraId="38CF0F3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30%</w:t>
            </w:r>
          </w:p>
        </w:tc>
        <w:tc>
          <w:tcPr>
            <w:tcW w:w="1227" w:type="dxa"/>
            <w:tcBorders>
              <w:top w:val="single" w:sz="4" w:space="0" w:color="9BC2E6"/>
              <w:left w:val="nil"/>
              <w:bottom w:val="single" w:sz="4" w:space="0" w:color="9BC2E6"/>
              <w:right w:val="nil"/>
            </w:tcBorders>
            <w:shd w:val="clear" w:color="auto" w:fill="auto"/>
            <w:noWrap/>
            <w:vAlign w:val="bottom"/>
            <w:hideMark/>
          </w:tcPr>
          <w:p w14:paraId="7A87915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15%</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3DDF80B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53%</w:t>
            </w:r>
          </w:p>
        </w:tc>
      </w:tr>
      <w:tr w:rsidR="00430858" w:rsidRPr="00CE65BC" w14:paraId="469DE686"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014F2338"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Ambulatory Surgical Center</w:t>
            </w:r>
          </w:p>
        </w:tc>
        <w:tc>
          <w:tcPr>
            <w:tcW w:w="1080" w:type="dxa"/>
            <w:tcBorders>
              <w:top w:val="single" w:sz="4" w:space="0" w:color="9BC2E6"/>
              <w:left w:val="nil"/>
              <w:bottom w:val="single" w:sz="4" w:space="0" w:color="9BC2E6"/>
              <w:right w:val="nil"/>
            </w:tcBorders>
            <w:shd w:val="clear" w:color="DDEBF7" w:fill="DDEBF7"/>
            <w:noWrap/>
            <w:vAlign w:val="bottom"/>
            <w:hideMark/>
          </w:tcPr>
          <w:p w14:paraId="5406BD23"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2192BE7C"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9" w:type="dxa"/>
            <w:tcBorders>
              <w:top w:val="single" w:sz="4" w:space="0" w:color="9BC2E6"/>
              <w:left w:val="nil"/>
              <w:bottom w:val="single" w:sz="4" w:space="0" w:color="9BC2E6"/>
              <w:right w:val="nil"/>
            </w:tcBorders>
            <w:shd w:val="clear" w:color="DDEBF7" w:fill="DDEBF7"/>
            <w:noWrap/>
            <w:vAlign w:val="bottom"/>
            <w:hideMark/>
          </w:tcPr>
          <w:p w14:paraId="15A2670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1257321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100%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36286455"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r>
      <w:tr w:rsidR="00430858" w:rsidRPr="00CE65BC" w14:paraId="372BCCB3"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32A16DC2"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Anesthesiologist Assistants</w:t>
            </w:r>
          </w:p>
        </w:tc>
        <w:tc>
          <w:tcPr>
            <w:tcW w:w="1080" w:type="dxa"/>
            <w:tcBorders>
              <w:top w:val="single" w:sz="4" w:space="0" w:color="9BC2E6"/>
              <w:left w:val="nil"/>
              <w:bottom w:val="single" w:sz="4" w:space="0" w:color="9BC2E6"/>
              <w:right w:val="nil"/>
            </w:tcBorders>
            <w:shd w:val="clear" w:color="auto" w:fill="auto"/>
            <w:noWrap/>
            <w:vAlign w:val="bottom"/>
            <w:hideMark/>
          </w:tcPr>
          <w:p w14:paraId="75FC8576"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739905D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46%</w:t>
            </w:r>
          </w:p>
        </w:tc>
        <w:tc>
          <w:tcPr>
            <w:tcW w:w="1099" w:type="dxa"/>
            <w:tcBorders>
              <w:top w:val="single" w:sz="4" w:space="0" w:color="9BC2E6"/>
              <w:left w:val="nil"/>
              <w:bottom w:val="single" w:sz="4" w:space="0" w:color="9BC2E6"/>
              <w:right w:val="nil"/>
            </w:tcBorders>
            <w:shd w:val="clear" w:color="auto" w:fill="auto"/>
            <w:noWrap/>
            <w:vAlign w:val="bottom"/>
            <w:hideMark/>
          </w:tcPr>
          <w:p w14:paraId="5081DA4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209EBEAA"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05054B7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53%</w:t>
            </w:r>
          </w:p>
        </w:tc>
      </w:tr>
      <w:tr w:rsidR="00430858" w:rsidRPr="00CE65BC" w14:paraId="4A9C8DDB"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2658ADAB"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Anesthesiology</w:t>
            </w:r>
          </w:p>
        </w:tc>
        <w:tc>
          <w:tcPr>
            <w:tcW w:w="1080" w:type="dxa"/>
            <w:tcBorders>
              <w:top w:val="single" w:sz="4" w:space="0" w:color="9BC2E6"/>
              <w:left w:val="nil"/>
              <w:bottom w:val="single" w:sz="4" w:space="0" w:color="9BC2E6"/>
              <w:right w:val="nil"/>
            </w:tcBorders>
            <w:shd w:val="clear" w:color="DDEBF7" w:fill="DDEBF7"/>
            <w:noWrap/>
            <w:vAlign w:val="bottom"/>
            <w:hideMark/>
          </w:tcPr>
          <w:p w14:paraId="330B4D44"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53A002DE"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36%</w:t>
            </w:r>
          </w:p>
        </w:tc>
        <w:tc>
          <w:tcPr>
            <w:tcW w:w="1099" w:type="dxa"/>
            <w:tcBorders>
              <w:top w:val="single" w:sz="4" w:space="0" w:color="9BC2E6"/>
              <w:left w:val="nil"/>
              <w:bottom w:val="single" w:sz="4" w:space="0" w:color="9BC2E6"/>
              <w:right w:val="nil"/>
            </w:tcBorders>
            <w:shd w:val="clear" w:color="DDEBF7" w:fill="DDEBF7"/>
            <w:noWrap/>
            <w:vAlign w:val="bottom"/>
            <w:hideMark/>
          </w:tcPr>
          <w:p w14:paraId="3C9ADE55"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1C503AFF"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4CF4137D"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63%</w:t>
            </w:r>
          </w:p>
        </w:tc>
      </w:tr>
      <w:tr w:rsidR="00430858" w:rsidRPr="00CE65BC" w14:paraId="670EAF5D"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72FAF687"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Audiologist (billing independently)</w:t>
            </w:r>
          </w:p>
        </w:tc>
        <w:tc>
          <w:tcPr>
            <w:tcW w:w="1080" w:type="dxa"/>
            <w:tcBorders>
              <w:top w:val="single" w:sz="4" w:space="0" w:color="9BC2E6"/>
              <w:left w:val="nil"/>
              <w:bottom w:val="single" w:sz="4" w:space="0" w:color="9BC2E6"/>
              <w:right w:val="nil"/>
            </w:tcBorders>
            <w:shd w:val="clear" w:color="auto" w:fill="auto"/>
            <w:noWrap/>
            <w:vAlign w:val="bottom"/>
            <w:hideMark/>
          </w:tcPr>
          <w:p w14:paraId="20D08F6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7C1B487F"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100%</w:t>
            </w:r>
          </w:p>
        </w:tc>
        <w:tc>
          <w:tcPr>
            <w:tcW w:w="1099" w:type="dxa"/>
            <w:tcBorders>
              <w:top w:val="single" w:sz="4" w:space="0" w:color="9BC2E6"/>
              <w:left w:val="nil"/>
              <w:bottom w:val="single" w:sz="4" w:space="0" w:color="9BC2E6"/>
              <w:right w:val="nil"/>
            </w:tcBorders>
            <w:shd w:val="clear" w:color="auto" w:fill="auto"/>
            <w:noWrap/>
            <w:vAlign w:val="bottom"/>
            <w:hideMark/>
          </w:tcPr>
          <w:p w14:paraId="3DB932AA"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04D9676C"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23614E89"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r>
      <w:tr w:rsidR="00430858" w:rsidRPr="00CE65BC" w14:paraId="621213A9"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396A7B92"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Cardiac Electrophysiology</w:t>
            </w:r>
          </w:p>
        </w:tc>
        <w:tc>
          <w:tcPr>
            <w:tcW w:w="1080" w:type="dxa"/>
            <w:tcBorders>
              <w:top w:val="single" w:sz="4" w:space="0" w:color="9BC2E6"/>
              <w:left w:val="nil"/>
              <w:bottom w:val="single" w:sz="4" w:space="0" w:color="9BC2E6"/>
              <w:right w:val="nil"/>
            </w:tcBorders>
            <w:shd w:val="clear" w:color="DDEBF7" w:fill="DDEBF7"/>
            <w:noWrap/>
            <w:vAlign w:val="bottom"/>
            <w:hideMark/>
          </w:tcPr>
          <w:p w14:paraId="45136263"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13B23B59"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50%</w:t>
            </w:r>
          </w:p>
        </w:tc>
        <w:tc>
          <w:tcPr>
            <w:tcW w:w="1099" w:type="dxa"/>
            <w:tcBorders>
              <w:top w:val="single" w:sz="4" w:space="0" w:color="9BC2E6"/>
              <w:left w:val="nil"/>
              <w:bottom w:val="single" w:sz="4" w:space="0" w:color="9BC2E6"/>
              <w:right w:val="nil"/>
            </w:tcBorders>
            <w:shd w:val="clear" w:color="DDEBF7" w:fill="DDEBF7"/>
            <w:noWrap/>
            <w:vAlign w:val="bottom"/>
            <w:hideMark/>
          </w:tcPr>
          <w:p w14:paraId="379B6E78"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60E9C0B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0293257E"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49%</w:t>
            </w:r>
          </w:p>
        </w:tc>
      </w:tr>
      <w:tr w:rsidR="00430858" w:rsidRPr="00CE65BC" w14:paraId="23F0963F"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6A891FC6"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Cardiac Surgery</w:t>
            </w:r>
          </w:p>
        </w:tc>
        <w:tc>
          <w:tcPr>
            <w:tcW w:w="1080" w:type="dxa"/>
            <w:tcBorders>
              <w:top w:val="single" w:sz="4" w:space="0" w:color="9BC2E6"/>
              <w:left w:val="nil"/>
              <w:bottom w:val="single" w:sz="4" w:space="0" w:color="9BC2E6"/>
              <w:right w:val="nil"/>
            </w:tcBorders>
            <w:shd w:val="clear" w:color="auto" w:fill="auto"/>
            <w:noWrap/>
            <w:vAlign w:val="bottom"/>
            <w:hideMark/>
          </w:tcPr>
          <w:p w14:paraId="2994D68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4DF7E77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22%</w:t>
            </w:r>
          </w:p>
        </w:tc>
        <w:tc>
          <w:tcPr>
            <w:tcW w:w="1099" w:type="dxa"/>
            <w:tcBorders>
              <w:top w:val="single" w:sz="4" w:space="0" w:color="9BC2E6"/>
              <w:left w:val="nil"/>
              <w:bottom w:val="single" w:sz="4" w:space="0" w:color="9BC2E6"/>
              <w:right w:val="nil"/>
            </w:tcBorders>
            <w:shd w:val="clear" w:color="auto" w:fill="auto"/>
            <w:noWrap/>
            <w:vAlign w:val="bottom"/>
            <w:hideMark/>
          </w:tcPr>
          <w:p w14:paraId="3A76BC6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7827B4C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39%</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264E466D"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39%</w:t>
            </w:r>
          </w:p>
        </w:tc>
      </w:tr>
      <w:tr w:rsidR="00430858" w:rsidRPr="00CE65BC" w14:paraId="0F61CEFB"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5FC0AFC6"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Cardiology</w:t>
            </w:r>
          </w:p>
        </w:tc>
        <w:tc>
          <w:tcPr>
            <w:tcW w:w="1080" w:type="dxa"/>
            <w:tcBorders>
              <w:top w:val="single" w:sz="4" w:space="0" w:color="9BC2E6"/>
              <w:left w:val="nil"/>
              <w:bottom w:val="single" w:sz="4" w:space="0" w:color="9BC2E6"/>
              <w:right w:val="nil"/>
            </w:tcBorders>
            <w:shd w:val="clear" w:color="DDEBF7" w:fill="DDEBF7"/>
            <w:noWrap/>
            <w:vAlign w:val="bottom"/>
            <w:hideMark/>
          </w:tcPr>
          <w:p w14:paraId="7E24244E"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4B91BB52"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53%</w:t>
            </w:r>
          </w:p>
        </w:tc>
        <w:tc>
          <w:tcPr>
            <w:tcW w:w="1099" w:type="dxa"/>
            <w:tcBorders>
              <w:top w:val="single" w:sz="4" w:space="0" w:color="9BC2E6"/>
              <w:left w:val="nil"/>
              <w:bottom w:val="single" w:sz="4" w:space="0" w:color="9BC2E6"/>
              <w:right w:val="nil"/>
            </w:tcBorders>
            <w:shd w:val="clear" w:color="DDEBF7" w:fill="DDEBF7"/>
            <w:noWrap/>
            <w:vAlign w:val="bottom"/>
            <w:hideMark/>
          </w:tcPr>
          <w:p w14:paraId="30CC23B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2282DEAD"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11A5595C"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46%</w:t>
            </w:r>
          </w:p>
        </w:tc>
      </w:tr>
      <w:tr w:rsidR="00430858" w:rsidRPr="00CE65BC" w14:paraId="29A5578D"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364E1B45"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Centralized Flu</w:t>
            </w:r>
          </w:p>
        </w:tc>
        <w:tc>
          <w:tcPr>
            <w:tcW w:w="1080" w:type="dxa"/>
            <w:tcBorders>
              <w:top w:val="single" w:sz="4" w:space="0" w:color="9BC2E6"/>
              <w:left w:val="nil"/>
              <w:bottom w:val="single" w:sz="4" w:space="0" w:color="9BC2E6"/>
              <w:right w:val="nil"/>
            </w:tcBorders>
            <w:shd w:val="clear" w:color="auto" w:fill="auto"/>
            <w:noWrap/>
            <w:vAlign w:val="bottom"/>
            <w:hideMark/>
          </w:tcPr>
          <w:p w14:paraId="6D7906B9"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5703CD2F"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100%</w:t>
            </w:r>
          </w:p>
        </w:tc>
        <w:tc>
          <w:tcPr>
            <w:tcW w:w="1099" w:type="dxa"/>
            <w:tcBorders>
              <w:top w:val="single" w:sz="4" w:space="0" w:color="9BC2E6"/>
              <w:left w:val="nil"/>
              <w:bottom w:val="single" w:sz="4" w:space="0" w:color="9BC2E6"/>
              <w:right w:val="nil"/>
            </w:tcBorders>
            <w:shd w:val="clear" w:color="auto" w:fill="auto"/>
            <w:noWrap/>
            <w:vAlign w:val="bottom"/>
            <w:hideMark/>
          </w:tcPr>
          <w:p w14:paraId="47E36628"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79D2DD73"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29868B93"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r>
      <w:tr w:rsidR="00430858" w:rsidRPr="00CE65BC" w14:paraId="5719D969"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471C8B32"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Certified Clinical Nurse Specialist</w:t>
            </w:r>
          </w:p>
        </w:tc>
        <w:tc>
          <w:tcPr>
            <w:tcW w:w="1080" w:type="dxa"/>
            <w:tcBorders>
              <w:top w:val="single" w:sz="4" w:space="0" w:color="9BC2E6"/>
              <w:left w:val="nil"/>
              <w:bottom w:val="single" w:sz="4" w:space="0" w:color="9BC2E6"/>
              <w:right w:val="nil"/>
            </w:tcBorders>
            <w:shd w:val="clear" w:color="DDEBF7" w:fill="DDEBF7"/>
            <w:noWrap/>
            <w:vAlign w:val="bottom"/>
            <w:hideMark/>
          </w:tcPr>
          <w:p w14:paraId="2D14E83D"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161E354B"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77%</w:t>
            </w:r>
          </w:p>
        </w:tc>
        <w:tc>
          <w:tcPr>
            <w:tcW w:w="1099" w:type="dxa"/>
            <w:tcBorders>
              <w:top w:val="single" w:sz="4" w:space="0" w:color="9BC2E6"/>
              <w:left w:val="nil"/>
              <w:bottom w:val="single" w:sz="4" w:space="0" w:color="9BC2E6"/>
              <w:right w:val="nil"/>
            </w:tcBorders>
            <w:shd w:val="clear" w:color="DDEBF7" w:fill="DDEBF7"/>
            <w:noWrap/>
            <w:vAlign w:val="bottom"/>
            <w:hideMark/>
          </w:tcPr>
          <w:p w14:paraId="1FEF3C84"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37F14542"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3DFABC62"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23%</w:t>
            </w:r>
          </w:p>
        </w:tc>
      </w:tr>
      <w:tr w:rsidR="00430858" w:rsidRPr="00CE65BC" w14:paraId="53AE3B78"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15B67ADF"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Certified Nurse Midwife</w:t>
            </w:r>
          </w:p>
        </w:tc>
        <w:tc>
          <w:tcPr>
            <w:tcW w:w="1080" w:type="dxa"/>
            <w:tcBorders>
              <w:top w:val="single" w:sz="4" w:space="0" w:color="9BC2E6"/>
              <w:left w:val="nil"/>
              <w:bottom w:val="single" w:sz="4" w:space="0" w:color="9BC2E6"/>
              <w:right w:val="nil"/>
            </w:tcBorders>
            <w:shd w:val="clear" w:color="auto" w:fill="auto"/>
            <w:noWrap/>
            <w:vAlign w:val="bottom"/>
            <w:hideMark/>
          </w:tcPr>
          <w:p w14:paraId="14947BCE"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1F5E498E"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98%</w:t>
            </w:r>
          </w:p>
        </w:tc>
        <w:tc>
          <w:tcPr>
            <w:tcW w:w="1099" w:type="dxa"/>
            <w:tcBorders>
              <w:top w:val="single" w:sz="4" w:space="0" w:color="9BC2E6"/>
              <w:left w:val="nil"/>
              <w:bottom w:val="single" w:sz="4" w:space="0" w:color="9BC2E6"/>
              <w:right w:val="nil"/>
            </w:tcBorders>
            <w:shd w:val="clear" w:color="auto" w:fill="auto"/>
            <w:noWrap/>
            <w:vAlign w:val="bottom"/>
            <w:hideMark/>
          </w:tcPr>
          <w:p w14:paraId="7F389D8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39FF64A9"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15C5788B"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w:t>
            </w:r>
          </w:p>
        </w:tc>
      </w:tr>
      <w:tr w:rsidR="00430858" w:rsidRPr="00CE65BC" w14:paraId="6C0F8A9C"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5E2C55AA"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Chiropractic</w:t>
            </w:r>
          </w:p>
        </w:tc>
        <w:tc>
          <w:tcPr>
            <w:tcW w:w="1080" w:type="dxa"/>
            <w:tcBorders>
              <w:top w:val="single" w:sz="4" w:space="0" w:color="9BC2E6"/>
              <w:left w:val="nil"/>
              <w:bottom w:val="single" w:sz="4" w:space="0" w:color="9BC2E6"/>
              <w:right w:val="nil"/>
            </w:tcBorders>
            <w:shd w:val="clear" w:color="DDEBF7" w:fill="DDEBF7"/>
            <w:noWrap/>
            <w:vAlign w:val="bottom"/>
            <w:hideMark/>
          </w:tcPr>
          <w:p w14:paraId="65DF4A40"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42305DE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100%</w:t>
            </w:r>
          </w:p>
        </w:tc>
        <w:tc>
          <w:tcPr>
            <w:tcW w:w="1099" w:type="dxa"/>
            <w:tcBorders>
              <w:top w:val="single" w:sz="4" w:space="0" w:color="9BC2E6"/>
              <w:left w:val="nil"/>
              <w:bottom w:val="single" w:sz="4" w:space="0" w:color="9BC2E6"/>
              <w:right w:val="nil"/>
            </w:tcBorders>
            <w:shd w:val="clear" w:color="DDEBF7" w:fill="DDEBF7"/>
            <w:noWrap/>
            <w:vAlign w:val="bottom"/>
            <w:hideMark/>
          </w:tcPr>
          <w:p w14:paraId="548E586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73E2552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4CEAF03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r>
      <w:tr w:rsidR="00430858" w:rsidRPr="00CE65BC" w14:paraId="5EDC5E2C"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2B4567D4"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Clinical Laboratory</w:t>
            </w:r>
          </w:p>
        </w:tc>
        <w:tc>
          <w:tcPr>
            <w:tcW w:w="1080" w:type="dxa"/>
            <w:tcBorders>
              <w:top w:val="single" w:sz="4" w:space="0" w:color="9BC2E6"/>
              <w:left w:val="nil"/>
              <w:bottom w:val="single" w:sz="4" w:space="0" w:color="9BC2E6"/>
              <w:right w:val="nil"/>
            </w:tcBorders>
            <w:shd w:val="clear" w:color="auto" w:fill="auto"/>
            <w:noWrap/>
            <w:vAlign w:val="bottom"/>
            <w:hideMark/>
          </w:tcPr>
          <w:p w14:paraId="20ACEBE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w:t>
            </w:r>
          </w:p>
        </w:tc>
        <w:tc>
          <w:tcPr>
            <w:tcW w:w="1094" w:type="dxa"/>
            <w:tcBorders>
              <w:top w:val="single" w:sz="4" w:space="0" w:color="9BC2E6"/>
              <w:left w:val="nil"/>
              <w:bottom w:val="single" w:sz="4" w:space="0" w:color="9BC2E6"/>
              <w:right w:val="nil"/>
            </w:tcBorders>
            <w:shd w:val="clear" w:color="auto" w:fill="auto"/>
            <w:noWrap/>
            <w:vAlign w:val="bottom"/>
            <w:hideMark/>
          </w:tcPr>
          <w:p w14:paraId="24E21BF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47%</w:t>
            </w:r>
          </w:p>
        </w:tc>
        <w:tc>
          <w:tcPr>
            <w:tcW w:w="1099" w:type="dxa"/>
            <w:tcBorders>
              <w:top w:val="single" w:sz="4" w:space="0" w:color="9BC2E6"/>
              <w:left w:val="nil"/>
              <w:bottom w:val="single" w:sz="4" w:space="0" w:color="9BC2E6"/>
              <w:right w:val="nil"/>
            </w:tcBorders>
            <w:shd w:val="clear" w:color="auto" w:fill="auto"/>
            <w:noWrap/>
            <w:vAlign w:val="bottom"/>
            <w:hideMark/>
          </w:tcPr>
          <w:p w14:paraId="1157849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48%</w:t>
            </w:r>
          </w:p>
        </w:tc>
        <w:tc>
          <w:tcPr>
            <w:tcW w:w="1227" w:type="dxa"/>
            <w:tcBorders>
              <w:top w:val="single" w:sz="4" w:space="0" w:color="9BC2E6"/>
              <w:left w:val="nil"/>
              <w:bottom w:val="single" w:sz="4" w:space="0" w:color="9BC2E6"/>
              <w:right w:val="nil"/>
            </w:tcBorders>
            <w:shd w:val="clear" w:color="auto" w:fill="auto"/>
            <w:noWrap/>
            <w:vAlign w:val="bottom"/>
            <w:hideMark/>
          </w:tcPr>
          <w:p w14:paraId="658533C5"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421FF3E5"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w:t>
            </w:r>
          </w:p>
        </w:tc>
      </w:tr>
      <w:tr w:rsidR="00430858" w:rsidRPr="00CE65BC" w14:paraId="41FEDF50"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4715B0D9"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Clinical Psychologist</w:t>
            </w:r>
          </w:p>
        </w:tc>
        <w:tc>
          <w:tcPr>
            <w:tcW w:w="1080" w:type="dxa"/>
            <w:tcBorders>
              <w:top w:val="single" w:sz="4" w:space="0" w:color="9BC2E6"/>
              <w:left w:val="nil"/>
              <w:bottom w:val="single" w:sz="4" w:space="0" w:color="9BC2E6"/>
              <w:right w:val="nil"/>
            </w:tcBorders>
            <w:shd w:val="clear" w:color="DDEBF7" w:fill="DDEBF7"/>
            <w:noWrap/>
            <w:vAlign w:val="bottom"/>
            <w:hideMark/>
          </w:tcPr>
          <w:p w14:paraId="262E6022"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5C2AB00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78%</w:t>
            </w:r>
          </w:p>
        </w:tc>
        <w:tc>
          <w:tcPr>
            <w:tcW w:w="1099" w:type="dxa"/>
            <w:tcBorders>
              <w:top w:val="single" w:sz="4" w:space="0" w:color="9BC2E6"/>
              <w:left w:val="nil"/>
              <w:bottom w:val="single" w:sz="4" w:space="0" w:color="9BC2E6"/>
              <w:right w:val="nil"/>
            </w:tcBorders>
            <w:shd w:val="clear" w:color="DDEBF7" w:fill="DDEBF7"/>
            <w:noWrap/>
            <w:vAlign w:val="bottom"/>
            <w:hideMark/>
          </w:tcPr>
          <w:p w14:paraId="6CAFAE7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2AC42435"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41ADC22C"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22%</w:t>
            </w:r>
          </w:p>
        </w:tc>
      </w:tr>
      <w:tr w:rsidR="00430858" w:rsidRPr="00CE65BC" w14:paraId="2F3224C3"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69C9C4EB"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Colorectal Surgery (formerly proctology)</w:t>
            </w:r>
          </w:p>
        </w:tc>
        <w:tc>
          <w:tcPr>
            <w:tcW w:w="1080" w:type="dxa"/>
            <w:tcBorders>
              <w:top w:val="single" w:sz="4" w:space="0" w:color="9BC2E6"/>
              <w:left w:val="nil"/>
              <w:bottom w:val="single" w:sz="4" w:space="0" w:color="9BC2E6"/>
              <w:right w:val="nil"/>
            </w:tcBorders>
            <w:shd w:val="clear" w:color="auto" w:fill="auto"/>
            <w:noWrap/>
            <w:vAlign w:val="bottom"/>
            <w:hideMark/>
          </w:tcPr>
          <w:p w14:paraId="7C9468CC"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64855CDB"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29%</w:t>
            </w:r>
          </w:p>
        </w:tc>
        <w:tc>
          <w:tcPr>
            <w:tcW w:w="1099" w:type="dxa"/>
            <w:tcBorders>
              <w:top w:val="single" w:sz="4" w:space="0" w:color="9BC2E6"/>
              <w:left w:val="nil"/>
              <w:bottom w:val="single" w:sz="4" w:space="0" w:color="9BC2E6"/>
              <w:right w:val="nil"/>
            </w:tcBorders>
            <w:shd w:val="clear" w:color="auto" w:fill="auto"/>
            <w:noWrap/>
            <w:vAlign w:val="bottom"/>
            <w:hideMark/>
          </w:tcPr>
          <w:p w14:paraId="6B483C69"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4D4275D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09AF8FF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67%</w:t>
            </w:r>
          </w:p>
        </w:tc>
      </w:tr>
      <w:tr w:rsidR="00430858" w:rsidRPr="00CE65BC" w14:paraId="3F1076B5"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31B90B42"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Critical Care (Intensivists)</w:t>
            </w:r>
          </w:p>
        </w:tc>
        <w:tc>
          <w:tcPr>
            <w:tcW w:w="1080" w:type="dxa"/>
            <w:tcBorders>
              <w:top w:val="single" w:sz="4" w:space="0" w:color="9BC2E6"/>
              <w:left w:val="nil"/>
              <w:bottom w:val="single" w:sz="4" w:space="0" w:color="9BC2E6"/>
              <w:right w:val="nil"/>
            </w:tcBorders>
            <w:shd w:val="clear" w:color="DDEBF7" w:fill="DDEBF7"/>
            <w:noWrap/>
            <w:vAlign w:val="bottom"/>
            <w:hideMark/>
          </w:tcPr>
          <w:p w14:paraId="22F1A238"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2AE8FD8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37%</w:t>
            </w:r>
          </w:p>
        </w:tc>
        <w:tc>
          <w:tcPr>
            <w:tcW w:w="1099" w:type="dxa"/>
            <w:tcBorders>
              <w:top w:val="single" w:sz="4" w:space="0" w:color="9BC2E6"/>
              <w:left w:val="nil"/>
              <w:bottom w:val="single" w:sz="4" w:space="0" w:color="9BC2E6"/>
              <w:right w:val="nil"/>
            </w:tcBorders>
            <w:shd w:val="clear" w:color="DDEBF7" w:fill="DDEBF7"/>
            <w:noWrap/>
            <w:vAlign w:val="bottom"/>
            <w:hideMark/>
          </w:tcPr>
          <w:p w14:paraId="475242C9"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39D8FBB3"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543CE455"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63%</w:t>
            </w:r>
          </w:p>
        </w:tc>
      </w:tr>
      <w:tr w:rsidR="00430858" w:rsidRPr="00CE65BC" w14:paraId="5BA4A190"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75A6D1D2"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CRNA</w:t>
            </w:r>
          </w:p>
        </w:tc>
        <w:tc>
          <w:tcPr>
            <w:tcW w:w="1080" w:type="dxa"/>
            <w:tcBorders>
              <w:top w:val="single" w:sz="4" w:space="0" w:color="9BC2E6"/>
              <w:left w:val="nil"/>
              <w:bottom w:val="single" w:sz="4" w:space="0" w:color="9BC2E6"/>
              <w:right w:val="nil"/>
            </w:tcBorders>
            <w:shd w:val="clear" w:color="auto" w:fill="auto"/>
            <w:noWrap/>
            <w:vAlign w:val="bottom"/>
            <w:hideMark/>
          </w:tcPr>
          <w:p w14:paraId="1BCC5DDA"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0A3931B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27%</w:t>
            </w:r>
          </w:p>
        </w:tc>
        <w:tc>
          <w:tcPr>
            <w:tcW w:w="1099" w:type="dxa"/>
            <w:tcBorders>
              <w:top w:val="single" w:sz="4" w:space="0" w:color="9BC2E6"/>
              <w:left w:val="nil"/>
              <w:bottom w:val="single" w:sz="4" w:space="0" w:color="9BC2E6"/>
              <w:right w:val="nil"/>
            </w:tcBorders>
            <w:shd w:val="clear" w:color="auto" w:fill="auto"/>
            <w:noWrap/>
            <w:vAlign w:val="bottom"/>
            <w:hideMark/>
          </w:tcPr>
          <w:p w14:paraId="4F34F1D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3D2E1C45"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2CFF5D22"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72%</w:t>
            </w:r>
          </w:p>
        </w:tc>
      </w:tr>
      <w:tr w:rsidR="00430858" w:rsidRPr="00CE65BC" w14:paraId="60D78BED"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55D704B3"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Dermatology</w:t>
            </w:r>
          </w:p>
        </w:tc>
        <w:tc>
          <w:tcPr>
            <w:tcW w:w="1080" w:type="dxa"/>
            <w:tcBorders>
              <w:top w:val="single" w:sz="4" w:space="0" w:color="9BC2E6"/>
              <w:left w:val="nil"/>
              <w:bottom w:val="single" w:sz="4" w:space="0" w:color="9BC2E6"/>
              <w:right w:val="nil"/>
            </w:tcBorders>
            <w:shd w:val="clear" w:color="DDEBF7" w:fill="DDEBF7"/>
            <w:noWrap/>
            <w:vAlign w:val="bottom"/>
            <w:hideMark/>
          </w:tcPr>
          <w:p w14:paraId="34DC3CBE"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0013063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48%</w:t>
            </w:r>
          </w:p>
        </w:tc>
        <w:tc>
          <w:tcPr>
            <w:tcW w:w="1099" w:type="dxa"/>
            <w:tcBorders>
              <w:top w:val="single" w:sz="4" w:space="0" w:color="9BC2E6"/>
              <w:left w:val="nil"/>
              <w:bottom w:val="single" w:sz="4" w:space="0" w:color="9BC2E6"/>
              <w:right w:val="nil"/>
            </w:tcBorders>
            <w:shd w:val="clear" w:color="DDEBF7" w:fill="DDEBF7"/>
            <w:noWrap/>
            <w:vAlign w:val="bottom"/>
            <w:hideMark/>
          </w:tcPr>
          <w:p w14:paraId="74E2208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2205DB5E"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55BD78FE"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50%</w:t>
            </w:r>
          </w:p>
        </w:tc>
      </w:tr>
      <w:tr w:rsidR="00430858" w:rsidRPr="00CE65BC" w14:paraId="694A49B6"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481FF344"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Diagnostic Radiology</w:t>
            </w:r>
          </w:p>
        </w:tc>
        <w:tc>
          <w:tcPr>
            <w:tcW w:w="1080" w:type="dxa"/>
            <w:tcBorders>
              <w:top w:val="single" w:sz="4" w:space="0" w:color="9BC2E6"/>
              <w:left w:val="nil"/>
              <w:bottom w:val="single" w:sz="4" w:space="0" w:color="9BC2E6"/>
              <w:right w:val="nil"/>
            </w:tcBorders>
            <w:shd w:val="clear" w:color="auto" w:fill="auto"/>
            <w:noWrap/>
            <w:vAlign w:val="bottom"/>
            <w:hideMark/>
          </w:tcPr>
          <w:p w14:paraId="0CC44E53"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61FD78BA"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81%</w:t>
            </w:r>
          </w:p>
        </w:tc>
        <w:tc>
          <w:tcPr>
            <w:tcW w:w="1099" w:type="dxa"/>
            <w:tcBorders>
              <w:top w:val="single" w:sz="4" w:space="0" w:color="9BC2E6"/>
              <w:left w:val="nil"/>
              <w:bottom w:val="single" w:sz="4" w:space="0" w:color="9BC2E6"/>
              <w:right w:val="nil"/>
            </w:tcBorders>
            <w:shd w:val="clear" w:color="auto" w:fill="auto"/>
            <w:noWrap/>
            <w:vAlign w:val="bottom"/>
            <w:hideMark/>
          </w:tcPr>
          <w:p w14:paraId="540D68B6"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2176F299"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6B45A14F"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18%</w:t>
            </w:r>
          </w:p>
        </w:tc>
      </w:tr>
      <w:tr w:rsidR="00430858" w:rsidRPr="00CE65BC" w14:paraId="7A2E3AF7"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61FAA840"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Emergency Medicine</w:t>
            </w:r>
          </w:p>
        </w:tc>
        <w:tc>
          <w:tcPr>
            <w:tcW w:w="1080" w:type="dxa"/>
            <w:tcBorders>
              <w:top w:val="single" w:sz="4" w:space="0" w:color="9BC2E6"/>
              <w:left w:val="nil"/>
              <w:bottom w:val="single" w:sz="4" w:space="0" w:color="9BC2E6"/>
              <w:right w:val="nil"/>
            </w:tcBorders>
            <w:shd w:val="clear" w:color="DDEBF7" w:fill="DDEBF7"/>
            <w:noWrap/>
            <w:vAlign w:val="bottom"/>
            <w:hideMark/>
          </w:tcPr>
          <w:p w14:paraId="681596FC"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1F4E256E"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39%</w:t>
            </w:r>
          </w:p>
        </w:tc>
        <w:tc>
          <w:tcPr>
            <w:tcW w:w="1099" w:type="dxa"/>
            <w:tcBorders>
              <w:top w:val="single" w:sz="4" w:space="0" w:color="9BC2E6"/>
              <w:left w:val="nil"/>
              <w:bottom w:val="single" w:sz="4" w:space="0" w:color="9BC2E6"/>
              <w:right w:val="nil"/>
            </w:tcBorders>
            <w:shd w:val="clear" w:color="DDEBF7" w:fill="DDEBF7"/>
            <w:noWrap/>
            <w:vAlign w:val="bottom"/>
            <w:hideMark/>
          </w:tcPr>
          <w:p w14:paraId="13FEA54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2B1891F4"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68A417B4"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61%</w:t>
            </w:r>
          </w:p>
        </w:tc>
      </w:tr>
      <w:tr w:rsidR="00430858" w:rsidRPr="00CE65BC" w14:paraId="08E7022D"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5A99091E"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Endocrinology</w:t>
            </w:r>
          </w:p>
        </w:tc>
        <w:tc>
          <w:tcPr>
            <w:tcW w:w="1080" w:type="dxa"/>
            <w:tcBorders>
              <w:top w:val="single" w:sz="4" w:space="0" w:color="9BC2E6"/>
              <w:left w:val="nil"/>
              <w:bottom w:val="single" w:sz="4" w:space="0" w:color="9BC2E6"/>
              <w:right w:val="nil"/>
            </w:tcBorders>
            <w:shd w:val="clear" w:color="auto" w:fill="auto"/>
            <w:noWrap/>
            <w:vAlign w:val="bottom"/>
            <w:hideMark/>
          </w:tcPr>
          <w:p w14:paraId="3BFFB99D"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5C807D39"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78%</w:t>
            </w:r>
          </w:p>
        </w:tc>
        <w:tc>
          <w:tcPr>
            <w:tcW w:w="1099" w:type="dxa"/>
            <w:tcBorders>
              <w:top w:val="single" w:sz="4" w:space="0" w:color="9BC2E6"/>
              <w:left w:val="nil"/>
              <w:bottom w:val="single" w:sz="4" w:space="0" w:color="9BC2E6"/>
              <w:right w:val="nil"/>
            </w:tcBorders>
            <w:shd w:val="clear" w:color="auto" w:fill="auto"/>
            <w:noWrap/>
            <w:vAlign w:val="bottom"/>
            <w:hideMark/>
          </w:tcPr>
          <w:p w14:paraId="4850CE98"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5F1283B8"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6454164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22%</w:t>
            </w:r>
          </w:p>
        </w:tc>
      </w:tr>
      <w:tr w:rsidR="00430858" w:rsidRPr="00CE65BC" w14:paraId="595F2F20"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214B392A"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Family Practice</w:t>
            </w:r>
          </w:p>
        </w:tc>
        <w:tc>
          <w:tcPr>
            <w:tcW w:w="1080" w:type="dxa"/>
            <w:tcBorders>
              <w:top w:val="single" w:sz="4" w:space="0" w:color="9BC2E6"/>
              <w:left w:val="nil"/>
              <w:bottom w:val="single" w:sz="4" w:space="0" w:color="9BC2E6"/>
              <w:right w:val="nil"/>
            </w:tcBorders>
            <w:shd w:val="clear" w:color="DDEBF7" w:fill="DDEBF7"/>
            <w:noWrap/>
            <w:vAlign w:val="bottom"/>
            <w:hideMark/>
          </w:tcPr>
          <w:p w14:paraId="5DDCB84D"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77975D14"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87%</w:t>
            </w:r>
          </w:p>
        </w:tc>
        <w:tc>
          <w:tcPr>
            <w:tcW w:w="1099" w:type="dxa"/>
            <w:tcBorders>
              <w:top w:val="single" w:sz="4" w:space="0" w:color="9BC2E6"/>
              <w:left w:val="nil"/>
              <w:bottom w:val="single" w:sz="4" w:space="0" w:color="9BC2E6"/>
              <w:right w:val="nil"/>
            </w:tcBorders>
            <w:shd w:val="clear" w:color="DDEBF7" w:fill="DDEBF7"/>
            <w:noWrap/>
            <w:vAlign w:val="bottom"/>
            <w:hideMark/>
          </w:tcPr>
          <w:p w14:paraId="04DAB2D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550ABACA"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17ACC06F"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13%</w:t>
            </w:r>
          </w:p>
        </w:tc>
      </w:tr>
      <w:tr w:rsidR="00430858" w:rsidRPr="00CE65BC" w14:paraId="5CA98A3B"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339FBF6F"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Gastroenterology</w:t>
            </w:r>
          </w:p>
        </w:tc>
        <w:tc>
          <w:tcPr>
            <w:tcW w:w="1080" w:type="dxa"/>
            <w:tcBorders>
              <w:top w:val="single" w:sz="4" w:space="0" w:color="9BC2E6"/>
              <w:left w:val="nil"/>
              <w:bottom w:val="single" w:sz="4" w:space="0" w:color="9BC2E6"/>
              <w:right w:val="nil"/>
            </w:tcBorders>
            <w:shd w:val="clear" w:color="auto" w:fill="auto"/>
            <w:noWrap/>
            <w:vAlign w:val="bottom"/>
            <w:hideMark/>
          </w:tcPr>
          <w:p w14:paraId="127FD2E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4CC9B52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25%</w:t>
            </w:r>
          </w:p>
        </w:tc>
        <w:tc>
          <w:tcPr>
            <w:tcW w:w="1099" w:type="dxa"/>
            <w:tcBorders>
              <w:top w:val="single" w:sz="4" w:space="0" w:color="9BC2E6"/>
              <w:left w:val="nil"/>
              <w:bottom w:val="single" w:sz="4" w:space="0" w:color="9BC2E6"/>
              <w:right w:val="nil"/>
            </w:tcBorders>
            <w:shd w:val="clear" w:color="auto" w:fill="auto"/>
            <w:noWrap/>
            <w:vAlign w:val="bottom"/>
            <w:hideMark/>
          </w:tcPr>
          <w:p w14:paraId="7136F0C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63C0062A"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58B96D7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75%</w:t>
            </w:r>
          </w:p>
        </w:tc>
      </w:tr>
      <w:tr w:rsidR="00430858" w:rsidRPr="00CE65BC" w14:paraId="0324F7DB"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6F28DA03"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General Practice</w:t>
            </w:r>
          </w:p>
        </w:tc>
        <w:tc>
          <w:tcPr>
            <w:tcW w:w="1080" w:type="dxa"/>
            <w:tcBorders>
              <w:top w:val="single" w:sz="4" w:space="0" w:color="9BC2E6"/>
              <w:left w:val="nil"/>
              <w:bottom w:val="single" w:sz="4" w:space="0" w:color="9BC2E6"/>
              <w:right w:val="nil"/>
            </w:tcBorders>
            <w:shd w:val="clear" w:color="DDEBF7" w:fill="DDEBF7"/>
            <w:noWrap/>
            <w:vAlign w:val="bottom"/>
            <w:hideMark/>
          </w:tcPr>
          <w:p w14:paraId="0D40AA7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04D8570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80%</w:t>
            </w:r>
          </w:p>
        </w:tc>
        <w:tc>
          <w:tcPr>
            <w:tcW w:w="1099" w:type="dxa"/>
            <w:tcBorders>
              <w:top w:val="single" w:sz="4" w:space="0" w:color="9BC2E6"/>
              <w:left w:val="nil"/>
              <w:bottom w:val="single" w:sz="4" w:space="0" w:color="9BC2E6"/>
              <w:right w:val="nil"/>
            </w:tcBorders>
            <w:shd w:val="clear" w:color="DDEBF7" w:fill="DDEBF7"/>
            <w:noWrap/>
            <w:vAlign w:val="bottom"/>
            <w:hideMark/>
          </w:tcPr>
          <w:p w14:paraId="7A8E3E3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3DF5AC0E"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14D67A7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20%</w:t>
            </w:r>
          </w:p>
        </w:tc>
      </w:tr>
      <w:tr w:rsidR="00430858" w:rsidRPr="00CE65BC" w14:paraId="42EE6C83"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3C45511E"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General Surgery</w:t>
            </w:r>
          </w:p>
        </w:tc>
        <w:tc>
          <w:tcPr>
            <w:tcW w:w="1080" w:type="dxa"/>
            <w:tcBorders>
              <w:top w:val="single" w:sz="4" w:space="0" w:color="9BC2E6"/>
              <w:left w:val="nil"/>
              <w:bottom w:val="single" w:sz="4" w:space="0" w:color="9BC2E6"/>
              <w:right w:val="nil"/>
            </w:tcBorders>
            <w:shd w:val="clear" w:color="auto" w:fill="auto"/>
            <w:noWrap/>
            <w:vAlign w:val="bottom"/>
            <w:hideMark/>
          </w:tcPr>
          <w:p w14:paraId="4A45CD75"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72E7DF0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37%</w:t>
            </w:r>
          </w:p>
        </w:tc>
        <w:tc>
          <w:tcPr>
            <w:tcW w:w="1099" w:type="dxa"/>
            <w:tcBorders>
              <w:top w:val="single" w:sz="4" w:space="0" w:color="9BC2E6"/>
              <w:left w:val="nil"/>
              <w:bottom w:val="single" w:sz="4" w:space="0" w:color="9BC2E6"/>
              <w:right w:val="nil"/>
            </w:tcBorders>
            <w:shd w:val="clear" w:color="auto" w:fill="auto"/>
            <w:noWrap/>
            <w:vAlign w:val="bottom"/>
            <w:hideMark/>
          </w:tcPr>
          <w:p w14:paraId="44636A4E"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34F201B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43377E2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58%</w:t>
            </w:r>
          </w:p>
        </w:tc>
      </w:tr>
      <w:tr w:rsidR="00430858" w:rsidRPr="00CE65BC" w14:paraId="569CCC7F"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4FC5C417"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Geriatric Medicine</w:t>
            </w:r>
          </w:p>
        </w:tc>
        <w:tc>
          <w:tcPr>
            <w:tcW w:w="1080" w:type="dxa"/>
            <w:tcBorders>
              <w:top w:val="single" w:sz="4" w:space="0" w:color="9BC2E6"/>
              <w:left w:val="nil"/>
              <w:bottom w:val="single" w:sz="4" w:space="0" w:color="9BC2E6"/>
              <w:right w:val="nil"/>
            </w:tcBorders>
            <w:shd w:val="clear" w:color="DDEBF7" w:fill="DDEBF7"/>
            <w:noWrap/>
            <w:vAlign w:val="bottom"/>
            <w:hideMark/>
          </w:tcPr>
          <w:p w14:paraId="710092C6"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3E0BAFC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69%</w:t>
            </w:r>
          </w:p>
        </w:tc>
        <w:tc>
          <w:tcPr>
            <w:tcW w:w="1099" w:type="dxa"/>
            <w:tcBorders>
              <w:top w:val="single" w:sz="4" w:space="0" w:color="9BC2E6"/>
              <w:left w:val="nil"/>
              <w:bottom w:val="single" w:sz="4" w:space="0" w:color="9BC2E6"/>
              <w:right w:val="nil"/>
            </w:tcBorders>
            <w:shd w:val="clear" w:color="DDEBF7" w:fill="DDEBF7"/>
            <w:noWrap/>
            <w:vAlign w:val="bottom"/>
            <w:hideMark/>
          </w:tcPr>
          <w:p w14:paraId="6162B32A"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22803E9B"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2CEE8CD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31%</w:t>
            </w:r>
          </w:p>
        </w:tc>
      </w:tr>
      <w:tr w:rsidR="00430858" w:rsidRPr="00CE65BC" w14:paraId="42C7FE4F"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585E022C"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Geriatric Psychiatry</w:t>
            </w:r>
          </w:p>
        </w:tc>
        <w:tc>
          <w:tcPr>
            <w:tcW w:w="1080" w:type="dxa"/>
            <w:tcBorders>
              <w:top w:val="single" w:sz="4" w:space="0" w:color="9BC2E6"/>
              <w:left w:val="nil"/>
              <w:bottom w:val="single" w:sz="4" w:space="0" w:color="9BC2E6"/>
              <w:right w:val="nil"/>
            </w:tcBorders>
            <w:shd w:val="clear" w:color="auto" w:fill="auto"/>
            <w:noWrap/>
            <w:vAlign w:val="bottom"/>
            <w:hideMark/>
          </w:tcPr>
          <w:p w14:paraId="29862A40"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1B0FB20B"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69%</w:t>
            </w:r>
          </w:p>
        </w:tc>
        <w:tc>
          <w:tcPr>
            <w:tcW w:w="1099" w:type="dxa"/>
            <w:tcBorders>
              <w:top w:val="single" w:sz="4" w:space="0" w:color="9BC2E6"/>
              <w:left w:val="nil"/>
              <w:bottom w:val="single" w:sz="4" w:space="0" w:color="9BC2E6"/>
              <w:right w:val="nil"/>
            </w:tcBorders>
            <w:shd w:val="clear" w:color="auto" w:fill="auto"/>
            <w:noWrap/>
            <w:vAlign w:val="bottom"/>
            <w:hideMark/>
          </w:tcPr>
          <w:p w14:paraId="442E0CD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35AF5A7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232E503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31%</w:t>
            </w:r>
          </w:p>
        </w:tc>
      </w:tr>
      <w:tr w:rsidR="00430858" w:rsidRPr="00CE65BC" w14:paraId="33B9083C"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0D73FC9C"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Gynecological/Oncology</w:t>
            </w:r>
          </w:p>
        </w:tc>
        <w:tc>
          <w:tcPr>
            <w:tcW w:w="1080" w:type="dxa"/>
            <w:tcBorders>
              <w:top w:val="single" w:sz="4" w:space="0" w:color="9BC2E6"/>
              <w:left w:val="nil"/>
              <w:bottom w:val="single" w:sz="4" w:space="0" w:color="9BC2E6"/>
              <w:right w:val="nil"/>
            </w:tcBorders>
            <w:shd w:val="clear" w:color="DDEBF7" w:fill="DDEBF7"/>
            <w:noWrap/>
            <w:vAlign w:val="bottom"/>
            <w:hideMark/>
          </w:tcPr>
          <w:p w14:paraId="35AEB355"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0A22825F"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42%</w:t>
            </w:r>
          </w:p>
        </w:tc>
        <w:tc>
          <w:tcPr>
            <w:tcW w:w="1099" w:type="dxa"/>
            <w:tcBorders>
              <w:top w:val="single" w:sz="4" w:space="0" w:color="9BC2E6"/>
              <w:left w:val="nil"/>
              <w:bottom w:val="single" w:sz="4" w:space="0" w:color="9BC2E6"/>
              <w:right w:val="nil"/>
            </w:tcBorders>
            <w:shd w:val="clear" w:color="DDEBF7" w:fill="DDEBF7"/>
            <w:noWrap/>
            <w:vAlign w:val="bottom"/>
            <w:hideMark/>
          </w:tcPr>
          <w:p w14:paraId="68F03CB8"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6356404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13%</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7EEBB62E"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44%</w:t>
            </w:r>
          </w:p>
        </w:tc>
      </w:tr>
      <w:tr w:rsidR="00430858" w:rsidRPr="00CE65BC" w14:paraId="66861673"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5C7DB3A5"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Hand Surgery</w:t>
            </w:r>
          </w:p>
        </w:tc>
        <w:tc>
          <w:tcPr>
            <w:tcW w:w="1080" w:type="dxa"/>
            <w:tcBorders>
              <w:top w:val="single" w:sz="4" w:space="0" w:color="9BC2E6"/>
              <w:left w:val="nil"/>
              <w:bottom w:val="single" w:sz="4" w:space="0" w:color="9BC2E6"/>
              <w:right w:val="nil"/>
            </w:tcBorders>
            <w:shd w:val="clear" w:color="auto" w:fill="auto"/>
            <w:noWrap/>
            <w:vAlign w:val="bottom"/>
            <w:hideMark/>
          </w:tcPr>
          <w:p w14:paraId="5D61B694"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08A62C5A"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53%</w:t>
            </w:r>
          </w:p>
        </w:tc>
        <w:tc>
          <w:tcPr>
            <w:tcW w:w="1099" w:type="dxa"/>
            <w:tcBorders>
              <w:top w:val="single" w:sz="4" w:space="0" w:color="9BC2E6"/>
              <w:left w:val="nil"/>
              <w:bottom w:val="single" w:sz="4" w:space="0" w:color="9BC2E6"/>
              <w:right w:val="nil"/>
            </w:tcBorders>
            <w:shd w:val="clear" w:color="auto" w:fill="auto"/>
            <w:noWrap/>
            <w:vAlign w:val="bottom"/>
            <w:hideMark/>
          </w:tcPr>
          <w:p w14:paraId="6A00315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2471BCBC"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15%</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3A6241E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32%</w:t>
            </w:r>
          </w:p>
        </w:tc>
      </w:tr>
      <w:tr w:rsidR="00430858" w:rsidRPr="00CE65BC" w14:paraId="3F9A2A62"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41181F15"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Hematology</w:t>
            </w:r>
          </w:p>
        </w:tc>
        <w:tc>
          <w:tcPr>
            <w:tcW w:w="1080" w:type="dxa"/>
            <w:tcBorders>
              <w:top w:val="single" w:sz="4" w:space="0" w:color="9BC2E6"/>
              <w:left w:val="nil"/>
              <w:bottom w:val="single" w:sz="4" w:space="0" w:color="9BC2E6"/>
              <w:right w:val="nil"/>
            </w:tcBorders>
            <w:shd w:val="clear" w:color="DDEBF7" w:fill="DDEBF7"/>
            <w:noWrap/>
            <w:vAlign w:val="bottom"/>
            <w:hideMark/>
          </w:tcPr>
          <w:p w14:paraId="556D3248"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592EE33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56%</w:t>
            </w:r>
          </w:p>
        </w:tc>
        <w:tc>
          <w:tcPr>
            <w:tcW w:w="1099" w:type="dxa"/>
            <w:tcBorders>
              <w:top w:val="single" w:sz="4" w:space="0" w:color="9BC2E6"/>
              <w:left w:val="nil"/>
              <w:bottom w:val="single" w:sz="4" w:space="0" w:color="9BC2E6"/>
              <w:right w:val="nil"/>
            </w:tcBorders>
            <w:shd w:val="clear" w:color="DDEBF7" w:fill="DDEBF7"/>
            <w:noWrap/>
            <w:vAlign w:val="bottom"/>
            <w:hideMark/>
          </w:tcPr>
          <w:p w14:paraId="76CEFCB5"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7DC19C25"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079022F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44%</w:t>
            </w:r>
          </w:p>
        </w:tc>
      </w:tr>
      <w:tr w:rsidR="00430858" w:rsidRPr="00CE65BC" w14:paraId="273F31AE"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1858C47A"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Hematology/Oncology</w:t>
            </w:r>
          </w:p>
        </w:tc>
        <w:tc>
          <w:tcPr>
            <w:tcW w:w="1080" w:type="dxa"/>
            <w:tcBorders>
              <w:top w:val="single" w:sz="4" w:space="0" w:color="9BC2E6"/>
              <w:left w:val="nil"/>
              <w:bottom w:val="single" w:sz="4" w:space="0" w:color="9BC2E6"/>
              <w:right w:val="nil"/>
            </w:tcBorders>
            <w:shd w:val="clear" w:color="auto" w:fill="auto"/>
            <w:noWrap/>
            <w:vAlign w:val="bottom"/>
            <w:hideMark/>
          </w:tcPr>
          <w:p w14:paraId="20762BC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70793DC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58%</w:t>
            </w:r>
          </w:p>
        </w:tc>
        <w:tc>
          <w:tcPr>
            <w:tcW w:w="1099" w:type="dxa"/>
            <w:tcBorders>
              <w:top w:val="single" w:sz="4" w:space="0" w:color="9BC2E6"/>
              <w:left w:val="nil"/>
              <w:bottom w:val="single" w:sz="4" w:space="0" w:color="9BC2E6"/>
              <w:right w:val="nil"/>
            </w:tcBorders>
            <w:shd w:val="clear" w:color="auto" w:fill="auto"/>
            <w:noWrap/>
            <w:vAlign w:val="bottom"/>
            <w:hideMark/>
          </w:tcPr>
          <w:p w14:paraId="764359F2"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10DE9FB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47A1DA44"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42%</w:t>
            </w:r>
          </w:p>
        </w:tc>
      </w:tr>
      <w:tr w:rsidR="00430858" w:rsidRPr="00CE65BC" w14:paraId="1A6E17F6"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3E61A4EC"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Hospice and Palliative Care</w:t>
            </w:r>
          </w:p>
        </w:tc>
        <w:tc>
          <w:tcPr>
            <w:tcW w:w="1080" w:type="dxa"/>
            <w:tcBorders>
              <w:top w:val="single" w:sz="4" w:space="0" w:color="9BC2E6"/>
              <w:left w:val="nil"/>
              <w:bottom w:val="single" w:sz="4" w:space="0" w:color="9BC2E6"/>
              <w:right w:val="nil"/>
            </w:tcBorders>
            <w:shd w:val="clear" w:color="DDEBF7" w:fill="DDEBF7"/>
            <w:noWrap/>
            <w:vAlign w:val="bottom"/>
            <w:hideMark/>
          </w:tcPr>
          <w:p w14:paraId="4300BADD"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0E0D94EB"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33%</w:t>
            </w:r>
          </w:p>
        </w:tc>
        <w:tc>
          <w:tcPr>
            <w:tcW w:w="1099" w:type="dxa"/>
            <w:tcBorders>
              <w:top w:val="single" w:sz="4" w:space="0" w:color="9BC2E6"/>
              <w:left w:val="nil"/>
              <w:bottom w:val="single" w:sz="4" w:space="0" w:color="9BC2E6"/>
              <w:right w:val="nil"/>
            </w:tcBorders>
            <w:shd w:val="clear" w:color="DDEBF7" w:fill="DDEBF7"/>
            <w:noWrap/>
            <w:vAlign w:val="bottom"/>
            <w:hideMark/>
          </w:tcPr>
          <w:p w14:paraId="3A16ACAD"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12EB3042"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63A70B6C"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67%</w:t>
            </w:r>
          </w:p>
        </w:tc>
      </w:tr>
      <w:tr w:rsidR="00430858" w:rsidRPr="00CE65BC" w14:paraId="36EFE7AA"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0C99F729"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Independent Diagnostic Testing Facility</w:t>
            </w:r>
          </w:p>
        </w:tc>
        <w:tc>
          <w:tcPr>
            <w:tcW w:w="1080" w:type="dxa"/>
            <w:tcBorders>
              <w:top w:val="single" w:sz="4" w:space="0" w:color="9BC2E6"/>
              <w:left w:val="nil"/>
              <w:bottom w:val="single" w:sz="4" w:space="0" w:color="9BC2E6"/>
              <w:right w:val="nil"/>
            </w:tcBorders>
            <w:shd w:val="clear" w:color="auto" w:fill="auto"/>
            <w:noWrap/>
            <w:vAlign w:val="bottom"/>
            <w:hideMark/>
          </w:tcPr>
          <w:p w14:paraId="09AB9B9E"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177DA6F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23%</w:t>
            </w:r>
          </w:p>
        </w:tc>
        <w:tc>
          <w:tcPr>
            <w:tcW w:w="1099" w:type="dxa"/>
            <w:tcBorders>
              <w:top w:val="single" w:sz="4" w:space="0" w:color="9BC2E6"/>
              <w:left w:val="nil"/>
              <w:bottom w:val="single" w:sz="4" w:space="0" w:color="9BC2E6"/>
              <w:right w:val="nil"/>
            </w:tcBorders>
            <w:shd w:val="clear" w:color="auto" w:fill="auto"/>
            <w:noWrap/>
            <w:vAlign w:val="bottom"/>
            <w:hideMark/>
          </w:tcPr>
          <w:p w14:paraId="4A7AE570"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67C0CAC2"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6A2F62D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75%</w:t>
            </w:r>
          </w:p>
        </w:tc>
      </w:tr>
      <w:tr w:rsidR="00430858" w:rsidRPr="00CE65BC" w14:paraId="3C76521F"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2C972D84"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lastRenderedPageBreak/>
              <w:t>Infectious Disease</w:t>
            </w:r>
          </w:p>
        </w:tc>
        <w:tc>
          <w:tcPr>
            <w:tcW w:w="1080" w:type="dxa"/>
            <w:tcBorders>
              <w:top w:val="single" w:sz="4" w:space="0" w:color="9BC2E6"/>
              <w:left w:val="nil"/>
              <w:bottom w:val="single" w:sz="4" w:space="0" w:color="9BC2E6"/>
              <w:right w:val="nil"/>
            </w:tcBorders>
            <w:shd w:val="clear" w:color="DDEBF7" w:fill="DDEBF7"/>
            <w:noWrap/>
            <w:vAlign w:val="bottom"/>
            <w:hideMark/>
          </w:tcPr>
          <w:p w14:paraId="3EB9E2BE"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7C3C58EE"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54%</w:t>
            </w:r>
          </w:p>
        </w:tc>
        <w:tc>
          <w:tcPr>
            <w:tcW w:w="1099" w:type="dxa"/>
            <w:tcBorders>
              <w:top w:val="single" w:sz="4" w:space="0" w:color="9BC2E6"/>
              <w:left w:val="nil"/>
              <w:bottom w:val="single" w:sz="4" w:space="0" w:color="9BC2E6"/>
              <w:right w:val="nil"/>
            </w:tcBorders>
            <w:shd w:val="clear" w:color="DDEBF7" w:fill="DDEBF7"/>
            <w:noWrap/>
            <w:vAlign w:val="bottom"/>
            <w:hideMark/>
          </w:tcPr>
          <w:p w14:paraId="322C8E5C"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725E2879"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2143ADFC"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46%</w:t>
            </w:r>
          </w:p>
        </w:tc>
      </w:tr>
      <w:tr w:rsidR="00430858" w:rsidRPr="00CE65BC" w14:paraId="010D81C0"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2239443C"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Internal Medicine</w:t>
            </w:r>
          </w:p>
        </w:tc>
        <w:tc>
          <w:tcPr>
            <w:tcW w:w="1080" w:type="dxa"/>
            <w:tcBorders>
              <w:top w:val="single" w:sz="4" w:space="0" w:color="9BC2E6"/>
              <w:left w:val="nil"/>
              <w:bottom w:val="single" w:sz="4" w:space="0" w:color="9BC2E6"/>
              <w:right w:val="nil"/>
            </w:tcBorders>
            <w:shd w:val="clear" w:color="auto" w:fill="auto"/>
            <w:noWrap/>
            <w:vAlign w:val="bottom"/>
            <w:hideMark/>
          </w:tcPr>
          <w:p w14:paraId="09FB648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0C4C416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59%</w:t>
            </w:r>
          </w:p>
        </w:tc>
        <w:tc>
          <w:tcPr>
            <w:tcW w:w="1099" w:type="dxa"/>
            <w:tcBorders>
              <w:top w:val="single" w:sz="4" w:space="0" w:color="9BC2E6"/>
              <w:left w:val="nil"/>
              <w:bottom w:val="single" w:sz="4" w:space="0" w:color="9BC2E6"/>
              <w:right w:val="nil"/>
            </w:tcBorders>
            <w:shd w:val="clear" w:color="auto" w:fill="auto"/>
            <w:noWrap/>
            <w:vAlign w:val="bottom"/>
            <w:hideMark/>
          </w:tcPr>
          <w:p w14:paraId="64759BED"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0EEBC3F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05C8BD29"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41%</w:t>
            </w:r>
          </w:p>
        </w:tc>
      </w:tr>
      <w:tr w:rsidR="00430858" w:rsidRPr="00CE65BC" w14:paraId="75880AA3"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7E374A89"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Interventional Cardiology</w:t>
            </w:r>
          </w:p>
        </w:tc>
        <w:tc>
          <w:tcPr>
            <w:tcW w:w="1080" w:type="dxa"/>
            <w:tcBorders>
              <w:top w:val="single" w:sz="4" w:space="0" w:color="9BC2E6"/>
              <w:left w:val="nil"/>
              <w:bottom w:val="single" w:sz="4" w:space="0" w:color="9BC2E6"/>
              <w:right w:val="nil"/>
            </w:tcBorders>
            <w:shd w:val="clear" w:color="DDEBF7" w:fill="DDEBF7"/>
            <w:noWrap/>
            <w:vAlign w:val="bottom"/>
            <w:hideMark/>
          </w:tcPr>
          <w:p w14:paraId="2A3354EB"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0E4D970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30%</w:t>
            </w:r>
          </w:p>
        </w:tc>
        <w:tc>
          <w:tcPr>
            <w:tcW w:w="1099" w:type="dxa"/>
            <w:tcBorders>
              <w:top w:val="single" w:sz="4" w:space="0" w:color="9BC2E6"/>
              <w:left w:val="nil"/>
              <w:bottom w:val="single" w:sz="4" w:space="0" w:color="9BC2E6"/>
              <w:right w:val="nil"/>
            </w:tcBorders>
            <w:shd w:val="clear" w:color="DDEBF7" w:fill="DDEBF7"/>
            <w:noWrap/>
            <w:vAlign w:val="bottom"/>
            <w:hideMark/>
          </w:tcPr>
          <w:p w14:paraId="51A7072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0FCB7FA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0CECDA8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70%</w:t>
            </w:r>
          </w:p>
        </w:tc>
      </w:tr>
      <w:tr w:rsidR="00430858" w:rsidRPr="00CE65BC" w14:paraId="0932E2D3"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7F0D05BF"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Interventional Pain Management</w:t>
            </w:r>
          </w:p>
        </w:tc>
        <w:tc>
          <w:tcPr>
            <w:tcW w:w="1080" w:type="dxa"/>
            <w:tcBorders>
              <w:top w:val="single" w:sz="4" w:space="0" w:color="9BC2E6"/>
              <w:left w:val="nil"/>
              <w:bottom w:val="single" w:sz="4" w:space="0" w:color="9BC2E6"/>
              <w:right w:val="nil"/>
            </w:tcBorders>
            <w:shd w:val="clear" w:color="auto" w:fill="auto"/>
            <w:noWrap/>
            <w:vAlign w:val="bottom"/>
            <w:hideMark/>
          </w:tcPr>
          <w:p w14:paraId="31A27E6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41D70ACE"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70%</w:t>
            </w:r>
          </w:p>
        </w:tc>
        <w:tc>
          <w:tcPr>
            <w:tcW w:w="1099" w:type="dxa"/>
            <w:tcBorders>
              <w:top w:val="single" w:sz="4" w:space="0" w:color="9BC2E6"/>
              <w:left w:val="nil"/>
              <w:bottom w:val="single" w:sz="4" w:space="0" w:color="9BC2E6"/>
              <w:right w:val="nil"/>
            </w:tcBorders>
            <w:shd w:val="clear" w:color="auto" w:fill="auto"/>
            <w:noWrap/>
            <w:vAlign w:val="bottom"/>
            <w:hideMark/>
          </w:tcPr>
          <w:p w14:paraId="71C66A2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63E475B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4E86172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30%</w:t>
            </w:r>
          </w:p>
        </w:tc>
      </w:tr>
      <w:tr w:rsidR="00430858" w:rsidRPr="00CE65BC" w14:paraId="067C51C4"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00348037"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Interventional Radiology</w:t>
            </w:r>
          </w:p>
        </w:tc>
        <w:tc>
          <w:tcPr>
            <w:tcW w:w="1080" w:type="dxa"/>
            <w:tcBorders>
              <w:top w:val="single" w:sz="4" w:space="0" w:color="9BC2E6"/>
              <w:left w:val="nil"/>
              <w:bottom w:val="single" w:sz="4" w:space="0" w:color="9BC2E6"/>
              <w:right w:val="nil"/>
            </w:tcBorders>
            <w:shd w:val="clear" w:color="DDEBF7" w:fill="DDEBF7"/>
            <w:noWrap/>
            <w:vAlign w:val="bottom"/>
            <w:hideMark/>
          </w:tcPr>
          <w:p w14:paraId="79275CF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7627AA7B"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68%</w:t>
            </w:r>
          </w:p>
        </w:tc>
        <w:tc>
          <w:tcPr>
            <w:tcW w:w="1099" w:type="dxa"/>
            <w:tcBorders>
              <w:top w:val="single" w:sz="4" w:space="0" w:color="9BC2E6"/>
              <w:left w:val="nil"/>
              <w:bottom w:val="single" w:sz="4" w:space="0" w:color="9BC2E6"/>
              <w:right w:val="nil"/>
            </w:tcBorders>
            <w:shd w:val="clear" w:color="DDEBF7" w:fill="DDEBF7"/>
            <w:noWrap/>
            <w:vAlign w:val="bottom"/>
            <w:hideMark/>
          </w:tcPr>
          <w:p w14:paraId="6AC4250C"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01CE1AA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5AE10B5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25%</w:t>
            </w:r>
          </w:p>
        </w:tc>
      </w:tr>
      <w:tr w:rsidR="00430858" w:rsidRPr="00CE65BC" w14:paraId="51B503AA"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6A5971D1"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Licensed Clinical Social Worker</w:t>
            </w:r>
          </w:p>
        </w:tc>
        <w:tc>
          <w:tcPr>
            <w:tcW w:w="1080" w:type="dxa"/>
            <w:tcBorders>
              <w:top w:val="single" w:sz="4" w:space="0" w:color="9BC2E6"/>
              <w:left w:val="nil"/>
              <w:bottom w:val="single" w:sz="4" w:space="0" w:color="9BC2E6"/>
              <w:right w:val="nil"/>
            </w:tcBorders>
            <w:shd w:val="clear" w:color="auto" w:fill="auto"/>
            <w:noWrap/>
            <w:vAlign w:val="bottom"/>
            <w:hideMark/>
          </w:tcPr>
          <w:p w14:paraId="04703FD0"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614CBCB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100%</w:t>
            </w:r>
          </w:p>
        </w:tc>
        <w:tc>
          <w:tcPr>
            <w:tcW w:w="1099" w:type="dxa"/>
            <w:tcBorders>
              <w:top w:val="single" w:sz="4" w:space="0" w:color="9BC2E6"/>
              <w:left w:val="nil"/>
              <w:bottom w:val="single" w:sz="4" w:space="0" w:color="9BC2E6"/>
              <w:right w:val="nil"/>
            </w:tcBorders>
            <w:shd w:val="clear" w:color="auto" w:fill="auto"/>
            <w:noWrap/>
            <w:vAlign w:val="bottom"/>
            <w:hideMark/>
          </w:tcPr>
          <w:p w14:paraId="57F0B47C"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4848EA7D"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3058976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r>
      <w:tr w:rsidR="00430858" w:rsidRPr="00CE65BC" w14:paraId="1B59AF46"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285A61E8"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Mammographic Screening Center</w:t>
            </w:r>
          </w:p>
        </w:tc>
        <w:tc>
          <w:tcPr>
            <w:tcW w:w="1080" w:type="dxa"/>
            <w:tcBorders>
              <w:top w:val="single" w:sz="4" w:space="0" w:color="9BC2E6"/>
              <w:left w:val="nil"/>
              <w:bottom w:val="single" w:sz="4" w:space="0" w:color="9BC2E6"/>
              <w:right w:val="nil"/>
            </w:tcBorders>
            <w:shd w:val="clear" w:color="DDEBF7" w:fill="DDEBF7"/>
            <w:noWrap/>
            <w:vAlign w:val="bottom"/>
            <w:hideMark/>
          </w:tcPr>
          <w:p w14:paraId="2E6AD042"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52C438AF"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50%</w:t>
            </w:r>
          </w:p>
        </w:tc>
        <w:tc>
          <w:tcPr>
            <w:tcW w:w="1099" w:type="dxa"/>
            <w:tcBorders>
              <w:top w:val="single" w:sz="4" w:space="0" w:color="9BC2E6"/>
              <w:left w:val="nil"/>
              <w:bottom w:val="single" w:sz="4" w:space="0" w:color="9BC2E6"/>
              <w:right w:val="nil"/>
            </w:tcBorders>
            <w:shd w:val="clear" w:color="DDEBF7" w:fill="DDEBF7"/>
            <w:noWrap/>
            <w:vAlign w:val="bottom"/>
            <w:hideMark/>
          </w:tcPr>
          <w:p w14:paraId="4CBF811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17%</w:t>
            </w:r>
          </w:p>
        </w:tc>
        <w:tc>
          <w:tcPr>
            <w:tcW w:w="1227" w:type="dxa"/>
            <w:tcBorders>
              <w:top w:val="single" w:sz="4" w:space="0" w:color="9BC2E6"/>
              <w:left w:val="nil"/>
              <w:bottom w:val="single" w:sz="4" w:space="0" w:color="9BC2E6"/>
              <w:right w:val="nil"/>
            </w:tcBorders>
            <w:shd w:val="clear" w:color="DDEBF7" w:fill="DDEBF7"/>
            <w:noWrap/>
            <w:vAlign w:val="bottom"/>
            <w:hideMark/>
          </w:tcPr>
          <w:p w14:paraId="69C74DCD"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1E00AF8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33%</w:t>
            </w:r>
          </w:p>
        </w:tc>
      </w:tr>
      <w:tr w:rsidR="00430858" w:rsidRPr="00CE65BC" w14:paraId="58037216"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5AA5C7E0"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Mass Immunization Roster Biller</w:t>
            </w:r>
          </w:p>
        </w:tc>
        <w:tc>
          <w:tcPr>
            <w:tcW w:w="1080" w:type="dxa"/>
            <w:tcBorders>
              <w:top w:val="single" w:sz="4" w:space="0" w:color="9BC2E6"/>
              <w:left w:val="nil"/>
              <w:bottom w:val="single" w:sz="4" w:space="0" w:color="9BC2E6"/>
              <w:right w:val="nil"/>
            </w:tcBorders>
            <w:shd w:val="clear" w:color="auto" w:fill="auto"/>
            <w:noWrap/>
            <w:vAlign w:val="bottom"/>
            <w:hideMark/>
          </w:tcPr>
          <w:p w14:paraId="24F1C61A"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6A49923C"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98%</w:t>
            </w:r>
          </w:p>
        </w:tc>
        <w:tc>
          <w:tcPr>
            <w:tcW w:w="1099" w:type="dxa"/>
            <w:tcBorders>
              <w:top w:val="single" w:sz="4" w:space="0" w:color="9BC2E6"/>
              <w:left w:val="nil"/>
              <w:bottom w:val="single" w:sz="4" w:space="0" w:color="9BC2E6"/>
              <w:right w:val="nil"/>
            </w:tcBorders>
            <w:shd w:val="clear" w:color="auto" w:fill="auto"/>
            <w:noWrap/>
            <w:vAlign w:val="bottom"/>
            <w:hideMark/>
          </w:tcPr>
          <w:p w14:paraId="237BE9E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63C82DA9"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118C8CD5"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w:t>
            </w:r>
          </w:p>
        </w:tc>
      </w:tr>
      <w:tr w:rsidR="00430858" w:rsidRPr="00CE65BC" w14:paraId="5778CE5E"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173CA45D"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Maxillofacial Surgery</w:t>
            </w:r>
          </w:p>
        </w:tc>
        <w:tc>
          <w:tcPr>
            <w:tcW w:w="1080" w:type="dxa"/>
            <w:tcBorders>
              <w:top w:val="single" w:sz="4" w:space="0" w:color="9BC2E6"/>
              <w:left w:val="nil"/>
              <w:bottom w:val="single" w:sz="4" w:space="0" w:color="9BC2E6"/>
              <w:right w:val="nil"/>
            </w:tcBorders>
            <w:shd w:val="clear" w:color="DDEBF7" w:fill="DDEBF7"/>
            <w:noWrap/>
            <w:vAlign w:val="bottom"/>
            <w:hideMark/>
          </w:tcPr>
          <w:p w14:paraId="0C7A4C9E"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4ADA122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81%</w:t>
            </w:r>
          </w:p>
        </w:tc>
        <w:tc>
          <w:tcPr>
            <w:tcW w:w="1099" w:type="dxa"/>
            <w:tcBorders>
              <w:top w:val="single" w:sz="4" w:space="0" w:color="9BC2E6"/>
              <w:left w:val="nil"/>
              <w:bottom w:val="single" w:sz="4" w:space="0" w:color="9BC2E6"/>
              <w:right w:val="nil"/>
            </w:tcBorders>
            <w:shd w:val="clear" w:color="DDEBF7" w:fill="DDEBF7"/>
            <w:noWrap/>
            <w:vAlign w:val="bottom"/>
            <w:hideMark/>
          </w:tcPr>
          <w:p w14:paraId="2AF74A52"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6BEAF1B2"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2F47259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17%</w:t>
            </w:r>
          </w:p>
        </w:tc>
      </w:tr>
      <w:tr w:rsidR="00430858" w:rsidRPr="00CE65BC" w14:paraId="7885F591"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5091C9CF"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Medical Oncology</w:t>
            </w:r>
          </w:p>
        </w:tc>
        <w:tc>
          <w:tcPr>
            <w:tcW w:w="1080" w:type="dxa"/>
            <w:tcBorders>
              <w:top w:val="single" w:sz="4" w:space="0" w:color="9BC2E6"/>
              <w:left w:val="nil"/>
              <w:bottom w:val="single" w:sz="4" w:space="0" w:color="9BC2E6"/>
              <w:right w:val="nil"/>
            </w:tcBorders>
            <w:shd w:val="clear" w:color="auto" w:fill="auto"/>
            <w:noWrap/>
            <w:vAlign w:val="bottom"/>
            <w:hideMark/>
          </w:tcPr>
          <w:p w14:paraId="03F7E5FE"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583EE1F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58%</w:t>
            </w:r>
          </w:p>
        </w:tc>
        <w:tc>
          <w:tcPr>
            <w:tcW w:w="1099" w:type="dxa"/>
            <w:tcBorders>
              <w:top w:val="single" w:sz="4" w:space="0" w:color="9BC2E6"/>
              <w:left w:val="nil"/>
              <w:bottom w:val="single" w:sz="4" w:space="0" w:color="9BC2E6"/>
              <w:right w:val="nil"/>
            </w:tcBorders>
            <w:shd w:val="clear" w:color="auto" w:fill="auto"/>
            <w:noWrap/>
            <w:vAlign w:val="bottom"/>
            <w:hideMark/>
          </w:tcPr>
          <w:p w14:paraId="7F6EBBE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562AA51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3D0B609B"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42%</w:t>
            </w:r>
          </w:p>
        </w:tc>
      </w:tr>
      <w:tr w:rsidR="00430858" w:rsidRPr="00CE65BC" w14:paraId="16DAC6B6"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462AC505"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Multispecialty Clinic/Group Practice</w:t>
            </w:r>
          </w:p>
        </w:tc>
        <w:tc>
          <w:tcPr>
            <w:tcW w:w="1080" w:type="dxa"/>
            <w:tcBorders>
              <w:top w:val="single" w:sz="4" w:space="0" w:color="9BC2E6"/>
              <w:left w:val="nil"/>
              <w:bottom w:val="single" w:sz="4" w:space="0" w:color="9BC2E6"/>
              <w:right w:val="nil"/>
            </w:tcBorders>
            <w:shd w:val="clear" w:color="DDEBF7" w:fill="DDEBF7"/>
            <w:noWrap/>
            <w:vAlign w:val="bottom"/>
            <w:hideMark/>
          </w:tcPr>
          <w:p w14:paraId="71D528B4"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w:t>
            </w:r>
          </w:p>
        </w:tc>
        <w:tc>
          <w:tcPr>
            <w:tcW w:w="1094" w:type="dxa"/>
            <w:tcBorders>
              <w:top w:val="single" w:sz="4" w:space="0" w:color="9BC2E6"/>
              <w:left w:val="nil"/>
              <w:bottom w:val="single" w:sz="4" w:space="0" w:color="9BC2E6"/>
              <w:right w:val="nil"/>
            </w:tcBorders>
            <w:shd w:val="clear" w:color="DDEBF7" w:fill="DDEBF7"/>
            <w:noWrap/>
            <w:vAlign w:val="bottom"/>
            <w:hideMark/>
          </w:tcPr>
          <w:p w14:paraId="1987841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67%</w:t>
            </w:r>
          </w:p>
        </w:tc>
        <w:tc>
          <w:tcPr>
            <w:tcW w:w="1099" w:type="dxa"/>
            <w:tcBorders>
              <w:top w:val="single" w:sz="4" w:space="0" w:color="9BC2E6"/>
              <w:left w:val="nil"/>
              <w:bottom w:val="single" w:sz="4" w:space="0" w:color="9BC2E6"/>
              <w:right w:val="nil"/>
            </w:tcBorders>
            <w:shd w:val="clear" w:color="DDEBF7" w:fill="DDEBF7"/>
            <w:noWrap/>
            <w:vAlign w:val="bottom"/>
            <w:hideMark/>
          </w:tcPr>
          <w:p w14:paraId="7EE2519F"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6%</w:t>
            </w:r>
          </w:p>
        </w:tc>
        <w:tc>
          <w:tcPr>
            <w:tcW w:w="1227" w:type="dxa"/>
            <w:tcBorders>
              <w:top w:val="single" w:sz="4" w:space="0" w:color="9BC2E6"/>
              <w:left w:val="nil"/>
              <w:bottom w:val="single" w:sz="4" w:space="0" w:color="9BC2E6"/>
              <w:right w:val="nil"/>
            </w:tcBorders>
            <w:shd w:val="clear" w:color="DDEBF7" w:fill="DDEBF7"/>
            <w:noWrap/>
            <w:vAlign w:val="bottom"/>
            <w:hideMark/>
          </w:tcPr>
          <w:p w14:paraId="4B622B9C"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102FDA6A"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22%</w:t>
            </w:r>
          </w:p>
        </w:tc>
      </w:tr>
      <w:tr w:rsidR="00430858" w:rsidRPr="00CE65BC" w14:paraId="1B91BD42"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6206026A"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Nephrology</w:t>
            </w:r>
          </w:p>
        </w:tc>
        <w:tc>
          <w:tcPr>
            <w:tcW w:w="1080" w:type="dxa"/>
            <w:tcBorders>
              <w:top w:val="single" w:sz="4" w:space="0" w:color="9BC2E6"/>
              <w:left w:val="nil"/>
              <w:bottom w:val="single" w:sz="4" w:space="0" w:color="9BC2E6"/>
              <w:right w:val="nil"/>
            </w:tcBorders>
            <w:shd w:val="clear" w:color="auto" w:fill="auto"/>
            <w:noWrap/>
            <w:vAlign w:val="bottom"/>
            <w:hideMark/>
          </w:tcPr>
          <w:p w14:paraId="1B979598"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2152B014"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25%</w:t>
            </w:r>
          </w:p>
        </w:tc>
        <w:tc>
          <w:tcPr>
            <w:tcW w:w="1099" w:type="dxa"/>
            <w:tcBorders>
              <w:top w:val="single" w:sz="4" w:space="0" w:color="9BC2E6"/>
              <w:left w:val="nil"/>
              <w:bottom w:val="single" w:sz="4" w:space="0" w:color="9BC2E6"/>
              <w:right w:val="nil"/>
            </w:tcBorders>
            <w:shd w:val="clear" w:color="auto" w:fill="auto"/>
            <w:noWrap/>
            <w:vAlign w:val="bottom"/>
            <w:hideMark/>
          </w:tcPr>
          <w:p w14:paraId="7C39AA28"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4B41B7E4"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33388D4E"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74%</w:t>
            </w:r>
          </w:p>
        </w:tc>
      </w:tr>
      <w:tr w:rsidR="00430858" w:rsidRPr="00CE65BC" w14:paraId="39CC960B"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4116513D"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Neurology</w:t>
            </w:r>
          </w:p>
        </w:tc>
        <w:tc>
          <w:tcPr>
            <w:tcW w:w="1080" w:type="dxa"/>
            <w:tcBorders>
              <w:top w:val="single" w:sz="4" w:space="0" w:color="9BC2E6"/>
              <w:left w:val="nil"/>
              <w:bottom w:val="single" w:sz="4" w:space="0" w:color="9BC2E6"/>
              <w:right w:val="nil"/>
            </w:tcBorders>
            <w:shd w:val="clear" w:color="DDEBF7" w:fill="DDEBF7"/>
            <w:noWrap/>
            <w:vAlign w:val="bottom"/>
            <w:hideMark/>
          </w:tcPr>
          <w:p w14:paraId="103756D9"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360B737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35%</w:t>
            </w:r>
          </w:p>
        </w:tc>
        <w:tc>
          <w:tcPr>
            <w:tcW w:w="1099" w:type="dxa"/>
            <w:tcBorders>
              <w:top w:val="single" w:sz="4" w:space="0" w:color="9BC2E6"/>
              <w:left w:val="nil"/>
              <w:bottom w:val="single" w:sz="4" w:space="0" w:color="9BC2E6"/>
              <w:right w:val="nil"/>
            </w:tcBorders>
            <w:shd w:val="clear" w:color="DDEBF7" w:fill="DDEBF7"/>
            <w:noWrap/>
            <w:vAlign w:val="bottom"/>
            <w:hideMark/>
          </w:tcPr>
          <w:p w14:paraId="70594B48"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2CAA0C0F"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129D5B84"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65%</w:t>
            </w:r>
          </w:p>
        </w:tc>
      </w:tr>
      <w:tr w:rsidR="00430858" w:rsidRPr="00CE65BC" w14:paraId="04AED5F6"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78A4FB96"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Neuropsychiatry</w:t>
            </w:r>
          </w:p>
        </w:tc>
        <w:tc>
          <w:tcPr>
            <w:tcW w:w="1080" w:type="dxa"/>
            <w:tcBorders>
              <w:top w:val="single" w:sz="4" w:space="0" w:color="9BC2E6"/>
              <w:left w:val="nil"/>
              <w:bottom w:val="single" w:sz="4" w:space="0" w:color="9BC2E6"/>
              <w:right w:val="nil"/>
            </w:tcBorders>
            <w:shd w:val="clear" w:color="auto" w:fill="auto"/>
            <w:noWrap/>
            <w:vAlign w:val="bottom"/>
            <w:hideMark/>
          </w:tcPr>
          <w:p w14:paraId="6C54904B"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03306F2E"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58%</w:t>
            </w:r>
          </w:p>
        </w:tc>
        <w:tc>
          <w:tcPr>
            <w:tcW w:w="1099" w:type="dxa"/>
            <w:tcBorders>
              <w:top w:val="single" w:sz="4" w:space="0" w:color="9BC2E6"/>
              <w:left w:val="nil"/>
              <w:bottom w:val="single" w:sz="4" w:space="0" w:color="9BC2E6"/>
              <w:right w:val="nil"/>
            </w:tcBorders>
            <w:shd w:val="clear" w:color="auto" w:fill="auto"/>
            <w:noWrap/>
            <w:vAlign w:val="bottom"/>
            <w:hideMark/>
          </w:tcPr>
          <w:p w14:paraId="7425FAC5"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7012473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0842C5E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39%</w:t>
            </w:r>
          </w:p>
        </w:tc>
      </w:tr>
      <w:tr w:rsidR="00430858" w:rsidRPr="00CE65BC" w14:paraId="4F93F299"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4252E3D5"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Neurosurgery</w:t>
            </w:r>
          </w:p>
        </w:tc>
        <w:tc>
          <w:tcPr>
            <w:tcW w:w="1080" w:type="dxa"/>
            <w:tcBorders>
              <w:top w:val="single" w:sz="4" w:space="0" w:color="9BC2E6"/>
              <w:left w:val="nil"/>
              <w:bottom w:val="single" w:sz="4" w:space="0" w:color="9BC2E6"/>
              <w:right w:val="nil"/>
            </w:tcBorders>
            <w:shd w:val="clear" w:color="DDEBF7" w:fill="DDEBF7"/>
            <w:noWrap/>
            <w:vAlign w:val="bottom"/>
            <w:hideMark/>
          </w:tcPr>
          <w:p w14:paraId="00FB3554"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40398DEA"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35%</w:t>
            </w:r>
          </w:p>
        </w:tc>
        <w:tc>
          <w:tcPr>
            <w:tcW w:w="1099" w:type="dxa"/>
            <w:tcBorders>
              <w:top w:val="single" w:sz="4" w:space="0" w:color="9BC2E6"/>
              <w:left w:val="nil"/>
              <w:bottom w:val="single" w:sz="4" w:space="0" w:color="9BC2E6"/>
              <w:right w:val="nil"/>
            </w:tcBorders>
            <w:shd w:val="clear" w:color="DDEBF7" w:fill="DDEBF7"/>
            <w:noWrap/>
            <w:vAlign w:val="bottom"/>
            <w:hideMark/>
          </w:tcPr>
          <w:p w14:paraId="7B061EE6"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34DC618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29%</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059566C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37%</w:t>
            </w:r>
          </w:p>
        </w:tc>
      </w:tr>
      <w:tr w:rsidR="00430858" w:rsidRPr="00CE65BC" w14:paraId="06C5E7B7"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79CEB46A"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Nuclear Medicine</w:t>
            </w:r>
          </w:p>
        </w:tc>
        <w:tc>
          <w:tcPr>
            <w:tcW w:w="1080" w:type="dxa"/>
            <w:tcBorders>
              <w:top w:val="single" w:sz="4" w:space="0" w:color="9BC2E6"/>
              <w:left w:val="nil"/>
              <w:bottom w:val="single" w:sz="4" w:space="0" w:color="9BC2E6"/>
              <w:right w:val="nil"/>
            </w:tcBorders>
            <w:shd w:val="clear" w:color="auto" w:fill="auto"/>
            <w:noWrap/>
            <w:vAlign w:val="bottom"/>
            <w:hideMark/>
          </w:tcPr>
          <w:p w14:paraId="09EC48BD"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48AF2272"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72%</w:t>
            </w:r>
          </w:p>
        </w:tc>
        <w:tc>
          <w:tcPr>
            <w:tcW w:w="1099" w:type="dxa"/>
            <w:tcBorders>
              <w:top w:val="single" w:sz="4" w:space="0" w:color="9BC2E6"/>
              <w:left w:val="nil"/>
              <w:bottom w:val="single" w:sz="4" w:space="0" w:color="9BC2E6"/>
              <w:right w:val="nil"/>
            </w:tcBorders>
            <w:shd w:val="clear" w:color="auto" w:fill="auto"/>
            <w:noWrap/>
            <w:vAlign w:val="bottom"/>
            <w:hideMark/>
          </w:tcPr>
          <w:p w14:paraId="01C95A9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24A4166A"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45FC9AA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21%</w:t>
            </w:r>
          </w:p>
        </w:tc>
      </w:tr>
      <w:tr w:rsidR="00430858" w:rsidRPr="00CE65BC" w14:paraId="0174B950"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7157124C"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Nurse Practitioner</w:t>
            </w:r>
          </w:p>
        </w:tc>
        <w:tc>
          <w:tcPr>
            <w:tcW w:w="1080" w:type="dxa"/>
            <w:tcBorders>
              <w:top w:val="single" w:sz="4" w:space="0" w:color="9BC2E6"/>
              <w:left w:val="nil"/>
              <w:bottom w:val="single" w:sz="4" w:space="0" w:color="9BC2E6"/>
              <w:right w:val="nil"/>
            </w:tcBorders>
            <w:shd w:val="clear" w:color="DDEBF7" w:fill="DDEBF7"/>
            <w:noWrap/>
            <w:vAlign w:val="bottom"/>
            <w:hideMark/>
          </w:tcPr>
          <w:p w14:paraId="3465DE0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4302918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84%</w:t>
            </w:r>
          </w:p>
        </w:tc>
        <w:tc>
          <w:tcPr>
            <w:tcW w:w="1099" w:type="dxa"/>
            <w:tcBorders>
              <w:top w:val="single" w:sz="4" w:space="0" w:color="9BC2E6"/>
              <w:left w:val="nil"/>
              <w:bottom w:val="single" w:sz="4" w:space="0" w:color="9BC2E6"/>
              <w:right w:val="nil"/>
            </w:tcBorders>
            <w:shd w:val="clear" w:color="DDEBF7" w:fill="DDEBF7"/>
            <w:noWrap/>
            <w:vAlign w:val="bottom"/>
            <w:hideMark/>
          </w:tcPr>
          <w:p w14:paraId="54958E4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087F45E2"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15A8A2A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16%</w:t>
            </w:r>
          </w:p>
        </w:tc>
      </w:tr>
      <w:tr w:rsidR="00430858" w:rsidRPr="00CE65BC" w14:paraId="66C57FC5"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75F5E0F7"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Obstetrics/Gynecology</w:t>
            </w:r>
          </w:p>
        </w:tc>
        <w:tc>
          <w:tcPr>
            <w:tcW w:w="1080" w:type="dxa"/>
            <w:tcBorders>
              <w:top w:val="single" w:sz="4" w:space="0" w:color="9BC2E6"/>
              <w:left w:val="nil"/>
              <w:bottom w:val="single" w:sz="4" w:space="0" w:color="9BC2E6"/>
              <w:right w:val="nil"/>
            </w:tcBorders>
            <w:shd w:val="clear" w:color="auto" w:fill="auto"/>
            <w:noWrap/>
            <w:vAlign w:val="bottom"/>
            <w:hideMark/>
          </w:tcPr>
          <w:p w14:paraId="74C458B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2B8B788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84%</w:t>
            </w:r>
          </w:p>
        </w:tc>
        <w:tc>
          <w:tcPr>
            <w:tcW w:w="1099" w:type="dxa"/>
            <w:tcBorders>
              <w:top w:val="single" w:sz="4" w:space="0" w:color="9BC2E6"/>
              <w:left w:val="nil"/>
              <w:bottom w:val="single" w:sz="4" w:space="0" w:color="9BC2E6"/>
              <w:right w:val="nil"/>
            </w:tcBorders>
            <w:shd w:val="clear" w:color="auto" w:fill="auto"/>
            <w:noWrap/>
            <w:vAlign w:val="bottom"/>
            <w:hideMark/>
          </w:tcPr>
          <w:p w14:paraId="209AF6F5"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7400E5C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617BD5CA"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14%</w:t>
            </w:r>
          </w:p>
        </w:tc>
      </w:tr>
      <w:tr w:rsidR="00430858" w:rsidRPr="00CE65BC" w14:paraId="241DA570"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41C39D28"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Occupational therapist</w:t>
            </w:r>
          </w:p>
        </w:tc>
        <w:tc>
          <w:tcPr>
            <w:tcW w:w="1080" w:type="dxa"/>
            <w:tcBorders>
              <w:top w:val="single" w:sz="4" w:space="0" w:color="9BC2E6"/>
              <w:left w:val="nil"/>
              <w:bottom w:val="single" w:sz="4" w:space="0" w:color="9BC2E6"/>
              <w:right w:val="nil"/>
            </w:tcBorders>
            <w:shd w:val="clear" w:color="DDEBF7" w:fill="DDEBF7"/>
            <w:noWrap/>
            <w:vAlign w:val="bottom"/>
            <w:hideMark/>
          </w:tcPr>
          <w:p w14:paraId="0870D34A"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6B66637F"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100%</w:t>
            </w:r>
          </w:p>
        </w:tc>
        <w:tc>
          <w:tcPr>
            <w:tcW w:w="1099" w:type="dxa"/>
            <w:tcBorders>
              <w:top w:val="single" w:sz="4" w:space="0" w:color="9BC2E6"/>
              <w:left w:val="nil"/>
              <w:bottom w:val="single" w:sz="4" w:space="0" w:color="9BC2E6"/>
              <w:right w:val="nil"/>
            </w:tcBorders>
            <w:shd w:val="clear" w:color="DDEBF7" w:fill="DDEBF7"/>
            <w:noWrap/>
            <w:vAlign w:val="bottom"/>
            <w:hideMark/>
          </w:tcPr>
          <w:p w14:paraId="5203E005"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79B5F468"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546E3CC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r>
      <w:tr w:rsidR="00430858" w:rsidRPr="00CE65BC" w14:paraId="3A53126E"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20606DB1"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Ophthalmology</w:t>
            </w:r>
          </w:p>
        </w:tc>
        <w:tc>
          <w:tcPr>
            <w:tcW w:w="1080" w:type="dxa"/>
            <w:tcBorders>
              <w:top w:val="single" w:sz="4" w:space="0" w:color="9BC2E6"/>
              <w:left w:val="nil"/>
              <w:bottom w:val="single" w:sz="4" w:space="0" w:color="9BC2E6"/>
              <w:right w:val="nil"/>
            </w:tcBorders>
            <w:shd w:val="clear" w:color="auto" w:fill="auto"/>
            <w:noWrap/>
            <w:vAlign w:val="bottom"/>
            <w:hideMark/>
          </w:tcPr>
          <w:p w14:paraId="2E5CD50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3A652A1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30%</w:t>
            </w:r>
          </w:p>
        </w:tc>
        <w:tc>
          <w:tcPr>
            <w:tcW w:w="1099" w:type="dxa"/>
            <w:tcBorders>
              <w:top w:val="single" w:sz="4" w:space="0" w:color="9BC2E6"/>
              <w:left w:val="nil"/>
              <w:bottom w:val="single" w:sz="4" w:space="0" w:color="9BC2E6"/>
              <w:right w:val="nil"/>
            </w:tcBorders>
            <w:shd w:val="clear" w:color="auto" w:fill="auto"/>
            <w:noWrap/>
            <w:vAlign w:val="bottom"/>
            <w:hideMark/>
          </w:tcPr>
          <w:p w14:paraId="560C5ED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339F3792"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32%</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7E23B13B"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39%</w:t>
            </w:r>
          </w:p>
        </w:tc>
      </w:tr>
      <w:tr w:rsidR="00430858" w:rsidRPr="00CE65BC" w14:paraId="77AF579C"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1FF6D251"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Optometry</w:t>
            </w:r>
          </w:p>
        </w:tc>
        <w:tc>
          <w:tcPr>
            <w:tcW w:w="1080" w:type="dxa"/>
            <w:tcBorders>
              <w:top w:val="single" w:sz="4" w:space="0" w:color="9BC2E6"/>
              <w:left w:val="nil"/>
              <w:bottom w:val="single" w:sz="4" w:space="0" w:color="9BC2E6"/>
              <w:right w:val="nil"/>
            </w:tcBorders>
            <w:shd w:val="clear" w:color="DDEBF7" w:fill="DDEBF7"/>
            <w:noWrap/>
            <w:vAlign w:val="bottom"/>
            <w:hideMark/>
          </w:tcPr>
          <w:p w14:paraId="5AEF246C"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2355298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91%</w:t>
            </w:r>
          </w:p>
        </w:tc>
        <w:tc>
          <w:tcPr>
            <w:tcW w:w="1099" w:type="dxa"/>
            <w:tcBorders>
              <w:top w:val="single" w:sz="4" w:space="0" w:color="9BC2E6"/>
              <w:left w:val="nil"/>
              <w:bottom w:val="single" w:sz="4" w:space="0" w:color="9BC2E6"/>
              <w:right w:val="nil"/>
            </w:tcBorders>
            <w:shd w:val="clear" w:color="DDEBF7" w:fill="DDEBF7"/>
            <w:noWrap/>
            <w:vAlign w:val="bottom"/>
            <w:hideMark/>
          </w:tcPr>
          <w:p w14:paraId="15265E1C"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7BF511A3"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03B2A6A2"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9%</w:t>
            </w:r>
          </w:p>
        </w:tc>
      </w:tr>
      <w:tr w:rsidR="00430858" w:rsidRPr="00CE65BC" w14:paraId="41ED5A6C"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1CC0F5CF"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Oral Surgery (dentists only)</w:t>
            </w:r>
          </w:p>
        </w:tc>
        <w:tc>
          <w:tcPr>
            <w:tcW w:w="1080" w:type="dxa"/>
            <w:tcBorders>
              <w:top w:val="single" w:sz="4" w:space="0" w:color="9BC2E6"/>
              <w:left w:val="nil"/>
              <w:bottom w:val="single" w:sz="4" w:space="0" w:color="9BC2E6"/>
              <w:right w:val="nil"/>
            </w:tcBorders>
            <w:shd w:val="clear" w:color="auto" w:fill="auto"/>
            <w:noWrap/>
            <w:vAlign w:val="bottom"/>
            <w:hideMark/>
          </w:tcPr>
          <w:p w14:paraId="31A2BCAC"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4B2CEE59"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71%</w:t>
            </w:r>
          </w:p>
        </w:tc>
        <w:tc>
          <w:tcPr>
            <w:tcW w:w="1099" w:type="dxa"/>
            <w:tcBorders>
              <w:top w:val="single" w:sz="4" w:space="0" w:color="9BC2E6"/>
              <w:left w:val="nil"/>
              <w:bottom w:val="single" w:sz="4" w:space="0" w:color="9BC2E6"/>
              <w:right w:val="nil"/>
            </w:tcBorders>
            <w:shd w:val="clear" w:color="auto" w:fill="auto"/>
            <w:noWrap/>
            <w:vAlign w:val="bottom"/>
            <w:hideMark/>
          </w:tcPr>
          <w:p w14:paraId="15C09A56"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18ED8C1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6C2426B2"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25%</w:t>
            </w:r>
          </w:p>
        </w:tc>
      </w:tr>
      <w:tr w:rsidR="00430858" w:rsidRPr="00CE65BC" w14:paraId="08FEA819"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49B2C078"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Orthopedic Surgery</w:t>
            </w:r>
          </w:p>
        </w:tc>
        <w:tc>
          <w:tcPr>
            <w:tcW w:w="1080" w:type="dxa"/>
            <w:tcBorders>
              <w:top w:val="single" w:sz="4" w:space="0" w:color="9BC2E6"/>
              <w:left w:val="nil"/>
              <w:bottom w:val="single" w:sz="4" w:space="0" w:color="9BC2E6"/>
              <w:right w:val="nil"/>
            </w:tcBorders>
            <w:shd w:val="clear" w:color="DDEBF7" w:fill="DDEBF7"/>
            <w:noWrap/>
            <w:vAlign w:val="bottom"/>
            <w:hideMark/>
          </w:tcPr>
          <w:p w14:paraId="698E9043"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1D413DEC"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55%</w:t>
            </w:r>
          </w:p>
        </w:tc>
        <w:tc>
          <w:tcPr>
            <w:tcW w:w="1099" w:type="dxa"/>
            <w:tcBorders>
              <w:top w:val="single" w:sz="4" w:space="0" w:color="9BC2E6"/>
              <w:left w:val="nil"/>
              <w:bottom w:val="single" w:sz="4" w:space="0" w:color="9BC2E6"/>
              <w:right w:val="nil"/>
            </w:tcBorders>
            <w:shd w:val="clear" w:color="DDEBF7" w:fill="DDEBF7"/>
            <w:noWrap/>
            <w:vAlign w:val="bottom"/>
            <w:hideMark/>
          </w:tcPr>
          <w:p w14:paraId="6AF1499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45A040C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32%</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2FE1EAEF"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13%</w:t>
            </w:r>
          </w:p>
        </w:tc>
      </w:tr>
      <w:tr w:rsidR="00430858" w:rsidRPr="00CE65BC" w14:paraId="36ED6CF9"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2C836F52"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Osteopathic Manipulative Medicine</w:t>
            </w:r>
          </w:p>
        </w:tc>
        <w:tc>
          <w:tcPr>
            <w:tcW w:w="1080" w:type="dxa"/>
            <w:tcBorders>
              <w:top w:val="single" w:sz="4" w:space="0" w:color="9BC2E6"/>
              <w:left w:val="nil"/>
              <w:bottom w:val="single" w:sz="4" w:space="0" w:color="9BC2E6"/>
              <w:right w:val="nil"/>
            </w:tcBorders>
            <w:shd w:val="clear" w:color="auto" w:fill="auto"/>
            <w:noWrap/>
            <w:vAlign w:val="bottom"/>
            <w:hideMark/>
          </w:tcPr>
          <w:p w14:paraId="49526505"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78FA4E8C"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79%</w:t>
            </w:r>
          </w:p>
        </w:tc>
        <w:tc>
          <w:tcPr>
            <w:tcW w:w="1099" w:type="dxa"/>
            <w:tcBorders>
              <w:top w:val="single" w:sz="4" w:space="0" w:color="9BC2E6"/>
              <w:left w:val="nil"/>
              <w:bottom w:val="single" w:sz="4" w:space="0" w:color="9BC2E6"/>
              <w:right w:val="nil"/>
            </w:tcBorders>
            <w:shd w:val="clear" w:color="auto" w:fill="auto"/>
            <w:noWrap/>
            <w:vAlign w:val="bottom"/>
            <w:hideMark/>
          </w:tcPr>
          <w:p w14:paraId="35A459FB"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7D1CB53E"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5161FB2A"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19%</w:t>
            </w:r>
          </w:p>
        </w:tc>
      </w:tr>
      <w:tr w:rsidR="00430858" w:rsidRPr="00CE65BC" w14:paraId="7E35CCAA"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4D7A69D1"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Otolaryngology</w:t>
            </w:r>
          </w:p>
        </w:tc>
        <w:tc>
          <w:tcPr>
            <w:tcW w:w="1080" w:type="dxa"/>
            <w:tcBorders>
              <w:top w:val="single" w:sz="4" w:space="0" w:color="9BC2E6"/>
              <w:left w:val="nil"/>
              <w:bottom w:val="single" w:sz="4" w:space="0" w:color="9BC2E6"/>
              <w:right w:val="nil"/>
            </w:tcBorders>
            <w:shd w:val="clear" w:color="DDEBF7" w:fill="DDEBF7"/>
            <w:noWrap/>
            <w:vAlign w:val="bottom"/>
            <w:hideMark/>
          </w:tcPr>
          <w:p w14:paraId="6C3A5D33"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16166B69"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52%</w:t>
            </w:r>
          </w:p>
        </w:tc>
        <w:tc>
          <w:tcPr>
            <w:tcW w:w="1099" w:type="dxa"/>
            <w:tcBorders>
              <w:top w:val="single" w:sz="4" w:space="0" w:color="9BC2E6"/>
              <w:left w:val="nil"/>
              <w:bottom w:val="single" w:sz="4" w:space="0" w:color="9BC2E6"/>
              <w:right w:val="nil"/>
            </w:tcBorders>
            <w:shd w:val="clear" w:color="DDEBF7" w:fill="DDEBF7"/>
            <w:noWrap/>
            <w:vAlign w:val="bottom"/>
            <w:hideMark/>
          </w:tcPr>
          <w:p w14:paraId="7523549D"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6771F11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193AC21F"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45%</w:t>
            </w:r>
          </w:p>
        </w:tc>
      </w:tr>
      <w:tr w:rsidR="00430858" w:rsidRPr="00CE65BC" w14:paraId="02F42D91"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70F998CE"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Pain Management</w:t>
            </w:r>
          </w:p>
        </w:tc>
        <w:tc>
          <w:tcPr>
            <w:tcW w:w="1080" w:type="dxa"/>
            <w:tcBorders>
              <w:top w:val="single" w:sz="4" w:space="0" w:color="9BC2E6"/>
              <w:left w:val="nil"/>
              <w:bottom w:val="single" w:sz="4" w:space="0" w:color="9BC2E6"/>
              <w:right w:val="nil"/>
            </w:tcBorders>
            <w:shd w:val="clear" w:color="auto" w:fill="auto"/>
            <w:noWrap/>
            <w:vAlign w:val="bottom"/>
            <w:hideMark/>
          </w:tcPr>
          <w:p w14:paraId="32680B33"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5C8280D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76%</w:t>
            </w:r>
          </w:p>
        </w:tc>
        <w:tc>
          <w:tcPr>
            <w:tcW w:w="1099" w:type="dxa"/>
            <w:tcBorders>
              <w:top w:val="single" w:sz="4" w:space="0" w:color="9BC2E6"/>
              <w:left w:val="nil"/>
              <w:bottom w:val="single" w:sz="4" w:space="0" w:color="9BC2E6"/>
              <w:right w:val="nil"/>
            </w:tcBorders>
            <w:shd w:val="clear" w:color="auto" w:fill="auto"/>
            <w:noWrap/>
            <w:vAlign w:val="bottom"/>
            <w:hideMark/>
          </w:tcPr>
          <w:p w14:paraId="15948AE0"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7EA068A5"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6ADB87C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24%</w:t>
            </w:r>
          </w:p>
        </w:tc>
      </w:tr>
      <w:tr w:rsidR="00430858" w:rsidRPr="00CE65BC" w14:paraId="3FB2602F"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6C84D28A"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Pathology</w:t>
            </w:r>
          </w:p>
        </w:tc>
        <w:tc>
          <w:tcPr>
            <w:tcW w:w="1080" w:type="dxa"/>
            <w:tcBorders>
              <w:top w:val="single" w:sz="4" w:space="0" w:color="9BC2E6"/>
              <w:left w:val="nil"/>
              <w:bottom w:val="single" w:sz="4" w:space="0" w:color="9BC2E6"/>
              <w:right w:val="nil"/>
            </w:tcBorders>
            <w:shd w:val="clear" w:color="DDEBF7" w:fill="DDEBF7"/>
            <w:noWrap/>
            <w:vAlign w:val="bottom"/>
            <w:hideMark/>
          </w:tcPr>
          <w:p w14:paraId="3E8DE12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6404ABF4"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96%</w:t>
            </w:r>
          </w:p>
        </w:tc>
        <w:tc>
          <w:tcPr>
            <w:tcW w:w="1099" w:type="dxa"/>
            <w:tcBorders>
              <w:top w:val="single" w:sz="4" w:space="0" w:color="9BC2E6"/>
              <w:left w:val="nil"/>
              <w:bottom w:val="single" w:sz="4" w:space="0" w:color="9BC2E6"/>
              <w:right w:val="nil"/>
            </w:tcBorders>
            <w:shd w:val="clear" w:color="DDEBF7" w:fill="DDEBF7"/>
            <w:noWrap/>
            <w:vAlign w:val="bottom"/>
            <w:hideMark/>
          </w:tcPr>
          <w:p w14:paraId="22458E5A"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w:t>
            </w:r>
          </w:p>
        </w:tc>
        <w:tc>
          <w:tcPr>
            <w:tcW w:w="1227" w:type="dxa"/>
            <w:tcBorders>
              <w:top w:val="single" w:sz="4" w:space="0" w:color="9BC2E6"/>
              <w:left w:val="nil"/>
              <w:bottom w:val="single" w:sz="4" w:space="0" w:color="9BC2E6"/>
              <w:right w:val="nil"/>
            </w:tcBorders>
            <w:shd w:val="clear" w:color="DDEBF7" w:fill="DDEBF7"/>
            <w:noWrap/>
            <w:vAlign w:val="bottom"/>
            <w:hideMark/>
          </w:tcPr>
          <w:p w14:paraId="6172DCF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0E93305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w:t>
            </w:r>
          </w:p>
        </w:tc>
      </w:tr>
      <w:tr w:rsidR="00430858" w:rsidRPr="00CE65BC" w14:paraId="6EBA08AF"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3920B81A"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Pediatric Medicine</w:t>
            </w:r>
          </w:p>
        </w:tc>
        <w:tc>
          <w:tcPr>
            <w:tcW w:w="1080" w:type="dxa"/>
            <w:tcBorders>
              <w:top w:val="single" w:sz="4" w:space="0" w:color="9BC2E6"/>
              <w:left w:val="nil"/>
              <w:bottom w:val="single" w:sz="4" w:space="0" w:color="9BC2E6"/>
              <w:right w:val="nil"/>
            </w:tcBorders>
            <w:shd w:val="clear" w:color="auto" w:fill="auto"/>
            <w:noWrap/>
            <w:vAlign w:val="bottom"/>
            <w:hideMark/>
          </w:tcPr>
          <w:p w14:paraId="37438CCC"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357D2F4C"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79%</w:t>
            </w:r>
          </w:p>
        </w:tc>
        <w:tc>
          <w:tcPr>
            <w:tcW w:w="1099" w:type="dxa"/>
            <w:tcBorders>
              <w:top w:val="single" w:sz="4" w:space="0" w:color="9BC2E6"/>
              <w:left w:val="nil"/>
              <w:bottom w:val="single" w:sz="4" w:space="0" w:color="9BC2E6"/>
              <w:right w:val="nil"/>
            </w:tcBorders>
            <w:shd w:val="clear" w:color="auto" w:fill="auto"/>
            <w:noWrap/>
            <w:vAlign w:val="bottom"/>
            <w:hideMark/>
          </w:tcPr>
          <w:p w14:paraId="1E8C5180"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081F5BA4"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360B68A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21%</w:t>
            </w:r>
          </w:p>
        </w:tc>
      </w:tr>
      <w:tr w:rsidR="00430858" w:rsidRPr="00CE65BC" w14:paraId="01AB6B5F"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71EC08BF"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Peripheral Vascular Disease</w:t>
            </w:r>
          </w:p>
        </w:tc>
        <w:tc>
          <w:tcPr>
            <w:tcW w:w="1080" w:type="dxa"/>
            <w:tcBorders>
              <w:top w:val="single" w:sz="4" w:space="0" w:color="9BC2E6"/>
              <w:left w:val="nil"/>
              <w:bottom w:val="single" w:sz="4" w:space="0" w:color="9BC2E6"/>
              <w:right w:val="nil"/>
            </w:tcBorders>
            <w:shd w:val="clear" w:color="DDEBF7" w:fill="DDEBF7"/>
            <w:noWrap/>
            <w:vAlign w:val="bottom"/>
            <w:hideMark/>
          </w:tcPr>
          <w:p w14:paraId="07188C3D"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53C8B595"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42%</w:t>
            </w:r>
          </w:p>
        </w:tc>
        <w:tc>
          <w:tcPr>
            <w:tcW w:w="1099" w:type="dxa"/>
            <w:tcBorders>
              <w:top w:val="single" w:sz="4" w:space="0" w:color="9BC2E6"/>
              <w:left w:val="nil"/>
              <w:bottom w:val="single" w:sz="4" w:space="0" w:color="9BC2E6"/>
              <w:right w:val="nil"/>
            </w:tcBorders>
            <w:shd w:val="clear" w:color="DDEBF7" w:fill="DDEBF7"/>
            <w:noWrap/>
            <w:vAlign w:val="bottom"/>
            <w:hideMark/>
          </w:tcPr>
          <w:p w14:paraId="55EB0286"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33CCB00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4E893B0E"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56%</w:t>
            </w:r>
          </w:p>
        </w:tc>
      </w:tr>
      <w:tr w:rsidR="00430858" w:rsidRPr="00CE65BC" w14:paraId="3050BB71"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2842C27A"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Physical Medicine and Rehabilitation</w:t>
            </w:r>
          </w:p>
        </w:tc>
        <w:tc>
          <w:tcPr>
            <w:tcW w:w="1080" w:type="dxa"/>
            <w:tcBorders>
              <w:top w:val="single" w:sz="4" w:space="0" w:color="9BC2E6"/>
              <w:left w:val="nil"/>
              <w:bottom w:val="single" w:sz="4" w:space="0" w:color="9BC2E6"/>
              <w:right w:val="nil"/>
            </w:tcBorders>
            <w:shd w:val="clear" w:color="auto" w:fill="auto"/>
            <w:noWrap/>
            <w:vAlign w:val="bottom"/>
            <w:hideMark/>
          </w:tcPr>
          <w:p w14:paraId="242B872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34EDDDC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74%</w:t>
            </w:r>
          </w:p>
        </w:tc>
        <w:tc>
          <w:tcPr>
            <w:tcW w:w="1099" w:type="dxa"/>
            <w:tcBorders>
              <w:top w:val="single" w:sz="4" w:space="0" w:color="9BC2E6"/>
              <w:left w:val="nil"/>
              <w:bottom w:val="single" w:sz="4" w:space="0" w:color="9BC2E6"/>
              <w:right w:val="nil"/>
            </w:tcBorders>
            <w:shd w:val="clear" w:color="auto" w:fill="auto"/>
            <w:noWrap/>
            <w:vAlign w:val="bottom"/>
            <w:hideMark/>
          </w:tcPr>
          <w:p w14:paraId="246214FB"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61CB940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59FBEA1A"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26%</w:t>
            </w:r>
          </w:p>
        </w:tc>
      </w:tr>
      <w:tr w:rsidR="00430858" w:rsidRPr="00CE65BC" w14:paraId="39877FCC"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2433A948"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Physical Therapist</w:t>
            </w:r>
          </w:p>
        </w:tc>
        <w:tc>
          <w:tcPr>
            <w:tcW w:w="1080" w:type="dxa"/>
            <w:tcBorders>
              <w:top w:val="single" w:sz="4" w:space="0" w:color="9BC2E6"/>
              <w:left w:val="nil"/>
              <w:bottom w:val="single" w:sz="4" w:space="0" w:color="9BC2E6"/>
              <w:right w:val="nil"/>
            </w:tcBorders>
            <w:shd w:val="clear" w:color="DDEBF7" w:fill="DDEBF7"/>
            <w:noWrap/>
            <w:vAlign w:val="bottom"/>
            <w:hideMark/>
          </w:tcPr>
          <w:p w14:paraId="6CF1F0B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18AC9A3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100%</w:t>
            </w:r>
          </w:p>
        </w:tc>
        <w:tc>
          <w:tcPr>
            <w:tcW w:w="1099" w:type="dxa"/>
            <w:tcBorders>
              <w:top w:val="single" w:sz="4" w:space="0" w:color="9BC2E6"/>
              <w:left w:val="nil"/>
              <w:bottom w:val="single" w:sz="4" w:space="0" w:color="9BC2E6"/>
              <w:right w:val="nil"/>
            </w:tcBorders>
            <w:shd w:val="clear" w:color="DDEBF7" w:fill="DDEBF7"/>
            <w:noWrap/>
            <w:vAlign w:val="bottom"/>
            <w:hideMark/>
          </w:tcPr>
          <w:p w14:paraId="30A4DBAA"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3F8BDEA0"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73E8801B"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r>
      <w:tr w:rsidR="00430858" w:rsidRPr="00CE65BC" w14:paraId="17C87C57"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1E3E95D8"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Physician Assistant</w:t>
            </w:r>
          </w:p>
        </w:tc>
        <w:tc>
          <w:tcPr>
            <w:tcW w:w="1080" w:type="dxa"/>
            <w:tcBorders>
              <w:top w:val="single" w:sz="4" w:space="0" w:color="9BC2E6"/>
              <w:left w:val="nil"/>
              <w:bottom w:val="single" w:sz="4" w:space="0" w:color="9BC2E6"/>
              <w:right w:val="nil"/>
            </w:tcBorders>
            <w:shd w:val="clear" w:color="auto" w:fill="auto"/>
            <w:noWrap/>
            <w:vAlign w:val="bottom"/>
            <w:hideMark/>
          </w:tcPr>
          <w:p w14:paraId="6207460D"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4C173E9B"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80%</w:t>
            </w:r>
          </w:p>
        </w:tc>
        <w:tc>
          <w:tcPr>
            <w:tcW w:w="1099" w:type="dxa"/>
            <w:tcBorders>
              <w:top w:val="single" w:sz="4" w:space="0" w:color="9BC2E6"/>
              <w:left w:val="nil"/>
              <w:bottom w:val="single" w:sz="4" w:space="0" w:color="9BC2E6"/>
              <w:right w:val="nil"/>
            </w:tcBorders>
            <w:shd w:val="clear" w:color="auto" w:fill="auto"/>
            <w:noWrap/>
            <w:vAlign w:val="bottom"/>
            <w:hideMark/>
          </w:tcPr>
          <w:p w14:paraId="32C9B10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7E982E0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2F2ACB5D"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19%</w:t>
            </w:r>
          </w:p>
        </w:tc>
      </w:tr>
      <w:tr w:rsidR="00430858" w:rsidRPr="00CE65BC" w14:paraId="73B0A441"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0156C903"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Plastic and Reconstructive Surgery</w:t>
            </w:r>
          </w:p>
        </w:tc>
        <w:tc>
          <w:tcPr>
            <w:tcW w:w="1080" w:type="dxa"/>
            <w:tcBorders>
              <w:top w:val="single" w:sz="4" w:space="0" w:color="9BC2E6"/>
              <w:left w:val="nil"/>
              <w:bottom w:val="single" w:sz="4" w:space="0" w:color="9BC2E6"/>
              <w:right w:val="nil"/>
            </w:tcBorders>
            <w:shd w:val="clear" w:color="DDEBF7" w:fill="DDEBF7"/>
            <w:noWrap/>
            <w:vAlign w:val="bottom"/>
            <w:hideMark/>
          </w:tcPr>
          <w:p w14:paraId="796A1C6D"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76D1857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45%</w:t>
            </w:r>
          </w:p>
        </w:tc>
        <w:tc>
          <w:tcPr>
            <w:tcW w:w="1099" w:type="dxa"/>
            <w:tcBorders>
              <w:top w:val="single" w:sz="4" w:space="0" w:color="9BC2E6"/>
              <w:left w:val="nil"/>
              <w:bottom w:val="single" w:sz="4" w:space="0" w:color="9BC2E6"/>
              <w:right w:val="nil"/>
            </w:tcBorders>
            <w:shd w:val="clear" w:color="DDEBF7" w:fill="DDEBF7"/>
            <w:noWrap/>
            <w:vAlign w:val="bottom"/>
            <w:hideMark/>
          </w:tcPr>
          <w:p w14:paraId="5EFA4C58"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434FC0A2"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9%</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659DD992"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46%</w:t>
            </w:r>
          </w:p>
        </w:tc>
      </w:tr>
      <w:tr w:rsidR="00430858" w:rsidRPr="00CE65BC" w14:paraId="255F4B2B"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5A9A593B"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Podiatry</w:t>
            </w:r>
          </w:p>
        </w:tc>
        <w:tc>
          <w:tcPr>
            <w:tcW w:w="1080" w:type="dxa"/>
            <w:tcBorders>
              <w:top w:val="single" w:sz="4" w:space="0" w:color="9BC2E6"/>
              <w:left w:val="nil"/>
              <w:bottom w:val="single" w:sz="4" w:space="0" w:color="9BC2E6"/>
              <w:right w:val="nil"/>
            </w:tcBorders>
            <w:shd w:val="clear" w:color="auto" w:fill="auto"/>
            <w:noWrap/>
            <w:vAlign w:val="bottom"/>
            <w:hideMark/>
          </w:tcPr>
          <w:p w14:paraId="6E5E23F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2C95C9E4"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91%</w:t>
            </w:r>
          </w:p>
        </w:tc>
        <w:tc>
          <w:tcPr>
            <w:tcW w:w="1099" w:type="dxa"/>
            <w:tcBorders>
              <w:top w:val="single" w:sz="4" w:space="0" w:color="9BC2E6"/>
              <w:left w:val="nil"/>
              <w:bottom w:val="single" w:sz="4" w:space="0" w:color="9BC2E6"/>
              <w:right w:val="nil"/>
            </w:tcBorders>
            <w:shd w:val="clear" w:color="auto" w:fill="auto"/>
            <w:noWrap/>
            <w:vAlign w:val="bottom"/>
            <w:hideMark/>
          </w:tcPr>
          <w:p w14:paraId="096EF4B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00ADDB02"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28B791C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9%</w:t>
            </w:r>
          </w:p>
        </w:tc>
      </w:tr>
      <w:tr w:rsidR="00430858" w:rsidRPr="00CE65BC" w14:paraId="0BF3A5B0"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53D37C7C"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Portable X-ray</w:t>
            </w:r>
          </w:p>
        </w:tc>
        <w:tc>
          <w:tcPr>
            <w:tcW w:w="1080" w:type="dxa"/>
            <w:tcBorders>
              <w:top w:val="single" w:sz="4" w:space="0" w:color="9BC2E6"/>
              <w:left w:val="nil"/>
              <w:bottom w:val="single" w:sz="4" w:space="0" w:color="9BC2E6"/>
              <w:right w:val="nil"/>
            </w:tcBorders>
            <w:shd w:val="clear" w:color="DDEBF7" w:fill="DDEBF7"/>
            <w:noWrap/>
            <w:vAlign w:val="bottom"/>
            <w:hideMark/>
          </w:tcPr>
          <w:p w14:paraId="735B8AA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w:t>
            </w:r>
          </w:p>
        </w:tc>
        <w:tc>
          <w:tcPr>
            <w:tcW w:w="1094" w:type="dxa"/>
            <w:tcBorders>
              <w:top w:val="single" w:sz="4" w:space="0" w:color="9BC2E6"/>
              <w:left w:val="nil"/>
              <w:bottom w:val="single" w:sz="4" w:space="0" w:color="9BC2E6"/>
              <w:right w:val="nil"/>
            </w:tcBorders>
            <w:shd w:val="clear" w:color="DDEBF7" w:fill="DDEBF7"/>
            <w:noWrap/>
            <w:vAlign w:val="bottom"/>
            <w:hideMark/>
          </w:tcPr>
          <w:p w14:paraId="19E33CE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93%</w:t>
            </w:r>
          </w:p>
        </w:tc>
        <w:tc>
          <w:tcPr>
            <w:tcW w:w="1099" w:type="dxa"/>
            <w:tcBorders>
              <w:top w:val="single" w:sz="4" w:space="0" w:color="9BC2E6"/>
              <w:left w:val="nil"/>
              <w:bottom w:val="single" w:sz="4" w:space="0" w:color="9BC2E6"/>
              <w:right w:val="nil"/>
            </w:tcBorders>
            <w:shd w:val="clear" w:color="DDEBF7" w:fill="DDEBF7"/>
            <w:noWrap/>
            <w:vAlign w:val="bottom"/>
            <w:hideMark/>
          </w:tcPr>
          <w:p w14:paraId="3DA3424E"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w:t>
            </w:r>
          </w:p>
        </w:tc>
        <w:tc>
          <w:tcPr>
            <w:tcW w:w="1227" w:type="dxa"/>
            <w:tcBorders>
              <w:top w:val="single" w:sz="4" w:space="0" w:color="9BC2E6"/>
              <w:left w:val="nil"/>
              <w:bottom w:val="single" w:sz="4" w:space="0" w:color="9BC2E6"/>
              <w:right w:val="nil"/>
            </w:tcBorders>
            <w:shd w:val="clear" w:color="DDEBF7" w:fill="DDEBF7"/>
            <w:noWrap/>
            <w:vAlign w:val="bottom"/>
            <w:hideMark/>
          </w:tcPr>
          <w:p w14:paraId="3B337783"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407CB9E0"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r>
      <w:tr w:rsidR="00430858" w:rsidRPr="00CE65BC" w14:paraId="55559A4E"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1D280637"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Preventive Medicine</w:t>
            </w:r>
          </w:p>
        </w:tc>
        <w:tc>
          <w:tcPr>
            <w:tcW w:w="1080" w:type="dxa"/>
            <w:tcBorders>
              <w:top w:val="single" w:sz="4" w:space="0" w:color="9BC2E6"/>
              <w:left w:val="nil"/>
              <w:bottom w:val="single" w:sz="4" w:space="0" w:color="9BC2E6"/>
              <w:right w:val="nil"/>
            </w:tcBorders>
            <w:shd w:val="clear" w:color="auto" w:fill="auto"/>
            <w:noWrap/>
            <w:vAlign w:val="bottom"/>
            <w:hideMark/>
          </w:tcPr>
          <w:p w14:paraId="23832514"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79323379"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84%</w:t>
            </w:r>
          </w:p>
        </w:tc>
        <w:tc>
          <w:tcPr>
            <w:tcW w:w="1099" w:type="dxa"/>
            <w:tcBorders>
              <w:top w:val="single" w:sz="4" w:space="0" w:color="9BC2E6"/>
              <w:left w:val="nil"/>
              <w:bottom w:val="single" w:sz="4" w:space="0" w:color="9BC2E6"/>
              <w:right w:val="nil"/>
            </w:tcBorders>
            <w:shd w:val="clear" w:color="auto" w:fill="auto"/>
            <w:noWrap/>
            <w:vAlign w:val="bottom"/>
            <w:hideMark/>
          </w:tcPr>
          <w:p w14:paraId="15EDA68A"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w:t>
            </w:r>
          </w:p>
        </w:tc>
        <w:tc>
          <w:tcPr>
            <w:tcW w:w="1227" w:type="dxa"/>
            <w:tcBorders>
              <w:top w:val="single" w:sz="4" w:space="0" w:color="9BC2E6"/>
              <w:left w:val="nil"/>
              <w:bottom w:val="single" w:sz="4" w:space="0" w:color="9BC2E6"/>
              <w:right w:val="nil"/>
            </w:tcBorders>
            <w:shd w:val="clear" w:color="auto" w:fill="auto"/>
            <w:noWrap/>
            <w:vAlign w:val="bottom"/>
            <w:hideMark/>
          </w:tcPr>
          <w:p w14:paraId="591AC01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724828E4"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14%</w:t>
            </w:r>
          </w:p>
        </w:tc>
      </w:tr>
      <w:tr w:rsidR="00430858" w:rsidRPr="00CE65BC" w14:paraId="51172C97"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500D7654"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Psychiatry</w:t>
            </w:r>
          </w:p>
        </w:tc>
        <w:tc>
          <w:tcPr>
            <w:tcW w:w="1080" w:type="dxa"/>
            <w:tcBorders>
              <w:top w:val="single" w:sz="4" w:space="0" w:color="9BC2E6"/>
              <w:left w:val="nil"/>
              <w:bottom w:val="single" w:sz="4" w:space="0" w:color="9BC2E6"/>
              <w:right w:val="nil"/>
            </w:tcBorders>
            <w:shd w:val="clear" w:color="DDEBF7" w:fill="DDEBF7"/>
            <w:noWrap/>
            <w:vAlign w:val="bottom"/>
            <w:hideMark/>
          </w:tcPr>
          <w:p w14:paraId="2F81661C"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123701BD"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82%</w:t>
            </w:r>
          </w:p>
        </w:tc>
        <w:tc>
          <w:tcPr>
            <w:tcW w:w="1099" w:type="dxa"/>
            <w:tcBorders>
              <w:top w:val="single" w:sz="4" w:space="0" w:color="9BC2E6"/>
              <w:left w:val="nil"/>
              <w:bottom w:val="single" w:sz="4" w:space="0" w:color="9BC2E6"/>
              <w:right w:val="nil"/>
            </w:tcBorders>
            <w:shd w:val="clear" w:color="DDEBF7" w:fill="DDEBF7"/>
            <w:noWrap/>
            <w:vAlign w:val="bottom"/>
            <w:hideMark/>
          </w:tcPr>
          <w:p w14:paraId="634A60A9"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376B2BA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257693F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18%</w:t>
            </w:r>
          </w:p>
        </w:tc>
      </w:tr>
      <w:tr w:rsidR="00430858" w:rsidRPr="00CE65BC" w14:paraId="7F0882E1"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01169019"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Psychologist (billing independently)</w:t>
            </w:r>
          </w:p>
        </w:tc>
        <w:tc>
          <w:tcPr>
            <w:tcW w:w="1080" w:type="dxa"/>
            <w:tcBorders>
              <w:top w:val="single" w:sz="4" w:space="0" w:color="9BC2E6"/>
              <w:left w:val="nil"/>
              <w:bottom w:val="single" w:sz="4" w:space="0" w:color="9BC2E6"/>
              <w:right w:val="nil"/>
            </w:tcBorders>
            <w:shd w:val="clear" w:color="auto" w:fill="auto"/>
            <w:noWrap/>
            <w:vAlign w:val="bottom"/>
            <w:hideMark/>
          </w:tcPr>
          <w:p w14:paraId="59A2D07E"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5625619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63%</w:t>
            </w:r>
          </w:p>
        </w:tc>
        <w:tc>
          <w:tcPr>
            <w:tcW w:w="1099" w:type="dxa"/>
            <w:tcBorders>
              <w:top w:val="single" w:sz="4" w:space="0" w:color="9BC2E6"/>
              <w:left w:val="nil"/>
              <w:bottom w:val="single" w:sz="4" w:space="0" w:color="9BC2E6"/>
              <w:right w:val="nil"/>
            </w:tcBorders>
            <w:shd w:val="clear" w:color="auto" w:fill="auto"/>
            <w:noWrap/>
            <w:vAlign w:val="bottom"/>
            <w:hideMark/>
          </w:tcPr>
          <w:p w14:paraId="731CDD4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3561D252"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04CE726D"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37%</w:t>
            </w:r>
          </w:p>
        </w:tc>
      </w:tr>
      <w:tr w:rsidR="00430858" w:rsidRPr="00CE65BC" w14:paraId="1BF644A6"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0491F64A"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Public Health Welfare Agency</w:t>
            </w:r>
          </w:p>
        </w:tc>
        <w:tc>
          <w:tcPr>
            <w:tcW w:w="1080" w:type="dxa"/>
            <w:tcBorders>
              <w:top w:val="single" w:sz="4" w:space="0" w:color="9BC2E6"/>
              <w:left w:val="nil"/>
              <w:bottom w:val="single" w:sz="4" w:space="0" w:color="9BC2E6"/>
              <w:right w:val="nil"/>
            </w:tcBorders>
            <w:shd w:val="clear" w:color="DDEBF7" w:fill="DDEBF7"/>
            <w:noWrap/>
            <w:vAlign w:val="bottom"/>
            <w:hideMark/>
          </w:tcPr>
          <w:p w14:paraId="6EA234CB"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5FD04DA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96%</w:t>
            </w:r>
          </w:p>
        </w:tc>
        <w:tc>
          <w:tcPr>
            <w:tcW w:w="1099" w:type="dxa"/>
            <w:tcBorders>
              <w:top w:val="single" w:sz="4" w:space="0" w:color="9BC2E6"/>
              <w:left w:val="nil"/>
              <w:bottom w:val="single" w:sz="4" w:space="0" w:color="9BC2E6"/>
              <w:right w:val="nil"/>
            </w:tcBorders>
            <w:shd w:val="clear" w:color="DDEBF7" w:fill="DDEBF7"/>
            <w:noWrap/>
            <w:vAlign w:val="bottom"/>
            <w:hideMark/>
          </w:tcPr>
          <w:p w14:paraId="553ED2F5"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w:t>
            </w:r>
          </w:p>
        </w:tc>
        <w:tc>
          <w:tcPr>
            <w:tcW w:w="1227" w:type="dxa"/>
            <w:tcBorders>
              <w:top w:val="single" w:sz="4" w:space="0" w:color="9BC2E6"/>
              <w:left w:val="nil"/>
              <w:bottom w:val="single" w:sz="4" w:space="0" w:color="9BC2E6"/>
              <w:right w:val="nil"/>
            </w:tcBorders>
            <w:shd w:val="clear" w:color="DDEBF7" w:fill="DDEBF7"/>
            <w:noWrap/>
            <w:vAlign w:val="bottom"/>
            <w:hideMark/>
          </w:tcPr>
          <w:p w14:paraId="662FE70E"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56BFED0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r>
      <w:tr w:rsidR="00430858" w:rsidRPr="00CE65BC" w14:paraId="73A7A1A2"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51B452DE"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lastRenderedPageBreak/>
              <w:t>Pulmonary Disease</w:t>
            </w:r>
          </w:p>
        </w:tc>
        <w:tc>
          <w:tcPr>
            <w:tcW w:w="1080" w:type="dxa"/>
            <w:tcBorders>
              <w:top w:val="single" w:sz="4" w:space="0" w:color="9BC2E6"/>
              <w:left w:val="nil"/>
              <w:bottom w:val="single" w:sz="4" w:space="0" w:color="9BC2E6"/>
              <w:right w:val="nil"/>
            </w:tcBorders>
            <w:shd w:val="clear" w:color="auto" w:fill="auto"/>
            <w:noWrap/>
            <w:vAlign w:val="bottom"/>
            <w:hideMark/>
          </w:tcPr>
          <w:p w14:paraId="0DDC023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4C4CC8B9"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65%</w:t>
            </w:r>
          </w:p>
        </w:tc>
        <w:tc>
          <w:tcPr>
            <w:tcW w:w="1099" w:type="dxa"/>
            <w:tcBorders>
              <w:top w:val="single" w:sz="4" w:space="0" w:color="9BC2E6"/>
              <w:left w:val="nil"/>
              <w:bottom w:val="single" w:sz="4" w:space="0" w:color="9BC2E6"/>
              <w:right w:val="nil"/>
            </w:tcBorders>
            <w:shd w:val="clear" w:color="auto" w:fill="auto"/>
            <w:noWrap/>
            <w:vAlign w:val="bottom"/>
            <w:hideMark/>
          </w:tcPr>
          <w:p w14:paraId="38BD4084"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4F60E39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5307F75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35%</w:t>
            </w:r>
          </w:p>
        </w:tc>
      </w:tr>
      <w:tr w:rsidR="00430858" w:rsidRPr="00CE65BC" w14:paraId="03769448"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00F0C170"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Radiation Oncology</w:t>
            </w:r>
          </w:p>
        </w:tc>
        <w:tc>
          <w:tcPr>
            <w:tcW w:w="1080" w:type="dxa"/>
            <w:tcBorders>
              <w:top w:val="single" w:sz="4" w:space="0" w:color="9BC2E6"/>
              <w:left w:val="nil"/>
              <w:bottom w:val="single" w:sz="4" w:space="0" w:color="9BC2E6"/>
              <w:right w:val="nil"/>
            </w:tcBorders>
            <w:shd w:val="clear" w:color="DDEBF7" w:fill="DDEBF7"/>
            <w:noWrap/>
            <w:vAlign w:val="bottom"/>
            <w:hideMark/>
          </w:tcPr>
          <w:p w14:paraId="2F398349"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4C6E57B2"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16%</w:t>
            </w:r>
          </w:p>
        </w:tc>
        <w:tc>
          <w:tcPr>
            <w:tcW w:w="1099" w:type="dxa"/>
            <w:tcBorders>
              <w:top w:val="single" w:sz="4" w:space="0" w:color="9BC2E6"/>
              <w:left w:val="nil"/>
              <w:bottom w:val="single" w:sz="4" w:space="0" w:color="9BC2E6"/>
              <w:right w:val="nil"/>
            </w:tcBorders>
            <w:shd w:val="clear" w:color="DDEBF7" w:fill="DDEBF7"/>
            <w:noWrap/>
            <w:vAlign w:val="bottom"/>
            <w:hideMark/>
          </w:tcPr>
          <w:p w14:paraId="4027144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3641CA6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14FE8665"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83%</w:t>
            </w:r>
          </w:p>
        </w:tc>
      </w:tr>
      <w:tr w:rsidR="00430858" w:rsidRPr="00CE65BC" w14:paraId="381C8467"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77233B7C"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Radiation Therapy</w:t>
            </w:r>
          </w:p>
        </w:tc>
        <w:tc>
          <w:tcPr>
            <w:tcW w:w="1080" w:type="dxa"/>
            <w:tcBorders>
              <w:top w:val="single" w:sz="4" w:space="0" w:color="9BC2E6"/>
              <w:left w:val="nil"/>
              <w:bottom w:val="single" w:sz="4" w:space="0" w:color="9BC2E6"/>
              <w:right w:val="nil"/>
            </w:tcBorders>
            <w:shd w:val="clear" w:color="auto" w:fill="auto"/>
            <w:noWrap/>
            <w:vAlign w:val="bottom"/>
            <w:hideMark/>
          </w:tcPr>
          <w:p w14:paraId="1DAE002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3747C409"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w:t>
            </w:r>
          </w:p>
        </w:tc>
        <w:tc>
          <w:tcPr>
            <w:tcW w:w="1099" w:type="dxa"/>
            <w:tcBorders>
              <w:top w:val="single" w:sz="4" w:space="0" w:color="9BC2E6"/>
              <w:left w:val="nil"/>
              <w:bottom w:val="single" w:sz="4" w:space="0" w:color="9BC2E6"/>
              <w:right w:val="nil"/>
            </w:tcBorders>
            <w:shd w:val="clear" w:color="auto" w:fill="auto"/>
            <w:noWrap/>
            <w:vAlign w:val="bottom"/>
            <w:hideMark/>
          </w:tcPr>
          <w:p w14:paraId="57386323"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294015B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1A8D41A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73%</w:t>
            </w:r>
          </w:p>
        </w:tc>
      </w:tr>
      <w:tr w:rsidR="00430858" w:rsidRPr="00CE65BC" w14:paraId="4BA3BBFF"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39102A00"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Registered Dietician/Nutrition Professional</w:t>
            </w:r>
          </w:p>
        </w:tc>
        <w:tc>
          <w:tcPr>
            <w:tcW w:w="1080" w:type="dxa"/>
            <w:tcBorders>
              <w:top w:val="single" w:sz="4" w:space="0" w:color="9BC2E6"/>
              <w:left w:val="nil"/>
              <w:bottom w:val="single" w:sz="4" w:space="0" w:color="9BC2E6"/>
              <w:right w:val="nil"/>
            </w:tcBorders>
            <w:shd w:val="clear" w:color="DDEBF7" w:fill="DDEBF7"/>
            <w:noWrap/>
            <w:vAlign w:val="bottom"/>
            <w:hideMark/>
          </w:tcPr>
          <w:p w14:paraId="3C281FE3"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6A5C11CB"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100%</w:t>
            </w:r>
          </w:p>
        </w:tc>
        <w:tc>
          <w:tcPr>
            <w:tcW w:w="1099" w:type="dxa"/>
            <w:tcBorders>
              <w:top w:val="single" w:sz="4" w:space="0" w:color="9BC2E6"/>
              <w:left w:val="nil"/>
              <w:bottom w:val="single" w:sz="4" w:space="0" w:color="9BC2E6"/>
              <w:right w:val="nil"/>
            </w:tcBorders>
            <w:shd w:val="clear" w:color="DDEBF7" w:fill="DDEBF7"/>
            <w:noWrap/>
            <w:vAlign w:val="bottom"/>
            <w:hideMark/>
          </w:tcPr>
          <w:p w14:paraId="692379C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1103A9C0"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5493F826"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r>
      <w:tr w:rsidR="00430858" w:rsidRPr="00CE65BC" w14:paraId="18430CF4"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636FF895"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Rheumatology</w:t>
            </w:r>
          </w:p>
        </w:tc>
        <w:tc>
          <w:tcPr>
            <w:tcW w:w="1080" w:type="dxa"/>
            <w:tcBorders>
              <w:top w:val="single" w:sz="4" w:space="0" w:color="9BC2E6"/>
              <w:left w:val="nil"/>
              <w:bottom w:val="single" w:sz="4" w:space="0" w:color="9BC2E6"/>
              <w:right w:val="nil"/>
            </w:tcBorders>
            <w:shd w:val="clear" w:color="auto" w:fill="auto"/>
            <w:noWrap/>
            <w:vAlign w:val="bottom"/>
            <w:hideMark/>
          </w:tcPr>
          <w:p w14:paraId="59A048E4"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751927B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86%</w:t>
            </w:r>
          </w:p>
        </w:tc>
        <w:tc>
          <w:tcPr>
            <w:tcW w:w="1099" w:type="dxa"/>
            <w:tcBorders>
              <w:top w:val="single" w:sz="4" w:space="0" w:color="9BC2E6"/>
              <w:left w:val="nil"/>
              <w:bottom w:val="single" w:sz="4" w:space="0" w:color="9BC2E6"/>
              <w:right w:val="nil"/>
            </w:tcBorders>
            <w:shd w:val="clear" w:color="auto" w:fill="auto"/>
            <w:noWrap/>
            <w:vAlign w:val="bottom"/>
            <w:hideMark/>
          </w:tcPr>
          <w:p w14:paraId="6115B654"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1900915B"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45D5058F"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14%</w:t>
            </w:r>
          </w:p>
        </w:tc>
      </w:tr>
      <w:tr w:rsidR="00430858" w:rsidRPr="00CE65BC" w14:paraId="776AD21F"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5F54A37D"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Sleep Medicine</w:t>
            </w:r>
          </w:p>
        </w:tc>
        <w:tc>
          <w:tcPr>
            <w:tcW w:w="1080" w:type="dxa"/>
            <w:tcBorders>
              <w:top w:val="single" w:sz="4" w:space="0" w:color="9BC2E6"/>
              <w:left w:val="nil"/>
              <w:bottom w:val="single" w:sz="4" w:space="0" w:color="9BC2E6"/>
              <w:right w:val="nil"/>
            </w:tcBorders>
            <w:shd w:val="clear" w:color="DDEBF7" w:fill="DDEBF7"/>
            <w:noWrap/>
            <w:vAlign w:val="bottom"/>
            <w:hideMark/>
          </w:tcPr>
          <w:p w14:paraId="4D10CAC0"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183F078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29%</w:t>
            </w:r>
          </w:p>
        </w:tc>
        <w:tc>
          <w:tcPr>
            <w:tcW w:w="1099" w:type="dxa"/>
            <w:tcBorders>
              <w:top w:val="single" w:sz="4" w:space="0" w:color="9BC2E6"/>
              <w:left w:val="nil"/>
              <w:bottom w:val="single" w:sz="4" w:space="0" w:color="9BC2E6"/>
              <w:right w:val="nil"/>
            </w:tcBorders>
            <w:shd w:val="clear" w:color="DDEBF7" w:fill="DDEBF7"/>
            <w:noWrap/>
            <w:vAlign w:val="bottom"/>
            <w:hideMark/>
          </w:tcPr>
          <w:p w14:paraId="450FE550"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0DDCF4CC"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70A7FB9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70%</w:t>
            </w:r>
          </w:p>
        </w:tc>
      </w:tr>
      <w:tr w:rsidR="00430858" w:rsidRPr="00CE65BC" w14:paraId="69886E87"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580BF78E"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Slide Preparation Facility</w:t>
            </w:r>
          </w:p>
        </w:tc>
        <w:tc>
          <w:tcPr>
            <w:tcW w:w="1080" w:type="dxa"/>
            <w:tcBorders>
              <w:top w:val="single" w:sz="4" w:space="0" w:color="9BC2E6"/>
              <w:left w:val="nil"/>
              <w:bottom w:val="single" w:sz="4" w:space="0" w:color="9BC2E6"/>
              <w:right w:val="nil"/>
            </w:tcBorders>
            <w:shd w:val="clear" w:color="auto" w:fill="auto"/>
            <w:noWrap/>
            <w:vAlign w:val="bottom"/>
            <w:hideMark/>
          </w:tcPr>
          <w:p w14:paraId="5E24EC02"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497EF85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9" w:type="dxa"/>
            <w:tcBorders>
              <w:top w:val="single" w:sz="4" w:space="0" w:color="9BC2E6"/>
              <w:left w:val="nil"/>
              <w:bottom w:val="single" w:sz="4" w:space="0" w:color="9BC2E6"/>
              <w:right w:val="nil"/>
            </w:tcBorders>
            <w:shd w:val="clear" w:color="auto" w:fill="auto"/>
            <w:noWrap/>
            <w:vAlign w:val="bottom"/>
            <w:hideMark/>
          </w:tcPr>
          <w:p w14:paraId="270B20B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100%</w:t>
            </w:r>
          </w:p>
        </w:tc>
        <w:tc>
          <w:tcPr>
            <w:tcW w:w="1227" w:type="dxa"/>
            <w:tcBorders>
              <w:top w:val="single" w:sz="4" w:space="0" w:color="9BC2E6"/>
              <w:left w:val="nil"/>
              <w:bottom w:val="single" w:sz="4" w:space="0" w:color="9BC2E6"/>
              <w:right w:val="nil"/>
            </w:tcBorders>
            <w:shd w:val="clear" w:color="auto" w:fill="auto"/>
            <w:noWrap/>
            <w:vAlign w:val="bottom"/>
            <w:hideMark/>
          </w:tcPr>
          <w:p w14:paraId="70F2DBE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2FEB1B70"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r>
      <w:tr w:rsidR="00430858" w:rsidRPr="00CE65BC" w14:paraId="4537218E"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32051EE4"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Speech Language Pathologist</w:t>
            </w:r>
          </w:p>
        </w:tc>
        <w:tc>
          <w:tcPr>
            <w:tcW w:w="1080" w:type="dxa"/>
            <w:tcBorders>
              <w:top w:val="single" w:sz="4" w:space="0" w:color="9BC2E6"/>
              <w:left w:val="nil"/>
              <w:bottom w:val="single" w:sz="4" w:space="0" w:color="9BC2E6"/>
              <w:right w:val="nil"/>
            </w:tcBorders>
            <w:shd w:val="clear" w:color="DDEBF7" w:fill="DDEBF7"/>
            <w:noWrap/>
            <w:vAlign w:val="bottom"/>
            <w:hideMark/>
          </w:tcPr>
          <w:p w14:paraId="097ECF3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60E1632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78%</w:t>
            </w:r>
          </w:p>
        </w:tc>
        <w:tc>
          <w:tcPr>
            <w:tcW w:w="1099" w:type="dxa"/>
            <w:tcBorders>
              <w:top w:val="single" w:sz="4" w:space="0" w:color="9BC2E6"/>
              <w:left w:val="nil"/>
              <w:bottom w:val="single" w:sz="4" w:space="0" w:color="9BC2E6"/>
              <w:right w:val="nil"/>
            </w:tcBorders>
            <w:shd w:val="clear" w:color="DDEBF7" w:fill="DDEBF7"/>
            <w:noWrap/>
            <w:vAlign w:val="bottom"/>
            <w:hideMark/>
          </w:tcPr>
          <w:p w14:paraId="41A4A827"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64D3BEBA"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2A48C84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22%</w:t>
            </w:r>
          </w:p>
        </w:tc>
      </w:tr>
      <w:tr w:rsidR="00430858" w:rsidRPr="00CE65BC" w14:paraId="4E6D2C1F"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6F0F2A69"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Sports Medicine</w:t>
            </w:r>
          </w:p>
        </w:tc>
        <w:tc>
          <w:tcPr>
            <w:tcW w:w="1080" w:type="dxa"/>
            <w:tcBorders>
              <w:top w:val="single" w:sz="4" w:space="0" w:color="9BC2E6"/>
              <w:left w:val="nil"/>
              <w:bottom w:val="single" w:sz="4" w:space="0" w:color="9BC2E6"/>
              <w:right w:val="nil"/>
            </w:tcBorders>
            <w:shd w:val="clear" w:color="auto" w:fill="auto"/>
            <w:noWrap/>
            <w:vAlign w:val="bottom"/>
            <w:hideMark/>
          </w:tcPr>
          <w:p w14:paraId="33DAF894"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727F181C"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80%</w:t>
            </w:r>
          </w:p>
        </w:tc>
        <w:tc>
          <w:tcPr>
            <w:tcW w:w="1099" w:type="dxa"/>
            <w:tcBorders>
              <w:top w:val="single" w:sz="4" w:space="0" w:color="9BC2E6"/>
              <w:left w:val="nil"/>
              <w:bottom w:val="single" w:sz="4" w:space="0" w:color="9BC2E6"/>
              <w:right w:val="nil"/>
            </w:tcBorders>
            <w:shd w:val="clear" w:color="auto" w:fill="auto"/>
            <w:noWrap/>
            <w:vAlign w:val="bottom"/>
            <w:hideMark/>
          </w:tcPr>
          <w:p w14:paraId="10CCDBEB"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1E1D6FA9"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6A515D17"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10%</w:t>
            </w:r>
          </w:p>
        </w:tc>
      </w:tr>
      <w:tr w:rsidR="00430858" w:rsidRPr="00CE65BC" w14:paraId="462A0AFA"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4D428943"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Surgical Oncology</w:t>
            </w:r>
          </w:p>
        </w:tc>
        <w:tc>
          <w:tcPr>
            <w:tcW w:w="1080" w:type="dxa"/>
            <w:tcBorders>
              <w:top w:val="single" w:sz="4" w:space="0" w:color="9BC2E6"/>
              <w:left w:val="nil"/>
              <w:bottom w:val="single" w:sz="4" w:space="0" w:color="9BC2E6"/>
              <w:right w:val="nil"/>
            </w:tcBorders>
            <w:shd w:val="clear" w:color="DDEBF7" w:fill="DDEBF7"/>
            <w:noWrap/>
            <w:vAlign w:val="bottom"/>
            <w:hideMark/>
          </w:tcPr>
          <w:p w14:paraId="0C98ADAE"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584B939F"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27%</w:t>
            </w:r>
          </w:p>
        </w:tc>
        <w:tc>
          <w:tcPr>
            <w:tcW w:w="1099" w:type="dxa"/>
            <w:tcBorders>
              <w:top w:val="single" w:sz="4" w:space="0" w:color="9BC2E6"/>
              <w:left w:val="nil"/>
              <w:bottom w:val="single" w:sz="4" w:space="0" w:color="9BC2E6"/>
              <w:right w:val="nil"/>
            </w:tcBorders>
            <w:shd w:val="clear" w:color="DDEBF7" w:fill="DDEBF7"/>
            <w:noWrap/>
            <w:vAlign w:val="bottom"/>
            <w:hideMark/>
          </w:tcPr>
          <w:p w14:paraId="666B296E"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382145AA"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6F7A6964"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68%</w:t>
            </w:r>
          </w:p>
        </w:tc>
      </w:tr>
      <w:tr w:rsidR="00430858" w:rsidRPr="00CE65BC" w14:paraId="5C791405"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55F3F727"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Thoracic Surgery</w:t>
            </w:r>
          </w:p>
        </w:tc>
        <w:tc>
          <w:tcPr>
            <w:tcW w:w="1080" w:type="dxa"/>
            <w:tcBorders>
              <w:top w:val="single" w:sz="4" w:space="0" w:color="9BC2E6"/>
              <w:left w:val="nil"/>
              <w:bottom w:val="single" w:sz="4" w:space="0" w:color="9BC2E6"/>
              <w:right w:val="nil"/>
            </w:tcBorders>
            <w:shd w:val="clear" w:color="auto" w:fill="auto"/>
            <w:noWrap/>
            <w:vAlign w:val="bottom"/>
            <w:hideMark/>
          </w:tcPr>
          <w:p w14:paraId="0B5D874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1E1CAA02"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18%</w:t>
            </w:r>
          </w:p>
        </w:tc>
        <w:tc>
          <w:tcPr>
            <w:tcW w:w="1099" w:type="dxa"/>
            <w:tcBorders>
              <w:top w:val="single" w:sz="4" w:space="0" w:color="9BC2E6"/>
              <w:left w:val="nil"/>
              <w:bottom w:val="single" w:sz="4" w:space="0" w:color="9BC2E6"/>
              <w:right w:val="nil"/>
            </w:tcBorders>
            <w:shd w:val="clear" w:color="auto" w:fill="auto"/>
            <w:noWrap/>
            <w:vAlign w:val="bottom"/>
            <w:hideMark/>
          </w:tcPr>
          <w:p w14:paraId="4CB2CD11"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0271E3D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31%</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663D65D9"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51%</w:t>
            </w:r>
          </w:p>
        </w:tc>
      </w:tr>
      <w:tr w:rsidR="00430858" w:rsidRPr="00CE65BC" w14:paraId="49242779"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2C01DAA9"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Unknown Physician Specialty Code</w:t>
            </w:r>
          </w:p>
        </w:tc>
        <w:tc>
          <w:tcPr>
            <w:tcW w:w="1080" w:type="dxa"/>
            <w:tcBorders>
              <w:top w:val="single" w:sz="4" w:space="0" w:color="9BC2E6"/>
              <w:left w:val="nil"/>
              <w:bottom w:val="single" w:sz="4" w:space="0" w:color="9BC2E6"/>
              <w:right w:val="nil"/>
            </w:tcBorders>
            <w:shd w:val="clear" w:color="DDEBF7" w:fill="DDEBF7"/>
            <w:noWrap/>
            <w:vAlign w:val="bottom"/>
            <w:hideMark/>
          </w:tcPr>
          <w:p w14:paraId="5E2E4CE0"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w:t>
            </w:r>
          </w:p>
        </w:tc>
        <w:tc>
          <w:tcPr>
            <w:tcW w:w="1094" w:type="dxa"/>
            <w:tcBorders>
              <w:top w:val="single" w:sz="4" w:space="0" w:color="9BC2E6"/>
              <w:left w:val="nil"/>
              <w:bottom w:val="single" w:sz="4" w:space="0" w:color="9BC2E6"/>
              <w:right w:val="nil"/>
            </w:tcBorders>
            <w:shd w:val="clear" w:color="DDEBF7" w:fill="DDEBF7"/>
            <w:noWrap/>
            <w:vAlign w:val="bottom"/>
            <w:hideMark/>
          </w:tcPr>
          <w:p w14:paraId="31481228"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51%</w:t>
            </w:r>
          </w:p>
        </w:tc>
        <w:tc>
          <w:tcPr>
            <w:tcW w:w="1099" w:type="dxa"/>
            <w:tcBorders>
              <w:top w:val="single" w:sz="4" w:space="0" w:color="9BC2E6"/>
              <w:left w:val="nil"/>
              <w:bottom w:val="single" w:sz="4" w:space="0" w:color="9BC2E6"/>
              <w:right w:val="nil"/>
            </w:tcBorders>
            <w:shd w:val="clear" w:color="DDEBF7" w:fill="DDEBF7"/>
            <w:noWrap/>
            <w:vAlign w:val="bottom"/>
            <w:hideMark/>
          </w:tcPr>
          <w:p w14:paraId="34ED47C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1%</w:t>
            </w:r>
          </w:p>
        </w:tc>
        <w:tc>
          <w:tcPr>
            <w:tcW w:w="1227" w:type="dxa"/>
            <w:tcBorders>
              <w:top w:val="single" w:sz="4" w:space="0" w:color="9BC2E6"/>
              <w:left w:val="nil"/>
              <w:bottom w:val="single" w:sz="4" w:space="0" w:color="9BC2E6"/>
              <w:right w:val="nil"/>
            </w:tcBorders>
            <w:shd w:val="clear" w:color="DDEBF7" w:fill="DDEBF7"/>
            <w:noWrap/>
            <w:vAlign w:val="bottom"/>
            <w:hideMark/>
          </w:tcPr>
          <w:p w14:paraId="0DE73619"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7A131546"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44%</w:t>
            </w:r>
          </w:p>
        </w:tc>
      </w:tr>
      <w:tr w:rsidR="00430858" w:rsidRPr="00CE65BC" w14:paraId="56A923C6"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0B0B2F57"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Unknown Supplier/Provider</w:t>
            </w:r>
          </w:p>
        </w:tc>
        <w:tc>
          <w:tcPr>
            <w:tcW w:w="1080" w:type="dxa"/>
            <w:tcBorders>
              <w:top w:val="single" w:sz="4" w:space="0" w:color="9BC2E6"/>
              <w:left w:val="nil"/>
              <w:bottom w:val="single" w:sz="4" w:space="0" w:color="9BC2E6"/>
              <w:right w:val="nil"/>
            </w:tcBorders>
            <w:shd w:val="clear" w:color="auto" w:fill="auto"/>
            <w:noWrap/>
            <w:vAlign w:val="bottom"/>
            <w:hideMark/>
          </w:tcPr>
          <w:p w14:paraId="4723E30A"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46C9C695"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56%</w:t>
            </w:r>
          </w:p>
        </w:tc>
        <w:tc>
          <w:tcPr>
            <w:tcW w:w="1099" w:type="dxa"/>
            <w:tcBorders>
              <w:top w:val="single" w:sz="4" w:space="0" w:color="9BC2E6"/>
              <w:left w:val="nil"/>
              <w:bottom w:val="single" w:sz="4" w:space="0" w:color="9BC2E6"/>
              <w:right w:val="nil"/>
            </w:tcBorders>
            <w:shd w:val="clear" w:color="auto" w:fill="auto"/>
            <w:noWrap/>
            <w:vAlign w:val="bottom"/>
            <w:hideMark/>
          </w:tcPr>
          <w:p w14:paraId="45D414B3"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742AF74F"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2F5E7B33"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44%</w:t>
            </w:r>
          </w:p>
        </w:tc>
      </w:tr>
      <w:tr w:rsidR="00430858" w:rsidRPr="00CE65BC" w14:paraId="5FFA71F5"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DDEBF7" w:fill="DDEBF7"/>
            <w:noWrap/>
            <w:vAlign w:val="bottom"/>
            <w:hideMark/>
          </w:tcPr>
          <w:p w14:paraId="31CE5160"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Urology</w:t>
            </w:r>
          </w:p>
        </w:tc>
        <w:tc>
          <w:tcPr>
            <w:tcW w:w="1080" w:type="dxa"/>
            <w:tcBorders>
              <w:top w:val="single" w:sz="4" w:space="0" w:color="9BC2E6"/>
              <w:left w:val="nil"/>
              <w:bottom w:val="single" w:sz="4" w:space="0" w:color="9BC2E6"/>
              <w:right w:val="nil"/>
            </w:tcBorders>
            <w:shd w:val="clear" w:color="DDEBF7" w:fill="DDEBF7"/>
            <w:noWrap/>
            <w:vAlign w:val="bottom"/>
            <w:hideMark/>
          </w:tcPr>
          <w:p w14:paraId="53149FAC"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DDEBF7" w:fill="DDEBF7"/>
            <w:noWrap/>
            <w:vAlign w:val="bottom"/>
            <w:hideMark/>
          </w:tcPr>
          <w:p w14:paraId="593E747B"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47%</w:t>
            </w:r>
          </w:p>
        </w:tc>
        <w:tc>
          <w:tcPr>
            <w:tcW w:w="1099" w:type="dxa"/>
            <w:tcBorders>
              <w:top w:val="single" w:sz="4" w:space="0" w:color="9BC2E6"/>
              <w:left w:val="nil"/>
              <w:bottom w:val="single" w:sz="4" w:space="0" w:color="9BC2E6"/>
              <w:right w:val="nil"/>
            </w:tcBorders>
            <w:shd w:val="clear" w:color="DDEBF7" w:fill="DDEBF7"/>
            <w:noWrap/>
            <w:vAlign w:val="bottom"/>
            <w:hideMark/>
          </w:tcPr>
          <w:p w14:paraId="4C077B35"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DDEBF7" w:fill="DDEBF7"/>
            <w:noWrap/>
            <w:vAlign w:val="bottom"/>
            <w:hideMark/>
          </w:tcPr>
          <w:p w14:paraId="560E8901"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3%</w:t>
            </w:r>
          </w:p>
        </w:tc>
        <w:tc>
          <w:tcPr>
            <w:tcW w:w="990" w:type="dxa"/>
            <w:tcBorders>
              <w:top w:val="single" w:sz="4" w:space="0" w:color="9BC2E6"/>
              <w:left w:val="nil"/>
              <w:bottom w:val="single" w:sz="4" w:space="0" w:color="9BC2E6"/>
              <w:right w:val="single" w:sz="4" w:space="0" w:color="9BC2E6"/>
            </w:tcBorders>
            <w:shd w:val="clear" w:color="DDEBF7" w:fill="DDEBF7"/>
            <w:noWrap/>
            <w:vAlign w:val="bottom"/>
            <w:hideMark/>
          </w:tcPr>
          <w:p w14:paraId="06AAC2A9"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50%</w:t>
            </w:r>
          </w:p>
        </w:tc>
      </w:tr>
      <w:tr w:rsidR="00430858" w:rsidRPr="00CE65BC" w14:paraId="57DE7534" w14:textId="77777777" w:rsidTr="00430858">
        <w:trPr>
          <w:trHeight w:val="320"/>
          <w:jc w:val="center"/>
        </w:trPr>
        <w:tc>
          <w:tcPr>
            <w:tcW w:w="3505" w:type="dxa"/>
            <w:tcBorders>
              <w:top w:val="single" w:sz="4" w:space="0" w:color="9BC2E6"/>
              <w:left w:val="single" w:sz="4" w:space="0" w:color="9BC2E6"/>
              <w:bottom w:val="single" w:sz="4" w:space="0" w:color="9BC2E6"/>
              <w:right w:val="nil"/>
            </w:tcBorders>
            <w:shd w:val="clear" w:color="auto" w:fill="auto"/>
            <w:noWrap/>
            <w:vAlign w:val="bottom"/>
            <w:hideMark/>
          </w:tcPr>
          <w:p w14:paraId="25F2B66C" w14:textId="77777777" w:rsidR="00CE65BC" w:rsidRPr="00CE65BC" w:rsidRDefault="00CE65BC" w:rsidP="00CE65BC">
            <w:pP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Vascular Surgery</w:t>
            </w:r>
          </w:p>
        </w:tc>
        <w:tc>
          <w:tcPr>
            <w:tcW w:w="1080" w:type="dxa"/>
            <w:tcBorders>
              <w:top w:val="single" w:sz="4" w:space="0" w:color="9BC2E6"/>
              <w:left w:val="nil"/>
              <w:bottom w:val="single" w:sz="4" w:space="0" w:color="9BC2E6"/>
              <w:right w:val="nil"/>
            </w:tcBorders>
            <w:shd w:val="clear" w:color="auto" w:fill="auto"/>
            <w:noWrap/>
            <w:vAlign w:val="bottom"/>
            <w:hideMark/>
          </w:tcPr>
          <w:p w14:paraId="6B4D0EB8"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094" w:type="dxa"/>
            <w:tcBorders>
              <w:top w:val="single" w:sz="4" w:space="0" w:color="9BC2E6"/>
              <w:left w:val="nil"/>
              <w:bottom w:val="single" w:sz="4" w:space="0" w:color="9BC2E6"/>
              <w:right w:val="nil"/>
            </w:tcBorders>
            <w:shd w:val="clear" w:color="auto" w:fill="auto"/>
            <w:noWrap/>
            <w:vAlign w:val="bottom"/>
            <w:hideMark/>
          </w:tcPr>
          <w:p w14:paraId="063A9F9C"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24%</w:t>
            </w:r>
          </w:p>
        </w:tc>
        <w:tc>
          <w:tcPr>
            <w:tcW w:w="1099" w:type="dxa"/>
            <w:tcBorders>
              <w:top w:val="single" w:sz="4" w:space="0" w:color="9BC2E6"/>
              <w:left w:val="nil"/>
              <w:bottom w:val="single" w:sz="4" w:space="0" w:color="9BC2E6"/>
              <w:right w:val="nil"/>
            </w:tcBorders>
            <w:shd w:val="clear" w:color="auto" w:fill="auto"/>
            <w:noWrap/>
            <w:vAlign w:val="bottom"/>
            <w:hideMark/>
          </w:tcPr>
          <w:p w14:paraId="1209D368" w14:textId="77777777" w:rsidR="00CE65BC" w:rsidRPr="00CE65BC" w:rsidRDefault="00CE65BC" w:rsidP="00CE65BC">
            <w:pPr>
              <w:jc w:val="center"/>
              <w:rPr>
                <w:rFonts w:ascii="Calibri" w:eastAsia="Times New Roman" w:hAnsi="Calibri" w:cs="Times New Roman"/>
                <w:color w:val="000000"/>
                <w:sz w:val="20"/>
                <w:szCs w:val="20"/>
              </w:rPr>
            </w:pPr>
            <w:r w:rsidRPr="00CE65BC">
              <w:rPr>
                <w:rFonts w:ascii="Calibri" w:eastAsia="Times New Roman" w:hAnsi="Calibri" w:cs="Times New Roman"/>
                <w:color w:val="000000"/>
                <w:sz w:val="20"/>
                <w:szCs w:val="20"/>
              </w:rPr>
              <w:t>0%</w:t>
            </w:r>
          </w:p>
        </w:tc>
        <w:tc>
          <w:tcPr>
            <w:tcW w:w="1227" w:type="dxa"/>
            <w:tcBorders>
              <w:top w:val="single" w:sz="4" w:space="0" w:color="9BC2E6"/>
              <w:left w:val="nil"/>
              <w:bottom w:val="single" w:sz="4" w:space="0" w:color="9BC2E6"/>
              <w:right w:val="nil"/>
            </w:tcBorders>
            <w:shd w:val="clear" w:color="auto" w:fill="auto"/>
            <w:noWrap/>
            <w:vAlign w:val="bottom"/>
            <w:hideMark/>
          </w:tcPr>
          <w:p w14:paraId="1DFFE4F2"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9%</w:t>
            </w:r>
          </w:p>
        </w:tc>
        <w:tc>
          <w:tcPr>
            <w:tcW w:w="990" w:type="dxa"/>
            <w:tcBorders>
              <w:top w:val="single" w:sz="4" w:space="0" w:color="9BC2E6"/>
              <w:left w:val="nil"/>
              <w:bottom w:val="single" w:sz="4" w:space="0" w:color="9BC2E6"/>
              <w:right w:val="single" w:sz="4" w:space="0" w:color="9BC2E6"/>
            </w:tcBorders>
            <w:shd w:val="clear" w:color="auto" w:fill="auto"/>
            <w:noWrap/>
            <w:vAlign w:val="bottom"/>
            <w:hideMark/>
          </w:tcPr>
          <w:p w14:paraId="7CFED92C" w14:textId="77777777" w:rsidR="00CE65BC" w:rsidRPr="00CE65BC" w:rsidRDefault="00CE65BC" w:rsidP="00CE65BC">
            <w:pPr>
              <w:jc w:val="center"/>
              <w:rPr>
                <w:rFonts w:ascii="Calibri" w:eastAsia="Times New Roman" w:hAnsi="Calibri" w:cs="Times New Roman"/>
                <w:b/>
                <w:bCs/>
                <w:color w:val="000000"/>
                <w:sz w:val="20"/>
                <w:szCs w:val="20"/>
              </w:rPr>
            </w:pPr>
            <w:r w:rsidRPr="00CE65BC">
              <w:rPr>
                <w:rFonts w:ascii="Calibri" w:eastAsia="Times New Roman" w:hAnsi="Calibri" w:cs="Times New Roman"/>
                <w:b/>
                <w:bCs/>
                <w:color w:val="000000"/>
                <w:sz w:val="20"/>
                <w:szCs w:val="20"/>
              </w:rPr>
              <w:t>67%</w:t>
            </w:r>
          </w:p>
        </w:tc>
      </w:tr>
    </w:tbl>
    <w:p w14:paraId="0F73A761" w14:textId="77777777" w:rsidR="00F47F5A" w:rsidRPr="00F47F5A" w:rsidRDefault="00F47F5A" w:rsidP="00653F8A">
      <w:pPr>
        <w:ind w:firstLine="720"/>
      </w:pPr>
    </w:p>
    <w:sectPr w:rsidR="00F47F5A" w:rsidRPr="00F47F5A" w:rsidSect="00811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91856"/>
    <w:multiLevelType w:val="hybridMultilevel"/>
    <w:tmpl w:val="F4E69FCE"/>
    <w:lvl w:ilvl="0" w:tplc="D332D7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577E8A"/>
    <w:multiLevelType w:val="hybridMultilevel"/>
    <w:tmpl w:val="881E7E54"/>
    <w:lvl w:ilvl="0" w:tplc="D332D7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FB0"/>
    <w:rsid w:val="000B091B"/>
    <w:rsid w:val="000E3CFF"/>
    <w:rsid w:val="00153406"/>
    <w:rsid w:val="001C5A5C"/>
    <w:rsid w:val="00236AD8"/>
    <w:rsid w:val="00304345"/>
    <w:rsid w:val="003347C6"/>
    <w:rsid w:val="00377A88"/>
    <w:rsid w:val="00380082"/>
    <w:rsid w:val="003D6C66"/>
    <w:rsid w:val="0042326D"/>
    <w:rsid w:val="00430858"/>
    <w:rsid w:val="00487BD1"/>
    <w:rsid w:val="00534B39"/>
    <w:rsid w:val="00572A25"/>
    <w:rsid w:val="005C1B19"/>
    <w:rsid w:val="00652A24"/>
    <w:rsid w:val="00653F8A"/>
    <w:rsid w:val="0068651C"/>
    <w:rsid w:val="006B5909"/>
    <w:rsid w:val="006E2274"/>
    <w:rsid w:val="0075275D"/>
    <w:rsid w:val="00761A21"/>
    <w:rsid w:val="00775533"/>
    <w:rsid w:val="007D26DE"/>
    <w:rsid w:val="00811411"/>
    <w:rsid w:val="00881BF9"/>
    <w:rsid w:val="00891882"/>
    <w:rsid w:val="008D5063"/>
    <w:rsid w:val="009418D5"/>
    <w:rsid w:val="00955332"/>
    <w:rsid w:val="009925F9"/>
    <w:rsid w:val="009A6B00"/>
    <w:rsid w:val="009C6E23"/>
    <w:rsid w:val="00A00521"/>
    <w:rsid w:val="00A45BEF"/>
    <w:rsid w:val="00A776ED"/>
    <w:rsid w:val="00A96FB0"/>
    <w:rsid w:val="00AA5097"/>
    <w:rsid w:val="00AE52B9"/>
    <w:rsid w:val="00AE6014"/>
    <w:rsid w:val="00B1535C"/>
    <w:rsid w:val="00B55BF0"/>
    <w:rsid w:val="00C641E6"/>
    <w:rsid w:val="00C77418"/>
    <w:rsid w:val="00CA2B72"/>
    <w:rsid w:val="00CE65BC"/>
    <w:rsid w:val="00CF5FFE"/>
    <w:rsid w:val="00D118F5"/>
    <w:rsid w:val="00D662FF"/>
    <w:rsid w:val="00E653CA"/>
    <w:rsid w:val="00E80DDF"/>
    <w:rsid w:val="00EB6A25"/>
    <w:rsid w:val="00F016A0"/>
    <w:rsid w:val="00F47F5A"/>
    <w:rsid w:val="00F74A19"/>
    <w:rsid w:val="00FA3CAF"/>
    <w:rsid w:val="00FF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B905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B19"/>
    <w:pPr>
      <w:ind w:left="720"/>
      <w:contextualSpacing/>
    </w:pPr>
  </w:style>
  <w:style w:type="table" w:styleId="TableGrid">
    <w:name w:val="Table Grid"/>
    <w:basedOn w:val="TableNormal"/>
    <w:uiPriority w:val="39"/>
    <w:rsid w:val="006865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22258">
      <w:bodyDiv w:val="1"/>
      <w:marLeft w:val="0"/>
      <w:marRight w:val="0"/>
      <w:marTop w:val="0"/>
      <w:marBottom w:val="0"/>
      <w:divBdr>
        <w:top w:val="none" w:sz="0" w:space="0" w:color="auto"/>
        <w:left w:val="none" w:sz="0" w:space="0" w:color="auto"/>
        <w:bottom w:val="none" w:sz="0" w:space="0" w:color="auto"/>
        <w:right w:val="none" w:sz="0" w:space="0" w:color="auto"/>
      </w:divBdr>
      <w:divsChild>
        <w:div w:id="535973695">
          <w:marLeft w:val="0"/>
          <w:marRight w:val="0"/>
          <w:marTop w:val="0"/>
          <w:marBottom w:val="0"/>
          <w:divBdr>
            <w:top w:val="none" w:sz="0" w:space="0" w:color="auto"/>
            <w:left w:val="none" w:sz="0" w:space="0" w:color="auto"/>
            <w:bottom w:val="none" w:sz="0" w:space="0" w:color="auto"/>
            <w:right w:val="none" w:sz="0" w:space="0" w:color="auto"/>
          </w:divBdr>
        </w:div>
        <w:div w:id="1306857104">
          <w:marLeft w:val="0"/>
          <w:marRight w:val="0"/>
          <w:marTop w:val="0"/>
          <w:marBottom w:val="0"/>
          <w:divBdr>
            <w:top w:val="none" w:sz="0" w:space="0" w:color="auto"/>
            <w:left w:val="none" w:sz="0" w:space="0" w:color="auto"/>
            <w:bottom w:val="none" w:sz="0" w:space="0" w:color="auto"/>
            <w:right w:val="none" w:sz="0" w:space="0" w:color="auto"/>
          </w:divBdr>
        </w:div>
        <w:div w:id="1110779148">
          <w:marLeft w:val="0"/>
          <w:marRight w:val="0"/>
          <w:marTop w:val="0"/>
          <w:marBottom w:val="0"/>
          <w:divBdr>
            <w:top w:val="none" w:sz="0" w:space="0" w:color="auto"/>
            <w:left w:val="none" w:sz="0" w:space="0" w:color="auto"/>
            <w:bottom w:val="none" w:sz="0" w:space="0" w:color="auto"/>
            <w:right w:val="none" w:sz="0" w:space="0" w:color="auto"/>
          </w:divBdr>
        </w:div>
        <w:div w:id="1215506918">
          <w:marLeft w:val="0"/>
          <w:marRight w:val="0"/>
          <w:marTop w:val="0"/>
          <w:marBottom w:val="0"/>
          <w:divBdr>
            <w:top w:val="none" w:sz="0" w:space="0" w:color="auto"/>
            <w:left w:val="none" w:sz="0" w:space="0" w:color="auto"/>
            <w:bottom w:val="none" w:sz="0" w:space="0" w:color="auto"/>
            <w:right w:val="none" w:sz="0" w:space="0" w:color="auto"/>
          </w:divBdr>
        </w:div>
        <w:div w:id="1743990371">
          <w:marLeft w:val="0"/>
          <w:marRight w:val="0"/>
          <w:marTop w:val="0"/>
          <w:marBottom w:val="0"/>
          <w:divBdr>
            <w:top w:val="none" w:sz="0" w:space="0" w:color="auto"/>
            <w:left w:val="none" w:sz="0" w:space="0" w:color="auto"/>
            <w:bottom w:val="none" w:sz="0" w:space="0" w:color="auto"/>
            <w:right w:val="none" w:sz="0" w:space="0" w:color="auto"/>
          </w:divBdr>
        </w:div>
        <w:div w:id="564490825">
          <w:marLeft w:val="0"/>
          <w:marRight w:val="0"/>
          <w:marTop w:val="0"/>
          <w:marBottom w:val="0"/>
          <w:divBdr>
            <w:top w:val="none" w:sz="0" w:space="0" w:color="auto"/>
            <w:left w:val="none" w:sz="0" w:space="0" w:color="auto"/>
            <w:bottom w:val="none" w:sz="0" w:space="0" w:color="auto"/>
            <w:right w:val="none" w:sz="0" w:space="0" w:color="auto"/>
          </w:divBdr>
        </w:div>
        <w:div w:id="84694203">
          <w:marLeft w:val="0"/>
          <w:marRight w:val="0"/>
          <w:marTop w:val="0"/>
          <w:marBottom w:val="0"/>
          <w:divBdr>
            <w:top w:val="none" w:sz="0" w:space="0" w:color="auto"/>
            <w:left w:val="none" w:sz="0" w:space="0" w:color="auto"/>
            <w:bottom w:val="none" w:sz="0" w:space="0" w:color="auto"/>
            <w:right w:val="none" w:sz="0" w:space="0" w:color="auto"/>
          </w:divBdr>
        </w:div>
        <w:div w:id="424543172">
          <w:marLeft w:val="0"/>
          <w:marRight w:val="0"/>
          <w:marTop w:val="0"/>
          <w:marBottom w:val="0"/>
          <w:divBdr>
            <w:top w:val="none" w:sz="0" w:space="0" w:color="auto"/>
            <w:left w:val="none" w:sz="0" w:space="0" w:color="auto"/>
            <w:bottom w:val="none" w:sz="0" w:space="0" w:color="auto"/>
            <w:right w:val="none" w:sz="0" w:space="0" w:color="auto"/>
          </w:divBdr>
        </w:div>
        <w:div w:id="46271239">
          <w:marLeft w:val="0"/>
          <w:marRight w:val="0"/>
          <w:marTop w:val="0"/>
          <w:marBottom w:val="0"/>
          <w:divBdr>
            <w:top w:val="none" w:sz="0" w:space="0" w:color="auto"/>
            <w:left w:val="none" w:sz="0" w:space="0" w:color="auto"/>
            <w:bottom w:val="none" w:sz="0" w:space="0" w:color="auto"/>
            <w:right w:val="none" w:sz="0" w:space="0" w:color="auto"/>
          </w:divBdr>
        </w:div>
        <w:div w:id="524755538">
          <w:marLeft w:val="0"/>
          <w:marRight w:val="0"/>
          <w:marTop w:val="0"/>
          <w:marBottom w:val="0"/>
          <w:divBdr>
            <w:top w:val="none" w:sz="0" w:space="0" w:color="auto"/>
            <w:left w:val="none" w:sz="0" w:space="0" w:color="auto"/>
            <w:bottom w:val="none" w:sz="0" w:space="0" w:color="auto"/>
            <w:right w:val="none" w:sz="0" w:space="0" w:color="auto"/>
          </w:divBdr>
        </w:div>
        <w:div w:id="671875529">
          <w:marLeft w:val="0"/>
          <w:marRight w:val="0"/>
          <w:marTop w:val="0"/>
          <w:marBottom w:val="0"/>
          <w:divBdr>
            <w:top w:val="none" w:sz="0" w:space="0" w:color="auto"/>
            <w:left w:val="none" w:sz="0" w:space="0" w:color="auto"/>
            <w:bottom w:val="none" w:sz="0" w:space="0" w:color="auto"/>
            <w:right w:val="none" w:sz="0" w:space="0" w:color="auto"/>
          </w:divBdr>
        </w:div>
        <w:div w:id="1991590159">
          <w:marLeft w:val="0"/>
          <w:marRight w:val="0"/>
          <w:marTop w:val="0"/>
          <w:marBottom w:val="0"/>
          <w:divBdr>
            <w:top w:val="none" w:sz="0" w:space="0" w:color="auto"/>
            <w:left w:val="none" w:sz="0" w:space="0" w:color="auto"/>
            <w:bottom w:val="none" w:sz="0" w:space="0" w:color="auto"/>
            <w:right w:val="none" w:sz="0" w:space="0" w:color="auto"/>
          </w:divBdr>
        </w:div>
        <w:div w:id="2075930036">
          <w:marLeft w:val="0"/>
          <w:marRight w:val="0"/>
          <w:marTop w:val="0"/>
          <w:marBottom w:val="0"/>
          <w:divBdr>
            <w:top w:val="none" w:sz="0" w:space="0" w:color="auto"/>
            <w:left w:val="none" w:sz="0" w:space="0" w:color="auto"/>
            <w:bottom w:val="none" w:sz="0" w:space="0" w:color="auto"/>
            <w:right w:val="none" w:sz="0" w:space="0" w:color="auto"/>
          </w:divBdr>
        </w:div>
        <w:div w:id="1767532196">
          <w:marLeft w:val="0"/>
          <w:marRight w:val="0"/>
          <w:marTop w:val="0"/>
          <w:marBottom w:val="0"/>
          <w:divBdr>
            <w:top w:val="none" w:sz="0" w:space="0" w:color="auto"/>
            <w:left w:val="none" w:sz="0" w:space="0" w:color="auto"/>
            <w:bottom w:val="none" w:sz="0" w:space="0" w:color="auto"/>
            <w:right w:val="none" w:sz="0" w:space="0" w:color="auto"/>
          </w:divBdr>
        </w:div>
        <w:div w:id="1239244456">
          <w:marLeft w:val="0"/>
          <w:marRight w:val="0"/>
          <w:marTop w:val="0"/>
          <w:marBottom w:val="0"/>
          <w:divBdr>
            <w:top w:val="none" w:sz="0" w:space="0" w:color="auto"/>
            <w:left w:val="none" w:sz="0" w:space="0" w:color="auto"/>
            <w:bottom w:val="none" w:sz="0" w:space="0" w:color="auto"/>
            <w:right w:val="none" w:sz="0" w:space="0" w:color="auto"/>
          </w:divBdr>
        </w:div>
        <w:div w:id="173419778">
          <w:marLeft w:val="0"/>
          <w:marRight w:val="0"/>
          <w:marTop w:val="0"/>
          <w:marBottom w:val="0"/>
          <w:divBdr>
            <w:top w:val="none" w:sz="0" w:space="0" w:color="auto"/>
            <w:left w:val="none" w:sz="0" w:space="0" w:color="auto"/>
            <w:bottom w:val="none" w:sz="0" w:space="0" w:color="auto"/>
            <w:right w:val="none" w:sz="0" w:space="0" w:color="auto"/>
          </w:divBdr>
        </w:div>
        <w:div w:id="1033118315">
          <w:marLeft w:val="0"/>
          <w:marRight w:val="0"/>
          <w:marTop w:val="0"/>
          <w:marBottom w:val="0"/>
          <w:divBdr>
            <w:top w:val="none" w:sz="0" w:space="0" w:color="auto"/>
            <w:left w:val="none" w:sz="0" w:space="0" w:color="auto"/>
            <w:bottom w:val="none" w:sz="0" w:space="0" w:color="auto"/>
            <w:right w:val="none" w:sz="0" w:space="0" w:color="auto"/>
          </w:divBdr>
        </w:div>
        <w:div w:id="1962226124">
          <w:marLeft w:val="0"/>
          <w:marRight w:val="0"/>
          <w:marTop w:val="0"/>
          <w:marBottom w:val="0"/>
          <w:divBdr>
            <w:top w:val="none" w:sz="0" w:space="0" w:color="auto"/>
            <w:left w:val="none" w:sz="0" w:space="0" w:color="auto"/>
            <w:bottom w:val="none" w:sz="0" w:space="0" w:color="auto"/>
            <w:right w:val="none" w:sz="0" w:space="0" w:color="auto"/>
          </w:divBdr>
        </w:div>
        <w:div w:id="1781947964">
          <w:marLeft w:val="0"/>
          <w:marRight w:val="0"/>
          <w:marTop w:val="0"/>
          <w:marBottom w:val="0"/>
          <w:divBdr>
            <w:top w:val="none" w:sz="0" w:space="0" w:color="auto"/>
            <w:left w:val="none" w:sz="0" w:space="0" w:color="auto"/>
            <w:bottom w:val="none" w:sz="0" w:space="0" w:color="auto"/>
            <w:right w:val="none" w:sz="0" w:space="0" w:color="auto"/>
          </w:divBdr>
        </w:div>
        <w:div w:id="1042557620">
          <w:marLeft w:val="0"/>
          <w:marRight w:val="0"/>
          <w:marTop w:val="0"/>
          <w:marBottom w:val="0"/>
          <w:divBdr>
            <w:top w:val="none" w:sz="0" w:space="0" w:color="auto"/>
            <w:left w:val="none" w:sz="0" w:space="0" w:color="auto"/>
            <w:bottom w:val="none" w:sz="0" w:space="0" w:color="auto"/>
            <w:right w:val="none" w:sz="0" w:space="0" w:color="auto"/>
          </w:divBdr>
        </w:div>
        <w:div w:id="1529027062">
          <w:marLeft w:val="0"/>
          <w:marRight w:val="0"/>
          <w:marTop w:val="0"/>
          <w:marBottom w:val="0"/>
          <w:divBdr>
            <w:top w:val="none" w:sz="0" w:space="0" w:color="auto"/>
            <w:left w:val="none" w:sz="0" w:space="0" w:color="auto"/>
            <w:bottom w:val="none" w:sz="0" w:space="0" w:color="auto"/>
            <w:right w:val="none" w:sz="0" w:space="0" w:color="auto"/>
          </w:divBdr>
        </w:div>
        <w:div w:id="1891922151">
          <w:marLeft w:val="0"/>
          <w:marRight w:val="0"/>
          <w:marTop w:val="0"/>
          <w:marBottom w:val="0"/>
          <w:divBdr>
            <w:top w:val="none" w:sz="0" w:space="0" w:color="auto"/>
            <w:left w:val="none" w:sz="0" w:space="0" w:color="auto"/>
            <w:bottom w:val="none" w:sz="0" w:space="0" w:color="auto"/>
            <w:right w:val="none" w:sz="0" w:space="0" w:color="auto"/>
          </w:divBdr>
        </w:div>
        <w:div w:id="166988218">
          <w:marLeft w:val="0"/>
          <w:marRight w:val="0"/>
          <w:marTop w:val="0"/>
          <w:marBottom w:val="0"/>
          <w:divBdr>
            <w:top w:val="none" w:sz="0" w:space="0" w:color="auto"/>
            <w:left w:val="none" w:sz="0" w:space="0" w:color="auto"/>
            <w:bottom w:val="none" w:sz="0" w:space="0" w:color="auto"/>
            <w:right w:val="none" w:sz="0" w:space="0" w:color="auto"/>
          </w:divBdr>
        </w:div>
        <w:div w:id="541210319">
          <w:marLeft w:val="0"/>
          <w:marRight w:val="0"/>
          <w:marTop w:val="0"/>
          <w:marBottom w:val="0"/>
          <w:divBdr>
            <w:top w:val="none" w:sz="0" w:space="0" w:color="auto"/>
            <w:left w:val="none" w:sz="0" w:space="0" w:color="auto"/>
            <w:bottom w:val="none" w:sz="0" w:space="0" w:color="auto"/>
            <w:right w:val="none" w:sz="0" w:space="0" w:color="auto"/>
          </w:divBdr>
        </w:div>
        <w:div w:id="841236264">
          <w:marLeft w:val="0"/>
          <w:marRight w:val="0"/>
          <w:marTop w:val="0"/>
          <w:marBottom w:val="0"/>
          <w:divBdr>
            <w:top w:val="none" w:sz="0" w:space="0" w:color="auto"/>
            <w:left w:val="none" w:sz="0" w:space="0" w:color="auto"/>
            <w:bottom w:val="none" w:sz="0" w:space="0" w:color="auto"/>
            <w:right w:val="none" w:sz="0" w:space="0" w:color="auto"/>
          </w:divBdr>
        </w:div>
        <w:div w:id="24599323">
          <w:marLeft w:val="0"/>
          <w:marRight w:val="0"/>
          <w:marTop w:val="0"/>
          <w:marBottom w:val="0"/>
          <w:divBdr>
            <w:top w:val="none" w:sz="0" w:space="0" w:color="auto"/>
            <w:left w:val="none" w:sz="0" w:space="0" w:color="auto"/>
            <w:bottom w:val="none" w:sz="0" w:space="0" w:color="auto"/>
            <w:right w:val="none" w:sz="0" w:space="0" w:color="auto"/>
          </w:divBdr>
        </w:div>
        <w:div w:id="981928168">
          <w:marLeft w:val="0"/>
          <w:marRight w:val="0"/>
          <w:marTop w:val="0"/>
          <w:marBottom w:val="0"/>
          <w:divBdr>
            <w:top w:val="none" w:sz="0" w:space="0" w:color="auto"/>
            <w:left w:val="none" w:sz="0" w:space="0" w:color="auto"/>
            <w:bottom w:val="none" w:sz="0" w:space="0" w:color="auto"/>
            <w:right w:val="none" w:sz="0" w:space="0" w:color="auto"/>
          </w:divBdr>
        </w:div>
        <w:div w:id="1191601362">
          <w:marLeft w:val="0"/>
          <w:marRight w:val="0"/>
          <w:marTop w:val="0"/>
          <w:marBottom w:val="0"/>
          <w:divBdr>
            <w:top w:val="none" w:sz="0" w:space="0" w:color="auto"/>
            <w:left w:val="none" w:sz="0" w:space="0" w:color="auto"/>
            <w:bottom w:val="none" w:sz="0" w:space="0" w:color="auto"/>
            <w:right w:val="none" w:sz="0" w:space="0" w:color="auto"/>
          </w:divBdr>
        </w:div>
        <w:div w:id="1965496743">
          <w:marLeft w:val="0"/>
          <w:marRight w:val="0"/>
          <w:marTop w:val="0"/>
          <w:marBottom w:val="0"/>
          <w:divBdr>
            <w:top w:val="none" w:sz="0" w:space="0" w:color="auto"/>
            <w:left w:val="none" w:sz="0" w:space="0" w:color="auto"/>
            <w:bottom w:val="none" w:sz="0" w:space="0" w:color="auto"/>
            <w:right w:val="none" w:sz="0" w:space="0" w:color="auto"/>
          </w:divBdr>
        </w:div>
        <w:div w:id="956107249">
          <w:marLeft w:val="0"/>
          <w:marRight w:val="0"/>
          <w:marTop w:val="0"/>
          <w:marBottom w:val="0"/>
          <w:divBdr>
            <w:top w:val="none" w:sz="0" w:space="0" w:color="auto"/>
            <w:left w:val="none" w:sz="0" w:space="0" w:color="auto"/>
            <w:bottom w:val="none" w:sz="0" w:space="0" w:color="auto"/>
            <w:right w:val="none" w:sz="0" w:space="0" w:color="auto"/>
          </w:divBdr>
        </w:div>
        <w:div w:id="1969360795">
          <w:marLeft w:val="0"/>
          <w:marRight w:val="0"/>
          <w:marTop w:val="0"/>
          <w:marBottom w:val="0"/>
          <w:divBdr>
            <w:top w:val="none" w:sz="0" w:space="0" w:color="auto"/>
            <w:left w:val="none" w:sz="0" w:space="0" w:color="auto"/>
            <w:bottom w:val="none" w:sz="0" w:space="0" w:color="auto"/>
            <w:right w:val="none" w:sz="0" w:space="0" w:color="auto"/>
          </w:divBdr>
        </w:div>
        <w:div w:id="1085106982">
          <w:marLeft w:val="0"/>
          <w:marRight w:val="0"/>
          <w:marTop w:val="0"/>
          <w:marBottom w:val="0"/>
          <w:divBdr>
            <w:top w:val="none" w:sz="0" w:space="0" w:color="auto"/>
            <w:left w:val="none" w:sz="0" w:space="0" w:color="auto"/>
            <w:bottom w:val="none" w:sz="0" w:space="0" w:color="auto"/>
            <w:right w:val="none" w:sz="0" w:space="0" w:color="auto"/>
          </w:divBdr>
        </w:div>
        <w:div w:id="1095907116">
          <w:marLeft w:val="0"/>
          <w:marRight w:val="0"/>
          <w:marTop w:val="0"/>
          <w:marBottom w:val="0"/>
          <w:divBdr>
            <w:top w:val="none" w:sz="0" w:space="0" w:color="auto"/>
            <w:left w:val="none" w:sz="0" w:space="0" w:color="auto"/>
            <w:bottom w:val="none" w:sz="0" w:space="0" w:color="auto"/>
            <w:right w:val="none" w:sz="0" w:space="0" w:color="auto"/>
          </w:divBdr>
        </w:div>
        <w:div w:id="849180652">
          <w:marLeft w:val="0"/>
          <w:marRight w:val="0"/>
          <w:marTop w:val="0"/>
          <w:marBottom w:val="0"/>
          <w:divBdr>
            <w:top w:val="none" w:sz="0" w:space="0" w:color="auto"/>
            <w:left w:val="none" w:sz="0" w:space="0" w:color="auto"/>
            <w:bottom w:val="none" w:sz="0" w:space="0" w:color="auto"/>
            <w:right w:val="none" w:sz="0" w:space="0" w:color="auto"/>
          </w:divBdr>
        </w:div>
        <w:div w:id="964772135">
          <w:marLeft w:val="0"/>
          <w:marRight w:val="0"/>
          <w:marTop w:val="0"/>
          <w:marBottom w:val="0"/>
          <w:divBdr>
            <w:top w:val="none" w:sz="0" w:space="0" w:color="auto"/>
            <w:left w:val="none" w:sz="0" w:space="0" w:color="auto"/>
            <w:bottom w:val="none" w:sz="0" w:space="0" w:color="auto"/>
            <w:right w:val="none" w:sz="0" w:space="0" w:color="auto"/>
          </w:divBdr>
        </w:div>
        <w:div w:id="21706691">
          <w:marLeft w:val="0"/>
          <w:marRight w:val="0"/>
          <w:marTop w:val="0"/>
          <w:marBottom w:val="0"/>
          <w:divBdr>
            <w:top w:val="none" w:sz="0" w:space="0" w:color="auto"/>
            <w:left w:val="none" w:sz="0" w:space="0" w:color="auto"/>
            <w:bottom w:val="none" w:sz="0" w:space="0" w:color="auto"/>
            <w:right w:val="none" w:sz="0" w:space="0" w:color="auto"/>
          </w:divBdr>
        </w:div>
        <w:div w:id="1423333083">
          <w:marLeft w:val="0"/>
          <w:marRight w:val="0"/>
          <w:marTop w:val="0"/>
          <w:marBottom w:val="0"/>
          <w:divBdr>
            <w:top w:val="none" w:sz="0" w:space="0" w:color="auto"/>
            <w:left w:val="none" w:sz="0" w:space="0" w:color="auto"/>
            <w:bottom w:val="none" w:sz="0" w:space="0" w:color="auto"/>
            <w:right w:val="none" w:sz="0" w:space="0" w:color="auto"/>
          </w:divBdr>
        </w:div>
        <w:div w:id="943464912">
          <w:marLeft w:val="0"/>
          <w:marRight w:val="0"/>
          <w:marTop w:val="0"/>
          <w:marBottom w:val="0"/>
          <w:divBdr>
            <w:top w:val="none" w:sz="0" w:space="0" w:color="auto"/>
            <w:left w:val="none" w:sz="0" w:space="0" w:color="auto"/>
            <w:bottom w:val="none" w:sz="0" w:space="0" w:color="auto"/>
            <w:right w:val="none" w:sz="0" w:space="0" w:color="auto"/>
          </w:divBdr>
        </w:div>
        <w:div w:id="901525281">
          <w:marLeft w:val="0"/>
          <w:marRight w:val="0"/>
          <w:marTop w:val="0"/>
          <w:marBottom w:val="0"/>
          <w:divBdr>
            <w:top w:val="none" w:sz="0" w:space="0" w:color="auto"/>
            <w:left w:val="none" w:sz="0" w:space="0" w:color="auto"/>
            <w:bottom w:val="none" w:sz="0" w:space="0" w:color="auto"/>
            <w:right w:val="none" w:sz="0" w:space="0" w:color="auto"/>
          </w:divBdr>
        </w:div>
        <w:div w:id="266888895">
          <w:marLeft w:val="0"/>
          <w:marRight w:val="0"/>
          <w:marTop w:val="0"/>
          <w:marBottom w:val="0"/>
          <w:divBdr>
            <w:top w:val="none" w:sz="0" w:space="0" w:color="auto"/>
            <w:left w:val="none" w:sz="0" w:space="0" w:color="auto"/>
            <w:bottom w:val="none" w:sz="0" w:space="0" w:color="auto"/>
            <w:right w:val="none" w:sz="0" w:space="0" w:color="auto"/>
          </w:divBdr>
        </w:div>
        <w:div w:id="1250697671">
          <w:marLeft w:val="0"/>
          <w:marRight w:val="0"/>
          <w:marTop w:val="0"/>
          <w:marBottom w:val="0"/>
          <w:divBdr>
            <w:top w:val="none" w:sz="0" w:space="0" w:color="auto"/>
            <w:left w:val="none" w:sz="0" w:space="0" w:color="auto"/>
            <w:bottom w:val="none" w:sz="0" w:space="0" w:color="auto"/>
            <w:right w:val="none" w:sz="0" w:space="0" w:color="auto"/>
          </w:divBdr>
        </w:div>
        <w:div w:id="1424909733">
          <w:marLeft w:val="0"/>
          <w:marRight w:val="0"/>
          <w:marTop w:val="0"/>
          <w:marBottom w:val="0"/>
          <w:divBdr>
            <w:top w:val="none" w:sz="0" w:space="0" w:color="auto"/>
            <w:left w:val="none" w:sz="0" w:space="0" w:color="auto"/>
            <w:bottom w:val="none" w:sz="0" w:space="0" w:color="auto"/>
            <w:right w:val="none" w:sz="0" w:space="0" w:color="auto"/>
          </w:divBdr>
        </w:div>
        <w:div w:id="585383760">
          <w:marLeft w:val="0"/>
          <w:marRight w:val="0"/>
          <w:marTop w:val="0"/>
          <w:marBottom w:val="0"/>
          <w:divBdr>
            <w:top w:val="none" w:sz="0" w:space="0" w:color="auto"/>
            <w:left w:val="none" w:sz="0" w:space="0" w:color="auto"/>
            <w:bottom w:val="none" w:sz="0" w:space="0" w:color="auto"/>
            <w:right w:val="none" w:sz="0" w:space="0" w:color="auto"/>
          </w:divBdr>
        </w:div>
        <w:div w:id="1766416081">
          <w:marLeft w:val="0"/>
          <w:marRight w:val="0"/>
          <w:marTop w:val="0"/>
          <w:marBottom w:val="0"/>
          <w:divBdr>
            <w:top w:val="none" w:sz="0" w:space="0" w:color="auto"/>
            <w:left w:val="none" w:sz="0" w:space="0" w:color="auto"/>
            <w:bottom w:val="none" w:sz="0" w:space="0" w:color="auto"/>
            <w:right w:val="none" w:sz="0" w:space="0" w:color="auto"/>
          </w:divBdr>
        </w:div>
        <w:div w:id="302194864">
          <w:marLeft w:val="0"/>
          <w:marRight w:val="0"/>
          <w:marTop w:val="0"/>
          <w:marBottom w:val="0"/>
          <w:divBdr>
            <w:top w:val="none" w:sz="0" w:space="0" w:color="auto"/>
            <w:left w:val="none" w:sz="0" w:space="0" w:color="auto"/>
            <w:bottom w:val="none" w:sz="0" w:space="0" w:color="auto"/>
            <w:right w:val="none" w:sz="0" w:space="0" w:color="auto"/>
          </w:divBdr>
        </w:div>
        <w:div w:id="1786486">
          <w:marLeft w:val="0"/>
          <w:marRight w:val="0"/>
          <w:marTop w:val="0"/>
          <w:marBottom w:val="0"/>
          <w:divBdr>
            <w:top w:val="none" w:sz="0" w:space="0" w:color="auto"/>
            <w:left w:val="none" w:sz="0" w:space="0" w:color="auto"/>
            <w:bottom w:val="none" w:sz="0" w:space="0" w:color="auto"/>
            <w:right w:val="none" w:sz="0" w:space="0" w:color="auto"/>
          </w:divBdr>
        </w:div>
        <w:div w:id="1249316387">
          <w:marLeft w:val="0"/>
          <w:marRight w:val="0"/>
          <w:marTop w:val="0"/>
          <w:marBottom w:val="0"/>
          <w:divBdr>
            <w:top w:val="none" w:sz="0" w:space="0" w:color="auto"/>
            <w:left w:val="none" w:sz="0" w:space="0" w:color="auto"/>
            <w:bottom w:val="none" w:sz="0" w:space="0" w:color="auto"/>
            <w:right w:val="none" w:sz="0" w:space="0" w:color="auto"/>
          </w:divBdr>
        </w:div>
        <w:div w:id="1526285249">
          <w:marLeft w:val="0"/>
          <w:marRight w:val="0"/>
          <w:marTop w:val="0"/>
          <w:marBottom w:val="0"/>
          <w:divBdr>
            <w:top w:val="none" w:sz="0" w:space="0" w:color="auto"/>
            <w:left w:val="none" w:sz="0" w:space="0" w:color="auto"/>
            <w:bottom w:val="none" w:sz="0" w:space="0" w:color="auto"/>
            <w:right w:val="none" w:sz="0" w:space="0" w:color="auto"/>
          </w:divBdr>
        </w:div>
        <w:div w:id="1814789606">
          <w:marLeft w:val="0"/>
          <w:marRight w:val="0"/>
          <w:marTop w:val="0"/>
          <w:marBottom w:val="0"/>
          <w:divBdr>
            <w:top w:val="none" w:sz="0" w:space="0" w:color="auto"/>
            <w:left w:val="none" w:sz="0" w:space="0" w:color="auto"/>
            <w:bottom w:val="none" w:sz="0" w:space="0" w:color="auto"/>
            <w:right w:val="none" w:sz="0" w:space="0" w:color="auto"/>
          </w:divBdr>
        </w:div>
        <w:div w:id="103228698">
          <w:marLeft w:val="0"/>
          <w:marRight w:val="0"/>
          <w:marTop w:val="0"/>
          <w:marBottom w:val="0"/>
          <w:divBdr>
            <w:top w:val="none" w:sz="0" w:space="0" w:color="auto"/>
            <w:left w:val="none" w:sz="0" w:space="0" w:color="auto"/>
            <w:bottom w:val="none" w:sz="0" w:space="0" w:color="auto"/>
            <w:right w:val="none" w:sz="0" w:space="0" w:color="auto"/>
          </w:divBdr>
        </w:div>
        <w:div w:id="1743945673">
          <w:marLeft w:val="0"/>
          <w:marRight w:val="0"/>
          <w:marTop w:val="0"/>
          <w:marBottom w:val="0"/>
          <w:divBdr>
            <w:top w:val="none" w:sz="0" w:space="0" w:color="auto"/>
            <w:left w:val="none" w:sz="0" w:space="0" w:color="auto"/>
            <w:bottom w:val="none" w:sz="0" w:space="0" w:color="auto"/>
            <w:right w:val="none" w:sz="0" w:space="0" w:color="auto"/>
          </w:divBdr>
        </w:div>
        <w:div w:id="2124491605">
          <w:marLeft w:val="0"/>
          <w:marRight w:val="0"/>
          <w:marTop w:val="0"/>
          <w:marBottom w:val="0"/>
          <w:divBdr>
            <w:top w:val="none" w:sz="0" w:space="0" w:color="auto"/>
            <w:left w:val="none" w:sz="0" w:space="0" w:color="auto"/>
            <w:bottom w:val="none" w:sz="0" w:space="0" w:color="auto"/>
            <w:right w:val="none" w:sz="0" w:space="0" w:color="auto"/>
          </w:divBdr>
        </w:div>
        <w:div w:id="2047872577">
          <w:marLeft w:val="0"/>
          <w:marRight w:val="0"/>
          <w:marTop w:val="0"/>
          <w:marBottom w:val="0"/>
          <w:divBdr>
            <w:top w:val="none" w:sz="0" w:space="0" w:color="auto"/>
            <w:left w:val="none" w:sz="0" w:space="0" w:color="auto"/>
            <w:bottom w:val="none" w:sz="0" w:space="0" w:color="auto"/>
            <w:right w:val="none" w:sz="0" w:space="0" w:color="auto"/>
          </w:divBdr>
        </w:div>
        <w:div w:id="1658731598">
          <w:marLeft w:val="0"/>
          <w:marRight w:val="0"/>
          <w:marTop w:val="0"/>
          <w:marBottom w:val="0"/>
          <w:divBdr>
            <w:top w:val="none" w:sz="0" w:space="0" w:color="auto"/>
            <w:left w:val="none" w:sz="0" w:space="0" w:color="auto"/>
            <w:bottom w:val="none" w:sz="0" w:space="0" w:color="auto"/>
            <w:right w:val="none" w:sz="0" w:space="0" w:color="auto"/>
          </w:divBdr>
        </w:div>
        <w:div w:id="149176040">
          <w:marLeft w:val="0"/>
          <w:marRight w:val="0"/>
          <w:marTop w:val="0"/>
          <w:marBottom w:val="0"/>
          <w:divBdr>
            <w:top w:val="none" w:sz="0" w:space="0" w:color="auto"/>
            <w:left w:val="none" w:sz="0" w:space="0" w:color="auto"/>
            <w:bottom w:val="none" w:sz="0" w:space="0" w:color="auto"/>
            <w:right w:val="none" w:sz="0" w:space="0" w:color="auto"/>
          </w:divBdr>
        </w:div>
        <w:div w:id="1870798748">
          <w:marLeft w:val="0"/>
          <w:marRight w:val="0"/>
          <w:marTop w:val="0"/>
          <w:marBottom w:val="0"/>
          <w:divBdr>
            <w:top w:val="none" w:sz="0" w:space="0" w:color="auto"/>
            <w:left w:val="none" w:sz="0" w:space="0" w:color="auto"/>
            <w:bottom w:val="none" w:sz="0" w:space="0" w:color="auto"/>
            <w:right w:val="none" w:sz="0" w:space="0" w:color="auto"/>
          </w:divBdr>
        </w:div>
        <w:div w:id="1020476803">
          <w:marLeft w:val="0"/>
          <w:marRight w:val="0"/>
          <w:marTop w:val="0"/>
          <w:marBottom w:val="0"/>
          <w:divBdr>
            <w:top w:val="none" w:sz="0" w:space="0" w:color="auto"/>
            <w:left w:val="none" w:sz="0" w:space="0" w:color="auto"/>
            <w:bottom w:val="none" w:sz="0" w:space="0" w:color="auto"/>
            <w:right w:val="none" w:sz="0" w:space="0" w:color="auto"/>
          </w:divBdr>
        </w:div>
        <w:div w:id="1985548352">
          <w:marLeft w:val="0"/>
          <w:marRight w:val="0"/>
          <w:marTop w:val="0"/>
          <w:marBottom w:val="0"/>
          <w:divBdr>
            <w:top w:val="none" w:sz="0" w:space="0" w:color="auto"/>
            <w:left w:val="none" w:sz="0" w:space="0" w:color="auto"/>
            <w:bottom w:val="none" w:sz="0" w:space="0" w:color="auto"/>
            <w:right w:val="none" w:sz="0" w:space="0" w:color="auto"/>
          </w:divBdr>
        </w:div>
        <w:div w:id="2097482425">
          <w:marLeft w:val="0"/>
          <w:marRight w:val="0"/>
          <w:marTop w:val="0"/>
          <w:marBottom w:val="0"/>
          <w:divBdr>
            <w:top w:val="none" w:sz="0" w:space="0" w:color="auto"/>
            <w:left w:val="none" w:sz="0" w:space="0" w:color="auto"/>
            <w:bottom w:val="none" w:sz="0" w:space="0" w:color="auto"/>
            <w:right w:val="none" w:sz="0" w:space="0" w:color="auto"/>
          </w:divBdr>
        </w:div>
        <w:div w:id="1965114892">
          <w:marLeft w:val="0"/>
          <w:marRight w:val="0"/>
          <w:marTop w:val="0"/>
          <w:marBottom w:val="0"/>
          <w:divBdr>
            <w:top w:val="none" w:sz="0" w:space="0" w:color="auto"/>
            <w:left w:val="none" w:sz="0" w:space="0" w:color="auto"/>
            <w:bottom w:val="none" w:sz="0" w:space="0" w:color="auto"/>
            <w:right w:val="none" w:sz="0" w:space="0" w:color="auto"/>
          </w:divBdr>
        </w:div>
        <w:div w:id="1693922476">
          <w:marLeft w:val="0"/>
          <w:marRight w:val="0"/>
          <w:marTop w:val="0"/>
          <w:marBottom w:val="0"/>
          <w:divBdr>
            <w:top w:val="none" w:sz="0" w:space="0" w:color="auto"/>
            <w:left w:val="none" w:sz="0" w:space="0" w:color="auto"/>
            <w:bottom w:val="none" w:sz="0" w:space="0" w:color="auto"/>
            <w:right w:val="none" w:sz="0" w:space="0" w:color="auto"/>
          </w:divBdr>
        </w:div>
        <w:div w:id="996105680">
          <w:marLeft w:val="0"/>
          <w:marRight w:val="0"/>
          <w:marTop w:val="0"/>
          <w:marBottom w:val="0"/>
          <w:divBdr>
            <w:top w:val="none" w:sz="0" w:space="0" w:color="auto"/>
            <w:left w:val="none" w:sz="0" w:space="0" w:color="auto"/>
            <w:bottom w:val="none" w:sz="0" w:space="0" w:color="auto"/>
            <w:right w:val="none" w:sz="0" w:space="0" w:color="auto"/>
          </w:divBdr>
        </w:div>
        <w:div w:id="491481810">
          <w:marLeft w:val="0"/>
          <w:marRight w:val="0"/>
          <w:marTop w:val="0"/>
          <w:marBottom w:val="0"/>
          <w:divBdr>
            <w:top w:val="none" w:sz="0" w:space="0" w:color="auto"/>
            <w:left w:val="none" w:sz="0" w:space="0" w:color="auto"/>
            <w:bottom w:val="none" w:sz="0" w:space="0" w:color="auto"/>
            <w:right w:val="none" w:sz="0" w:space="0" w:color="auto"/>
          </w:divBdr>
        </w:div>
        <w:div w:id="518155234">
          <w:marLeft w:val="0"/>
          <w:marRight w:val="0"/>
          <w:marTop w:val="0"/>
          <w:marBottom w:val="0"/>
          <w:divBdr>
            <w:top w:val="none" w:sz="0" w:space="0" w:color="auto"/>
            <w:left w:val="none" w:sz="0" w:space="0" w:color="auto"/>
            <w:bottom w:val="none" w:sz="0" w:space="0" w:color="auto"/>
            <w:right w:val="none" w:sz="0" w:space="0" w:color="auto"/>
          </w:divBdr>
        </w:div>
        <w:div w:id="1918974706">
          <w:marLeft w:val="0"/>
          <w:marRight w:val="0"/>
          <w:marTop w:val="0"/>
          <w:marBottom w:val="0"/>
          <w:divBdr>
            <w:top w:val="none" w:sz="0" w:space="0" w:color="auto"/>
            <w:left w:val="none" w:sz="0" w:space="0" w:color="auto"/>
            <w:bottom w:val="none" w:sz="0" w:space="0" w:color="auto"/>
            <w:right w:val="none" w:sz="0" w:space="0" w:color="auto"/>
          </w:divBdr>
        </w:div>
        <w:div w:id="1667512913">
          <w:marLeft w:val="0"/>
          <w:marRight w:val="0"/>
          <w:marTop w:val="0"/>
          <w:marBottom w:val="0"/>
          <w:divBdr>
            <w:top w:val="none" w:sz="0" w:space="0" w:color="auto"/>
            <w:left w:val="none" w:sz="0" w:space="0" w:color="auto"/>
            <w:bottom w:val="none" w:sz="0" w:space="0" w:color="auto"/>
            <w:right w:val="none" w:sz="0" w:space="0" w:color="auto"/>
          </w:divBdr>
        </w:div>
        <w:div w:id="1008947755">
          <w:marLeft w:val="0"/>
          <w:marRight w:val="0"/>
          <w:marTop w:val="0"/>
          <w:marBottom w:val="0"/>
          <w:divBdr>
            <w:top w:val="none" w:sz="0" w:space="0" w:color="auto"/>
            <w:left w:val="none" w:sz="0" w:space="0" w:color="auto"/>
            <w:bottom w:val="none" w:sz="0" w:space="0" w:color="auto"/>
            <w:right w:val="none" w:sz="0" w:space="0" w:color="auto"/>
          </w:divBdr>
        </w:div>
        <w:div w:id="1854804766">
          <w:marLeft w:val="0"/>
          <w:marRight w:val="0"/>
          <w:marTop w:val="0"/>
          <w:marBottom w:val="0"/>
          <w:divBdr>
            <w:top w:val="none" w:sz="0" w:space="0" w:color="auto"/>
            <w:left w:val="none" w:sz="0" w:space="0" w:color="auto"/>
            <w:bottom w:val="none" w:sz="0" w:space="0" w:color="auto"/>
            <w:right w:val="none" w:sz="0" w:space="0" w:color="auto"/>
          </w:divBdr>
        </w:div>
        <w:div w:id="2000186437">
          <w:marLeft w:val="0"/>
          <w:marRight w:val="0"/>
          <w:marTop w:val="0"/>
          <w:marBottom w:val="0"/>
          <w:divBdr>
            <w:top w:val="none" w:sz="0" w:space="0" w:color="auto"/>
            <w:left w:val="none" w:sz="0" w:space="0" w:color="auto"/>
            <w:bottom w:val="none" w:sz="0" w:space="0" w:color="auto"/>
            <w:right w:val="none" w:sz="0" w:space="0" w:color="auto"/>
          </w:divBdr>
        </w:div>
        <w:div w:id="1303465111">
          <w:marLeft w:val="0"/>
          <w:marRight w:val="0"/>
          <w:marTop w:val="0"/>
          <w:marBottom w:val="0"/>
          <w:divBdr>
            <w:top w:val="none" w:sz="0" w:space="0" w:color="auto"/>
            <w:left w:val="none" w:sz="0" w:space="0" w:color="auto"/>
            <w:bottom w:val="none" w:sz="0" w:space="0" w:color="auto"/>
            <w:right w:val="none" w:sz="0" w:space="0" w:color="auto"/>
          </w:divBdr>
        </w:div>
        <w:div w:id="1238442192">
          <w:marLeft w:val="0"/>
          <w:marRight w:val="0"/>
          <w:marTop w:val="0"/>
          <w:marBottom w:val="0"/>
          <w:divBdr>
            <w:top w:val="none" w:sz="0" w:space="0" w:color="auto"/>
            <w:left w:val="none" w:sz="0" w:space="0" w:color="auto"/>
            <w:bottom w:val="none" w:sz="0" w:space="0" w:color="auto"/>
            <w:right w:val="none" w:sz="0" w:space="0" w:color="auto"/>
          </w:divBdr>
        </w:div>
        <w:div w:id="1590115050">
          <w:marLeft w:val="0"/>
          <w:marRight w:val="0"/>
          <w:marTop w:val="0"/>
          <w:marBottom w:val="0"/>
          <w:divBdr>
            <w:top w:val="none" w:sz="0" w:space="0" w:color="auto"/>
            <w:left w:val="none" w:sz="0" w:space="0" w:color="auto"/>
            <w:bottom w:val="none" w:sz="0" w:space="0" w:color="auto"/>
            <w:right w:val="none" w:sz="0" w:space="0" w:color="auto"/>
          </w:divBdr>
        </w:div>
        <w:div w:id="754279204">
          <w:marLeft w:val="0"/>
          <w:marRight w:val="0"/>
          <w:marTop w:val="0"/>
          <w:marBottom w:val="0"/>
          <w:divBdr>
            <w:top w:val="none" w:sz="0" w:space="0" w:color="auto"/>
            <w:left w:val="none" w:sz="0" w:space="0" w:color="auto"/>
            <w:bottom w:val="none" w:sz="0" w:space="0" w:color="auto"/>
            <w:right w:val="none" w:sz="0" w:space="0" w:color="auto"/>
          </w:divBdr>
        </w:div>
        <w:div w:id="2125151893">
          <w:marLeft w:val="0"/>
          <w:marRight w:val="0"/>
          <w:marTop w:val="0"/>
          <w:marBottom w:val="0"/>
          <w:divBdr>
            <w:top w:val="none" w:sz="0" w:space="0" w:color="auto"/>
            <w:left w:val="none" w:sz="0" w:space="0" w:color="auto"/>
            <w:bottom w:val="none" w:sz="0" w:space="0" w:color="auto"/>
            <w:right w:val="none" w:sz="0" w:space="0" w:color="auto"/>
          </w:divBdr>
        </w:div>
        <w:div w:id="1678919770">
          <w:marLeft w:val="0"/>
          <w:marRight w:val="0"/>
          <w:marTop w:val="0"/>
          <w:marBottom w:val="0"/>
          <w:divBdr>
            <w:top w:val="none" w:sz="0" w:space="0" w:color="auto"/>
            <w:left w:val="none" w:sz="0" w:space="0" w:color="auto"/>
            <w:bottom w:val="none" w:sz="0" w:space="0" w:color="auto"/>
            <w:right w:val="none" w:sz="0" w:space="0" w:color="auto"/>
          </w:divBdr>
        </w:div>
        <w:div w:id="1216432508">
          <w:marLeft w:val="0"/>
          <w:marRight w:val="0"/>
          <w:marTop w:val="0"/>
          <w:marBottom w:val="0"/>
          <w:divBdr>
            <w:top w:val="none" w:sz="0" w:space="0" w:color="auto"/>
            <w:left w:val="none" w:sz="0" w:space="0" w:color="auto"/>
            <w:bottom w:val="none" w:sz="0" w:space="0" w:color="auto"/>
            <w:right w:val="none" w:sz="0" w:space="0" w:color="auto"/>
          </w:divBdr>
        </w:div>
        <w:div w:id="859391818">
          <w:marLeft w:val="0"/>
          <w:marRight w:val="0"/>
          <w:marTop w:val="0"/>
          <w:marBottom w:val="0"/>
          <w:divBdr>
            <w:top w:val="none" w:sz="0" w:space="0" w:color="auto"/>
            <w:left w:val="none" w:sz="0" w:space="0" w:color="auto"/>
            <w:bottom w:val="none" w:sz="0" w:space="0" w:color="auto"/>
            <w:right w:val="none" w:sz="0" w:space="0" w:color="auto"/>
          </w:divBdr>
        </w:div>
        <w:div w:id="2029674933">
          <w:marLeft w:val="0"/>
          <w:marRight w:val="0"/>
          <w:marTop w:val="0"/>
          <w:marBottom w:val="0"/>
          <w:divBdr>
            <w:top w:val="none" w:sz="0" w:space="0" w:color="auto"/>
            <w:left w:val="none" w:sz="0" w:space="0" w:color="auto"/>
            <w:bottom w:val="none" w:sz="0" w:space="0" w:color="auto"/>
            <w:right w:val="none" w:sz="0" w:space="0" w:color="auto"/>
          </w:divBdr>
        </w:div>
        <w:div w:id="45296821">
          <w:marLeft w:val="0"/>
          <w:marRight w:val="0"/>
          <w:marTop w:val="0"/>
          <w:marBottom w:val="0"/>
          <w:divBdr>
            <w:top w:val="none" w:sz="0" w:space="0" w:color="auto"/>
            <w:left w:val="none" w:sz="0" w:space="0" w:color="auto"/>
            <w:bottom w:val="none" w:sz="0" w:space="0" w:color="auto"/>
            <w:right w:val="none" w:sz="0" w:space="0" w:color="auto"/>
          </w:divBdr>
        </w:div>
        <w:div w:id="986132345">
          <w:marLeft w:val="0"/>
          <w:marRight w:val="0"/>
          <w:marTop w:val="0"/>
          <w:marBottom w:val="0"/>
          <w:divBdr>
            <w:top w:val="none" w:sz="0" w:space="0" w:color="auto"/>
            <w:left w:val="none" w:sz="0" w:space="0" w:color="auto"/>
            <w:bottom w:val="none" w:sz="0" w:space="0" w:color="auto"/>
            <w:right w:val="none" w:sz="0" w:space="0" w:color="auto"/>
          </w:divBdr>
        </w:div>
        <w:div w:id="988440381">
          <w:marLeft w:val="0"/>
          <w:marRight w:val="0"/>
          <w:marTop w:val="0"/>
          <w:marBottom w:val="0"/>
          <w:divBdr>
            <w:top w:val="none" w:sz="0" w:space="0" w:color="auto"/>
            <w:left w:val="none" w:sz="0" w:space="0" w:color="auto"/>
            <w:bottom w:val="none" w:sz="0" w:space="0" w:color="auto"/>
            <w:right w:val="none" w:sz="0" w:space="0" w:color="auto"/>
          </w:divBdr>
        </w:div>
        <w:div w:id="875389614">
          <w:marLeft w:val="0"/>
          <w:marRight w:val="0"/>
          <w:marTop w:val="0"/>
          <w:marBottom w:val="0"/>
          <w:divBdr>
            <w:top w:val="none" w:sz="0" w:space="0" w:color="auto"/>
            <w:left w:val="none" w:sz="0" w:space="0" w:color="auto"/>
            <w:bottom w:val="none" w:sz="0" w:space="0" w:color="auto"/>
            <w:right w:val="none" w:sz="0" w:space="0" w:color="auto"/>
          </w:divBdr>
        </w:div>
        <w:div w:id="1081370121">
          <w:marLeft w:val="0"/>
          <w:marRight w:val="0"/>
          <w:marTop w:val="0"/>
          <w:marBottom w:val="0"/>
          <w:divBdr>
            <w:top w:val="none" w:sz="0" w:space="0" w:color="auto"/>
            <w:left w:val="none" w:sz="0" w:space="0" w:color="auto"/>
            <w:bottom w:val="none" w:sz="0" w:space="0" w:color="auto"/>
            <w:right w:val="none" w:sz="0" w:space="0" w:color="auto"/>
          </w:divBdr>
        </w:div>
        <w:div w:id="466751667">
          <w:marLeft w:val="0"/>
          <w:marRight w:val="0"/>
          <w:marTop w:val="0"/>
          <w:marBottom w:val="0"/>
          <w:divBdr>
            <w:top w:val="none" w:sz="0" w:space="0" w:color="auto"/>
            <w:left w:val="none" w:sz="0" w:space="0" w:color="auto"/>
            <w:bottom w:val="none" w:sz="0" w:space="0" w:color="auto"/>
            <w:right w:val="none" w:sz="0" w:space="0" w:color="auto"/>
          </w:divBdr>
        </w:div>
        <w:div w:id="787119166">
          <w:marLeft w:val="0"/>
          <w:marRight w:val="0"/>
          <w:marTop w:val="0"/>
          <w:marBottom w:val="0"/>
          <w:divBdr>
            <w:top w:val="none" w:sz="0" w:space="0" w:color="auto"/>
            <w:left w:val="none" w:sz="0" w:space="0" w:color="auto"/>
            <w:bottom w:val="none" w:sz="0" w:space="0" w:color="auto"/>
            <w:right w:val="none" w:sz="0" w:space="0" w:color="auto"/>
          </w:divBdr>
        </w:div>
        <w:div w:id="320163423">
          <w:marLeft w:val="0"/>
          <w:marRight w:val="0"/>
          <w:marTop w:val="0"/>
          <w:marBottom w:val="0"/>
          <w:divBdr>
            <w:top w:val="none" w:sz="0" w:space="0" w:color="auto"/>
            <w:left w:val="none" w:sz="0" w:space="0" w:color="auto"/>
            <w:bottom w:val="none" w:sz="0" w:space="0" w:color="auto"/>
            <w:right w:val="none" w:sz="0" w:space="0" w:color="auto"/>
          </w:divBdr>
        </w:div>
        <w:div w:id="866874913">
          <w:marLeft w:val="0"/>
          <w:marRight w:val="0"/>
          <w:marTop w:val="0"/>
          <w:marBottom w:val="0"/>
          <w:divBdr>
            <w:top w:val="none" w:sz="0" w:space="0" w:color="auto"/>
            <w:left w:val="none" w:sz="0" w:space="0" w:color="auto"/>
            <w:bottom w:val="none" w:sz="0" w:space="0" w:color="auto"/>
            <w:right w:val="none" w:sz="0" w:space="0" w:color="auto"/>
          </w:divBdr>
        </w:div>
        <w:div w:id="1904874449">
          <w:marLeft w:val="0"/>
          <w:marRight w:val="0"/>
          <w:marTop w:val="0"/>
          <w:marBottom w:val="0"/>
          <w:divBdr>
            <w:top w:val="none" w:sz="0" w:space="0" w:color="auto"/>
            <w:left w:val="none" w:sz="0" w:space="0" w:color="auto"/>
            <w:bottom w:val="none" w:sz="0" w:space="0" w:color="auto"/>
            <w:right w:val="none" w:sz="0" w:space="0" w:color="auto"/>
          </w:divBdr>
        </w:div>
        <w:div w:id="867524840">
          <w:marLeft w:val="0"/>
          <w:marRight w:val="0"/>
          <w:marTop w:val="0"/>
          <w:marBottom w:val="0"/>
          <w:divBdr>
            <w:top w:val="none" w:sz="0" w:space="0" w:color="auto"/>
            <w:left w:val="none" w:sz="0" w:space="0" w:color="auto"/>
            <w:bottom w:val="none" w:sz="0" w:space="0" w:color="auto"/>
            <w:right w:val="none" w:sz="0" w:space="0" w:color="auto"/>
          </w:divBdr>
        </w:div>
      </w:divsChild>
    </w:div>
    <w:div w:id="560947178">
      <w:bodyDiv w:val="1"/>
      <w:marLeft w:val="0"/>
      <w:marRight w:val="0"/>
      <w:marTop w:val="0"/>
      <w:marBottom w:val="0"/>
      <w:divBdr>
        <w:top w:val="none" w:sz="0" w:space="0" w:color="auto"/>
        <w:left w:val="none" w:sz="0" w:space="0" w:color="auto"/>
        <w:bottom w:val="none" w:sz="0" w:space="0" w:color="auto"/>
        <w:right w:val="none" w:sz="0" w:space="0" w:color="auto"/>
      </w:divBdr>
      <w:divsChild>
        <w:div w:id="791099421">
          <w:marLeft w:val="0"/>
          <w:marRight w:val="0"/>
          <w:marTop w:val="0"/>
          <w:marBottom w:val="0"/>
          <w:divBdr>
            <w:top w:val="none" w:sz="0" w:space="0" w:color="auto"/>
            <w:left w:val="none" w:sz="0" w:space="0" w:color="auto"/>
            <w:bottom w:val="none" w:sz="0" w:space="0" w:color="auto"/>
            <w:right w:val="none" w:sz="0" w:space="0" w:color="auto"/>
          </w:divBdr>
        </w:div>
        <w:div w:id="1356466821">
          <w:marLeft w:val="0"/>
          <w:marRight w:val="0"/>
          <w:marTop w:val="0"/>
          <w:marBottom w:val="0"/>
          <w:divBdr>
            <w:top w:val="none" w:sz="0" w:space="0" w:color="auto"/>
            <w:left w:val="none" w:sz="0" w:space="0" w:color="auto"/>
            <w:bottom w:val="none" w:sz="0" w:space="0" w:color="auto"/>
            <w:right w:val="none" w:sz="0" w:space="0" w:color="auto"/>
          </w:divBdr>
        </w:div>
        <w:div w:id="643505445">
          <w:marLeft w:val="0"/>
          <w:marRight w:val="0"/>
          <w:marTop w:val="0"/>
          <w:marBottom w:val="0"/>
          <w:divBdr>
            <w:top w:val="none" w:sz="0" w:space="0" w:color="auto"/>
            <w:left w:val="none" w:sz="0" w:space="0" w:color="auto"/>
            <w:bottom w:val="none" w:sz="0" w:space="0" w:color="auto"/>
            <w:right w:val="none" w:sz="0" w:space="0" w:color="auto"/>
          </w:divBdr>
        </w:div>
        <w:div w:id="345326047">
          <w:marLeft w:val="0"/>
          <w:marRight w:val="0"/>
          <w:marTop w:val="0"/>
          <w:marBottom w:val="0"/>
          <w:divBdr>
            <w:top w:val="none" w:sz="0" w:space="0" w:color="auto"/>
            <w:left w:val="none" w:sz="0" w:space="0" w:color="auto"/>
            <w:bottom w:val="none" w:sz="0" w:space="0" w:color="auto"/>
            <w:right w:val="none" w:sz="0" w:space="0" w:color="auto"/>
          </w:divBdr>
        </w:div>
        <w:div w:id="642076290">
          <w:marLeft w:val="0"/>
          <w:marRight w:val="0"/>
          <w:marTop w:val="0"/>
          <w:marBottom w:val="0"/>
          <w:divBdr>
            <w:top w:val="none" w:sz="0" w:space="0" w:color="auto"/>
            <w:left w:val="none" w:sz="0" w:space="0" w:color="auto"/>
            <w:bottom w:val="none" w:sz="0" w:space="0" w:color="auto"/>
            <w:right w:val="none" w:sz="0" w:space="0" w:color="auto"/>
          </w:divBdr>
        </w:div>
        <w:div w:id="2088917388">
          <w:marLeft w:val="0"/>
          <w:marRight w:val="0"/>
          <w:marTop w:val="0"/>
          <w:marBottom w:val="0"/>
          <w:divBdr>
            <w:top w:val="none" w:sz="0" w:space="0" w:color="auto"/>
            <w:left w:val="none" w:sz="0" w:space="0" w:color="auto"/>
            <w:bottom w:val="none" w:sz="0" w:space="0" w:color="auto"/>
            <w:right w:val="none" w:sz="0" w:space="0" w:color="auto"/>
          </w:divBdr>
        </w:div>
        <w:div w:id="1707177472">
          <w:marLeft w:val="0"/>
          <w:marRight w:val="0"/>
          <w:marTop w:val="0"/>
          <w:marBottom w:val="0"/>
          <w:divBdr>
            <w:top w:val="none" w:sz="0" w:space="0" w:color="auto"/>
            <w:left w:val="none" w:sz="0" w:space="0" w:color="auto"/>
            <w:bottom w:val="none" w:sz="0" w:space="0" w:color="auto"/>
            <w:right w:val="none" w:sz="0" w:space="0" w:color="auto"/>
          </w:divBdr>
        </w:div>
        <w:div w:id="2123915555">
          <w:marLeft w:val="0"/>
          <w:marRight w:val="0"/>
          <w:marTop w:val="0"/>
          <w:marBottom w:val="0"/>
          <w:divBdr>
            <w:top w:val="none" w:sz="0" w:space="0" w:color="auto"/>
            <w:left w:val="none" w:sz="0" w:space="0" w:color="auto"/>
            <w:bottom w:val="none" w:sz="0" w:space="0" w:color="auto"/>
            <w:right w:val="none" w:sz="0" w:space="0" w:color="auto"/>
          </w:divBdr>
        </w:div>
        <w:div w:id="779181359">
          <w:marLeft w:val="0"/>
          <w:marRight w:val="0"/>
          <w:marTop w:val="0"/>
          <w:marBottom w:val="0"/>
          <w:divBdr>
            <w:top w:val="none" w:sz="0" w:space="0" w:color="auto"/>
            <w:left w:val="none" w:sz="0" w:space="0" w:color="auto"/>
            <w:bottom w:val="none" w:sz="0" w:space="0" w:color="auto"/>
            <w:right w:val="none" w:sz="0" w:space="0" w:color="auto"/>
          </w:divBdr>
        </w:div>
        <w:div w:id="1733578385">
          <w:marLeft w:val="0"/>
          <w:marRight w:val="0"/>
          <w:marTop w:val="0"/>
          <w:marBottom w:val="0"/>
          <w:divBdr>
            <w:top w:val="none" w:sz="0" w:space="0" w:color="auto"/>
            <w:left w:val="none" w:sz="0" w:space="0" w:color="auto"/>
            <w:bottom w:val="none" w:sz="0" w:space="0" w:color="auto"/>
            <w:right w:val="none" w:sz="0" w:space="0" w:color="auto"/>
          </w:divBdr>
        </w:div>
        <w:div w:id="701368443">
          <w:marLeft w:val="0"/>
          <w:marRight w:val="0"/>
          <w:marTop w:val="0"/>
          <w:marBottom w:val="0"/>
          <w:divBdr>
            <w:top w:val="none" w:sz="0" w:space="0" w:color="auto"/>
            <w:left w:val="none" w:sz="0" w:space="0" w:color="auto"/>
            <w:bottom w:val="none" w:sz="0" w:space="0" w:color="auto"/>
            <w:right w:val="none" w:sz="0" w:space="0" w:color="auto"/>
          </w:divBdr>
        </w:div>
        <w:div w:id="1381175002">
          <w:marLeft w:val="0"/>
          <w:marRight w:val="0"/>
          <w:marTop w:val="0"/>
          <w:marBottom w:val="0"/>
          <w:divBdr>
            <w:top w:val="none" w:sz="0" w:space="0" w:color="auto"/>
            <w:left w:val="none" w:sz="0" w:space="0" w:color="auto"/>
            <w:bottom w:val="none" w:sz="0" w:space="0" w:color="auto"/>
            <w:right w:val="none" w:sz="0" w:space="0" w:color="auto"/>
          </w:divBdr>
        </w:div>
        <w:div w:id="1385105930">
          <w:marLeft w:val="0"/>
          <w:marRight w:val="0"/>
          <w:marTop w:val="0"/>
          <w:marBottom w:val="0"/>
          <w:divBdr>
            <w:top w:val="none" w:sz="0" w:space="0" w:color="auto"/>
            <w:left w:val="none" w:sz="0" w:space="0" w:color="auto"/>
            <w:bottom w:val="none" w:sz="0" w:space="0" w:color="auto"/>
            <w:right w:val="none" w:sz="0" w:space="0" w:color="auto"/>
          </w:divBdr>
        </w:div>
        <w:div w:id="603000660">
          <w:marLeft w:val="0"/>
          <w:marRight w:val="0"/>
          <w:marTop w:val="0"/>
          <w:marBottom w:val="0"/>
          <w:divBdr>
            <w:top w:val="none" w:sz="0" w:space="0" w:color="auto"/>
            <w:left w:val="none" w:sz="0" w:space="0" w:color="auto"/>
            <w:bottom w:val="none" w:sz="0" w:space="0" w:color="auto"/>
            <w:right w:val="none" w:sz="0" w:space="0" w:color="auto"/>
          </w:divBdr>
        </w:div>
        <w:div w:id="59911551">
          <w:marLeft w:val="0"/>
          <w:marRight w:val="0"/>
          <w:marTop w:val="0"/>
          <w:marBottom w:val="0"/>
          <w:divBdr>
            <w:top w:val="none" w:sz="0" w:space="0" w:color="auto"/>
            <w:left w:val="none" w:sz="0" w:space="0" w:color="auto"/>
            <w:bottom w:val="none" w:sz="0" w:space="0" w:color="auto"/>
            <w:right w:val="none" w:sz="0" w:space="0" w:color="auto"/>
          </w:divBdr>
        </w:div>
        <w:div w:id="37243935">
          <w:marLeft w:val="0"/>
          <w:marRight w:val="0"/>
          <w:marTop w:val="0"/>
          <w:marBottom w:val="0"/>
          <w:divBdr>
            <w:top w:val="none" w:sz="0" w:space="0" w:color="auto"/>
            <w:left w:val="none" w:sz="0" w:space="0" w:color="auto"/>
            <w:bottom w:val="none" w:sz="0" w:space="0" w:color="auto"/>
            <w:right w:val="none" w:sz="0" w:space="0" w:color="auto"/>
          </w:divBdr>
        </w:div>
        <w:div w:id="1441606268">
          <w:marLeft w:val="0"/>
          <w:marRight w:val="0"/>
          <w:marTop w:val="0"/>
          <w:marBottom w:val="0"/>
          <w:divBdr>
            <w:top w:val="none" w:sz="0" w:space="0" w:color="auto"/>
            <w:left w:val="none" w:sz="0" w:space="0" w:color="auto"/>
            <w:bottom w:val="none" w:sz="0" w:space="0" w:color="auto"/>
            <w:right w:val="none" w:sz="0" w:space="0" w:color="auto"/>
          </w:divBdr>
        </w:div>
        <w:div w:id="1624844346">
          <w:marLeft w:val="0"/>
          <w:marRight w:val="0"/>
          <w:marTop w:val="0"/>
          <w:marBottom w:val="0"/>
          <w:divBdr>
            <w:top w:val="none" w:sz="0" w:space="0" w:color="auto"/>
            <w:left w:val="none" w:sz="0" w:space="0" w:color="auto"/>
            <w:bottom w:val="none" w:sz="0" w:space="0" w:color="auto"/>
            <w:right w:val="none" w:sz="0" w:space="0" w:color="auto"/>
          </w:divBdr>
        </w:div>
        <w:div w:id="1036781453">
          <w:marLeft w:val="0"/>
          <w:marRight w:val="0"/>
          <w:marTop w:val="0"/>
          <w:marBottom w:val="0"/>
          <w:divBdr>
            <w:top w:val="none" w:sz="0" w:space="0" w:color="auto"/>
            <w:left w:val="none" w:sz="0" w:space="0" w:color="auto"/>
            <w:bottom w:val="none" w:sz="0" w:space="0" w:color="auto"/>
            <w:right w:val="none" w:sz="0" w:space="0" w:color="auto"/>
          </w:divBdr>
        </w:div>
        <w:div w:id="1085686934">
          <w:marLeft w:val="0"/>
          <w:marRight w:val="0"/>
          <w:marTop w:val="0"/>
          <w:marBottom w:val="0"/>
          <w:divBdr>
            <w:top w:val="none" w:sz="0" w:space="0" w:color="auto"/>
            <w:left w:val="none" w:sz="0" w:space="0" w:color="auto"/>
            <w:bottom w:val="none" w:sz="0" w:space="0" w:color="auto"/>
            <w:right w:val="none" w:sz="0" w:space="0" w:color="auto"/>
          </w:divBdr>
        </w:div>
        <w:div w:id="1115750442">
          <w:marLeft w:val="0"/>
          <w:marRight w:val="0"/>
          <w:marTop w:val="0"/>
          <w:marBottom w:val="0"/>
          <w:divBdr>
            <w:top w:val="none" w:sz="0" w:space="0" w:color="auto"/>
            <w:left w:val="none" w:sz="0" w:space="0" w:color="auto"/>
            <w:bottom w:val="none" w:sz="0" w:space="0" w:color="auto"/>
            <w:right w:val="none" w:sz="0" w:space="0" w:color="auto"/>
          </w:divBdr>
        </w:div>
        <w:div w:id="1542933711">
          <w:marLeft w:val="0"/>
          <w:marRight w:val="0"/>
          <w:marTop w:val="0"/>
          <w:marBottom w:val="0"/>
          <w:divBdr>
            <w:top w:val="none" w:sz="0" w:space="0" w:color="auto"/>
            <w:left w:val="none" w:sz="0" w:space="0" w:color="auto"/>
            <w:bottom w:val="none" w:sz="0" w:space="0" w:color="auto"/>
            <w:right w:val="none" w:sz="0" w:space="0" w:color="auto"/>
          </w:divBdr>
        </w:div>
        <w:div w:id="1189373959">
          <w:marLeft w:val="0"/>
          <w:marRight w:val="0"/>
          <w:marTop w:val="0"/>
          <w:marBottom w:val="0"/>
          <w:divBdr>
            <w:top w:val="none" w:sz="0" w:space="0" w:color="auto"/>
            <w:left w:val="none" w:sz="0" w:space="0" w:color="auto"/>
            <w:bottom w:val="none" w:sz="0" w:space="0" w:color="auto"/>
            <w:right w:val="none" w:sz="0" w:space="0" w:color="auto"/>
          </w:divBdr>
        </w:div>
        <w:div w:id="1891763397">
          <w:marLeft w:val="0"/>
          <w:marRight w:val="0"/>
          <w:marTop w:val="0"/>
          <w:marBottom w:val="0"/>
          <w:divBdr>
            <w:top w:val="none" w:sz="0" w:space="0" w:color="auto"/>
            <w:left w:val="none" w:sz="0" w:space="0" w:color="auto"/>
            <w:bottom w:val="none" w:sz="0" w:space="0" w:color="auto"/>
            <w:right w:val="none" w:sz="0" w:space="0" w:color="auto"/>
          </w:divBdr>
        </w:div>
        <w:div w:id="105077128">
          <w:marLeft w:val="0"/>
          <w:marRight w:val="0"/>
          <w:marTop w:val="0"/>
          <w:marBottom w:val="0"/>
          <w:divBdr>
            <w:top w:val="none" w:sz="0" w:space="0" w:color="auto"/>
            <w:left w:val="none" w:sz="0" w:space="0" w:color="auto"/>
            <w:bottom w:val="none" w:sz="0" w:space="0" w:color="auto"/>
            <w:right w:val="none" w:sz="0" w:space="0" w:color="auto"/>
          </w:divBdr>
        </w:div>
        <w:div w:id="1443382825">
          <w:marLeft w:val="0"/>
          <w:marRight w:val="0"/>
          <w:marTop w:val="0"/>
          <w:marBottom w:val="0"/>
          <w:divBdr>
            <w:top w:val="none" w:sz="0" w:space="0" w:color="auto"/>
            <w:left w:val="none" w:sz="0" w:space="0" w:color="auto"/>
            <w:bottom w:val="none" w:sz="0" w:space="0" w:color="auto"/>
            <w:right w:val="none" w:sz="0" w:space="0" w:color="auto"/>
          </w:divBdr>
        </w:div>
        <w:div w:id="998459961">
          <w:marLeft w:val="0"/>
          <w:marRight w:val="0"/>
          <w:marTop w:val="0"/>
          <w:marBottom w:val="0"/>
          <w:divBdr>
            <w:top w:val="none" w:sz="0" w:space="0" w:color="auto"/>
            <w:left w:val="none" w:sz="0" w:space="0" w:color="auto"/>
            <w:bottom w:val="none" w:sz="0" w:space="0" w:color="auto"/>
            <w:right w:val="none" w:sz="0" w:space="0" w:color="auto"/>
          </w:divBdr>
        </w:div>
        <w:div w:id="197859470">
          <w:marLeft w:val="0"/>
          <w:marRight w:val="0"/>
          <w:marTop w:val="0"/>
          <w:marBottom w:val="0"/>
          <w:divBdr>
            <w:top w:val="none" w:sz="0" w:space="0" w:color="auto"/>
            <w:left w:val="none" w:sz="0" w:space="0" w:color="auto"/>
            <w:bottom w:val="none" w:sz="0" w:space="0" w:color="auto"/>
            <w:right w:val="none" w:sz="0" w:space="0" w:color="auto"/>
          </w:divBdr>
        </w:div>
        <w:div w:id="328363931">
          <w:marLeft w:val="0"/>
          <w:marRight w:val="0"/>
          <w:marTop w:val="0"/>
          <w:marBottom w:val="0"/>
          <w:divBdr>
            <w:top w:val="none" w:sz="0" w:space="0" w:color="auto"/>
            <w:left w:val="none" w:sz="0" w:space="0" w:color="auto"/>
            <w:bottom w:val="none" w:sz="0" w:space="0" w:color="auto"/>
            <w:right w:val="none" w:sz="0" w:space="0" w:color="auto"/>
          </w:divBdr>
        </w:div>
        <w:div w:id="757750143">
          <w:marLeft w:val="0"/>
          <w:marRight w:val="0"/>
          <w:marTop w:val="0"/>
          <w:marBottom w:val="0"/>
          <w:divBdr>
            <w:top w:val="none" w:sz="0" w:space="0" w:color="auto"/>
            <w:left w:val="none" w:sz="0" w:space="0" w:color="auto"/>
            <w:bottom w:val="none" w:sz="0" w:space="0" w:color="auto"/>
            <w:right w:val="none" w:sz="0" w:space="0" w:color="auto"/>
          </w:divBdr>
        </w:div>
        <w:div w:id="1991058327">
          <w:marLeft w:val="0"/>
          <w:marRight w:val="0"/>
          <w:marTop w:val="0"/>
          <w:marBottom w:val="0"/>
          <w:divBdr>
            <w:top w:val="none" w:sz="0" w:space="0" w:color="auto"/>
            <w:left w:val="none" w:sz="0" w:space="0" w:color="auto"/>
            <w:bottom w:val="none" w:sz="0" w:space="0" w:color="auto"/>
            <w:right w:val="none" w:sz="0" w:space="0" w:color="auto"/>
          </w:divBdr>
        </w:div>
        <w:div w:id="1556090527">
          <w:marLeft w:val="0"/>
          <w:marRight w:val="0"/>
          <w:marTop w:val="0"/>
          <w:marBottom w:val="0"/>
          <w:divBdr>
            <w:top w:val="none" w:sz="0" w:space="0" w:color="auto"/>
            <w:left w:val="none" w:sz="0" w:space="0" w:color="auto"/>
            <w:bottom w:val="none" w:sz="0" w:space="0" w:color="auto"/>
            <w:right w:val="none" w:sz="0" w:space="0" w:color="auto"/>
          </w:divBdr>
        </w:div>
        <w:div w:id="2065332356">
          <w:marLeft w:val="0"/>
          <w:marRight w:val="0"/>
          <w:marTop w:val="0"/>
          <w:marBottom w:val="0"/>
          <w:divBdr>
            <w:top w:val="none" w:sz="0" w:space="0" w:color="auto"/>
            <w:left w:val="none" w:sz="0" w:space="0" w:color="auto"/>
            <w:bottom w:val="none" w:sz="0" w:space="0" w:color="auto"/>
            <w:right w:val="none" w:sz="0" w:space="0" w:color="auto"/>
          </w:divBdr>
        </w:div>
        <w:div w:id="13970101">
          <w:marLeft w:val="0"/>
          <w:marRight w:val="0"/>
          <w:marTop w:val="0"/>
          <w:marBottom w:val="0"/>
          <w:divBdr>
            <w:top w:val="none" w:sz="0" w:space="0" w:color="auto"/>
            <w:left w:val="none" w:sz="0" w:space="0" w:color="auto"/>
            <w:bottom w:val="none" w:sz="0" w:space="0" w:color="auto"/>
            <w:right w:val="none" w:sz="0" w:space="0" w:color="auto"/>
          </w:divBdr>
        </w:div>
        <w:div w:id="136847268">
          <w:marLeft w:val="0"/>
          <w:marRight w:val="0"/>
          <w:marTop w:val="0"/>
          <w:marBottom w:val="0"/>
          <w:divBdr>
            <w:top w:val="none" w:sz="0" w:space="0" w:color="auto"/>
            <w:left w:val="none" w:sz="0" w:space="0" w:color="auto"/>
            <w:bottom w:val="none" w:sz="0" w:space="0" w:color="auto"/>
            <w:right w:val="none" w:sz="0" w:space="0" w:color="auto"/>
          </w:divBdr>
        </w:div>
        <w:div w:id="2027293311">
          <w:marLeft w:val="0"/>
          <w:marRight w:val="0"/>
          <w:marTop w:val="0"/>
          <w:marBottom w:val="0"/>
          <w:divBdr>
            <w:top w:val="none" w:sz="0" w:space="0" w:color="auto"/>
            <w:left w:val="none" w:sz="0" w:space="0" w:color="auto"/>
            <w:bottom w:val="none" w:sz="0" w:space="0" w:color="auto"/>
            <w:right w:val="none" w:sz="0" w:space="0" w:color="auto"/>
          </w:divBdr>
        </w:div>
        <w:div w:id="808715350">
          <w:marLeft w:val="0"/>
          <w:marRight w:val="0"/>
          <w:marTop w:val="0"/>
          <w:marBottom w:val="0"/>
          <w:divBdr>
            <w:top w:val="none" w:sz="0" w:space="0" w:color="auto"/>
            <w:left w:val="none" w:sz="0" w:space="0" w:color="auto"/>
            <w:bottom w:val="none" w:sz="0" w:space="0" w:color="auto"/>
            <w:right w:val="none" w:sz="0" w:space="0" w:color="auto"/>
          </w:divBdr>
        </w:div>
        <w:div w:id="1642270597">
          <w:marLeft w:val="0"/>
          <w:marRight w:val="0"/>
          <w:marTop w:val="0"/>
          <w:marBottom w:val="0"/>
          <w:divBdr>
            <w:top w:val="none" w:sz="0" w:space="0" w:color="auto"/>
            <w:left w:val="none" w:sz="0" w:space="0" w:color="auto"/>
            <w:bottom w:val="none" w:sz="0" w:space="0" w:color="auto"/>
            <w:right w:val="none" w:sz="0" w:space="0" w:color="auto"/>
          </w:divBdr>
        </w:div>
        <w:div w:id="1602908457">
          <w:marLeft w:val="0"/>
          <w:marRight w:val="0"/>
          <w:marTop w:val="0"/>
          <w:marBottom w:val="0"/>
          <w:divBdr>
            <w:top w:val="none" w:sz="0" w:space="0" w:color="auto"/>
            <w:left w:val="none" w:sz="0" w:space="0" w:color="auto"/>
            <w:bottom w:val="none" w:sz="0" w:space="0" w:color="auto"/>
            <w:right w:val="none" w:sz="0" w:space="0" w:color="auto"/>
          </w:divBdr>
        </w:div>
        <w:div w:id="1480534189">
          <w:marLeft w:val="0"/>
          <w:marRight w:val="0"/>
          <w:marTop w:val="0"/>
          <w:marBottom w:val="0"/>
          <w:divBdr>
            <w:top w:val="none" w:sz="0" w:space="0" w:color="auto"/>
            <w:left w:val="none" w:sz="0" w:space="0" w:color="auto"/>
            <w:bottom w:val="none" w:sz="0" w:space="0" w:color="auto"/>
            <w:right w:val="none" w:sz="0" w:space="0" w:color="auto"/>
          </w:divBdr>
        </w:div>
        <w:div w:id="206142531">
          <w:marLeft w:val="0"/>
          <w:marRight w:val="0"/>
          <w:marTop w:val="0"/>
          <w:marBottom w:val="0"/>
          <w:divBdr>
            <w:top w:val="none" w:sz="0" w:space="0" w:color="auto"/>
            <w:left w:val="none" w:sz="0" w:space="0" w:color="auto"/>
            <w:bottom w:val="none" w:sz="0" w:space="0" w:color="auto"/>
            <w:right w:val="none" w:sz="0" w:space="0" w:color="auto"/>
          </w:divBdr>
        </w:div>
        <w:div w:id="1216358954">
          <w:marLeft w:val="0"/>
          <w:marRight w:val="0"/>
          <w:marTop w:val="0"/>
          <w:marBottom w:val="0"/>
          <w:divBdr>
            <w:top w:val="none" w:sz="0" w:space="0" w:color="auto"/>
            <w:left w:val="none" w:sz="0" w:space="0" w:color="auto"/>
            <w:bottom w:val="none" w:sz="0" w:space="0" w:color="auto"/>
            <w:right w:val="none" w:sz="0" w:space="0" w:color="auto"/>
          </w:divBdr>
        </w:div>
        <w:div w:id="806967795">
          <w:marLeft w:val="0"/>
          <w:marRight w:val="0"/>
          <w:marTop w:val="0"/>
          <w:marBottom w:val="0"/>
          <w:divBdr>
            <w:top w:val="none" w:sz="0" w:space="0" w:color="auto"/>
            <w:left w:val="none" w:sz="0" w:space="0" w:color="auto"/>
            <w:bottom w:val="none" w:sz="0" w:space="0" w:color="auto"/>
            <w:right w:val="none" w:sz="0" w:space="0" w:color="auto"/>
          </w:divBdr>
        </w:div>
        <w:div w:id="1445687510">
          <w:marLeft w:val="0"/>
          <w:marRight w:val="0"/>
          <w:marTop w:val="0"/>
          <w:marBottom w:val="0"/>
          <w:divBdr>
            <w:top w:val="none" w:sz="0" w:space="0" w:color="auto"/>
            <w:left w:val="none" w:sz="0" w:space="0" w:color="auto"/>
            <w:bottom w:val="none" w:sz="0" w:space="0" w:color="auto"/>
            <w:right w:val="none" w:sz="0" w:space="0" w:color="auto"/>
          </w:divBdr>
        </w:div>
        <w:div w:id="1850098265">
          <w:marLeft w:val="0"/>
          <w:marRight w:val="0"/>
          <w:marTop w:val="0"/>
          <w:marBottom w:val="0"/>
          <w:divBdr>
            <w:top w:val="none" w:sz="0" w:space="0" w:color="auto"/>
            <w:left w:val="none" w:sz="0" w:space="0" w:color="auto"/>
            <w:bottom w:val="none" w:sz="0" w:space="0" w:color="auto"/>
            <w:right w:val="none" w:sz="0" w:space="0" w:color="auto"/>
          </w:divBdr>
        </w:div>
        <w:div w:id="1528568015">
          <w:marLeft w:val="0"/>
          <w:marRight w:val="0"/>
          <w:marTop w:val="0"/>
          <w:marBottom w:val="0"/>
          <w:divBdr>
            <w:top w:val="none" w:sz="0" w:space="0" w:color="auto"/>
            <w:left w:val="none" w:sz="0" w:space="0" w:color="auto"/>
            <w:bottom w:val="none" w:sz="0" w:space="0" w:color="auto"/>
            <w:right w:val="none" w:sz="0" w:space="0" w:color="auto"/>
          </w:divBdr>
        </w:div>
        <w:div w:id="1405638537">
          <w:marLeft w:val="0"/>
          <w:marRight w:val="0"/>
          <w:marTop w:val="0"/>
          <w:marBottom w:val="0"/>
          <w:divBdr>
            <w:top w:val="none" w:sz="0" w:space="0" w:color="auto"/>
            <w:left w:val="none" w:sz="0" w:space="0" w:color="auto"/>
            <w:bottom w:val="none" w:sz="0" w:space="0" w:color="auto"/>
            <w:right w:val="none" w:sz="0" w:space="0" w:color="auto"/>
          </w:divBdr>
        </w:div>
        <w:div w:id="1104350923">
          <w:marLeft w:val="0"/>
          <w:marRight w:val="0"/>
          <w:marTop w:val="0"/>
          <w:marBottom w:val="0"/>
          <w:divBdr>
            <w:top w:val="none" w:sz="0" w:space="0" w:color="auto"/>
            <w:left w:val="none" w:sz="0" w:space="0" w:color="auto"/>
            <w:bottom w:val="none" w:sz="0" w:space="0" w:color="auto"/>
            <w:right w:val="none" w:sz="0" w:space="0" w:color="auto"/>
          </w:divBdr>
        </w:div>
        <w:div w:id="447164714">
          <w:marLeft w:val="0"/>
          <w:marRight w:val="0"/>
          <w:marTop w:val="0"/>
          <w:marBottom w:val="0"/>
          <w:divBdr>
            <w:top w:val="none" w:sz="0" w:space="0" w:color="auto"/>
            <w:left w:val="none" w:sz="0" w:space="0" w:color="auto"/>
            <w:bottom w:val="none" w:sz="0" w:space="0" w:color="auto"/>
            <w:right w:val="none" w:sz="0" w:space="0" w:color="auto"/>
          </w:divBdr>
        </w:div>
        <w:div w:id="609513500">
          <w:marLeft w:val="0"/>
          <w:marRight w:val="0"/>
          <w:marTop w:val="0"/>
          <w:marBottom w:val="0"/>
          <w:divBdr>
            <w:top w:val="none" w:sz="0" w:space="0" w:color="auto"/>
            <w:left w:val="none" w:sz="0" w:space="0" w:color="auto"/>
            <w:bottom w:val="none" w:sz="0" w:space="0" w:color="auto"/>
            <w:right w:val="none" w:sz="0" w:space="0" w:color="auto"/>
          </w:divBdr>
        </w:div>
        <w:div w:id="204947087">
          <w:marLeft w:val="0"/>
          <w:marRight w:val="0"/>
          <w:marTop w:val="0"/>
          <w:marBottom w:val="0"/>
          <w:divBdr>
            <w:top w:val="none" w:sz="0" w:space="0" w:color="auto"/>
            <w:left w:val="none" w:sz="0" w:space="0" w:color="auto"/>
            <w:bottom w:val="none" w:sz="0" w:space="0" w:color="auto"/>
            <w:right w:val="none" w:sz="0" w:space="0" w:color="auto"/>
          </w:divBdr>
        </w:div>
        <w:div w:id="293175057">
          <w:marLeft w:val="0"/>
          <w:marRight w:val="0"/>
          <w:marTop w:val="0"/>
          <w:marBottom w:val="0"/>
          <w:divBdr>
            <w:top w:val="none" w:sz="0" w:space="0" w:color="auto"/>
            <w:left w:val="none" w:sz="0" w:space="0" w:color="auto"/>
            <w:bottom w:val="none" w:sz="0" w:space="0" w:color="auto"/>
            <w:right w:val="none" w:sz="0" w:space="0" w:color="auto"/>
          </w:divBdr>
        </w:div>
        <w:div w:id="1557624367">
          <w:marLeft w:val="0"/>
          <w:marRight w:val="0"/>
          <w:marTop w:val="0"/>
          <w:marBottom w:val="0"/>
          <w:divBdr>
            <w:top w:val="none" w:sz="0" w:space="0" w:color="auto"/>
            <w:left w:val="none" w:sz="0" w:space="0" w:color="auto"/>
            <w:bottom w:val="none" w:sz="0" w:space="0" w:color="auto"/>
            <w:right w:val="none" w:sz="0" w:space="0" w:color="auto"/>
          </w:divBdr>
        </w:div>
        <w:div w:id="645165181">
          <w:marLeft w:val="0"/>
          <w:marRight w:val="0"/>
          <w:marTop w:val="0"/>
          <w:marBottom w:val="0"/>
          <w:divBdr>
            <w:top w:val="none" w:sz="0" w:space="0" w:color="auto"/>
            <w:left w:val="none" w:sz="0" w:space="0" w:color="auto"/>
            <w:bottom w:val="none" w:sz="0" w:space="0" w:color="auto"/>
            <w:right w:val="none" w:sz="0" w:space="0" w:color="auto"/>
          </w:divBdr>
        </w:div>
        <w:div w:id="438911535">
          <w:marLeft w:val="0"/>
          <w:marRight w:val="0"/>
          <w:marTop w:val="0"/>
          <w:marBottom w:val="0"/>
          <w:divBdr>
            <w:top w:val="none" w:sz="0" w:space="0" w:color="auto"/>
            <w:left w:val="none" w:sz="0" w:space="0" w:color="auto"/>
            <w:bottom w:val="none" w:sz="0" w:space="0" w:color="auto"/>
            <w:right w:val="none" w:sz="0" w:space="0" w:color="auto"/>
          </w:divBdr>
        </w:div>
        <w:div w:id="418914929">
          <w:marLeft w:val="0"/>
          <w:marRight w:val="0"/>
          <w:marTop w:val="0"/>
          <w:marBottom w:val="0"/>
          <w:divBdr>
            <w:top w:val="none" w:sz="0" w:space="0" w:color="auto"/>
            <w:left w:val="none" w:sz="0" w:space="0" w:color="auto"/>
            <w:bottom w:val="none" w:sz="0" w:space="0" w:color="auto"/>
            <w:right w:val="none" w:sz="0" w:space="0" w:color="auto"/>
          </w:divBdr>
        </w:div>
        <w:div w:id="1411197092">
          <w:marLeft w:val="0"/>
          <w:marRight w:val="0"/>
          <w:marTop w:val="0"/>
          <w:marBottom w:val="0"/>
          <w:divBdr>
            <w:top w:val="none" w:sz="0" w:space="0" w:color="auto"/>
            <w:left w:val="none" w:sz="0" w:space="0" w:color="auto"/>
            <w:bottom w:val="none" w:sz="0" w:space="0" w:color="auto"/>
            <w:right w:val="none" w:sz="0" w:space="0" w:color="auto"/>
          </w:divBdr>
        </w:div>
        <w:div w:id="1096511846">
          <w:marLeft w:val="0"/>
          <w:marRight w:val="0"/>
          <w:marTop w:val="0"/>
          <w:marBottom w:val="0"/>
          <w:divBdr>
            <w:top w:val="none" w:sz="0" w:space="0" w:color="auto"/>
            <w:left w:val="none" w:sz="0" w:space="0" w:color="auto"/>
            <w:bottom w:val="none" w:sz="0" w:space="0" w:color="auto"/>
            <w:right w:val="none" w:sz="0" w:space="0" w:color="auto"/>
          </w:divBdr>
        </w:div>
        <w:div w:id="1995328669">
          <w:marLeft w:val="0"/>
          <w:marRight w:val="0"/>
          <w:marTop w:val="0"/>
          <w:marBottom w:val="0"/>
          <w:divBdr>
            <w:top w:val="none" w:sz="0" w:space="0" w:color="auto"/>
            <w:left w:val="none" w:sz="0" w:space="0" w:color="auto"/>
            <w:bottom w:val="none" w:sz="0" w:space="0" w:color="auto"/>
            <w:right w:val="none" w:sz="0" w:space="0" w:color="auto"/>
          </w:divBdr>
        </w:div>
        <w:div w:id="1157190775">
          <w:marLeft w:val="0"/>
          <w:marRight w:val="0"/>
          <w:marTop w:val="0"/>
          <w:marBottom w:val="0"/>
          <w:divBdr>
            <w:top w:val="none" w:sz="0" w:space="0" w:color="auto"/>
            <w:left w:val="none" w:sz="0" w:space="0" w:color="auto"/>
            <w:bottom w:val="none" w:sz="0" w:space="0" w:color="auto"/>
            <w:right w:val="none" w:sz="0" w:space="0" w:color="auto"/>
          </w:divBdr>
        </w:div>
        <w:div w:id="1822430421">
          <w:marLeft w:val="0"/>
          <w:marRight w:val="0"/>
          <w:marTop w:val="0"/>
          <w:marBottom w:val="0"/>
          <w:divBdr>
            <w:top w:val="none" w:sz="0" w:space="0" w:color="auto"/>
            <w:left w:val="none" w:sz="0" w:space="0" w:color="auto"/>
            <w:bottom w:val="none" w:sz="0" w:space="0" w:color="auto"/>
            <w:right w:val="none" w:sz="0" w:space="0" w:color="auto"/>
          </w:divBdr>
        </w:div>
        <w:div w:id="1100562029">
          <w:marLeft w:val="0"/>
          <w:marRight w:val="0"/>
          <w:marTop w:val="0"/>
          <w:marBottom w:val="0"/>
          <w:divBdr>
            <w:top w:val="none" w:sz="0" w:space="0" w:color="auto"/>
            <w:left w:val="none" w:sz="0" w:space="0" w:color="auto"/>
            <w:bottom w:val="none" w:sz="0" w:space="0" w:color="auto"/>
            <w:right w:val="none" w:sz="0" w:space="0" w:color="auto"/>
          </w:divBdr>
        </w:div>
        <w:div w:id="1973052778">
          <w:marLeft w:val="0"/>
          <w:marRight w:val="0"/>
          <w:marTop w:val="0"/>
          <w:marBottom w:val="0"/>
          <w:divBdr>
            <w:top w:val="none" w:sz="0" w:space="0" w:color="auto"/>
            <w:left w:val="none" w:sz="0" w:space="0" w:color="auto"/>
            <w:bottom w:val="none" w:sz="0" w:space="0" w:color="auto"/>
            <w:right w:val="none" w:sz="0" w:space="0" w:color="auto"/>
          </w:divBdr>
        </w:div>
        <w:div w:id="1119762440">
          <w:marLeft w:val="0"/>
          <w:marRight w:val="0"/>
          <w:marTop w:val="0"/>
          <w:marBottom w:val="0"/>
          <w:divBdr>
            <w:top w:val="none" w:sz="0" w:space="0" w:color="auto"/>
            <w:left w:val="none" w:sz="0" w:space="0" w:color="auto"/>
            <w:bottom w:val="none" w:sz="0" w:space="0" w:color="auto"/>
            <w:right w:val="none" w:sz="0" w:space="0" w:color="auto"/>
          </w:divBdr>
        </w:div>
        <w:div w:id="641543235">
          <w:marLeft w:val="0"/>
          <w:marRight w:val="0"/>
          <w:marTop w:val="0"/>
          <w:marBottom w:val="0"/>
          <w:divBdr>
            <w:top w:val="none" w:sz="0" w:space="0" w:color="auto"/>
            <w:left w:val="none" w:sz="0" w:space="0" w:color="auto"/>
            <w:bottom w:val="none" w:sz="0" w:space="0" w:color="auto"/>
            <w:right w:val="none" w:sz="0" w:space="0" w:color="auto"/>
          </w:divBdr>
        </w:div>
        <w:div w:id="685138800">
          <w:marLeft w:val="0"/>
          <w:marRight w:val="0"/>
          <w:marTop w:val="0"/>
          <w:marBottom w:val="0"/>
          <w:divBdr>
            <w:top w:val="none" w:sz="0" w:space="0" w:color="auto"/>
            <w:left w:val="none" w:sz="0" w:space="0" w:color="auto"/>
            <w:bottom w:val="none" w:sz="0" w:space="0" w:color="auto"/>
            <w:right w:val="none" w:sz="0" w:space="0" w:color="auto"/>
          </w:divBdr>
        </w:div>
        <w:div w:id="2015960357">
          <w:marLeft w:val="0"/>
          <w:marRight w:val="0"/>
          <w:marTop w:val="0"/>
          <w:marBottom w:val="0"/>
          <w:divBdr>
            <w:top w:val="none" w:sz="0" w:space="0" w:color="auto"/>
            <w:left w:val="none" w:sz="0" w:space="0" w:color="auto"/>
            <w:bottom w:val="none" w:sz="0" w:space="0" w:color="auto"/>
            <w:right w:val="none" w:sz="0" w:space="0" w:color="auto"/>
          </w:divBdr>
        </w:div>
        <w:div w:id="830755362">
          <w:marLeft w:val="0"/>
          <w:marRight w:val="0"/>
          <w:marTop w:val="0"/>
          <w:marBottom w:val="0"/>
          <w:divBdr>
            <w:top w:val="none" w:sz="0" w:space="0" w:color="auto"/>
            <w:left w:val="none" w:sz="0" w:space="0" w:color="auto"/>
            <w:bottom w:val="none" w:sz="0" w:space="0" w:color="auto"/>
            <w:right w:val="none" w:sz="0" w:space="0" w:color="auto"/>
          </w:divBdr>
        </w:div>
        <w:div w:id="285743856">
          <w:marLeft w:val="0"/>
          <w:marRight w:val="0"/>
          <w:marTop w:val="0"/>
          <w:marBottom w:val="0"/>
          <w:divBdr>
            <w:top w:val="none" w:sz="0" w:space="0" w:color="auto"/>
            <w:left w:val="none" w:sz="0" w:space="0" w:color="auto"/>
            <w:bottom w:val="none" w:sz="0" w:space="0" w:color="auto"/>
            <w:right w:val="none" w:sz="0" w:space="0" w:color="auto"/>
          </w:divBdr>
        </w:div>
        <w:div w:id="1766531777">
          <w:marLeft w:val="0"/>
          <w:marRight w:val="0"/>
          <w:marTop w:val="0"/>
          <w:marBottom w:val="0"/>
          <w:divBdr>
            <w:top w:val="none" w:sz="0" w:space="0" w:color="auto"/>
            <w:left w:val="none" w:sz="0" w:space="0" w:color="auto"/>
            <w:bottom w:val="none" w:sz="0" w:space="0" w:color="auto"/>
            <w:right w:val="none" w:sz="0" w:space="0" w:color="auto"/>
          </w:divBdr>
        </w:div>
        <w:div w:id="1529292351">
          <w:marLeft w:val="0"/>
          <w:marRight w:val="0"/>
          <w:marTop w:val="0"/>
          <w:marBottom w:val="0"/>
          <w:divBdr>
            <w:top w:val="none" w:sz="0" w:space="0" w:color="auto"/>
            <w:left w:val="none" w:sz="0" w:space="0" w:color="auto"/>
            <w:bottom w:val="none" w:sz="0" w:space="0" w:color="auto"/>
            <w:right w:val="none" w:sz="0" w:space="0" w:color="auto"/>
          </w:divBdr>
        </w:div>
        <w:div w:id="1540239648">
          <w:marLeft w:val="0"/>
          <w:marRight w:val="0"/>
          <w:marTop w:val="0"/>
          <w:marBottom w:val="0"/>
          <w:divBdr>
            <w:top w:val="none" w:sz="0" w:space="0" w:color="auto"/>
            <w:left w:val="none" w:sz="0" w:space="0" w:color="auto"/>
            <w:bottom w:val="none" w:sz="0" w:space="0" w:color="auto"/>
            <w:right w:val="none" w:sz="0" w:space="0" w:color="auto"/>
          </w:divBdr>
        </w:div>
        <w:div w:id="1045059060">
          <w:marLeft w:val="0"/>
          <w:marRight w:val="0"/>
          <w:marTop w:val="0"/>
          <w:marBottom w:val="0"/>
          <w:divBdr>
            <w:top w:val="none" w:sz="0" w:space="0" w:color="auto"/>
            <w:left w:val="none" w:sz="0" w:space="0" w:color="auto"/>
            <w:bottom w:val="none" w:sz="0" w:space="0" w:color="auto"/>
            <w:right w:val="none" w:sz="0" w:space="0" w:color="auto"/>
          </w:divBdr>
        </w:div>
        <w:div w:id="201981956">
          <w:marLeft w:val="0"/>
          <w:marRight w:val="0"/>
          <w:marTop w:val="0"/>
          <w:marBottom w:val="0"/>
          <w:divBdr>
            <w:top w:val="none" w:sz="0" w:space="0" w:color="auto"/>
            <w:left w:val="none" w:sz="0" w:space="0" w:color="auto"/>
            <w:bottom w:val="none" w:sz="0" w:space="0" w:color="auto"/>
            <w:right w:val="none" w:sz="0" w:space="0" w:color="auto"/>
          </w:divBdr>
        </w:div>
        <w:div w:id="516774054">
          <w:marLeft w:val="0"/>
          <w:marRight w:val="0"/>
          <w:marTop w:val="0"/>
          <w:marBottom w:val="0"/>
          <w:divBdr>
            <w:top w:val="none" w:sz="0" w:space="0" w:color="auto"/>
            <w:left w:val="none" w:sz="0" w:space="0" w:color="auto"/>
            <w:bottom w:val="none" w:sz="0" w:space="0" w:color="auto"/>
            <w:right w:val="none" w:sz="0" w:space="0" w:color="auto"/>
          </w:divBdr>
        </w:div>
        <w:div w:id="169176513">
          <w:marLeft w:val="0"/>
          <w:marRight w:val="0"/>
          <w:marTop w:val="0"/>
          <w:marBottom w:val="0"/>
          <w:divBdr>
            <w:top w:val="none" w:sz="0" w:space="0" w:color="auto"/>
            <w:left w:val="none" w:sz="0" w:space="0" w:color="auto"/>
            <w:bottom w:val="none" w:sz="0" w:space="0" w:color="auto"/>
            <w:right w:val="none" w:sz="0" w:space="0" w:color="auto"/>
          </w:divBdr>
        </w:div>
        <w:div w:id="675570718">
          <w:marLeft w:val="0"/>
          <w:marRight w:val="0"/>
          <w:marTop w:val="0"/>
          <w:marBottom w:val="0"/>
          <w:divBdr>
            <w:top w:val="none" w:sz="0" w:space="0" w:color="auto"/>
            <w:left w:val="none" w:sz="0" w:space="0" w:color="auto"/>
            <w:bottom w:val="none" w:sz="0" w:space="0" w:color="auto"/>
            <w:right w:val="none" w:sz="0" w:space="0" w:color="auto"/>
          </w:divBdr>
        </w:div>
        <w:div w:id="123619007">
          <w:marLeft w:val="0"/>
          <w:marRight w:val="0"/>
          <w:marTop w:val="0"/>
          <w:marBottom w:val="0"/>
          <w:divBdr>
            <w:top w:val="none" w:sz="0" w:space="0" w:color="auto"/>
            <w:left w:val="none" w:sz="0" w:space="0" w:color="auto"/>
            <w:bottom w:val="none" w:sz="0" w:space="0" w:color="auto"/>
            <w:right w:val="none" w:sz="0" w:space="0" w:color="auto"/>
          </w:divBdr>
        </w:div>
        <w:div w:id="492989814">
          <w:marLeft w:val="0"/>
          <w:marRight w:val="0"/>
          <w:marTop w:val="0"/>
          <w:marBottom w:val="0"/>
          <w:divBdr>
            <w:top w:val="none" w:sz="0" w:space="0" w:color="auto"/>
            <w:left w:val="none" w:sz="0" w:space="0" w:color="auto"/>
            <w:bottom w:val="none" w:sz="0" w:space="0" w:color="auto"/>
            <w:right w:val="none" w:sz="0" w:space="0" w:color="auto"/>
          </w:divBdr>
        </w:div>
        <w:div w:id="1912696782">
          <w:marLeft w:val="0"/>
          <w:marRight w:val="0"/>
          <w:marTop w:val="0"/>
          <w:marBottom w:val="0"/>
          <w:divBdr>
            <w:top w:val="none" w:sz="0" w:space="0" w:color="auto"/>
            <w:left w:val="none" w:sz="0" w:space="0" w:color="auto"/>
            <w:bottom w:val="none" w:sz="0" w:space="0" w:color="auto"/>
            <w:right w:val="none" w:sz="0" w:space="0" w:color="auto"/>
          </w:divBdr>
        </w:div>
        <w:div w:id="1848208196">
          <w:marLeft w:val="0"/>
          <w:marRight w:val="0"/>
          <w:marTop w:val="0"/>
          <w:marBottom w:val="0"/>
          <w:divBdr>
            <w:top w:val="none" w:sz="0" w:space="0" w:color="auto"/>
            <w:left w:val="none" w:sz="0" w:space="0" w:color="auto"/>
            <w:bottom w:val="none" w:sz="0" w:space="0" w:color="auto"/>
            <w:right w:val="none" w:sz="0" w:space="0" w:color="auto"/>
          </w:divBdr>
        </w:div>
        <w:div w:id="1158837591">
          <w:marLeft w:val="0"/>
          <w:marRight w:val="0"/>
          <w:marTop w:val="0"/>
          <w:marBottom w:val="0"/>
          <w:divBdr>
            <w:top w:val="none" w:sz="0" w:space="0" w:color="auto"/>
            <w:left w:val="none" w:sz="0" w:space="0" w:color="auto"/>
            <w:bottom w:val="none" w:sz="0" w:space="0" w:color="auto"/>
            <w:right w:val="none" w:sz="0" w:space="0" w:color="auto"/>
          </w:divBdr>
        </w:div>
        <w:div w:id="669865522">
          <w:marLeft w:val="0"/>
          <w:marRight w:val="0"/>
          <w:marTop w:val="0"/>
          <w:marBottom w:val="0"/>
          <w:divBdr>
            <w:top w:val="none" w:sz="0" w:space="0" w:color="auto"/>
            <w:left w:val="none" w:sz="0" w:space="0" w:color="auto"/>
            <w:bottom w:val="none" w:sz="0" w:space="0" w:color="auto"/>
            <w:right w:val="none" w:sz="0" w:space="0" w:color="auto"/>
          </w:divBdr>
        </w:div>
        <w:div w:id="1394429317">
          <w:marLeft w:val="0"/>
          <w:marRight w:val="0"/>
          <w:marTop w:val="0"/>
          <w:marBottom w:val="0"/>
          <w:divBdr>
            <w:top w:val="none" w:sz="0" w:space="0" w:color="auto"/>
            <w:left w:val="none" w:sz="0" w:space="0" w:color="auto"/>
            <w:bottom w:val="none" w:sz="0" w:space="0" w:color="auto"/>
            <w:right w:val="none" w:sz="0" w:space="0" w:color="auto"/>
          </w:divBdr>
        </w:div>
        <w:div w:id="2020765947">
          <w:marLeft w:val="0"/>
          <w:marRight w:val="0"/>
          <w:marTop w:val="0"/>
          <w:marBottom w:val="0"/>
          <w:divBdr>
            <w:top w:val="none" w:sz="0" w:space="0" w:color="auto"/>
            <w:left w:val="none" w:sz="0" w:space="0" w:color="auto"/>
            <w:bottom w:val="none" w:sz="0" w:space="0" w:color="auto"/>
            <w:right w:val="none" w:sz="0" w:space="0" w:color="auto"/>
          </w:divBdr>
        </w:div>
        <w:div w:id="47340656">
          <w:marLeft w:val="0"/>
          <w:marRight w:val="0"/>
          <w:marTop w:val="0"/>
          <w:marBottom w:val="0"/>
          <w:divBdr>
            <w:top w:val="none" w:sz="0" w:space="0" w:color="auto"/>
            <w:left w:val="none" w:sz="0" w:space="0" w:color="auto"/>
            <w:bottom w:val="none" w:sz="0" w:space="0" w:color="auto"/>
            <w:right w:val="none" w:sz="0" w:space="0" w:color="auto"/>
          </w:divBdr>
        </w:div>
        <w:div w:id="1537081829">
          <w:marLeft w:val="0"/>
          <w:marRight w:val="0"/>
          <w:marTop w:val="0"/>
          <w:marBottom w:val="0"/>
          <w:divBdr>
            <w:top w:val="none" w:sz="0" w:space="0" w:color="auto"/>
            <w:left w:val="none" w:sz="0" w:space="0" w:color="auto"/>
            <w:bottom w:val="none" w:sz="0" w:space="0" w:color="auto"/>
            <w:right w:val="none" w:sz="0" w:space="0" w:color="auto"/>
          </w:divBdr>
        </w:div>
        <w:div w:id="1014069394">
          <w:marLeft w:val="0"/>
          <w:marRight w:val="0"/>
          <w:marTop w:val="0"/>
          <w:marBottom w:val="0"/>
          <w:divBdr>
            <w:top w:val="none" w:sz="0" w:space="0" w:color="auto"/>
            <w:left w:val="none" w:sz="0" w:space="0" w:color="auto"/>
            <w:bottom w:val="none" w:sz="0" w:space="0" w:color="auto"/>
            <w:right w:val="none" w:sz="0" w:space="0" w:color="auto"/>
          </w:divBdr>
        </w:div>
        <w:div w:id="754547627">
          <w:marLeft w:val="0"/>
          <w:marRight w:val="0"/>
          <w:marTop w:val="0"/>
          <w:marBottom w:val="0"/>
          <w:divBdr>
            <w:top w:val="none" w:sz="0" w:space="0" w:color="auto"/>
            <w:left w:val="none" w:sz="0" w:space="0" w:color="auto"/>
            <w:bottom w:val="none" w:sz="0" w:space="0" w:color="auto"/>
            <w:right w:val="none" w:sz="0" w:space="0" w:color="auto"/>
          </w:divBdr>
        </w:div>
      </w:divsChild>
    </w:div>
    <w:div w:id="777410311">
      <w:marLeft w:val="0"/>
      <w:marRight w:val="0"/>
      <w:marTop w:val="0"/>
      <w:marBottom w:val="0"/>
      <w:divBdr>
        <w:top w:val="none" w:sz="0" w:space="0" w:color="auto"/>
        <w:left w:val="none" w:sz="0" w:space="0" w:color="auto"/>
        <w:bottom w:val="none" w:sz="0" w:space="0" w:color="auto"/>
        <w:right w:val="none" w:sz="0" w:space="0" w:color="auto"/>
      </w:divBdr>
      <w:divsChild>
        <w:div w:id="10476084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2418</Words>
  <Characters>13784</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Rosanne M Harrison</dc:creator>
  <cp:keywords/>
  <dc:description/>
  <cp:lastModifiedBy>Rosanne M Harrison</cp:lastModifiedBy>
  <cp:revision>11</cp:revision>
  <dcterms:created xsi:type="dcterms:W3CDTF">2018-01-23T15:50:00Z</dcterms:created>
  <dcterms:modified xsi:type="dcterms:W3CDTF">2018-01-26T04:32:00Z</dcterms:modified>
</cp:coreProperties>
</file>