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053B3" w14:textId="45FE6DAF" w:rsidR="00775533" w:rsidRPr="00765FC0" w:rsidRDefault="008A6E5C" w:rsidP="00A96FB0">
      <w:pPr>
        <w:jc w:val="center"/>
        <w:rPr>
          <w:b/>
          <w:sz w:val="28"/>
        </w:rPr>
      </w:pPr>
      <w:r w:rsidRPr="00765FC0">
        <w:rPr>
          <w:b/>
          <w:sz w:val="28"/>
        </w:rPr>
        <w:t>Modifying Planograms for Dillard’s</w:t>
      </w:r>
    </w:p>
    <w:p w14:paraId="1AD7A8B6" w14:textId="77777777" w:rsidR="00A96FB0" w:rsidRPr="00765FC0" w:rsidRDefault="00A96FB0" w:rsidP="00A96FB0">
      <w:pPr>
        <w:jc w:val="center"/>
        <w:rPr>
          <w:sz w:val="28"/>
        </w:rPr>
      </w:pPr>
      <w:r w:rsidRPr="00765FC0">
        <w:rPr>
          <w:sz w:val="28"/>
        </w:rPr>
        <w:t>Rosanne Harrison</w:t>
      </w:r>
    </w:p>
    <w:p w14:paraId="5E7007CF" w14:textId="77777777" w:rsidR="00A96FB0" w:rsidRDefault="00A96FB0" w:rsidP="00A96FB0">
      <w:pPr>
        <w:jc w:val="center"/>
      </w:pPr>
    </w:p>
    <w:p w14:paraId="0AE88B29" w14:textId="77777777" w:rsidR="00A96FB0" w:rsidRPr="00765FC0" w:rsidRDefault="00A96FB0" w:rsidP="00A96FB0">
      <w:pPr>
        <w:rPr>
          <w:b/>
          <w:sz w:val="28"/>
        </w:rPr>
      </w:pPr>
      <w:r w:rsidRPr="00765FC0">
        <w:rPr>
          <w:b/>
          <w:sz w:val="28"/>
        </w:rPr>
        <w:t>Executive Summary</w:t>
      </w:r>
    </w:p>
    <w:p w14:paraId="010A92C9" w14:textId="77777777" w:rsidR="007E48FB" w:rsidRDefault="002E3B06" w:rsidP="00A96FB0">
      <w:r>
        <w:tab/>
      </w:r>
      <w:r w:rsidR="007E48FB">
        <w:t>The goal of this analysis was to determine the best way for Dillard’s, a department store with several hundred locations, to modify their planograms in a way that will increase sales/profit. Since Dillard’s has a limited budget we needed to determine a list of 100 SKUs that are the best candidates for relocations; from this list, Dillard’s will choose 20 items to execute the moves.</w:t>
      </w:r>
    </w:p>
    <w:p w14:paraId="3789B841" w14:textId="2F5647DE" w:rsidR="0005537D" w:rsidRDefault="007E48FB" w:rsidP="00A96FB0">
      <w:r>
        <w:tab/>
        <w:t xml:space="preserve">The analytical tool applied in the following analysis is </w:t>
      </w:r>
      <w:r w:rsidR="00360B40">
        <w:t xml:space="preserve">market-basket analysis, or association rules. This method involves using transactional data to identify items that are commonly purchased together, and eventually deducing ‘rules’ that will predict the purchase of one item based on the presence of other item(s) in a shopper’s basket. This is a data mining technique often used by retail stores, making it very appropriate for Dillard’s analysis.  By identifying the strongest association rules between SKUs in Dillard’s stores, I will enable Dillard’s to modify their planograms based on concrete data. Dillard’s can then make decisions about SKUs locations’ based on their relative distance to other associated SKUs and increase the odds that customers will purchase multiple items. </w:t>
      </w:r>
    </w:p>
    <w:p w14:paraId="76716FE8" w14:textId="309FEB17" w:rsidR="00153406" w:rsidRDefault="00A556F3" w:rsidP="008A1141">
      <w:pPr>
        <w:rPr>
          <w:b/>
          <w:i/>
        </w:rPr>
      </w:pPr>
      <w:r>
        <w:tab/>
      </w:r>
      <w:r w:rsidR="008A1141">
        <w:t>After exploring, cleaning and selecting a subset of the available data for analysis, I calculated the three key statistics used in market basket analysis for each of the remaining pairs of SKUs. Based on these statistics – support, confidence and lift – I was able to identify the strongest association rules within my data. I also applied a minimum support value, to ensure that any SKUs that were selected were commonly purchased in Dillard’s stores, and took into account the profitability of each selected SKU. In the end, I selected 100 SKUs that were a part of the best association rules, and provided this list to Dillard’s for the modification of their planograms.</w:t>
      </w:r>
    </w:p>
    <w:p w14:paraId="54E86516" w14:textId="77777777" w:rsidR="00CB056A" w:rsidRDefault="008A1141" w:rsidP="002D3338">
      <w:r>
        <w:tab/>
        <w:t xml:space="preserve">In analyzing the final association rule pairs, I was able to draw several conclusions about the viability of the discovered rules. </w:t>
      </w:r>
      <w:r w:rsidR="00CB056A">
        <w:t>I noticed that while support seemed generally low for all SKU (likely due to the massive number of SKUs sold at Dillard’s), confidence in many of our rules was extremely high. This indicated that the decisions that Dillard’s makes about these items locations could very well impact customers’ purchasing behavior. I also acknowledged that not all of the 100 SKUs were equally good candidates for planogram modification, as some rules are stronger than others, and noted that it is essential that Dillard’s relocations take into account BOTH SKUs in an associated pair, as their proximity to one another is the key aspect of the planogram modification.</w:t>
      </w:r>
    </w:p>
    <w:p w14:paraId="4EB623FF" w14:textId="727AEF54" w:rsidR="009418D5" w:rsidRDefault="00891882" w:rsidP="002D3338">
      <w:r>
        <w:tab/>
      </w:r>
    </w:p>
    <w:p w14:paraId="2F8F976B" w14:textId="77777777" w:rsidR="00A96FB0" w:rsidRPr="00765FC0" w:rsidRDefault="00A96FB0" w:rsidP="00A96FB0">
      <w:pPr>
        <w:rPr>
          <w:b/>
          <w:sz w:val="28"/>
        </w:rPr>
      </w:pPr>
      <w:r w:rsidRPr="00765FC0">
        <w:rPr>
          <w:b/>
          <w:sz w:val="28"/>
        </w:rPr>
        <w:t>Problem Statement</w:t>
      </w:r>
    </w:p>
    <w:p w14:paraId="1942634A" w14:textId="4E746031" w:rsidR="00377A88" w:rsidRDefault="00C77418" w:rsidP="00163404">
      <w:r>
        <w:tab/>
      </w:r>
      <w:r w:rsidR="00163404">
        <w:t>This project’s client is Dillard’s, a major department store chain in the US. They are interested in rearranging the planograms in their stores in a way that will lead to increased sales/profits.</w:t>
      </w:r>
      <w:r w:rsidR="00CD2E18">
        <w:t xml:space="preserve"> Due to budgetary constraints, Dillard’s can only afford to make up to 20 moves across the chain (where a move involves moving one SKU to a new location). Our goal is to create a list of 100 SKUs that are the best candidates for these moves.</w:t>
      </w:r>
    </w:p>
    <w:p w14:paraId="41C0FCE9" w14:textId="77777777" w:rsidR="00A96FB0" w:rsidRDefault="00A96FB0" w:rsidP="00A96FB0"/>
    <w:p w14:paraId="2FCA863D" w14:textId="61391B76" w:rsidR="00A96FB0" w:rsidRPr="00765FC0" w:rsidRDefault="00A96FB0" w:rsidP="0075275D">
      <w:pPr>
        <w:rPr>
          <w:b/>
          <w:sz w:val="28"/>
        </w:rPr>
      </w:pPr>
      <w:r w:rsidRPr="00765FC0">
        <w:rPr>
          <w:b/>
          <w:sz w:val="28"/>
        </w:rPr>
        <w:lastRenderedPageBreak/>
        <w:t>Assumptions</w:t>
      </w:r>
    </w:p>
    <w:p w14:paraId="58DA3919" w14:textId="77777777" w:rsidR="00A45639" w:rsidRDefault="00A45639" w:rsidP="00A45639">
      <w:pPr>
        <w:pStyle w:val="ListParagraph"/>
        <w:numPr>
          <w:ilvl w:val="0"/>
          <w:numId w:val="2"/>
        </w:numPr>
      </w:pPr>
      <w:r>
        <w:t>When a SKU is moved, it is moved in all stores across the entire Dillard’s chain.</w:t>
      </w:r>
    </w:p>
    <w:p w14:paraId="08BA8634" w14:textId="2FBAF242" w:rsidR="00A45639" w:rsidRDefault="00A45639" w:rsidP="00A45639">
      <w:pPr>
        <w:pStyle w:val="ListParagraph"/>
        <w:numPr>
          <w:ilvl w:val="0"/>
          <w:numId w:val="2"/>
        </w:numPr>
      </w:pPr>
      <w:r>
        <w:t>There are no errors or inaccuracies in data set that are significant enough to impact our analysis</w:t>
      </w:r>
    </w:p>
    <w:p w14:paraId="25AD8A03" w14:textId="72D93A68" w:rsidR="00795E5B" w:rsidRDefault="008C0823" w:rsidP="00A45639">
      <w:pPr>
        <w:pStyle w:val="ListParagraph"/>
        <w:numPr>
          <w:ilvl w:val="0"/>
          <w:numId w:val="2"/>
        </w:numPr>
      </w:pPr>
      <w:r>
        <w:t>Dillard’s wants to base their planogram modifications on association rules derived between various SKUs that they stock</w:t>
      </w:r>
    </w:p>
    <w:p w14:paraId="078CA75B" w14:textId="77777777" w:rsidR="00A96FB0" w:rsidRDefault="00A96FB0" w:rsidP="00A96FB0"/>
    <w:p w14:paraId="39FD15B1" w14:textId="77777777" w:rsidR="00A96FB0" w:rsidRPr="00765FC0" w:rsidRDefault="00A96FB0" w:rsidP="00A96FB0">
      <w:pPr>
        <w:rPr>
          <w:b/>
          <w:sz w:val="28"/>
        </w:rPr>
      </w:pPr>
      <w:r w:rsidRPr="00765FC0">
        <w:rPr>
          <w:b/>
          <w:sz w:val="28"/>
        </w:rPr>
        <w:t>Methodology</w:t>
      </w:r>
    </w:p>
    <w:p w14:paraId="0337E8D7" w14:textId="12EC3528" w:rsidR="00D65C09" w:rsidRDefault="00D65C09" w:rsidP="00A96FB0">
      <w:pPr>
        <w:rPr>
          <w:b/>
        </w:rPr>
      </w:pPr>
      <w:r>
        <w:rPr>
          <w:b/>
        </w:rPr>
        <w:t>Data Parsing</w:t>
      </w:r>
    </w:p>
    <w:p w14:paraId="1AB38033" w14:textId="5A6A7FBC" w:rsidR="00FA3CAF" w:rsidRDefault="006F33C3" w:rsidP="00D65C09">
      <w:pPr>
        <w:ind w:firstLine="360"/>
      </w:pPr>
      <w:r>
        <w:t xml:space="preserve">The first step in solving this problem was to analyze and comprehend the available data. The data was stored in five tables that contained information about Dillard’s stores, SKUs, transactions, departments and prices. Much of the data in these tables was extraneous information; </w:t>
      </w:r>
      <w:r w:rsidR="00CA600C">
        <w:t>determining the relevant information was a key aspect to solving the problem.</w:t>
      </w:r>
      <w:r w:rsidR="00A40468">
        <w:t xml:space="preserve"> According to the SKU table there are </w:t>
      </w:r>
      <w:r w:rsidR="00A40468">
        <w:rPr>
          <w:b/>
        </w:rPr>
        <w:t>1,048,576 SKUs</w:t>
      </w:r>
      <w:r w:rsidR="00A40468">
        <w:t xml:space="preserve"> that can be sold at Dillard’s; however, based on the table that relates SKUs with stores and their prices (SKSTINFO) there are only </w:t>
      </w:r>
      <w:r w:rsidR="00A40468" w:rsidRPr="00A40468">
        <w:rPr>
          <w:b/>
        </w:rPr>
        <w:t>760,212</w:t>
      </w:r>
      <w:r w:rsidR="00A40468">
        <w:t xml:space="preserve"> SKUs across Dillard’s stores within the time frame of our data. Similarly, the ‘store info’ table shows that there are </w:t>
      </w:r>
      <w:r w:rsidR="00A40468">
        <w:rPr>
          <w:b/>
        </w:rPr>
        <w:t>453 Dillard’s stores</w:t>
      </w:r>
      <w:r w:rsidR="00A40468">
        <w:t xml:space="preserve">, however we only have data relating </w:t>
      </w:r>
      <w:r w:rsidR="00A40468">
        <w:rPr>
          <w:b/>
        </w:rPr>
        <w:t>357</w:t>
      </w:r>
      <w:r w:rsidR="00A40468">
        <w:t xml:space="preserve"> of these stores to SKUs. </w:t>
      </w:r>
      <w:r w:rsidR="00021F48">
        <w:t xml:space="preserve">For the purpose of this analysis, we will be using the SKSTINFO table for the count of SKUs </w:t>
      </w:r>
      <w:r w:rsidR="009F713A">
        <w:t>(</w:t>
      </w:r>
      <w:r w:rsidR="00021F48">
        <w:t>and stores</w:t>
      </w:r>
      <w:r w:rsidR="009F713A">
        <w:t>)</w:t>
      </w:r>
      <w:r w:rsidR="00021F48">
        <w:t xml:space="preserve"> eligible </w:t>
      </w:r>
      <w:r w:rsidR="009F713A">
        <w:t>for planogram analysis.</w:t>
      </w:r>
    </w:p>
    <w:p w14:paraId="7C0156C3" w14:textId="64A91F03" w:rsidR="009F713A" w:rsidRPr="00BB7C36" w:rsidRDefault="00CB19BC" w:rsidP="00D65C09">
      <w:pPr>
        <w:ind w:firstLine="360"/>
      </w:pPr>
      <w:r>
        <w:t>The next step was to</w:t>
      </w:r>
      <w:r w:rsidR="009F713A">
        <w:t xml:space="preserve"> narrow down the SKUs before performing computationally expensive analysis</w:t>
      </w:r>
      <w:r>
        <w:t xml:space="preserve">. In order to do this, I calculated how many unique SKUs </w:t>
      </w:r>
      <w:r w:rsidR="00554FA7">
        <w:t xml:space="preserve">were sold in each </w:t>
      </w:r>
      <w:r w:rsidR="002769D2">
        <w:t xml:space="preserve">Dillard’s </w:t>
      </w:r>
      <w:r w:rsidR="00554FA7">
        <w:t>store</w:t>
      </w:r>
      <w:r w:rsidR="002769D2">
        <w:t>s. T</w:t>
      </w:r>
      <w:r w:rsidR="00554FA7">
        <w:t xml:space="preserve">he numbers ranged from </w:t>
      </w:r>
      <w:r w:rsidR="006B4243">
        <w:t xml:space="preserve">a low of 4 SKUs to a high of just over 216,000. </w:t>
      </w:r>
      <w:r w:rsidR="002769D2">
        <w:t>I decided that it wouldn’t make sense to move a SKU that is only sold in a few Dillard’s stores; the ideal candidates would be sold in most Dillard’s stores so that the chain can reap maximum benefits from the new planograms. Based on this under</w:t>
      </w:r>
      <w:r w:rsidR="0031589A">
        <w:t>standing, I decided to move forward only considering SKUs</w:t>
      </w:r>
      <w:r w:rsidR="00880F7E">
        <w:t xml:space="preserve"> that are </w:t>
      </w:r>
      <w:r w:rsidR="00BB7C36">
        <w:t xml:space="preserve">sold in at least </w:t>
      </w:r>
      <w:r w:rsidR="00BB7C36">
        <w:rPr>
          <w:b/>
        </w:rPr>
        <w:t xml:space="preserve">80% </w:t>
      </w:r>
      <w:r w:rsidR="00BB7C36">
        <w:t xml:space="preserve">of the 357 Dillard’s stores for which we have data. This left </w:t>
      </w:r>
      <w:r w:rsidR="00BB7C36" w:rsidRPr="00BB7C36">
        <w:rPr>
          <w:b/>
        </w:rPr>
        <w:t xml:space="preserve">30,403 SKUs </w:t>
      </w:r>
      <w:r w:rsidR="00BB7C36">
        <w:t>for analysis.</w:t>
      </w:r>
    </w:p>
    <w:p w14:paraId="46700185" w14:textId="1392D667" w:rsidR="00D662FF" w:rsidRDefault="006B6094" w:rsidP="00D65C09">
      <w:pPr>
        <w:ind w:firstLine="360"/>
      </w:pPr>
      <w:r>
        <w:t xml:space="preserve">I now moved on to analyzing the transaction table. </w:t>
      </w:r>
      <w:r w:rsidR="0081078A">
        <w:t>Several “clean-up” steps had to be applied to this table – I first pulled only the rows that corresponded to the ~30,000 SKUs I had selected for analysis, and also eliminated extraneous columns. I found that three variables – store, sale date and transaction number – are required to identify a unique transaction and thus kept all of those columns. I also noticed that the data set had not combined rows where multiples of the same item were purchased in the same transaction. To fix this, I summed the “quantity” column for all rows of identical SKUs purchased in the same transaction.</w:t>
      </w:r>
    </w:p>
    <w:p w14:paraId="09A8B8F9" w14:textId="622A808F" w:rsidR="0081078A" w:rsidRDefault="0081078A" w:rsidP="00D65C09">
      <w:pPr>
        <w:ind w:firstLine="360"/>
      </w:pPr>
      <w:r>
        <w:t xml:space="preserve">After this analysis had been performed, I noticed that the remaining data set only contained </w:t>
      </w:r>
      <w:r>
        <w:rPr>
          <w:b/>
        </w:rPr>
        <w:t>22,234</w:t>
      </w:r>
      <w:r>
        <w:t xml:space="preserve"> unique SKUs – this meant that ~8,000 of my “good SKUs” </w:t>
      </w:r>
      <w:r w:rsidR="005734E1">
        <w:t>had not actually been purchased over the time period of our transaction data.</w:t>
      </w:r>
    </w:p>
    <w:p w14:paraId="059AB212" w14:textId="14D174B3" w:rsidR="00D65C09" w:rsidRPr="007525E9" w:rsidRDefault="008C0823" w:rsidP="007525E9">
      <w:pPr>
        <w:ind w:firstLine="360"/>
      </w:pPr>
      <w:r>
        <w:t>The final step of the data preparation phase was to determine the profitability of each SKU. This information will be used later on to ensure that the SKUs that are moved are relatively profitable items. This calculation involved subtracting the cost of each item from the retail price of the item (retail - cost in the SKSTINFO table). For SKUs that had multiple prices or costs across different stores, a weighted average was taken t</w:t>
      </w:r>
      <w:r w:rsidR="00D127FE">
        <w:t>o calculate the average profit for each SKU.</w:t>
      </w:r>
    </w:p>
    <w:p w14:paraId="0AC00A17" w14:textId="044FD493" w:rsidR="00D65C09" w:rsidRPr="00D65C09" w:rsidRDefault="00D65C09" w:rsidP="00D65C09">
      <w:pPr>
        <w:rPr>
          <w:b/>
        </w:rPr>
      </w:pPr>
      <w:r>
        <w:rPr>
          <w:b/>
        </w:rPr>
        <w:lastRenderedPageBreak/>
        <w:t>Association Rule Analysis</w:t>
      </w:r>
    </w:p>
    <w:p w14:paraId="2255F889" w14:textId="19D381E2" w:rsidR="00D65C09" w:rsidRDefault="00D65C09" w:rsidP="00D65C09">
      <w:pPr>
        <w:ind w:firstLine="360"/>
      </w:pPr>
      <w:r>
        <w:t>At this stage, it was time to begin the association rule analysis. To determine the quality of an association rule, three metrics must be checked – support, confidence and lift. Support is generally the first of these measures to be analyzed.</w:t>
      </w:r>
    </w:p>
    <w:p w14:paraId="643E5B99" w14:textId="6BD3077F" w:rsidR="00D65C09" w:rsidRDefault="005734E1" w:rsidP="00D65C09">
      <w:pPr>
        <w:ind w:firstLine="360"/>
      </w:pPr>
      <w:r>
        <w:t xml:space="preserve">The </w:t>
      </w:r>
      <w:r w:rsidR="00D65C09">
        <w:t>first</w:t>
      </w:r>
      <w:r w:rsidR="00BD45F8">
        <w:t xml:space="preserve"> step of </w:t>
      </w:r>
      <w:r w:rsidR="00D65C09">
        <w:t>analyzing support</w:t>
      </w:r>
      <w:r w:rsidR="00BD45F8">
        <w:t xml:space="preserve"> was to </w:t>
      </w:r>
      <w:r w:rsidR="00541707">
        <w:t xml:space="preserve">use some “minimum support” value to </w:t>
      </w:r>
      <w:r w:rsidR="00D65C09">
        <w:t>eliminate rarely-purchased SKUs from</w:t>
      </w:r>
      <w:r w:rsidR="00541707">
        <w:t xml:space="preserve"> the data set </w:t>
      </w:r>
      <w:r w:rsidR="00D65C09">
        <w:t xml:space="preserve">before beginning to analyze the relationships between various SKUs. </w:t>
      </w:r>
      <w:r w:rsidR="00BD45F8">
        <w:t>Ideally</w:t>
      </w:r>
      <w:r w:rsidR="00D65C09">
        <w:t xml:space="preserve"> I</w:t>
      </w:r>
      <w:r w:rsidR="00BD45F8">
        <w:t xml:space="preserve"> would </w:t>
      </w:r>
      <w:r w:rsidR="00D65C09">
        <w:t>have liked to</w:t>
      </w:r>
      <w:r w:rsidR="00BD45F8">
        <w:t xml:space="preserve"> us</w:t>
      </w:r>
      <w:r w:rsidR="002C0743">
        <w:t xml:space="preserve">e </w:t>
      </w:r>
      <w:r w:rsidR="002C0743" w:rsidRPr="00D65C09">
        <w:rPr>
          <w:b/>
        </w:rPr>
        <w:t>MIS</w:t>
      </w:r>
      <w:r w:rsidR="002C0743">
        <w:t>, which assigns each SKU a</w:t>
      </w:r>
      <w:r w:rsidR="00BD45F8">
        <w:t xml:space="preserve"> </w:t>
      </w:r>
      <w:r w:rsidR="002C0743">
        <w:t>‘</w:t>
      </w:r>
      <w:r w:rsidR="00BD45F8">
        <w:t>minimum item support</w:t>
      </w:r>
      <w:r w:rsidR="002C0743">
        <w:t>’</w:t>
      </w:r>
      <w:r w:rsidR="00BD45F8">
        <w:t xml:space="preserve"> value that takes</w:t>
      </w:r>
      <w:r w:rsidR="002C0743">
        <w:t xml:space="preserve"> each item’s</w:t>
      </w:r>
      <w:r w:rsidR="00BD45F8">
        <w:t xml:space="preserve"> </w:t>
      </w:r>
      <w:r w:rsidR="00D65C09" w:rsidRPr="00D65C09">
        <w:t>profitability</w:t>
      </w:r>
      <w:r w:rsidR="00BD45F8">
        <w:t xml:space="preserve"> into account </w:t>
      </w:r>
      <w:r w:rsidR="002C0743">
        <w:t xml:space="preserve">when determining the minimum </w:t>
      </w:r>
      <w:r w:rsidR="00D65C09">
        <w:t>required support.</w:t>
      </w:r>
      <w:r w:rsidR="002C0743">
        <w:t xml:space="preserve"> However, due to the</w:t>
      </w:r>
      <w:r w:rsidR="00D65C09">
        <w:t xml:space="preserve"> enormous</w:t>
      </w:r>
      <w:r w:rsidR="002C0743">
        <w:t xml:space="preserve"> size of the data set and </w:t>
      </w:r>
      <w:r w:rsidR="00D65C09">
        <w:t>absence</w:t>
      </w:r>
      <w:r w:rsidR="002C0743">
        <w:t xml:space="preserve"> of a </w:t>
      </w:r>
      <w:r w:rsidR="00D65C09">
        <w:t>knowledgeable</w:t>
      </w:r>
      <w:r w:rsidR="002C0743">
        <w:t xml:space="preserve"> store manager who </w:t>
      </w:r>
      <w:r w:rsidR="00D65C09">
        <w:t>could</w:t>
      </w:r>
      <w:r w:rsidR="002C0743">
        <w:t xml:space="preserve"> provide </w:t>
      </w:r>
      <w:r w:rsidR="00D65C09">
        <w:t>information on the MIS ratio</w:t>
      </w:r>
      <w:r w:rsidR="002C0743">
        <w:t>, I decided to simply use an overall ‘</w:t>
      </w:r>
      <w:proofErr w:type="spellStart"/>
      <w:r w:rsidR="002C0743">
        <w:t>minsup</w:t>
      </w:r>
      <w:proofErr w:type="spellEnd"/>
      <w:r w:rsidR="002C0743">
        <w:t xml:space="preserve">’ value. </w:t>
      </w:r>
    </w:p>
    <w:p w14:paraId="3C18503E" w14:textId="0B8B1BAA" w:rsidR="00F47235" w:rsidRDefault="002C0743" w:rsidP="00D65C09">
      <w:pPr>
        <w:ind w:firstLine="360"/>
      </w:pPr>
      <w:r>
        <w:t>That being said, I still wanted to take profit into account in some way</w:t>
      </w:r>
      <w:r w:rsidR="00D65C09">
        <w:t xml:space="preserve">; obviously, relocating a very profitable item to </w:t>
      </w:r>
      <w:r w:rsidR="00C331D9">
        <w:t>its</w:t>
      </w:r>
      <w:r w:rsidR="00D65C09">
        <w:t xml:space="preserve"> optimal position would be more beneficial than moving </w:t>
      </w:r>
      <w:proofErr w:type="gramStart"/>
      <w:r w:rsidR="00D65C09">
        <w:t>an</w:t>
      </w:r>
      <w:proofErr w:type="gramEnd"/>
      <w:r w:rsidR="00D65C09">
        <w:t xml:space="preserve"> low-profit item. This was </w:t>
      </w:r>
      <w:r>
        <w:t>especially</w:t>
      </w:r>
      <w:r w:rsidR="00D65C09">
        <w:t xml:space="preserve"> important</w:t>
      </w:r>
      <w:r>
        <w:t xml:space="preserve"> because I found that some </w:t>
      </w:r>
      <w:r w:rsidR="00D65C09">
        <w:t>SKUs</w:t>
      </w:r>
      <w:r>
        <w:t xml:space="preserve"> actually brough</w:t>
      </w:r>
      <w:r w:rsidR="00F47235">
        <w:t>t</w:t>
      </w:r>
      <w:r>
        <w:t xml:space="preserve"> in negative profits</w:t>
      </w:r>
      <w:r w:rsidR="00D65C09">
        <w:t xml:space="preserve"> – most likely loss-leaders for Dillard’s. Therefore, I de</w:t>
      </w:r>
      <w:r w:rsidR="00F47235">
        <w:t xml:space="preserve">cided to only analyze </w:t>
      </w:r>
      <w:r w:rsidR="00D65C09">
        <w:t>SKUs</w:t>
      </w:r>
      <w:r w:rsidR="00F47235">
        <w:t xml:space="preserve"> that brought in the </w:t>
      </w:r>
      <w:r w:rsidR="00F47235" w:rsidRPr="00D65C09">
        <w:rPr>
          <w:b/>
        </w:rPr>
        <w:t>top 50% of profits</w:t>
      </w:r>
      <w:r w:rsidR="00F47235">
        <w:t xml:space="preserve">. </w:t>
      </w:r>
      <w:r w:rsidR="00D65C09">
        <w:t xml:space="preserve">This still left </w:t>
      </w:r>
      <w:r w:rsidR="00D65C09">
        <w:rPr>
          <w:b/>
        </w:rPr>
        <w:t>11,117 SKUs</w:t>
      </w:r>
      <w:r w:rsidR="00011332">
        <w:t xml:space="preserve"> </w:t>
      </w:r>
      <w:r w:rsidR="00D65C09">
        <w:t>for analysis,</w:t>
      </w:r>
      <w:r w:rsidR="00011332">
        <w:t xml:space="preserve"> </w:t>
      </w:r>
      <w:r w:rsidR="00D65C09">
        <w:t>and also</w:t>
      </w:r>
      <w:r w:rsidR="000A760C">
        <w:t xml:space="preserve"> ensured that </w:t>
      </w:r>
      <w:r w:rsidR="00D65C09">
        <w:t>any SKUs we chose to relocate would</w:t>
      </w:r>
      <w:r w:rsidR="000A760C">
        <w:t xml:space="preserve"> bring in mid-to-high profits</w:t>
      </w:r>
      <w:r w:rsidR="00011332">
        <w:t xml:space="preserve"> (</w:t>
      </w:r>
      <w:r w:rsidR="00323AE6">
        <w:t>ranging from $9 to $393, with an average profit of about $25</w:t>
      </w:r>
      <w:r w:rsidR="00011332">
        <w:t>)</w:t>
      </w:r>
      <w:r w:rsidR="00323AE6">
        <w:t>.</w:t>
      </w:r>
    </w:p>
    <w:p w14:paraId="5F287577" w14:textId="282EFE37" w:rsidR="00323AE6" w:rsidRDefault="00C331D9" w:rsidP="00D65C09">
      <w:pPr>
        <w:ind w:firstLine="360"/>
      </w:pPr>
      <w:r>
        <w:t>After taking profits into account, I determined what ‘</w:t>
      </w:r>
      <w:proofErr w:type="spellStart"/>
      <w:r>
        <w:t>minsup</w:t>
      </w:r>
      <w:proofErr w:type="spellEnd"/>
      <w:r>
        <w:t>’ value to use. I tried several values, starting</w:t>
      </w:r>
      <w:r w:rsidR="00D16A81">
        <w:t xml:space="preserve"> with 1000 transactions; however, it </w:t>
      </w:r>
      <w:r>
        <w:t xml:space="preserve">ended up </w:t>
      </w:r>
      <w:r w:rsidR="00D16A81">
        <w:t xml:space="preserve">that there weren’t enough SKUs that met this standard. I eventually settled on a </w:t>
      </w:r>
      <w:r w:rsidR="00A52391">
        <w:t>‘</w:t>
      </w:r>
      <w:proofErr w:type="spellStart"/>
      <w:r w:rsidR="00D16A81">
        <w:t>minsup</w:t>
      </w:r>
      <w:proofErr w:type="spellEnd"/>
      <w:r w:rsidR="00A52391">
        <w:t>’</w:t>
      </w:r>
      <w:r w:rsidR="00D16A81">
        <w:t xml:space="preserve"> value of 500 transactions. I pulled out all SKUs that appeared in at least 500 transactions, and then cross-joined those SKUs with each other and found each </w:t>
      </w:r>
      <w:r w:rsidR="00D16A81">
        <w:rPr>
          <w:i/>
        </w:rPr>
        <w:t>pair</w:t>
      </w:r>
      <w:r w:rsidR="00D16A81">
        <w:t xml:space="preserve"> of SKUs that appeared in the data at least 500 times. This resulted in </w:t>
      </w:r>
      <w:r w:rsidR="00D16A81" w:rsidRPr="00D16A81">
        <w:rPr>
          <w:b/>
        </w:rPr>
        <w:t>206 unique pairs</w:t>
      </w:r>
      <w:r w:rsidR="00D16A81">
        <w:t xml:space="preserve">. This number was still relatively small compared to what I had expected, showing that support was generally low within the data set. Based on this observation, I decided not to look into groupings of three or more SKUS, as the number of remaining SKUs was already small enough to analyzed manually. </w:t>
      </w:r>
    </w:p>
    <w:p w14:paraId="79163917" w14:textId="7F55C625" w:rsidR="00D16A81" w:rsidRPr="00D16A81" w:rsidRDefault="00D16A81" w:rsidP="00D65C09">
      <w:pPr>
        <w:ind w:firstLine="360"/>
      </w:pPr>
      <w:r>
        <w:t xml:space="preserve">The next step of the process was to calculate </w:t>
      </w:r>
      <w:r w:rsidRPr="00D16A81">
        <w:t>confidence</w:t>
      </w:r>
      <w:r>
        <w:t xml:space="preserve"> and lift for all pairs of SKUs. Since each pair showed up twice, with the order of the SKUs reversed, I had 412 pairs to analyze. </w:t>
      </w:r>
      <w:r w:rsidR="00A30135">
        <w:t>All three statistics were found by counting the number of transactions that contained “SKU 1”, “SKU 2” and both SKUs together, as well as finding the total number of transactions (just over 7.1 million). These values were then used to find the probabilities associated with each SKU and SKU pair, and then were combined to find support, lift and confidence. The specific calculations can be seen in the accompanying Excel file.</w:t>
      </w:r>
    </w:p>
    <w:p w14:paraId="386ED0B0" w14:textId="4BA0B7A7" w:rsidR="00150255" w:rsidRDefault="00A30135" w:rsidP="00D662FF">
      <w:r>
        <w:tab/>
        <w:t xml:space="preserve">Our final step was to use these statistics to determine the 100 </w:t>
      </w:r>
      <w:r w:rsidRPr="00A30135">
        <w:rPr>
          <w:i/>
        </w:rPr>
        <w:t>best</w:t>
      </w:r>
      <w:r>
        <w:t xml:space="preserve"> SKUs for modifying Dillard’s planograms. </w:t>
      </w:r>
      <w:r w:rsidR="00F62DFB">
        <w:t xml:space="preserve">Obviously, the ideal </w:t>
      </w:r>
      <w:r w:rsidR="00503A0F">
        <w:t>items</w:t>
      </w:r>
      <w:r w:rsidR="00F62DFB">
        <w:t xml:space="preserve"> </w:t>
      </w:r>
      <w:r w:rsidR="00503A0F">
        <w:t xml:space="preserve">to be moved are the SKUs with the strongest association rules; by adjusting the proximity of associated SKUs to one another, Dillard’s can hopefully improve their sales of these items. </w:t>
      </w:r>
      <w:r w:rsidR="00F62DFB">
        <w:t>There is no exact s</w:t>
      </w:r>
      <w:r w:rsidR="00503A0F">
        <w:t>cience to determining which association rules are the strongest, as support, lift and confidence often don’t agree.</w:t>
      </w:r>
    </w:p>
    <w:p w14:paraId="5A856C83" w14:textId="36A637CF" w:rsidR="00503A0F" w:rsidRDefault="00503A0F" w:rsidP="00D662FF">
      <w:r>
        <w:tab/>
        <w:t xml:space="preserve">I decided to rely most on confidence and lift for the selection of my top 100 SKUs – this was due to support being generally low for all pairings, and the fact that I had already applied I minimum support value. All 100 of the SKUs I chose were in the top 100 pairings ranked by either support or confidence, and many were in the top 100 for both. I chose to include both </w:t>
      </w:r>
      <w:r>
        <w:lastRenderedPageBreak/>
        <w:t>SKUs in each ‘top’ pair, as we aren’t assuming that any SKUs are already appropriately placed, and thus Dillard’s may want to move both items to a more prominent location, etc.</w:t>
      </w:r>
    </w:p>
    <w:p w14:paraId="41B99C47" w14:textId="326CDB01" w:rsidR="00503A0F" w:rsidRDefault="00503A0F" w:rsidP="00A96FB0">
      <w:r>
        <w:tab/>
        <w:t>The table below contains my top 100 SKUs for planogram modification:</w:t>
      </w:r>
    </w:p>
    <w:p w14:paraId="151A9008" w14:textId="77777777" w:rsidR="007525E9" w:rsidRDefault="007525E9" w:rsidP="00A96FB0"/>
    <w:tbl>
      <w:tblPr>
        <w:tblW w:w="5873" w:type="dxa"/>
        <w:tblLook w:val="04A0" w:firstRow="1" w:lastRow="0" w:firstColumn="1" w:lastColumn="0" w:noHBand="0" w:noVBand="1"/>
      </w:tblPr>
      <w:tblGrid>
        <w:gridCol w:w="460"/>
        <w:gridCol w:w="2240"/>
        <w:gridCol w:w="581"/>
        <w:gridCol w:w="2592"/>
      </w:tblGrid>
      <w:tr w:rsidR="00503A0F" w:rsidRPr="00B72962" w14:paraId="0D10CBA0" w14:textId="77777777" w:rsidTr="00B53409">
        <w:trPr>
          <w:trHeight w:val="320"/>
        </w:trPr>
        <w:tc>
          <w:tcPr>
            <w:tcW w:w="460" w:type="dxa"/>
            <w:tcBorders>
              <w:top w:val="nil"/>
              <w:left w:val="nil"/>
              <w:bottom w:val="single" w:sz="12" w:space="0" w:color="FFFFFF"/>
              <w:right w:val="single" w:sz="4" w:space="0" w:color="FFFFFF"/>
            </w:tcBorders>
            <w:shd w:val="clear" w:color="5B9BD5" w:fill="5B9BD5"/>
            <w:noWrap/>
            <w:vAlign w:val="bottom"/>
            <w:hideMark/>
          </w:tcPr>
          <w:p w14:paraId="17D64038" w14:textId="77777777" w:rsidR="00503A0F" w:rsidRPr="00B72962" w:rsidRDefault="00503A0F" w:rsidP="00B53409">
            <w:pPr>
              <w:rPr>
                <w:rFonts w:ascii="Calibri" w:eastAsia="Times New Roman" w:hAnsi="Calibri" w:cs="Times New Roman"/>
                <w:b/>
                <w:bCs/>
                <w:color w:val="FFFFFF"/>
              </w:rPr>
            </w:pPr>
          </w:p>
        </w:tc>
        <w:tc>
          <w:tcPr>
            <w:tcW w:w="2240" w:type="dxa"/>
            <w:tcBorders>
              <w:top w:val="nil"/>
              <w:left w:val="single" w:sz="4" w:space="0" w:color="FFFFFF"/>
              <w:bottom w:val="single" w:sz="12" w:space="0" w:color="FFFFFF"/>
              <w:right w:val="single" w:sz="4" w:space="0" w:color="FFFFFF"/>
            </w:tcBorders>
            <w:shd w:val="clear" w:color="5B9BD5" w:fill="5B9BD5"/>
            <w:noWrap/>
            <w:vAlign w:val="bottom"/>
            <w:hideMark/>
          </w:tcPr>
          <w:p w14:paraId="116A5B1F" w14:textId="77777777" w:rsidR="00503A0F" w:rsidRPr="00B72962" w:rsidRDefault="00503A0F" w:rsidP="00B53409">
            <w:pPr>
              <w:rPr>
                <w:rFonts w:ascii="Calibri" w:eastAsia="Times New Roman" w:hAnsi="Calibri" w:cs="Times New Roman"/>
                <w:b/>
                <w:bCs/>
                <w:color w:val="FFFFFF"/>
              </w:rPr>
            </w:pPr>
            <w:r w:rsidRPr="00B72962">
              <w:rPr>
                <w:rFonts w:ascii="Calibri" w:eastAsia="Times New Roman" w:hAnsi="Calibri" w:cs="Times New Roman"/>
                <w:b/>
                <w:bCs/>
                <w:color w:val="FFFFFF"/>
              </w:rPr>
              <w:t>TOP 100 SKUs (1-50)</w:t>
            </w:r>
          </w:p>
        </w:tc>
        <w:tc>
          <w:tcPr>
            <w:tcW w:w="581" w:type="dxa"/>
            <w:tcBorders>
              <w:top w:val="nil"/>
              <w:left w:val="single" w:sz="4" w:space="0" w:color="FFFFFF"/>
              <w:bottom w:val="single" w:sz="12" w:space="0" w:color="FFFFFF"/>
              <w:right w:val="single" w:sz="4" w:space="0" w:color="FFFFFF"/>
            </w:tcBorders>
            <w:shd w:val="clear" w:color="5B9BD5" w:fill="5B9BD5"/>
            <w:noWrap/>
            <w:vAlign w:val="bottom"/>
            <w:hideMark/>
          </w:tcPr>
          <w:p w14:paraId="38365F45" w14:textId="77777777" w:rsidR="00503A0F" w:rsidRPr="00B72962" w:rsidRDefault="00503A0F" w:rsidP="00B53409">
            <w:pPr>
              <w:rPr>
                <w:rFonts w:ascii="Calibri" w:eastAsia="Times New Roman" w:hAnsi="Calibri" w:cs="Times New Roman"/>
                <w:b/>
                <w:bCs/>
                <w:color w:val="FFFFFF"/>
              </w:rPr>
            </w:pPr>
          </w:p>
        </w:tc>
        <w:tc>
          <w:tcPr>
            <w:tcW w:w="2592" w:type="dxa"/>
            <w:tcBorders>
              <w:top w:val="nil"/>
              <w:left w:val="single" w:sz="4" w:space="0" w:color="FFFFFF"/>
              <w:bottom w:val="single" w:sz="12" w:space="0" w:color="FFFFFF"/>
              <w:right w:val="nil"/>
            </w:tcBorders>
            <w:shd w:val="clear" w:color="5B9BD5" w:fill="5B9BD5"/>
            <w:noWrap/>
            <w:vAlign w:val="bottom"/>
            <w:hideMark/>
          </w:tcPr>
          <w:p w14:paraId="18F1BDF3" w14:textId="77777777" w:rsidR="00503A0F" w:rsidRPr="00B72962" w:rsidRDefault="00503A0F" w:rsidP="00B53409">
            <w:pPr>
              <w:rPr>
                <w:rFonts w:ascii="Calibri" w:eastAsia="Times New Roman" w:hAnsi="Calibri" w:cs="Times New Roman"/>
                <w:b/>
                <w:bCs/>
                <w:color w:val="FFFFFF"/>
              </w:rPr>
            </w:pPr>
            <w:r w:rsidRPr="00B72962">
              <w:rPr>
                <w:rFonts w:ascii="Calibri" w:eastAsia="Times New Roman" w:hAnsi="Calibri" w:cs="Times New Roman"/>
                <w:b/>
                <w:bCs/>
                <w:color w:val="FFFFFF"/>
              </w:rPr>
              <w:t>TOP 100 SKUs (51-100)</w:t>
            </w:r>
          </w:p>
        </w:tc>
      </w:tr>
      <w:tr w:rsidR="00503A0F" w:rsidRPr="00B72962" w14:paraId="41FEAE99"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58608361"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99CFA4E"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2488302</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63B428C"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51</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0A74E841"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994478</w:t>
            </w:r>
          </w:p>
        </w:tc>
      </w:tr>
      <w:tr w:rsidR="00503A0F" w:rsidRPr="00B72962" w14:paraId="12CF9C79"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627D0B22"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2</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220F23D"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3181454</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4F9F4A9"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52</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342BE3D1"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3824833</w:t>
            </w:r>
          </w:p>
        </w:tc>
      </w:tr>
      <w:tr w:rsidR="00503A0F" w:rsidRPr="00B72962" w14:paraId="66C7A051"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41B295BD"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3</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B274DF2"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2448302</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DE63866"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53</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740E61B7"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33993</w:t>
            </w:r>
          </w:p>
        </w:tc>
      </w:tr>
      <w:tr w:rsidR="00503A0F" w:rsidRPr="00B72962" w14:paraId="1C159374"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135E2091"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4</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D1405B0"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924337</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42AEE75"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54</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1E0AB6DA"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43993</w:t>
            </w:r>
          </w:p>
        </w:tc>
      </w:tr>
      <w:tr w:rsidR="00503A0F" w:rsidRPr="00B72962" w14:paraId="0A989C19"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02C67CD8"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5</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3B02AAF"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2478302</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862489A"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55</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1D88224D"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5307532</w:t>
            </w:r>
          </w:p>
        </w:tc>
      </w:tr>
      <w:tr w:rsidR="00503A0F" w:rsidRPr="00B72962" w14:paraId="67C6D2AB"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1BA9206F"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6</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24E026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1958302</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5BE756B"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56</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36AB6177"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6802574</w:t>
            </w:r>
          </w:p>
        </w:tc>
      </w:tr>
      <w:tr w:rsidR="00503A0F" w:rsidRPr="00B72962" w14:paraId="2CB32063"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518CCC0D"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7</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17CF81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108803</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245B337"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57</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56F9154D"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1679519</w:t>
            </w:r>
          </w:p>
        </w:tc>
      </w:tr>
      <w:tr w:rsidR="00503A0F" w:rsidRPr="00B72962" w14:paraId="4D46C107"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6EEE41A4"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8</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5591BF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1998302</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6921E5C"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58</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2EA3642C"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6812574</w:t>
            </w:r>
          </w:p>
        </w:tc>
      </w:tr>
      <w:tr w:rsidR="00503A0F" w:rsidRPr="00B72962" w14:paraId="50015355"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2E68099A"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9</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8452D8A"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698460</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0F0E3BF"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59</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745DDD57"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1619519</w:t>
            </w:r>
          </w:p>
        </w:tc>
      </w:tr>
      <w:tr w:rsidR="00503A0F" w:rsidRPr="00B72962" w14:paraId="47280598"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5DE6C01D"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10</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8650960"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94337</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72596D8"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60</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5818B6C2"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5317532</w:t>
            </w:r>
          </w:p>
        </w:tc>
      </w:tr>
      <w:tr w:rsidR="00503A0F" w:rsidRPr="00B72962" w14:paraId="67E486E3"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656B7F3E"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11</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7FD645C"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8158459</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EFFFA68"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61</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3D365195"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3083676</w:t>
            </w:r>
          </w:p>
        </w:tc>
      </w:tr>
      <w:tr w:rsidR="00503A0F" w:rsidRPr="00B72962" w14:paraId="6F4F81AB"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4517906D"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12</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40C76E5"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2504337</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D3A0C1A"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62</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16EF2447"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6732574</w:t>
            </w:r>
          </w:p>
        </w:tc>
      </w:tr>
      <w:tr w:rsidR="00503A0F" w:rsidRPr="00B72962" w14:paraId="3D4B651D"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582E8112"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13</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B1A6470"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1988302</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E8BC873"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63</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23959A41"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173088</w:t>
            </w:r>
          </w:p>
        </w:tc>
      </w:tr>
      <w:tr w:rsidR="00503A0F" w:rsidRPr="00B72962" w14:paraId="4C56A3C5"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1072D78A"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14</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0C37FFC"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248803</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7119887"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64</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49152C70"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2593676</w:t>
            </w:r>
          </w:p>
        </w:tc>
      </w:tr>
      <w:tr w:rsidR="00503A0F" w:rsidRPr="00B72962" w14:paraId="78B0276F"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32D5A9AA"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15</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9DAA437"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9904336</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3DABA6E"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65</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592EEFBE"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844455</w:t>
            </w:r>
          </w:p>
        </w:tc>
      </w:tr>
      <w:tr w:rsidR="00503A0F" w:rsidRPr="00B72962" w14:paraId="41231BD7"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18E5BE3E"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16</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0C0202C"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3693199</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59F150C"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66</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62F737C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874455</w:t>
            </w:r>
          </w:p>
        </w:tc>
      </w:tr>
      <w:tr w:rsidR="00503A0F" w:rsidRPr="00B72962" w14:paraId="332BA031"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7AEFE570"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17</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041EDD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238803</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C4DA678"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67</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29F83C3C"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4397410</w:t>
            </w:r>
          </w:p>
        </w:tc>
      </w:tr>
      <w:tr w:rsidR="00503A0F" w:rsidRPr="00B72962" w14:paraId="62582135"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2BAD3BD6"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18</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FDD57E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894337</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9815C75"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68</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52C4C8CC"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233088</w:t>
            </w:r>
          </w:p>
        </w:tc>
      </w:tr>
      <w:tr w:rsidR="00503A0F" w:rsidRPr="00B72962" w14:paraId="686E0347"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69FEEC0E"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19</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3B2D450"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49927</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E87EB3D"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69</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2F584579"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8178673</w:t>
            </w:r>
          </w:p>
        </w:tc>
      </w:tr>
      <w:tr w:rsidR="00503A0F" w:rsidRPr="00B72962" w14:paraId="70906CBE"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5F80B034"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20</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6F4ACEE"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9578459</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39B11D5"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70</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7F07FD61"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8238673</w:t>
            </w:r>
          </w:p>
        </w:tc>
      </w:tr>
      <w:tr w:rsidR="00503A0F" w:rsidRPr="00B72962" w14:paraId="1AC69858"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6FA8B4A0"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21</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62644DA"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59927</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52C3A3B"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71</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3CC2DDDF"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4673560</w:t>
            </w:r>
          </w:p>
        </w:tc>
      </w:tr>
      <w:tr w:rsidR="00503A0F" w:rsidRPr="00B72962" w14:paraId="5371F6CD"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4FCF23C3"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22</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89BC7BB"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68065</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B4A2D3E"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72</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17B69B56"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2954874</w:t>
            </w:r>
          </w:p>
        </w:tc>
      </w:tr>
      <w:tr w:rsidR="00503A0F" w:rsidRPr="00B72962" w14:paraId="18A45705"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5615F807"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23</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3D9116A"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7673560</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97DE66C"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73</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4DFDB20C"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1004478</w:t>
            </w:r>
          </w:p>
        </w:tc>
      </w:tr>
      <w:tr w:rsidR="00503A0F" w:rsidRPr="00B72962" w14:paraId="0A6370B6"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73AB1A6D"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24</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621CFF9"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3753199</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A34270C"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74</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1DCADBEA"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8809152</w:t>
            </w:r>
          </w:p>
        </w:tc>
      </w:tr>
      <w:tr w:rsidR="00503A0F" w:rsidRPr="00B72962" w14:paraId="72B13C50"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23E79B49"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25</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73CF698"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208065</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8CCEC1A"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75</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788A74D6"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3343560</w:t>
            </w:r>
          </w:p>
        </w:tc>
      </w:tr>
      <w:tr w:rsidR="00503A0F" w:rsidRPr="00B72962" w14:paraId="58C5255E"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1463AB99"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26</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EBABAAA"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128803</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C97DA6E"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76</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18A3A387"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223088</w:t>
            </w:r>
          </w:p>
        </w:tc>
      </w:tr>
      <w:tr w:rsidR="00503A0F" w:rsidRPr="00B72962" w14:paraId="0806D753"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1E377140"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27</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0005F85"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8584832</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95D3ECB"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77</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493EC48B"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4103560</w:t>
            </w:r>
          </w:p>
        </w:tc>
      </w:tr>
      <w:tr w:rsidR="00503A0F" w:rsidRPr="00B72962" w14:paraId="73B11B3E"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097F41EE"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28</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210F278"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2444337</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F32C97A"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78</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2A6805BE"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6438963</w:t>
            </w:r>
          </w:p>
        </w:tc>
      </w:tr>
      <w:tr w:rsidR="00503A0F" w:rsidRPr="00B72962" w14:paraId="778C0066"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6C6F15D4"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29</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CA54D0A"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1741454</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C896F8B"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79</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6F890B86"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5358963</w:t>
            </w:r>
          </w:p>
        </w:tc>
      </w:tr>
      <w:tr w:rsidR="00503A0F" w:rsidRPr="00B72962" w14:paraId="50518921"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50F83879"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30</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D9B57B1"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3743199</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B80040F"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80</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6928765C"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5017532</w:t>
            </w:r>
          </w:p>
        </w:tc>
      </w:tr>
      <w:tr w:rsidR="00503A0F" w:rsidRPr="00B72962" w14:paraId="24394536"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63068B6E"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31</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D1FF001"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6713560</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D46FF34"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81</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47B92124"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3528979</w:t>
            </w:r>
          </w:p>
        </w:tc>
      </w:tr>
      <w:tr w:rsidR="00503A0F" w:rsidRPr="00B72962" w14:paraId="649B69F6"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4420E802"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32</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D7161D4"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9183560</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1C2D855"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82</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6AF2184E"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6499231</w:t>
            </w:r>
          </w:p>
        </w:tc>
      </w:tr>
      <w:tr w:rsidR="00503A0F" w:rsidRPr="00B72962" w14:paraId="26A89AAC"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393CE580"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33</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03D1EE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5453561</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3D6DDED"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83</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150CC9DB"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4997532</w:t>
            </w:r>
          </w:p>
        </w:tc>
      </w:tr>
      <w:tr w:rsidR="00503A0F" w:rsidRPr="00B72962" w14:paraId="508E6091"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2D42703C"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34</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8D866AA"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1639519</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0E782CA"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84</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5C9162F6"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9009152</w:t>
            </w:r>
          </w:p>
        </w:tc>
      </w:tr>
      <w:tr w:rsidR="00503A0F" w:rsidRPr="00B72962" w14:paraId="1762DF0B"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011B756B"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lastRenderedPageBreak/>
              <w:t>35</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5743C1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1709519</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7317335"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85</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2F1D701D"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3537981</w:t>
            </w:r>
          </w:p>
        </w:tc>
      </w:tr>
      <w:tr w:rsidR="00503A0F" w:rsidRPr="00B72962" w14:paraId="00C29B7E"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4713644D"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36</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DFBC21D"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8467157</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E52B67D"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86</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562FBF16"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6359231</w:t>
            </w:r>
          </w:p>
        </w:tc>
      </w:tr>
      <w:tr w:rsidR="00503A0F" w:rsidRPr="00B72962" w14:paraId="57436B2C"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44D3E4D9"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37</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FFF3BE4"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1014478</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DA95DB6"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87</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757CFEAF"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1262504</w:t>
            </w:r>
          </w:p>
        </w:tc>
      </w:tr>
      <w:tr w:rsidR="00503A0F" w:rsidRPr="00B72962" w14:paraId="531A64D5"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50734A87"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38</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1FF0B2F"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7561108</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05D0AB9"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88</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6C7156C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4342850</w:t>
            </w:r>
          </w:p>
        </w:tc>
      </w:tr>
      <w:tr w:rsidR="00503A0F" w:rsidRPr="00B72962" w14:paraId="37B39BCB"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369B3218"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39</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ADDA01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9629925</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353058B"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89</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43087D16"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8888965</w:t>
            </w:r>
          </w:p>
        </w:tc>
      </w:tr>
      <w:tr w:rsidR="00503A0F" w:rsidRPr="00B72962" w14:paraId="64149F39"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006C9CAE"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40</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1C38232"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1689519</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466A0D8"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90</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103533E5"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9460196</w:t>
            </w:r>
          </w:p>
        </w:tc>
      </w:tr>
      <w:tr w:rsidR="00503A0F" w:rsidRPr="00B72962" w14:paraId="446F0CE5"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062D2F0B"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41</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E726A9A"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4887932</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67052DC"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91</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2E27B59D"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3542850</w:t>
            </w:r>
          </w:p>
        </w:tc>
      </w:tr>
      <w:tr w:rsidR="00503A0F" w:rsidRPr="00B72962" w14:paraId="79CC0D77"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734E8441"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42</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634B45D"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1629519</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EF82C46"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92</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21C76720"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4118498</w:t>
            </w:r>
          </w:p>
        </w:tc>
      </w:tr>
      <w:tr w:rsidR="00503A0F" w:rsidRPr="00B72962" w14:paraId="19E48311"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242D7C14"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43</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FFDC9D4"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4897932</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634BD8E"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93</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7058CE05"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3949538</w:t>
            </w:r>
          </w:p>
        </w:tc>
      </w:tr>
      <w:tr w:rsidR="00503A0F" w:rsidRPr="00B72962" w14:paraId="4D4DC6B2"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6E84D05B"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44</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83A213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9609925</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918A254"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94</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711853A5"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9358964</w:t>
            </w:r>
          </w:p>
        </w:tc>
      </w:tr>
      <w:tr w:rsidR="00503A0F" w:rsidRPr="00B72962" w14:paraId="4431FD06"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3BCC67EA"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45</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BBB604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148065</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E68C587"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95</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246EA80F"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9549158</w:t>
            </w:r>
          </w:p>
        </w:tc>
      </w:tr>
      <w:tr w:rsidR="00503A0F" w:rsidRPr="00B72962" w14:paraId="592C9FCC"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4CC4A426"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46</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EDA1EE5"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2863676</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0E00FE9"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96</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2ECF1385"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348498</w:t>
            </w:r>
          </w:p>
        </w:tc>
      </w:tr>
      <w:tr w:rsidR="00503A0F" w:rsidRPr="00B72962" w14:paraId="32BF3FEC"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1FFB2938"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47</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1690BE2"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2463676</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5F99BF8"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97</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43E13BC8"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2272504</w:t>
            </w:r>
          </w:p>
        </w:tc>
      </w:tr>
      <w:tr w:rsidR="00503A0F" w:rsidRPr="00B72962" w14:paraId="1F735E8C"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6E041986"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48</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E540CE3"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4387410</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97F26D2"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98</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4E0135A2"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9607293</w:t>
            </w:r>
          </w:p>
        </w:tc>
      </w:tr>
      <w:tr w:rsidR="00503A0F" w:rsidRPr="00B72962" w14:paraId="2D78278A"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BDD7EE" w:fill="BDD7EE"/>
            <w:noWrap/>
            <w:vAlign w:val="bottom"/>
            <w:hideMark/>
          </w:tcPr>
          <w:p w14:paraId="27FEDA68"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49</w:t>
            </w:r>
          </w:p>
        </w:tc>
        <w:tc>
          <w:tcPr>
            <w:tcW w:w="22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70D8E70"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6722574</w:t>
            </w:r>
          </w:p>
        </w:tc>
        <w:tc>
          <w:tcPr>
            <w:tcW w:w="58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E1E438A"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99</w:t>
            </w:r>
          </w:p>
        </w:tc>
        <w:tc>
          <w:tcPr>
            <w:tcW w:w="2592" w:type="dxa"/>
            <w:tcBorders>
              <w:top w:val="single" w:sz="4" w:space="0" w:color="FFFFFF"/>
              <w:left w:val="single" w:sz="4" w:space="0" w:color="FFFFFF"/>
              <w:bottom w:val="single" w:sz="4" w:space="0" w:color="FFFFFF"/>
              <w:right w:val="nil"/>
            </w:tcBorders>
            <w:shd w:val="clear" w:color="BDD7EE" w:fill="BDD7EE"/>
            <w:noWrap/>
            <w:vAlign w:val="bottom"/>
            <w:hideMark/>
          </w:tcPr>
          <w:p w14:paraId="4A11F1DA"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1697200</w:t>
            </w:r>
          </w:p>
        </w:tc>
      </w:tr>
      <w:tr w:rsidR="00503A0F" w:rsidRPr="00B72962" w14:paraId="5889255B" w14:textId="77777777" w:rsidTr="00B53409">
        <w:trPr>
          <w:trHeight w:val="320"/>
        </w:trPr>
        <w:tc>
          <w:tcPr>
            <w:tcW w:w="460" w:type="dxa"/>
            <w:tcBorders>
              <w:top w:val="single" w:sz="4" w:space="0" w:color="FFFFFF"/>
              <w:left w:val="nil"/>
              <w:bottom w:val="single" w:sz="4" w:space="0" w:color="FFFFFF"/>
              <w:right w:val="single" w:sz="4" w:space="0" w:color="FFFFFF"/>
            </w:tcBorders>
            <w:shd w:val="clear" w:color="DDEBF7" w:fill="DDEBF7"/>
            <w:noWrap/>
            <w:vAlign w:val="bottom"/>
            <w:hideMark/>
          </w:tcPr>
          <w:p w14:paraId="7591AFD2"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50</w:t>
            </w:r>
          </w:p>
        </w:tc>
        <w:tc>
          <w:tcPr>
            <w:tcW w:w="22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113118F"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7977157</w:t>
            </w:r>
          </w:p>
        </w:tc>
        <w:tc>
          <w:tcPr>
            <w:tcW w:w="58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39587F9" w14:textId="77777777" w:rsidR="00503A0F" w:rsidRPr="00B72962" w:rsidRDefault="00503A0F" w:rsidP="00B53409">
            <w:pPr>
              <w:jc w:val="right"/>
              <w:rPr>
                <w:rFonts w:ascii="Calibri" w:eastAsia="Times New Roman" w:hAnsi="Calibri" w:cs="Times New Roman"/>
                <w:color w:val="000000"/>
              </w:rPr>
            </w:pPr>
            <w:r w:rsidRPr="00B72962">
              <w:rPr>
                <w:rFonts w:ascii="Calibri" w:eastAsia="Times New Roman" w:hAnsi="Calibri" w:cs="Times New Roman"/>
                <w:color w:val="000000"/>
              </w:rPr>
              <w:t>100</w:t>
            </w:r>
          </w:p>
        </w:tc>
        <w:tc>
          <w:tcPr>
            <w:tcW w:w="2592" w:type="dxa"/>
            <w:tcBorders>
              <w:top w:val="single" w:sz="4" w:space="0" w:color="FFFFFF"/>
              <w:left w:val="single" w:sz="4" w:space="0" w:color="FFFFFF"/>
              <w:bottom w:val="single" w:sz="4" w:space="0" w:color="FFFFFF"/>
              <w:right w:val="nil"/>
            </w:tcBorders>
            <w:shd w:val="clear" w:color="DDEBF7" w:fill="DDEBF7"/>
            <w:noWrap/>
            <w:vAlign w:val="bottom"/>
            <w:hideMark/>
          </w:tcPr>
          <w:p w14:paraId="1A8E1A06" w14:textId="77777777" w:rsidR="00503A0F" w:rsidRPr="00B72962" w:rsidRDefault="00503A0F" w:rsidP="00B53409">
            <w:pPr>
              <w:jc w:val="right"/>
              <w:rPr>
                <w:rFonts w:ascii="Calibri" w:eastAsia="Times New Roman" w:hAnsi="Calibri" w:cs="Times New Roman"/>
                <w:b/>
                <w:color w:val="000000"/>
              </w:rPr>
            </w:pPr>
            <w:r w:rsidRPr="00B72962">
              <w:rPr>
                <w:rFonts w:ascii="Calibri" w:eastAsia="Times New Roman" w:hAnsi="Calibri" w:cs="Times New Roman"/>
                <w:b/>
                <w:color w:val="000000"/>
              </w:rPr>
              <w:t>9617293</w:t>
            </w:r>
          </w:p>
        </w:tc>
      </w:tr>
    </w:tbl>
    <w:p w14:paraId="6890D8B3" w14:textId="77777777" w:rsidR="00503A0F" w:rsidRDefault="00503A0F" w:rsidP="00A96FB0"/>
    <w:p w14:paraId="2212F1EB" w14:textId="77777777" w:rsidR="00503A0F" w:rsidRDefault="00503A0F" w:rsidP="00A96FB0"/>
    <w:p w14:paraId="33C2682D" w14:textId="3E5396DC" w:rsidR="00A96FB0" w:rsidRPr="00765FC0" w:rsidRDefault="00A96FB0" w:rsidP="00A96FB0">
      <w:pPr>
        <w:rPr>
          <w:b/>
          <w:sz w:val="28"/>
        </w:rPr>
      </w:pPr>
      <w:r w:rsidRPr="00765FC0">
        <w:rPr>
          <w:b/>
          <w:sz w:val="28"/>
        </w:rPr>
        <w:t>Conclusions</w:t>
      </w:r>
    </w:p>
    <w:p w14:paraId="3A0A555C" w14:textId="706338AA" w:rsidR="00534B39" w:rsidRPr="008A7EF8" w:rsidRDefault="00534B39" w:rsidP="00A96FB0">
      <w:r w:rsidRPr="008A7EF8">
        <w:t xml:space="preserve">There are several key business insights that we can take away from this </w:t>
      </w:r>
      <w:r w:rsidR="00503A0F">
        <w:t>association rule</w:t>
      </w:r>
      <w:r w:rsidRPr="008A7EF8">
        <w:t xml:space="preserve"> analysis:</w:t>
      </w:r>
    </w:p>
    <w:p w14:paraId="3010FD1A" w14:textId="77777777" w:rsidR="00534B39" w:rsidRDefault="00534B39" w:rsidP="00A96FB0">
      <w:pPr>
        <w:rPr>
          <w:i/>
        </w:rPr>
      </w:pPr>
    </w:p>
    <w:p w14:paraId="79E05A3F" w14:textId="581F7F1D" w:rsidR="00136D6F" w:rsidRDefault="00136D6F" w:rsidP="00A96FB0">
      <w:r>
        <w:rPr>
          <w:b/>
        </w:rPr>
        <w:t xml:space="preserve">Not all 100 of the SKUs are equally as good candidates for modifying planograms. </w:t>
      </w:r>
      <w:r>
        <w:t xml:space="preserve">Some associations are stronger and those SKUs should be prioritized. Additionally, the most financially optimal action is likely to move only </w:t>
      </w:r>
      <w:r w:rsidRPr="00136D6F">
        <w:rPr>
          <w:i/>
        </w:rPr>
        <w:t>one</w:t>
      </w:r>
      <w:r>
        <w:t xml:space="preserve"> SKU in each associated pair; the key to moving these SKUs is not their absolute placement in the store, but rather their location relative to the SKU(s) they are associated with.</w:t>
      </w:r>
    </w:p>
    <w:p w14:paraId="4B5C4E1B" w14:textId="54F33AC7" w:rsidR="00136D6F" w:rsidRDefault="00136D6F" w:rsidP="00136D6F">
      <w:pPr>
        <w:rPr>
          <w:b/>
        </w:rPr>
      </w:pPr>
      <w:r>
        <w:rPr>
          <w:b/>
        </w:rPr>
        <w:t xml:space="preserve"> </w:t>
      </w:r>
    </w:p>
    <w:p w14:paraId="1222CD58" w14:textId="11A33D67" w:rsidR="00136D6F" w:rsidRDefault="00136D6F" w:rsidP="00136D6F">
      <w:r>
        <w:rPr>
          <w:b/>
        </w:rPr>
        <w:t xml:space="preserve">The support for ALL associated pairs is generally low. </w:t>
      </w:r>
      <w:r>
        <w:t xml:space="preserve">Even the ‘highest support’ pairing has a support of 0.11%, which is extremely weak. This is due to the massive amount of SKUs </w:t>
      </w:r>
      <w:r w:rsidR="00506E3D">
        <w:t>that are present in the data set, even after removing a large number of SKUs. Additionally, the final transaction table contains ~</w:t>
      </w:r>
      <w:r w:rsidR="00506E3D" w:rsidRPr="00506E3D">
        <w:t>7</w:t>
      </w:r>
      <w:r w:rsidR="00506E3D">
        <w:t>.14 million</w:t>
      </w:r>
      <w:r w:rsidR="00506E3D" w:rsidRPr="00506E3D">
        <w:t xml:space="preserve"> transactions</w:t>
      </w:r>
      <w:r w:rsidR="00506E3D">
        <w:t xml:space="preserve">, but only ~1.03 million of those transactions contained multiple SKUs. </w:t>
      </w:r>
    </w:p>
    <w:p w14:paraId="43CD2795" w14:textId="77777777" w:rsidR="00AB2662" w:rsidRDefault="00AB2662" w:rsidP="00136D6F"/>
    <w:p w14:paraId="30746076" w14:textId="0284BE52" w:rsidR="00AB2662" w:rsidRPr="00E2506E" w:rsidRDefault="002B70F2" w:rsidP="00136D6F">
      <w:r>
        <w:rPr>
          <w:b/>
        </w:rPr>
        <w:t xml:space="preserve">Confidence is extremely high for many of the associated pairs, indicating that their association is not coincidental. </w:t>
      </w:r>
      <w:r w:rsidR="00E2506E">
        <w:t xml:space="preserve">The highest confidence pair </w:t>
      </w:r>
      <w:r w:rsidR="00566B76">
        <w:t>has about ~71% confidence; this number is extremely high for market basket analysis in general, and is especially impressive when we consider the massive number of transactions (over 7 million) in this analysis. For the confidence value to be that high indicates that there is most definitely a co-occurrence pattern between the two SKUs in question, and makes us confident that the relocation of these SKUs could significantly improve sales.</w:t>
      </w:r>
    </w:p>
    <w:p w14:paraId="7F9A55C0" w14:textId="77777777" w:rsidR="002B70F2" w:rsidRDefault="002B70F2" w:rsidP="00136D6F"/>
    <w:p w14:paraId="12541EFA" w14:textId="77777777" w:rsidR="002B70F2" w:rsidRDefault="002B70F2" w:rsidP="00136D6F">
      <w:pPr>
        <w:rPr>
          <w:b/>
        </w:rPr>
      </w:pPr>
      <w:r>
        <w:rPr>
          <w:b/>
        </w:rPr>
        <w:lastRenderedPageBreak/>
        <w:t xml:space="preserve">For many pairs, it is not clear which direction the association goes (e.g. whether A </w:t>
      </w:r>
      <w:r w:rsidRPr="002B70F2">
        <w:rPr>
          <w:b/>
        </w:rPr>
        <w:sym w:font="Wingdings" w:char="F0E0"/>
      </w:r>
      <w:r>
        <w:rPr>
          <w:b/>
        </w:rPr>
        <w:t xml:space="preserve"> B or </w:t>
      </w:r>
    </w:p>
    <w:p w14:paraId="1F29C67C" w14:textId="31A7D11C" w:rsidR="00F47F5A" w:rsidRDefault="002B70F2" w:rsidP="00A96FB0">
      <w:r>
        <w:rPr>
          <w:b/>
        </w:rPr>
        <w:t xml:space="preserve">B </w:t>
      </w:r>
      <w:r w:rsidRPr="002B70F2">
        <w:rPr>
          <w:b/>
        </w:rPr>
        <w:sym w:font="Wingdings" w:char="F0E0"/>
      </w:r>
      <w:r>
        <w:rPr>
          <w:b/>
        </w:rPr>
        <w:t xml:space="preserve"> A).</w:t>
      </w:r>
      <w:r>
        <w:t xml:space="preserve"> </w:t>
      </w:r>
      <w:r w:rsidR="00566B76">
        <w:t xml:space="preserve"> When we reverse the direction of some pairs, the confidence value stays very high, sometimes even maintaining almost the exact same value. This m</w:t>
      </w:r>
      <w:bookmarkStart w:id="0" w:name="_GoBack"/>
      <w:bookmarkEnd w:id="0"/>
      <w:r w:rsidR="00566B76">
        <w:t>akes us unsure about which SKU indicates the other; it is even possible that some of the associations go both ways. While the direction of the association is imperative for some marketing schemes (such as discounting one item to boost sales of the other), it is less important for planogram modification. Since we mostly care about SKUs’ proximities to their associated match, understanding the directional relationship is non-essential.</w:t>
      </w:r>
    </w:p>
    <w:p w14:paraId="64C23EAE" w14:textId="77777777" w:rsidR="00566B76" w:rsidRDefault="00566B76" w:rsidP="00A96FB0"/>
    <w:p w14:paraId="1E2A4875" w14:textId="77777777" w:rsidR="00A96FB0" w:rsidRPr="00765FC0" w:rsidRDefault="00A96FB0" w:rsidP="00A96FB0">
      <w:pPr>
        <w:rPr>
          <w:b/>
          <w:sz w:val="28"/>
        </w:rPr>
      </w:pPr>
      <w:r w:rsidRPr="00765FC0">
        <w:rPr>
          <w:b/>
          <w:sz w:val="28"/>
        </w:rPr>
        <w:t>Next</w:t>
      </w:r>
      <w:r w:rsidRPr="00765FC0">
        <w:rPr>
          <w:sz w:val="28"/>
        </w:rPr>
        <w:t xml:space="preserve"> </w:t>
      </w:r>
      <w:r w:rsidRPr="00765FC0">
        <w:rPr>
          <w:b/>
          <w:sz w:val="28"/>
        </w:rPr>
        <w:t>Steps</w:t>
      </w:r>
    </w:p>
    <w:p w14:paraId="7F3689A9" w14:textId="77777777" w:rsidR="00D96FAC" w:rsidRDefault="00D96FAC" w:rsidP="00D96FAC">
      <w:pPr>
        <w:rPr>
          <w:b/>
        </w:rPr>
      </w:pPr>
    </w:p>
    <w:p w14:paraId="5791A145" w14:textId="488970A1" w:rsidR="00D96FAC" w:rsidRPr="00B53409" w:rsidRDefault="00D96FAC" w:rsidP="00D96FAC">
      <w:pPr>
        <w:pStyle w:val="ListParagraph"/>
        <w:numPr>
          <w:ilvl w:val="0"/>
          <w:numId w:val="5"/>
        </w:numPr>
      </w:pPr>
      <w:r>
        <w:t>For Dillard’s, the next step involves determining</w:t>
      </w:r>
      <w:r w:rsidRPr="00B53409">
        <w:t xml:space="preserve"> which 20 of the </w:t>
      </w:r>
      <w:r>
        <w:t xml:space="preserve">100 </w:t>
      </w:r>
      <w:r w:rsidRPr="00B53409">
        <w:t xml:space="preserve">SKUs </w:t>
      </w:r>
      <w:r>
        <w:t xml:space="preserve">listed in this report </w:t>
      </w:r>
      <w:r w:rsidRPr="00B53409">
        <w:t xml:space="preserve">are </w:t>
      </w:r>
      <w:r w:rsidRPr="00D96FAC">
        <w:rPr>
          <w:b/>
        </w:rPr>
        <w:t>best</w:t>
      </w:r>
      <w:r w:rsidRPr="00B53409">
        <w:t xml:space="preserve"> </w:t>
      </w:r>
      <w:r>
        <w:t>for planogram modification. This will likely involve looking back at the raw data for the top association rules. They will also need to d</w:t>
      </w:r>
      <w:r w:rsidRPr="00B53409">
        <w:t xml:space="preserve">etermine </w:t>
      </w:r>
      <w:r>
        <w:t xml:space="preserve">whether they are going to move </w:t>
      </w:r>
      <w:r>
        <w:rPr>
          <w:i/>
        </w:rPr>
        <w:t>both</w:t>
      </w:r>
      <w:r>
        <w:rPr>
          <w:b/>
          <w:i/>
        </w:rPr>
        <w:t xml:space="preserve"> </w:t>
      </w:r>
      <w:r>
        <w:t>SKUs in an associated pair, or simply move one of the SKUs. This will determine whether they should look at the top 10 or top 20 rules to select their optimal SKUs.</w:t>
      </w:r>
    </w:p>
    <w:p w14:paraId="5D8BCF03" w14:textId="71D206FA" w:rsidR="00D96FAC" w:rsidRDefault="00D96FAC" w:rsidP="00D61110">
      <w:pPr>
        <w:pStyle w:val="ListParagraph"/>
        <w:numPr>
          <w:ilvl w:val="0"/>
          <w:numId w:val="5"/>
        </w:numPr>
      </w:pPr>
      <w:r>
        <w:t xml:space="preserve">Dillard’s also needs to determine which </w:t>
      </w:r>
      <w:r w:rsidRPr="00B53409">
        <w:t xml:space="preserve">methodology </w:t>
      </w:r>
      <w:r>
        <w:t>they will be using when relocating the SKUs. One common approach is</w:t>
      </w:r>
      <w:r w:rsidRPr="00B53409">
        <w:t xml:space="preserve"> </w:t>
      </w:r>
      <w:r>
        <w:t>to place</w:t>
      </w:r>
      <w:r w:rsidRPr="00B53409">
        <w:t xml:space="preserve"> associated SKUs </w:t>
      </w:r>
      <w:r>
        <w:t>next to each other; when a customer goes to buy one item in the pair, they will be reminded of the associated item and will find it convenient to grab and purchase. This would lead</w:t>
      </w:r>
      <w:r w:rsidRPr="00B53409">
        <w:t xml:space="preserve"> to improved profits via more sales of those related SKUs. </w:t>
      </w:r>
      <w:r w:rsidR="00A4784D">
        <w:t xml:space="preserve">On the other hand, other methods indicate that placing the SKUs far apart from each other can increase sales, as customers will be forced to walk around the store to fill their basket and may be inspired to pick up additional items. Obviously, this decision will be very important for Dillard’s. </w:t>
      </w:r>
    </w:p>
    <w:p w14:paraId="5134FDD9" w14:textId="5B10BEE4" w:rsidR="002B70F2" w:rsidRPr="00B53409" w:rsidRDefault="00D96FAC" w:rsidP="00D96FAC">
      <w:pPr>
        <w:pStyle w:val="ListParagraph"/>
        <w:numPr>
          <w:ilvl w:val="0"/>
          <w:numId w:val="5"/>
        </w:numPr>
      </w:pPr>
      <w:r>
        <w:t xml:space="preserve">With regards to next steps that could lead to an </w:t>
      </w:r>
      <w:r w:rsidR="002B70F2" w:rsidRPr="00B53409">
        <w:t>improved analysis</w:t>
      </w:r>
      <w:r>
        <w:t xml:space="preserve">, one key step would be to utilize </w:t>
      </w:r>
      <w:r w:rsidR="002B70F2" w:rsidRPr="00B53409">
        <w:t>MIS</w:t>
      </w:r>
      <w:r>
        <w:t xml:space="preserve"> (or Minimum Item Support) when selecting SKUs that pass the minimum support threshold. While this analysis would require m</w:t>
      </w:r>
      <w:r w:rsidR="002B70F2" w:rsidRPr="00B53409">
        <w:t xml:space="preserve">ore computing power </w:t>
      </w:r>
      <w:r>
        <w:t xml:space="preserve">and the expertise of someone at Dillard’s, it would allow us to perform the </w:t>
      </w:r>
      <w:r w:rsidR="002B70F2" w:rsidRPr="00B53409">
        <w:t xml:space="preserve">analysis </w:t>
      </w:r>
      <w:r>
        <w:t>in a way that more equally balances profitability with number of occurrences of a SKU. By eliminating some of the “</w:t>
      </w:r>
      <w:r w:rsidR="002B70F2" w:rsidRPr="00B53409">
        <w:t>cut</w:t>
      </w:r>
      <w:r>
        <w:t>ting</w:t>
      </w:r>
      <w:r w:rsidR="002B70F2" w:rsidRPr="00B53409">
        <w:t xml:space="preserve"> down</w:t>
      </w:r>
      <w:r>
        <w:t>”</w:t>
      </w:r>
      <w:r w:rsidR="002B70F2" w:rsidRPr="00B53409">
        <w:t xml:space="preserve"> </w:t>
      </w:r>
      <w:r>
        <w:t>of the data set, we can eliminate any bias in our solution and get the optimal results.</w:t>
      </w:r>
    </w:p>
    <w:p w14:paraId="2C9D013F" w14:textId="77777777" w:rsidR="002B2C83" w:rsidRPr="00B53409" w:rsidRDefault="002B2C83" w:rsidP="00A96FB0">
      <w:pPr>
        <w:rPr>
          <w:b/>
        </w:rPr>
      </w:pPr>
    </w:p>
    <w:p w14:paraId="24BF0411" w14:textId="77777777" w:rsidR="00136D6F" w:rsidRDefault="00136D6F" w:rsidP="00A96FB0">
      <w:pPr>
        <w:rPr>
          <w:b/>
        </w:rPr>
      </w:pPr>
    </w:p>
    <w:p w14:paraId="110E874A" w14:textId="1000DCCC" w:rsidR="00136D6F" w:rsidRDefault="00136D6F" w:rsidP="00A96FB0">
      <w:pPr>
        <w:rPr>
          <w:b/>
        </w:rPr>
      </w:pPr>
    </w:p>
    <w:sectPr w:rsidR="00136D6F" w:rsidSect="00811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91856"/>
    <w:multiLevelType w:val="hybridMultilevel"/>
    <w:tmpl w:val="F4E69FCE"/>
    <w:lvl w:ilvl="0" w:tplc="D332D7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77E8A"/>
    <w:multiLevelType w:val="hybridMultilevel"/>
    <w:tmpl w:val="881E7E54"/>
    <w:lvl w:ilvl="0" w:tplc="D332D7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760AC"/>
    <w:multiLevelType w:val="hybridMultilevel"/>
    <w:tmpl w:val="A998BF06"/>
    <w:lvl w:ilvl="0" w:tplc="92E854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1B0931"/>
    <w:multiLevelType w:val="hybridMultilevel"/>
    <w:tmpl w:val="AA28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4B04F9"/>
    <w:multiLevelType w:val="hybridMultilevel"/>
    <w:tmpl w:val="1DEA0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B0"/>
    <w:rsid w:val="00011332"/>
    <w:rsid w:val="00021F48"/>
    <w:rsid w:val="0005537D"/>
    <w:rsid w:val="000A760C"/>
    <w:rsid w:val="000B091B"/>
    <w:rsid w:val="000B2F36"/>
    <w:rsid w:val="000E3CFF"/>
    <w:rsid w:val="00136D6F"/>
    <w:rsid w:val="00150255"/>
    <w:rsid w:val="00153406"/>
    <w:rsid w:val="00163404"/>
    <w:rsid w:val="001C5A5C"/>
    <w:rsid w:val="00236AD8"/>
    <w:rsid w:val="002769D2"/>
    <w:rsid w:val="002B2C83"/>
    <w:rsid w:val="002B70F2"/>
    <w:rsid w:val="002C0743"/>
    <w:rsid w:val="002D3338"/>
    <w:rsid w:val="002E3B06"/>
    <w:rsid w:val="00304345"/>
    <w:rsid w:val="0031589A"/>
    <w:rsid w:val="00322376"/>
    <w:rsid w:val="00323AE6"/>
    <w:rsid w:val="003347C6"/>
    <w:rsid w:val="00360B40"/>
    <w:rsid w:val="00377A88"/>
    <w:rsid w:val="00380082"/>
    <w:rsid w:val="003D1E23"/>
    <w:rsid w:val="003D6C66"/>
    <w:rsid w:val="0042326D"/>
    <w:rsid w:val="00430858"/>
    <w:rsid w:val="00487BD1"/>
    <w:rsid w:val="00503A0F"/>
    <w:rsid w:val="00506E3D"/>
    <w:rsid w:val="00534B39"/>
    <w:rsid w:val="00541707"/>
    <w:rsid w:val="00554FA7"/>
    <w:rsid w:val="00566B76"/>
    <w:rsid w:val="00572A25"/>
    <w:rsid w:val="005734E1"/>
    <w:rsid w:val="005C1B19"/>
    <w:rsid w:val="00652A24"/>
    <w:rsid w:val="00653F8A"/>
    <w:rsid w:val="0068651C"/>
    <w:rsid w:val="006B4243"/>
    <w:rsid w:val="006B5909"/>
    <w:rsid w:val="006B6094"/>
    <w:rsid w:val="006E2274"/>
    <w:rsid w:val="006F33C3"/>
    <w:rsid w:val="007525E9"/>
    <w:rsid w:val="0075275D"/>
    <w:rsid w:val="007570E0"/>
    <w:rsid w:val="00761A21"/>
    <w:rsid w:val="00765FC0"/>
    <w:rsid w:val="00775533"/>
    <w:rsid w:val="00795E5B"/>
    <w:rsid w:val="007C5B29"/>
    <w:rsid w:val="007D26DE"/>
    <w:rsid w:val="007E48FB"/>
    <w:rsid w:val="0081078A"/>
    <w:rsid w:val="00811411"/>
    <w:rsid w:val="00880F7E"/>
    <w:rsid w:val="00881BF9"/>
    <w:rsid w:val="00891882"/>
    <w:rsid w:val="008A1141"/>
    <w:rsid w:val="008A6E5C"/>
    <w:rsid w:val="008A7EF8"/>
    <w:rsid w:val="008C0823"/>
    <w:rsid w:val="008D5063"/>
    <w:rsid w:val="009418D5"/>
    <w:rsid w:val="00955332"/>
    <w:rsid w:val="00974AED"/>
    <w:rsid w:val="009925F9"/>
    <w:rsid w:val="009A6B00"/>
    <w:rsid w:val="009C6E23"/>
    <w:rsid w:val="009F713A"/>
    <w:rsid w:val="00A00521"/>
    <w:rsid w:val="00A30135"/>
    <w:rsid w:val="00A40468"/>
    <w:rsid w:val="00A45639"/>
    <w:rsid w:val="00A45BEF"/>
    <w:rsid w:val="00A4784D"/>
    <w:rsid w:val="00A52391"/>
    <w:rsid w:val="00A556F3"/>
    <w:rsid w:val="00A776ED"/>
    <w:rsid w:val="00A96FB0"/>
    <w:rsid w:val="00AA5097"/>
    <w:rsid w:val="00AB2662"/>
    <w:rsid w:val="00AE52B9"/>
    <w:rsid w:val="00AE6014"/>
    <w:rsid w:val="00B1535C"/>
    <w:rsid w:val="00B53409"/>
    <w:rsid w:val="00B55BF0"/>
    <w:rsid w:val="00B72962"/>
    <w:rsid w:val="00B7413D"/>
    <w:rsid w:val="00BB7C36"/>
    <w:rsid w:val="00BD45F8"/>
    <w:rsid w:val="00C331D9"/>
    <w:rsid w:val="00C641E6"/>
    <w:rsid w:val="00C77418"/>
    <w:rsid w:val="00CA2B72"/>
    <w:rsid w:val="00CA600C"/>
    <w:rsid w:val="00CB056A"/>
    <w:rsid w:val="00CB19BC"/>
    <w:rsid w:val="00CD2E18"/>
    <w:rsid w:val="00CE65BC"/>
    <w:rsid w:val="00CF5FFE"/>
    <w:rsid w:val="00D118F5"/>
    <w:rsid w:val="00D127FE"/>
    <w:rsid w:val="00D16A81"/>
    <w:rsid w:val="00D61110"/>
    <w:rsid w:val="00D65C09"/>
    <w:rsid w:val="00D662FF"/>
    <w:rsid w:val="00D96FAC"/>
    <w:rsid w:val="00E065EC"/>
    <w:rsid w:val="00E2506E"/>
    <w:rsid w:val="00E653CA"/>
    <w:rsid w:val="00E80DDF"/>
    <w:rsid w:val="00E92BA9"/>
    <w:rsid w:val="00EA34E0"/>
    <w:rsid w:val="00EB6A25"/>
    <w:rsid w:val="00EF0831"/>
    <w:rsid w:val="00F016A0"/>
    <w:rsid w:val="00F31636"/>
    <w:rsid w:val="00F47235"/>
    <w:rsid w:val="00F473B6"/>
    <w:rsid w:val="00F47F5A"/>
    <w:rsid w:val="00F62DFB"/>
    <w:rsid w:val="00F74A19"/>
    <w:rsid w:val="00FA3CAF"/>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05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B19"/>
    <w:pPr>
      <w:ind w:left="720"/>
      <w:contextualSpacing/>
    </w:pPr>
  </w:style>
  <w:style w:type="table" w:styleId="TableGrid">
    <w:name w:val="Table Grid"/>
    <w:basedOn w:val="TableNormal"/>
    <w:uiPriority w:val="39"/>
    <w:rsid w:val="006865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22258">
      <w:bodyDiv w:val="1"/>
      <w:marLeft w:val="0"/>
      <w:marRight w:val="0"/>
      <w:marTop w:val="0"/>
      <w:marBottom w:val="0"/>
      <w:divBdr>
        <w:top w:val="none" w:sz="0" w:space="0" w:color="auto"/>
        <w:left w:val="none" w:sz="0" w:space="0" w:color="auto"/>
        <w:bottom w:val="none" w:sz="0" w:space="0" w:color="auto"/>
        <w:right w:val="none" w:sz="0" w:space="0" w:color="auto"/>
      </w:divBdr>
      <w:divsChild>
        <w:div w:id="535973695">
          <w:marLeft w:val="0"/>
          <w:marRight w:val="0"/>
          <w:marTop w:val="0"/>
          <w:marBottom w:val="0"/>
          <w:divBdr>
            <w:top w:val="none" w:sz="0" w:space="0" w:color="auto"/>
            <w:left w:val="none" w:sz="0" w:space="0" w:color="auto"/>
            <w:bottom w:val="none" w:sz="0" w:space="0" w:color="auto"/>
            <w:right w:val="none" w:sz="0" w:space="0" w:color="auto"/>
          </w:divBdr>
        </w:div>
        <w:div w:id="1306857104">
          <w:marLeft w:val="0"/>
          <w:marRight w:val="0"/>
          <w:marTop w:val="0"/>
          <w:marBottom w:val="0"/>
          <w:divBdr>
            <w:top w:val="none" w:sz="0" w:space="0" w:color="auto"/>
            <w:left w:val="none" w:sz="0" w:space="0" w:color="auto"/>
            <w:bottom w:val="none" w:sz="0" w:space="0" w:color="auto"/>
            <w:right w:val="none" w:sz="0" w:space="0" w:color="auto"/>
          </w:divBdr>
        </w:div>
        <w:div w:id="1110779148">
          <w:marLeft w:val="0"/>
          <w:marRight w:val="0"/>
          <w:marTop w:val="0"/>
          <w:marBottom w:val="0"/>
          <w:divBdr>
            <w:top w:val="none" w:sz="0" w:space="0" w:color="auto"/>
            <w:left w:val="none" w:sz="0" w:space="0" w:color="auto"/>
            <w:bottom w:val="none" w:sz="0" w:space="0" w:color="auto"/>
            <w:right w:val="none" w:sz="0" w:space="0" w:color="auto"/>
          </w:divBdr>
        </w:div>
        <w:div w:id="1215506918">
          <w:marLeft w:val="0"/>
          <w:marRight w:val="0"/>
          <w:marTop w:val="0"/>
          <w:marBottom w:val="0"/>
          <w:divBdr>
            <w:top w:val="none" w:sz="0" w:space="0" w:color="auto"/>
            <w:left w:val="none" w:sz="0" w:space="0" w:color="auto"/>
            <w:bottom w:val="none" w:sz="0" w:space="0" w:color="auto"/>
            <w:right w:val="none" w:sz="0" w:space="0" w:color="auto"/>
          </w:divBdr>
        </w:div>
        <w:div w:id="1743990371">
          <w:marLeft w:val="0"/>
          <w:marRight w:val="0"/>
          <w:marTop w:val="0"/>
          <w:marBottom w:val="0"/>
          <w:divBdr>
            <w:top w:val="none" w:sz="0" w:space="0" w:color="auto"/>
            <w:left w:val="none" w:sz="0" w:space="0" w:color="auto"/>
            <w:bottom w:val="none" w:sz="0" w:space="0" w:color="auto"/>
            <w:right w:val="none" w:sz="0" w:space="0" w:color="auto"/>
          </w:divBdr>
        </w:div>
        <w:div w:id="564490825">
          <w:marLeft w:val="0"/>
          <w:marRight w:val="0"/>
          <w:marTop w:val="0"/>
          <w:marBottom w:val="0"/>
          <w:divBdr>
            <w:top w:val="none" w:sz="0" w:space="0" w:color="auto"/>
            <w:left w:val="none" w:sz="0" w:space="0" w:color="auto"/>
            <w:bottom w:val="none" w:sz="0" w:space="0" w:color="auto"/>
            <w:right w:val="none" w:sz="0" w:space="0" w:color="auto"/>
          </w:divBdr>
        </w:div>
        <w:div w:id="84694203">
          <w:marLeft w:val="0"/>
          <w:marRight w:val="0"/>
          <w:marTop w:val="0"/>
          <w:marBottom w:val="0"/>
          <w:divBdr>
            <w:top w:val="none" w:sz="0" w:space="0" w:color="auto"/>
            <w:left w:val="none" w:sz="0" w:space="0" w:color="auto"/>
            <w:bottom w:val="none" w:sz="0" w:space="0" w:color="auto"/>
            <w:right w:val="none" w:sz="0" w:space="0" w:color="auto"/>
          </w:divBdr>
        </w:div>
        <w:div w:id="424543172">
          <w:marLeft w:val="0"/>
          <w:marRight w:val="0"/>
          <w:marTop w:val="0"/>
          <w:marBottom w:val="0"/>
          <w:divBdr>
            <w:top w:val="none" w:sz="0" w:space="0" w:color="auto"/>
            <w:left w:val="none" w:sz="0" w:space="0" w:color="auto"/>
            <w:bottom w:val="none" w:sz="0" w:space="0" w:color="auto"/>
            <w:right w:val="none" w:sz="0" w:space="0" w:color="auto"/>
          </w:divBdr>
        </w:div>
        <w:div w:id="46271239">
          <w:marLeft w:val="0"/>
          <w:marRight w:val="0"/>
          <w:marTop w:val="0"/>
          <w:marBottom w:val="0"/>
          <w:divBdr>
            <w:top w:val="none" w:sz="0" w:space="0" w:color="auto"/>
            <w:left w:val="none" w:sz="0" w:space="0" w:color="auto"/>
            <w:bottom w:val="none" w:sz="0" w:space="0" w:color="auto"/>
            <w:right w:val="none" w:sz="0" w:space="0" w:color="auto"/>
          </w:divBdr>
        </w:div>
        <w:div w:id="524755538">
          <w:marLeft w:val="0"/>
          <w:marRight w:val="0"/>
          <w:marTop w:val="0"/>
          <w:marBottom w:val="0"/>
          <w:divBdr>
            <w:top w:val="none" w:sz="0" w:space="0" w:color="auto"/>
            <w:left w:val="none" w:sz="0" w:space="0" w:color="auto"/>
            <w:bottom w:val="none" w:sz="0" w:space="0" w:color="auto"/>
            <w:right w:val="none" w:sz="0" w:space="0" w:color="auto"/>
          </w:divBdr>
        </w:div>
        <w:div w:id="671875529">
          <w:marLeft w:val="0"/>
          <w:marRight w:val="0"/>
          <w:marTop w:val="0"/>
          <w:marBottom w:val="0"/>
          <w:divBdr>
            <w:top w:val="none" w:sz="0" w:space="0" w:color="auto"/>
            <w:left w:val="none" w:sz="0" w:space="0" w:color="auto"/>
            <w:bottom w:val="none" w:sz="0" w:space="0" w:color="auto"/>
            <w:right w:val="none" w:sz="0" w:space="0" w:color="auto"/>
          </w:divBdr>
        </w:div>
        <w:div w:id="1991590159">
          <w:marLeft w:val="0"/>
          <w:marRight w:val="0"/>
          <w:marTop w:val="0"/>
          <w:marBottom w:val="0"/>
          <w:divBdr>
            <w:top w:val="none" w:sz="0" w:space="0" w:color="auto"/>
            <w:left w:val="none" w:sz="0" w:space="0" w:color="auto"/>
            <w:bottom w:val="none" w:sz="0" w:space="0" w:color="auto"/>
            <w:right w:val="none" w:sz="0" w:space="0" w:color="auto"/>
          </w:divBdr>
        </w:div>
        <w:div w:id="2075930036">
          <w:marLeft w:val="0"/>
          <w:marRight w:val="0"/>
          <w:marTop w:val="0"/>
          <w:marBottom w:val="0"/>
          <w:divBdr>
            <w:top w:val="none" w:sz="0" w:space="0" w:color="auto"/>
            <w:left w:val="none" w:sz="0" w:space="0" w:color="auto"/>
            <w:bottom w:val="none" w:sz="0" w:space="0" w:color="auto"/>
            <w:right w:val="none" w:sz="0" w:space="0" w:color="auto"/>
          </w:divBdr>
        </w:div>
        <w:div w:id="1767532196">
          <w:marLeft w:val="0"/>
          <w:marRight w:val="0"/>
          <w:marTop w:val="0"/>
          <w:marBottom w:val="0"/>
          <w:divBdr>
            <w:top w:val="none" w:sz="0" w:space="0" w:color="auto"/>
            <w:left w:val="none" w:sz="0" w:space="0" w:color="auto"/>
            <w:bottom w:val="none" w:sz="0" w:space="0" w:color="auto"/>
            <w:right w:val="none" w:sz="0" w:space="0" w:color="auto"/>
          </w:divBdr>
        </w:div>
        <w:div w:id="1239244456">
          <w:marLeft w:val="0"/>
          <w:marRight w:val="0"/>
          <w:marTop w:val="0"/>
          <w:marBottom w:val="0"/>
          <w:divBdr>
            <w:top w:val="none" w:sz="0" w:space="0" w:color="auto"/>
            <w:left w:val="none" w:sz="0" w:space="0" w:color="auto"/>
            <w:bottom w:val="none" w:sz="0" w:space="0" w:color="auto"/>
            <w:right w:val="none" w:sz="0" w:space="0" w:color="auto"/>
          </w:divBdr>
        </w:div>
        <w:div w:id="173419778">
          <w:marLeft w:val="0"/>
          <w:marRight w:val="0"/>
          <w:marTop w:val="0"/>
          <w:marBottom w:val="0"/>
          <w:divBdr>
            <w:top w:val="none" w:sz="0" w:space="0" w:color="auto"/>
            <w:left w:val="none" w:sz="0" w:space="0" w:color="auto"/>
            <w:bottom w:val="none" w:sz="0" w:space="0" w:color="auto"/>
            <w:right w:val="none" w:sz="0" w:space="0" w:color="auto"/>
          </w:divBdr>
        </w:div>
        <w:div w:id="1033118315">
          <w:marLeft w:val="0"/>
          <w:marRight w:val="0"/>
          <w:marTop w:val="0"/>
          <w:marBottom w:val="0"/>
          <w:divBdr>
            <w:top w:val="none" w:sz="0" w:space="0" w:color="auto"/>
            <w:left w:val="none" w:sz="0" w:space="0" w:color="auto"/>
            <w:bottom w:val="none" w:sz="0" w:space="0" w:color="auto"/>
            <w:right w:val="none" w:sz="0" w:space="0" w:color="auto"/>
          </w:divBdr>
        </w:div>
        <w:div w:id="1962226124">
          <w:marLeft w:val="0"/>
          <w:marRight w:val="0"/>
          <w:marTop w:val="0"/>
          <w:marBottom w:val="0"/>
          <w:divBdr>
            <w:top w:val="none" w:sz="0" w:space="0" w:color="auto"/>
            <w:left w:val="none" w:sz="0" w:space="0" w:color="auto"/>
            <w:bottom w:val="none" w:sz="0" w:space="0" w:color="auto"/>
            <w:right w:val="none" w:sz="0" w:space="0" w:color="auto"/>
          </w:divBdr>
        </w:div>
        <w:div w:id="1781947964">
          <w:marLeft w:val="0"/>
          <w:marRight w:val="0"/>
          <w:marTop w:val="0"/>
          <w:marBottom w:val="0"/>
          <w:divBdr>
            <w:top w:val="none" w:sz="0" w:space="0" w:color="auto"/>
            <w:left w:val="none" w:sz="0" w:space="0" w:color="auto"/>
            <w:bottom w:val="none" w:sz="0" w:space="0" w:color="auto"/>
            <w:right w:val="none" w:sz="0" w:space="0" w:color="auto"/>
          </w:divBdr>
        </w:div>
        <w:div w:id="1042557620">
          <w:marLeft w:val="0"/>
          <w:marRight w:val="0"/>
          <w:marTop w:val="0"/>
          <w:marBottom w:val="0"/>
          <w:divBdr>
            <w:top w:val="none" w:sz="0" w:space="0" w:color="auto"/>
            <w:left w:val="none" w:sz="0" w:space="0" w:color="auto"/>
            <w:bottom w:val="none" w:sz="0" w:space="0" w:color="auto"/>
            <w:right w:val="none" w:sz="0" w:space="0" w:color="auto"/>
          </w:divBdr>
        </w:div>
        <w:div w:id="1529027062">
          <w:marLeft w:val="0"/>
          <w:marRight w:val="0"/>
          <w:marTop w:val="0"/>
          <w:marBottom w:val="0"/>
          <w:divBdr>
            <w:top w:val="none" w:sz="0" w:space="0" w:color="auto"/>
            <w:left w:val="none" w:sz="0" w:space="0" w:color="auto"/>
            <w:bottom w:val="none" w:sz="0" w:space="0" w:color="auto"/>
            <w:right w:val="none" w:sz="0" w:space="0" w:color="auto"/>
          </w:divBdr>
        </w:div>
        <w:div w:id="1891922151">
          <w:marLeft w:val="0"/>
          <w:marRight w:val="0"/>
          <w:marTop w:val="0"/>
          <w:marBottom w:val="0"/>
          <w:divBdr>
            <w:top w:val="none" w:sz="0" w:space="0" w:color="auto"/>
            <w:left w:val="none" w:sz="0" w:space="0" w:color="auto"/>
            <w:bottom w:val="none" w:sz="0" w:space="0" w:color="auto"/>
            <w:right w:val="none" w:sz="0" w:space="0" w:color="auto"/>
          </w:divBdr>
        </w:div>
        <w:div w:id="166988218">
          <w:marLeft w:val="0"/>
          <w:marRight w:val="0"/>
          <w:marTop w:val="0"/>
          <w:marBottom w:val="0"/>
          <w:divBdr>
            <w:top w:val="none" w:sz="0" w:space="0" w:color="auto"/>
            <w:left w:val="none" w:sz="0" w:space="0" w:color="auto"/>
            <w:bottom w:val="none" w:sz="0" w:space="0" w:color="auto"/>
            <w:right w:val="none" w:sz="0" w:space="0" w:color="auto"/>
          </w:divBdr>
        </w:div>
        <w:div w:id="541210319">
          <w:marLeft w:val="0"/>
          <w:marRight w:val="0"/>
          <w:marTop w:val="0"/>
          <w:marBottom w:val="0"/>
          <w:divBdr>
            <w:top w:val="none" w:sz="0" w:space="0" w:color="auto"/>
            <w:left w:val="none" w:sz="0" w:space="0" w:color="auto"/>
            <w:bottom w:val="none" w:sz="0" w:space="0" w:color="auto"/>
            <w:right w:val="none" w:sz="0" w:space="0" w:color="auto"/>
          </w:divBdr>
        </w:div>
        <w:div w:id="841236264">
          <w:marLeft w:val="0"/>
          <w:marRight w:val="0"/>
          <w:marTop w:val="0"/>
          <w:marBottom w:val="0"/>
          <w:divBdr>
            <w:top w:val="none" w:sz="0" w:space="0" w:color="auto"/>
            <w:left w:val="none" w:sz="0" w:space="0" w:color="auto"/>
            <w:bottom w:val="none" w:sz="0" w:space="0" w:color="auto"/>
            <w:right w:val="none" w:sz="0" w:space="0" w:color="auto"/>
          </w:divBdr>
        </w:div>
        <w:div w:id="24599323">
          <w:marLeft w:val="0"/>
          <w:marRight w:val="0"/>
          <w:marTop w:val="0"/>
          <w:marBottom w:val="0"/>
          <w:divBdr>
            <w:top w:val="none" w:sz="0" w:space="0" w:color="auto"/>
            <w:left w:val="none" w:sz="0" w:space="0" w:color="auto"/>
            <w:bottom w:val="none" w:sz="0" w:space="0" w:color="auto"/>
            <w:right w:val="none" w:sz="0" w:space="0" w:color="auto"/>
          </w:divBdr>
        </w:div>
        <w:div w:id="981928168">
          <w:marLeft w:val="0"/>
          <w:marRight w:val="0"/>
          <w:marTop w:val="0"/>
          <w:marBottom w:val="0"/>
          <w:divBdr>
            <w:top w:val="none" w:sz="0" w:space="0" w:color="auto"/>
            <w:left w:val="none" w:sz="0" w:space="0" w:color="auto"/>
            <w:bottom w:val="none" w:sz="0" w:space="0" w:color="auto"/>
            <w:right w:val="none" w:sz="0" w:space="0" w:color="auto"/>
          </w:divBdr>
        </w:div>
        <w:div w:id="1191601362">
          <w:marLeft w:val="0"/>
          <w:marRight w:val="0"/>
          <w:marTop w:val="0"/>
          <w:marBottom w:val="0"/>
          <w:divBdr>
            <w:top w:val="none" w:sz="0" w:space="0" w:color="auto"/>
            <w:left w:val="none" w:sz="0" w:space="0" w:color="auto"/>
            <w:bottom w:val="none" w:sz="0" w:space="0" w:color="auto"/>
            <w:right w:val="none" w:sz="0" w:space="0" w:color="auto"/>
          </w:divBdr>
        </w:div>
        <w:div w:id="1965496743">
          <w:marLeft w:val="0"/>
          <w:marRight w:val="0"/>
          <w:marTop w:val="0"/>
          <w:marBottom w:val="0"/>
          <w:divBdr>
            <w:top w:val="none" w:sz="0" w:space="0" w:color="auto"/>
            <w:left w:val="none" w:sz="0" w:space="0" w:color="auto"/>
            <w:bottom w:val="none" w:sz="0" w:space="0" w:color="auto"/>
            <w:right w:val="none" w:sz="0" w:space="0" w:color="auto"/>
          </w:divBdr>
        </w:div>
        <w:div w:id="956107249">
          <w:marLeft w:val="0"/>
          <w:marRight w:val="0"/>
          <w:marTop w:val="0"/>
          <w:marBottom w:val="0"/>
          <w:divBdr>
            <w:top w:val="none" w:sz="0" w:space="0" w:color="auto"/>
            <w:left w:val="none" w:sz="0" w:space="0" w:color="auto"/>
            <w:bottom w:val="none" w:sz="0" w:space="0" w:color="auto"/>
            <w:right w:val="none" w:sz="0" w:space="0" w:color="auto"/>
          </w:divBdr>
        </w:div>
        <w:div w:id="1969360795">
          <w:marLeft w:val="0"/>
          <w:marRight w:val="0"/>
          <w:marTop w:val="0"/>
          <w:marBottom w:val="0"/>
          <w:divBdr>
            <w:top w:val="none" w:sz="0" w:space="0" w:color="auto"/>
            <w:left w:val="none" w:sz="0" w:space="0" w:color="auto"/>
            <w:bottom w:val="none" w:sz="0" w:space="0" w:color="auto"/>
            <w:right w:val="none" w:sz="0" w:space="0" w:color="auto"/>
          </w:divBdr>
        </w:div>
        <w:div w:id="1085106982">
          <w:marLeft w:val="0"/>
          <w:marRight w:val="0"/>
          <w:marTop w:val="0"/>
          <w:marBottom w:val="0"/>
          <w:divBdr>
            <w:top w:val="none" w:sz="0" w:space="0" w:color="auto"/>
            <w:left w:val="none" w:sz="0" w:space="0" w:color="auto"/>
            <w:bottom w:val="none" w:sz="0" w:space="0" w:color="auto"/>
            <w:right w:val="none" w:sz="0" w:space="0" w:color="auto"/>
          </w:divBdr>
        </w:div>
        <w:div w:id="1095907116">
          <w:marLeft w:val="0"/>
          <w:marRight w:val="0"/>
          <w:marTop w:val="0"/>
          <w:marBottom w:val="0"/>
          <w:divBdr>
            <w:top w:val="none" w:sz="0" w:space="0" w:color="auto"/>
            <w:left w:val="none" w:sz="0" w:space="0" w:color="auto"/>
            <w:bottom w:val="none" w:sz="0" w:space="0" w:color="auto"/>
            <w:right w:val="none" w:sz="0" w:space="0" w:color="auto"/>
          </w:divBdr>
        </w:div>
        <w:div w:id="849180652">
          <w:marLeft w:val="0"/>
          <w:marRight w:val="0"/>
          <w:marTop w:val="0"/>
          <w:marBottom w:val="0"/>
          <w:divBdr>
            <w:top w:val="none" w:sz="0" w:space="0" w:color="auto"/>
            <w:left w:val="none" w:sz="0" w:space="0" w:color="auto"/>
            <w:bottom w:val="none" w:sz="0" w:space="0" w:color="auto"/>
            <w:right w:val="none" w:sz="0" w:space="0" w:color="auto"/>
          </w:divBdr>
        </w:div>
        <w:div w:id="964772135">
          <w:marLeft w:val="0"/>
          <w:marRight w:val="0"/>
          <w:marTop w:val="0"/>
          <w:marBottom w:val="0"/>
          <w:divBdr>
            <w:top w:val="none" w:sz="0" w:space="0" w:color="auto"/>
            <w:left w:val="none" w:sz="0" w:space="0" w:color="auto"/>
            <w:bottom w:val="none" w:sz="0" w:space="0" w:color="auto"/>
            <w:right w:val="none" w:sz="0" w:space="0" w:color="auto"/>
          </w:divBdr>
        </w:div>
        <w:div w:id="21706691">
          <w:marLeft w:val="0"/>
          <w:marRight w:val="0"/>
          <w:marTop w:val="0"/>
          <w:marBottom w:val="0"/>
          <w:divBdr>
            <w:top w:val="none" w:sz="0" w:space="0" w:color="auto"/>
            <w:left w:val="none" w:sz="0" w:space="0" w:color="auto"/>
            <w:bottom w:val="none" w:sz="0" w:space="0" w:color="auto"/>
            <w:right w:val="none" w:sz="0" w:space="0" w:color="auto"/>
          </w:divBdr>
        </w:div>
        <w:div w:id="1423333083">
          <w:marLeft w:val="0"/>
          <w:marRight w:val="0"/>
          <w:marTop w:val="0"/>
          <w:marBottom w:val="0"/>
          <w:divBdr>
            <w:top w:val="none" w:sz="0" w:space="0" w:color="auto"/>
            <w:left w:val="none" w:sz="0" w:space="0" w:color="auto"/>
            <w:bottom w:val="none" w:sz="0" w:space="0" w:color="auto"/>
            <w:right w:val="none" w:sz="0" w:space="0" w:color="auto"/>
          </w:divBdr>
        </w:div>
        <w:div w:id="943464912">
          <w:marLeft w:val="0"/>
          <w:marRight w:val="0"/>
          <w:marTop w:val="0"/>
          <w:marBottom w:val="0"/>
          <w:divBdr>
            <w:top w:val="none" w:sz="0" w:space="0" w:color="auto"/>
            <w:left w:val="none" w:sz="0" w:space="0" w:color="auto"/>
            <w:bottom w:val="none" w:sz="0" w:space="0" w:color="auto"/>
            <w:right w:val="none" w:sz="0" w:space="0" w:color="auto"/>
          </w:divBdr>
        </w:div>
        <w:div w:id="901525281">
          <w:marLeft w:val="0"/>
          <w:marRight w:val="0"/>
          <w:marTop w:val="0"/>
          <w:marBottom w:val="0"/>
          <w:divBdr>
            <w:top w:val="none" w:sz="0" w:space="0" w:color="auto"/>
            <w:left w:val="none" w:sz="0" w:space="0" w:color="auto"/>
            <w:bottom w:val="none" w:sz="0" w:space="0" w:color="auto"/>
            <w:right w:val="none" w:sz="0" w:space="0" w:color="auto"/>
          </w:divBdr>
        </w:div>
        <w:div w:id="266888895">
          <w:marLeft w:val="0"/>
          <w:marRight w:val="0"/>
          <w:marTop w:val="0"/>
          <w:marBottom w:val="0"/>
          <w:divBdr>
            <w:top w:val="none" w:sz="0" w:space="0" w:color="auto"/>
            <w:left w:val="none" w:sz="0" w:space="0" w:color="auto"/>
            <w:bottom w:val="none" w:sz="0" w:space="0" w:color="auto"/>
            <w:right w:val="none" w:sz="0" w:space="0" w:color="auto"/>
          </w:divBdr>
        </w:div>
        <w:div w:id="1250697671">
          <w:marLeft w:val="0"/>
          <w:marRight w:val="0"/>
          <w:marTop w:val="0"/>
          <w:marBottom w:val="0"/>
          <w:divBdr>
            <w:top w:val="none" w:sz="0" w:space="0" w:color="auto"/>
            <w:left w:val="none" w:sz="0" w:space="0" w:color="auto"/>
            <w:bottom w:val="none" w:sz="0" w:space="0" w:color="auto"/>
            <w:right w:val="none" w:sz="0" w:space="0" w:color="auto"/>
          </w:divBdr>
        </w:div>
        <w:div w:id="1424909733">
          <w:marLeft w:val="0"/>
          <w:marRight w:val="0"/>
          <w:marTop w:val="0"/>
          <w:marBottom w:val="0"/>
          <w:divBdr>
            <w:top w:val="none" w:sz="0" w:space="0" w:color="auto"/>
            <w:left w:val="none" w:sz="0" w:space="0" w:color="auto"/>
            <w:bottom w:val="none" w:sz="0" w:space="0" w:color="auto"/>
            <w:right w:val="none" w:sz="0" w:space="0" w:color="auto"/>
          </w:divBdr>
        </w:div>
        <w:div w:id="585383760">
          <w:marLeft w:val="0"/>
          <w:marRight w:val="0"/>
          <w:marTop w:val="0"/>
          <w:marBottom w:val="0"/>
          <w:divBdr>
            <w:top w:val="none" w:sz="0" w:space="0" w:color="auto"/>
            <w:left w:val="none" w:sz="0" w:space="0" w:color="auto"/>
            <w:bottom w:val="none" w:sz="0" w:space="0" w:color="auto"/>
            <w:right w:val="none" w:sz="0" w:space="0" w:color="auto"/>
          </w:divBdr>
        </w:div>
        <w:div w:id="1766416081">
          <w:marLeft w:val="0"/>
          <w:marRight w:val="0"/>
          <w:marTop w:val="0"/>
          <w:marBottom w:val="0"/>
          <w:divBdr>
            <w:top w:val="none" w:sz="0" w:space="0" w:color="auto"/>
            <w:left w:val="none" w:sz="0" w:space="0" w:color="auto"/>
            <w:bottom w:val="none" w:sz="0" w:space="0" w:color="auto"/>
            <w:right w:val="none" w:sz="0" w:space="0" w:color="auto"/>
          </w:divBdr>
        </w:div>
        <w:div w:id="302194864">
          <w:marLeft w:val="0"/>
          <w:marRight w:val="0"/>
          <w:marTop w:val="0"/>
          <w:marBottom w:val="0"/>
          <w:divBdr>
            <w:top w:val="none" w:sz="0" w:space="0" w:color="auto"/>
            <w:left w:val="none" w:sz="0" w:space="0" w:color="auto"/>
            <w:bottom w:val="none" w:sz="0" w:space="0" w:color="auto"/>
            <w:right w:val="none" w:sz="0" w:space="0" w:color="auto"/>
          </w:divBdr>
        </w:div>
        <w:div w:id="1786486">
          <w:marLeft w:val="0"/>
          <w:marRight w:val="0"/>
          <w:marTop w:val="0"/>
          <w:marBottom w:val="0"/>
          <w:divBdr>
            <w:top w:val="none" w:sz="0" w:space="0" w:color="auto"/>
            <w:left w:val="none" w:sz="0" w:space="0" w:color="auto"/>
            <w:bottom w:val="none" w:sz="0" w:space="0" w:color="auto"/>
            <w:right w:val="none" w:sz="0" w:space="0" w:color="auto"/>
          </w:divBdr>
        </w:div>
        <w:div w:id="1249316387">
          <w:marLeft w:val="0"/>
          <w:marRight w:val="0"/>
          <w:marTop w:val="0"/>
          <w:marBottom w:val="0"/>
          <w:divBdr>
            <w:top w:val="none" w:sz="0" w:space="0" w:color="auto"/>
            <w:left w:val="none" w:sz="0" w:space="0" w:color="auto"/>
            <w:bottom w:val="none" w:sz="0" w:space="0" w:color="auto"/>
            <w:right w:val="none" w:sz="0" w:space="0" w:color="auto"/>
          </w:divBdr>
        </w:div>
        <w:div w:id="1526285249">
          <w:marLeft w:val="0"/>
          <w:marRight w:val="0"/>
          <w:marTop w:val="0"/>
          <w:marBottom w:val="0"/>
          <w:divBdr>
            <w:top w:val="none" w:sz="0" w:space="0" w:color="auto"/>
            <w:left w:val="none" w:sz="0" w:space="0" w:color="auto"/>
            <w:bottom w:val="none" w:sz="0" w:space="0" w:color="auto"/>
            <w:right w:val="none" w:sz="0" w:space="0" w:color="auto"/>
          </w:divBdr>
        </w:div>
        <w:div w:id="1814789606">
          <w:marLeft w:val="0"/>
          <w:marRight w:val="0"/>
          <w:marTop w:val="0"/>
          <w:marBottom w:val="0"/>
          <w:divBdr>
            <w:top w:val="none" w:sz="0" w:space="0" w:color="auto"/>
            <w:left w:val="none" w:sz="0" w:space="0" w:color="auto"/>
            <w:bottom w:val="none" w:sz="0" w:space="0" w:color="auto"/>
            <w:right w:val="none" w:sz="0" w:space="0" w:color="auto"/>
          </w:divBdr>
        </w:div>
        <w:div w:id="103228698">
          <w:marLeft w:val="0"/>
          <w:marRight w:val="0"/>
          <w:marTop w:val="0"/>
          <w:marBottom w:val="0"/>
          <w:divBdr>
            <w:top w:val="none" w:sz="0" w:space="0" w:color="auto"/>
            <w:left w:val="none" w:sz="0" w:space="0" w:color="auto"/>
            <w:bottom w:val="none" w:sz="0" w:space="0" w:color="auto"/>
            <w:right w:val="none" w:sz="0" w:space="0" w:color="auto"/>
          </w:divBdr>
        </w:div>
        <w:div w:id="1743945673">
          <w:marLeft w:val="0"/>
          <w:marRight w:val="0"/>
          <w:marTop w:val="0"/>
          <w:marBottom w:val="0"/>
          <w:divBdr>
            <w:top w:val="none" w:sz="0" w:space="0" w:color="auto"/>
            <w:left w:val="none" w:sz="0" w:space="0" w:color="auto"/>
            <w:bottom w:val="none" w:sz="0" w:space="0" w:color="auto"/>
            <w:right w:val="none" w:sz="0" w:space="0" w:color="auto"/>
          </w:divBdr>
        </w:div>
        <w:div w:id="2124491605">
          <w:marLeft w:val="0"/>
          <w:marRight w:val="0"/>
          <w:marTop w:val="0"/>
          <w:marBottom w:val="0"/>
          <w:divBdr>
            <w:top w:val="none" w:sz="0" w:space="0" w:color="auto"/>
            <w:left w:val="none" w:sz="0" w:space="0" w:color="auto"/>
            <w:bottom w:val="none" w:sz="0" w:space="0" w:color="auto"/>
            <w:right w:val="none" w:sz="0" w:space="0" w:color="auto"/>
          </w:divBdr>
        </w:div>
        <w:div w:id="2047872577">
          <w:marLeft w:val="0"/>
          <w:marRight w:val="0"/>
          <w:marTop w:val="0"/>
          <w:marBottom w:val="0"/>
          <w:divBdr>
            <w:top w:val="none" w:sz="0" w:space="0" w:color="auto"/>
            <w:left w:val="none" w:sz="0" w:space="0" w:color="auto"/>
            <w:bottom w:val="none" w:sz="0" w:space="0" w:color="auto"/>
            <w:right w:val="none" w:sz="0" w:space="0" w:color="auto"/>
          </w:divBdr>
        </w:div>
        <w:div w:id="1658731598">
          <w:marLeft w:val="0"/>
          <w:marRight w:val="0"/>
          <w:marTop w:val="0"/>
          <w:marBottom w:val="0"/>
          <w:divBdr>
            <w:top w:val="none" w:sz="0" w:space="0" w:color="auto"/>
            <w:left w:val="none" w:sz="0" w:space="0" w:color="auto"/>
            <w:bottom w:val="none" w:sz="0" w:space="0" w:color="auto"/>
            <w:right w:val="none" w:sz="0" w:space="0" w:color="auto"/>
          </w:divBdr>
        </w:div>
        <w:div w:id="149176040">
          <w:marLeft w:val="0"/>
          <w:marRight w:val="0"/>
          <w:marTop w:val="0"/>
          <w:marBottom w:val="0"/>
          <w:divBdr>
            <w:top w:val="none" w:sz="0" w:space="0" w:color="auto"/>
            <w:left w:val="none" w:sz="0" w:space="0" w:color="auto"/>
            <w:bottom w:val="none" w:sz="0" w:space="0" w:color="auto"/>
            <w:right w:val="none" w:sz="0" w:space="0" w:color="auto"/>
          </w:divBdr>
        </w:div>
        <w:div w:id="1870798748">
          <w:marLeft w:val="0"/>
          <w:marRight w:val="0"/>
          <w:marTop w:val="0"/>
          <w:marBottom w:val="0"/>
          <w:divBdr>
            <w:top w:val="none" w:sz="0" w:space="0" w:color="auto"/>
            <w:left w:val="none" w:sz="0" w:space="0" w:color="auto"/>
            <w:bottom w:val="none" w:sz="0" w:space="0" w:color="auto"/>
            <w:right w:val="none" w:sz="0" w:space="0" w:color="auto"/>
          </w:divBdr>
        </w:div>
        <w:div w:id="1020476803">
          <w:marLeft w:val="0"/>
          <w:marRight w:val="0"/>
          <w:marTop w:val="0"/>
          <w:marBottom w:val="0"/>
          <w:divBdr>
            <w:top w:val="none" w:sz="0" w:space="0" w:color="auto"/>
            <w:left w:val="none" w:sz="0" w:space="0" w:color="auto"/>
            <w:bottom w:val="none" w:sz="0" w:space="0" w:color="auto"/>
            <w:right w:val="none" w:sz="0" w:space="0" w:color="auto"/>
          </w:divBdr>
        </w:div>
        <w:div w:id="1985548352">
          <w:marLeft w:val="0"/>
          <w:marRight w:val="0"/>
          <w:marTop w:val="0"/>
          <w:marBottom w:val="0"/>
          <w:divBdr>
            <w:top w:val="none" w:sz="0" w:space="0" w:color="auto"/>
            <w:left w:val="none" w:sz="0" w:space="0" w:color="auto"/>
            <w:bottom w:val="none" w:sz="0" w:space="0" w:color="auto"/>
            <w:right w:val="none" w:sz="0" w:space="0" w:color="auto"/>
          </w:divBdr>
        </w:div>
        <w:div w:id="2097482425">
          <w:marLeft w:val="0"/>
          <w:marRight w:val="0"/>
          <w:marTop w:val="0"/>
          <w:marBottom w:val="0"/>
          <w:divBdr>
            <w:top w:val="none" w:sz="0" w:space="0" w:color="auto"/>
            <w:left w:val="none" w:sz="0" w:space="0" w:color="auto"/>
            <w:bottom w:val="none" w:sz="0" w:space="0" w:color="auto"/>
            <w:right w:val="none" w:sz="0" w:space="0" w:color="auto"/>
          </w:divBdr>
        </w:div>
        <w:div w:id="1965114892">
          <w:marLeft w:val="0"/>
          <w:marRight w:val="0"/>
          <w:marTop w:val="0"/>
          <w:marBottom w:val="0"/>
          <w:divBdr>
            <w:top w:val="none" w:sz="0" w:space="0" w:color="auto"/>
            <w:left w:val="none" w:sz="0" w:space="0" w:color="auto"/>
            <w:bottom w:val="none" w:sz="0" w:space="0" w:color="auto"/>
            <w:right w:val="none" w:sz="0" w:space="0" w:color="auto"/>
          </w:divBdr>
        </w:div>
        <w:div w:id="1693922476">
          <w:marLeft w:val="0"/>
          <w:marRight w:val="0"/>
          <w:marTop w:val="0"/>
          <w:marBottom w:val="0"/>
          <w:divBdr>
            <w:top w:val="none" w:sz="0" w:space="0" w:color="auto"/>
            <w:left w:val="none" w:sz="0" w:space="0" w:color="auto"/>
            <w:bottom w:val="none" w:sz="0" w:space="0" w:color="auto"/>
            <w:right w:val="none" w:sz="0" w:space="0" w:color="auto"/>
          </w:divBdr>
        </w:div>
        <w:div w:id="996105680">
          <w:marLeft w:val="0"/>
          <w:marRight w:val="0"/>
          <w:marTop w:val="0"/>
          <w:marBottom w:val="0"/>
          <w:divBdr>
            <w:top w:val="none" w:sz="0" w:space="0" w:color="auto"/>
            <w:left w:val="none" w:sz="0" w:space="0" w:color="auto"/>
            <w:bottom w:val="none" w:sz="0" w:space="0" w:color="auto"/>
            <w:right w:val="none" w:sz="0" w:space="0" w:color="auto"/>
          </w:divBdr>
        </w:div>
        <w:div w:id="491481810">
          <w:marLeft w:val="0"/>
          <w:marRight w:val="0"/>
          <w:marTop w:val="0"/>
          <w:marBottom w:val="0"/>
          <w:divBdr>
            <w:top w:val="none" w:sz="0" w:space="0" w:color="auto"/>
            <w:left w:val="none" w:sz="0" w:space="0" w:color="auto"/>
            <w:bottom w:val="none" w:sz="0" w:space="0" w:color="auto"/>
            <w:right w:val="none" w:sz="0" w:space="0" w:color="auto"/>
          </w:divBdr>
        </w:div>
        <w:div w:id="518155234">
          <w:marLeft w:val="0"/>
          <w:marRight w:val="0"/>
          <w:marTop w:val="0"/>
          <w:marBottom w:val="0"/>
          <w:divBdr>
            <w:top w:val="none" w:sz="0" w:space="0" w:color="auto"/>
            <w:left w:val="none" w:sz="0" w:space="0" w:color="auto"/>
            <w:bottom w:val="none" w:sz="0" w:space="0" w:color="auto"/>
            <w:right w:val="none" w:sz="0" w:space="0" w:color="auto"/>
          </w:divBdr>
        </w:div>
        <w:div w:id="1918974706">
          <w:marLeft w:val="0"/>
          <w:marRight w:val="0"/>
          <w:marTop w:val="0"/>
          <w:marBottom w:val="0"/>
          <w:divBdr>
            <w:top w:val="none" w:sz="0" w:space="0" w:color="auto"/>
            <w:left w:val="none" w:sz="0" w:space="0" w:color="auto"/>
            <w:bottom w:val="none" w:sz="0" w:space="0" w:color="auto"/>
            <w:right w:val="none" w:sz="0" w:space="0" w:color="auto"/>
          </w:divBdr>
        </w:div>
        <w:div w:id="1667512913">
          <w:marLeft w:val="0"/>
          <w:marRight w:val="0"/>
          <w:marTop w:val="0"/>
          <w:marBottom w:val="0"/>
          <w:divBdr>
            <w:top w:val="none" w:sz="0" w:space="0" w:color="auto"/>
            <w:left w:val="none" w:sz="0" w:space="0" w:color="auto"/>
            <w:bottom w:val="none" w:sz="0" w:space="0" w:color="auto"/>
            <w:right w:val="none" w:sz="0" w:space="0" w:color="auto"/>
          </w:divBdr>
        </w:div>
        <w:div w:id="1008947755">
          <w:marLeft w:val="0"/>
          <w:marRight w:val="0"/>
          <w:marTop w:val="0"/>
          <w:marBottom w:val="0"/>
          <w:divBdr>
            <w:top w:val="none" w:sz="0" w:space="0" w:color="auto"/>
            <w:left w:val="none" w:sz="0" w:space="0" w:color="auto"/>
            <w:bottom w:val="none" w:sz="0" w:space="0" w:color="auto"/>
            <w:right w:val="none" w:sz="0" w:space="0" w:color="auto"/>
          </w:divBdr>
        </w:div>
        <w:div w:id="1854804766">
          <w:marLeft w:val="0"/>
          <w:marRight w:val="0"/>
          <w:marTop w:val="0"/>
          <w:marBottom w:val="0"/>
          <w:divBdr>
            <w:top w:val="none" w:sz="0" w:space="0" w:color="auto"/>
            <w:left w:val="none" w:sz="0" w:space="0" w:color="auto"/>
            <w:bottom w:val="none" w:sz="0" w:space="0" w:color="auto"/>
            <w:right w:val="none" w:sz="0" w:space="0" w:color="auto"/>
          </w:divBdr>
        </w:div>
        <w:div w:id="2000186437">
          <w:marLeft w:val="0"/>
          <w:marRight w:val="0"/>
          <w:marTop w:val="0"/>
          <w:marBottom w:val="0"/>
          <w:divBdr>
            <w:top w:val="none" w:sz="0" w:space="0" w:color="auto"/>
            <w:left w:val="none" w:sz="0" w:space="0" w:color="auto"/>
            <w:bottom w:val="none" w:sz="0" w:space="0" w:color="auto"/>
            <w:right w:val="none" w:sz="0" w:space="0" w:color="auto"/>
          </w:divBdr>
        </w:div>
        <w:div w:id="1303465111">
          <w:marLeft w:val="0"/>
          <w:marRight w:val="0"/>
          <w:marTop w:val="0"/>
          <w:marBottom w:val="0"/>
          <w:divBdr>
            <w:top w:val="none" w:sz="0" w:space="0" w:color="auto"/>
            <w:left w:val="none" w:sz="0" w:space="0" w:color="auto"/>
            <w:bottom w:val="none" w:sz="0" w:space="0" w:color="auto"/>
            <w:right w:val="none" w:sz="0" w:space="0" w:color="auto"/>
          </w:divBdr>
        </w:div>
        <w:div w:id="1238442192">
          <w:marLeft w:val="0"/>
          <w:marRight w:val="0"/>
          <w:marTop w:val="0"/>
          <w:marBottom w:val="0"/>
          <w:divBdr>
            <w:top w:val="none" w:sz="0" w:space="0" w:color="auto"/>
            <w:left w:val="none" w:sz="0" w:space="0" w:color="auto"/>
            <w:bottom w:val="none" w:sz="0" w:space="0" w:color="auto"/>
            <w:right w:val="none" w:sz="0" w:space="0" w:color="auto"/>
          </w:divBdr>
        </w:div>
        <w:div w:id="1590115050">
          <w:marLeft w:val="0"/>
          <w:marRight w:val="0"/>
          <w:marTop w:val="0"/>
          <w:marBottom w:val="0"/>
          <w:divBdr>
            <w:top w:val="none" w:sz="0" w:space="0" w:color="auto"/>
            <w:left w:val="none" w:sz="0" w:space="0" w:color="auto"/>
            <w:bottom w:val="none" w:sz="0" w:space="0" w:color="auto"/>
            <w:right w:val="none" w:sz="0" w:space="0" w:color="auto"/>
          </w:divBdr>
        </w:div>
        <w:div w:id="754279204">
          <w:marLeft w:val="0"/>
          <w:marRight w:val="0"/>
          <w:marTop w:val="0"/>
          <w:marBottom w:val="0"/>
          <w:divBdr>
            <w:top w:val="none" w:sz="0" w:space="0" w:color="auto"/>
            <w:left w:val="none" w:sz="0" w:space="0" w:color="auto"/>
            <w:bottom w:val="none" w:sz="0" w:space="0" w:color="auto"/>
            <w:right w:val="none" w:sz="0" w:space="0" w:color="auto"/>
          </w:divBdr>
        </w:div>
        <w:div w:id="2125151893">
          <w:marLeft w:val="0"/>
          <w:marRight w:val="0"/>
          <w:marTop w:val="0"/>
          <w:marBottom w:val="0"/>
          <w:divBdr>
            <w:top w:val="none" w:sz="0" w:space="0" w:color="auto"/>
            <w:left w:val="none" w:sz="0" w:space="0" w:color="auto"/>
            <w:bottom w:val="none" w:sz="0" w:space="0" w:color="auto"/>
            <w:right w:val="none" w:sz="0" w:space="0" w:color="auto"/>
          </w:divBdr>
        </w:div>
        <w:div w:id="1678919770">
          <w:marLeft w:val="0"/>
          <w:marRight w:val="0"/>
          <w:marTop w:val="0"/>
          <w:marBottom w:val="0"/>
          <w:divBdr>
            <w:top w:val="none" w:sz="0" w:space="0" w:color="auto"/>
            <w:left w:val="none" w:sz="0" w:space="0" w:color="auto"/>
            <w:bottom w:val="none" w:sz="0" w:space="0" w:color="auto"/>
            <w:right w:val="none" w:sz="0" w:space="0" w:color="auto"/>
          </w:divBdr>
        </w:div>
        <w:div w:id="1216432508">
          <w:marLeft w:val="0"/>
          <w:marRight w:val="0"/>
          <w:marTop w:val="0"/>
          <w:marBottom w:val="0"/>
          <w:divBdr>
            <w:top w:val="none" w:sz="0" w:space="0" w:color="auto"/>
            <w:left w:val="none" w:sz="0" w:space="0" w:color="auto"/>
            <w:bottom w:val="none" w:sz="0" w:space="0" w:color="auto"/>
            <w:right w:val="none" w:sz="0" w:space="0" w:color="auto"/>
          </w:divBdr>
        </w:div>
        <w:div w:id="859391818">
          <w:marLeft w:val="0"/>
          <w:marRight w:val="0"/>
          <w:marTop w:val="0"/>
          <w:marBottom w:val="0"/>
          <w:divBdr>
            <w:top w:val="none" w:sz="0" w:space="0" w:color="auto"/>
            <w:left w:val="none" w:sz="0" w:space="0" w:color="auto"/>
            <w:bottom w:val="none" w:sz="0" w:space="0" w:color="auto"/>
            <w:right w:val="none" w:sz="0" w:space="0" w:color="auto"/>
          </w:divBdr>
        </w:div>
        <w:div w:id="2029674933">
          <w:marLeft w:val="0"/>
          <w:marRight w:val="0"/>
          <w:marTop w:val="0"/>
          <w:marBottom w:val="0"/>
          <w:divBdr>
            <w:top w:val="none" w:sz="0" w:space="0" w:color="auto"/>
            <w:left w:val="none" w:sz="0" w:space="0" w:color="auto"/>
            <w:bottom w:val="none" w:sz="0" w:space="0" w:color="auto"/>
            <w:right w:val="none" w:sz="0" w:space="0" w:color="auto"/>
          </w:divBdr>
        </w:div>
        <w:div w:id="45296821">
          <w:marLeft w:val="0"/>
          <w:marRight w:val="0"/>
          <w:marTop w:val="0"/>
          <w:marBottom w:val="0"/>
          <w:divBdr>
            <w:top w:val="none" w:sz="0" w:space="0" w:color="auto"/>
            <w:left w:val="none" w:sz="0" w:space="0" w:color="auto"/>
            <w:bottom w:val="none" w:sz="0" w:space="0" w:color="auto"/>
            <w:right w:val="none" w:sz="0" w:space="0" w:color="auto"/>
          </w:divBdr>
        </w:div>
        <w:div w:id="986132345">
          <w:marLeft w:val="0"/>
          <w:marRight w:val="0"/>
          <w:marTop w:val="0"/>
          <w:marBottom w:val="0"/>
          <w:divBdr>
            <w:top w:val="none" w:sz="0" w:space="0" w:color="auto"/>
            <w:left w:val="none" w:sz="0" w:space="0" w:color="auto"/>
            <w:bottom w:val="none" w:sz="0" w:space="0" w:color="auto"/>
            <w:right w:val="none" w:sz="0" w:space="0" w:color="auto"/>
          </w:divBdr>
        </w:div>
        <w:div w:id="988440381">
          <w:marLeft w:val="0"/>
          <w:marRight w:val="0"/>
          <w:marTop w:val="0"/>
          <w:marBottom w:val="0"/>
          <w:divBdr>
            <w:top w:val="none" w:sz="0" w:space="0" w:color="auto"/>
            <w:left w:val="none" w:sz="0" w:space="0" w:color="auto"/>
            <w:bottom w:val="none" w:sz="0" w:space="0" w:color="auto"/>
            <w:right w:val="none" w:sz="0" w:space="0" w:color="auto"/>
          </w:divBdr>
        </w:div>
        <w:div w:id="875389614">
          <w:marLeft w:val="0"/>
          <w:marRight w:val="0"/>
          <w:marTop w:val="0"/>
          <w:marBottom w:val="0"/>
          <w:divBdr>
            <w:top w:val="none" w:sz="0" w:space="0" w:color="auto"/>
            <w:left w:val="none" w:sz="0" w:space="0" w:color="auto"/>
            <w:bottom w:val="none" w:sz="0" w:space="0" w:color="auto"/>
            <w:right w:val="none" w:sz="0" w:space="0" w:color="auto"/>
          </w:divBdr>
        </w:div>
        <w:div w:id="1081370121">
          <w:marLeft w:val="0"/>
          <w:marRight w:val="0"/>
          <w:marTop w:val="0"/>
          <w:marBottom w:val="0"/>
          <w:divBdr>
            <w:top w:val="none" w:sz="0" w:space="0" w:color="auto"/>
            <w:left w:val="none" w:sz="0" w:space="0" w:color="auto"/>
            <w:bottom w:val="none" w:sz="0" w:space="0" w:color="auto"/>
            <w:right w:val="none" w:sz="0" w:space="0" w:color="auto"/>
          </w:divBdr>
        </w:div>
        <w:div w:id="466751667">
          <w:marLeft w:val="0"/>
          <w:marRight w:val="0"/>
          <w:marTop w:val="0"/>
          <w:marBottom w:val="0"/>
          <w:divBdr>
            <w:top w:val="none" w:sz="0" w:space="0" w:color="auto"/>
            <w:left w:val="none" w:sz="0" w:space="0" w:color="auto"/>
            <w:bottom w:val="none" w:sz="0" w:space="0" w:color="auto"/>
            <w:right w:val="none" w:sz="0" w:space="0" w:color="auto"/>
          </w:divBdr>
        </w:div>
        <w:div w:id="787119166">
          <w:marLeft w:val="0"/>
          <w:marRight w:val="0"/>
          <w:marTop w:val="0"/>
          <w:marBottom w:val="0"/>
          <w:divBdr>
            <w:top w:val="none" w:sz="0" w:space="0" w:color="auto"/>
            <w:left w:val="none" w:sz="0" w:space="0" w:color="auto"/>
            <w:bottom w:val="none" w:sz="0" w:space="0" w:color="auto"/>
            <w:right w:val="none" w:sz="0" w:space="0" w:color="auto"/>
          </w:divBdr>
        </w:div>
        <w:div w:id="320163423">
          <w:marLeft w:val="0"/>
          <w:marRight w:val="0"/>
          <w:marTop w:val="0"/>
          <w:marBottom w:val="0"/>
          <w:divBdr>
            <w:top w:val="none" w:sz="0" w:space="0" w:color="auto"/>
            <w:left w:val="none" w:sz="0" w:space="0" w:color="auto"/>
            <w:bottom w:val="none" w:sz="0" w:space="0" w:color="auto"/>
            <w:right w:val="none" w:sz="0" w:space="0" w:color="auto"/>
          </w:divBdr>
        </w:div>
        <w:div w:id="866874913">
          <w:marLeft w:val="0"/>
          <w:marRight w:val="0"/>
          <w:marTop w:val="0"/>
          <w:marBottom w:val="0"/>
          <w:divBdr>
            <w:top w:val="none" w:sz="0" w:space="0" w:color="auto"/>
            <w:left w:val="none" w:sz="0" w:space="0" w:color="auto"/>
            <w:bottom w:val="none" w:sz="0" w:space="0" w:color="auto"/>
            <w:right w:val="none" w:sz="0" w:space="0" w:color="auto"/>
          </w:divBdr>
        </w:div>
        <w:div w:id="1904874449">
          <w:marLeft w:val="0"/>
          <w:marRight w:val="0"/>
          <w:marTop w:val="0"/>
          <w:marBottom w:val="0"/>
          <w:divBdr>
            <w:top w:val="none" w:sz="0" w:space="0" w:color="auto"/>
            <w:left w:val="none" w:sz="0" w:space="0" w:color="auto"/>
            <w:bottom w:val="none" w:sz="0" w:space="0" w:color="auto"/>
            <w:right w:val="none" w:sz="0" w:space="0" w:color="auto"/>
          </w:divBdr>
        </w:div>
        <w:div w:id="867524840">
          <w:marLeft w:val="0"/>
          <w:marRight w:val="0"/>
          <w:marTop w:val="0"/>
          <w:marBottom w:val="0"/>
          <w:divBdr>
            <w:top w:val="none" w:sz="0" w:space="0" w:color="auto"/>
            <w:left w:val="none" w:sz="0" w:space="0" w:color="auto"/>
            <w:bottom w:val="none" w:sz="0" w:space="0" w:color="auto"/>
            <w:right w:val="none" w:sz="0" w:space="0" w:color="auto"/>
          </w:divBdr>
        </w:div>
      </w:divsChild>
    </w:div>
    <w:div w:id="560947178">
      <w:bodyDiv w:val="1"/>
      <w:marLeft w:val="0"/>
      <w:marRight w:val="0"/>
      <w:marTop w:val="0"/>
      <w:marBottom w:val="0"/>
      <w:divBdr>
        <w:top w:val="none" w:sz="0" w:space="0" w:color="auto"/>
        <w:left w:val="none" w:sz="0" w:space="0" w:color="auto"/>
        <w:bottom w:val="none" w:sz="0" w:space="0" w:color="auto"/>
        <w:right w:val="none" w:sz="0" w:space="0" w:color="auto"/>
      </w:divBdr>
      <w:divsChild>
        <w:div w:id="791099421">
          <w:marLeft w:val="0"/>
          <w:marRight w:val="0"/>
          <w:marTop w:val="0"/>
          <w:marBottom w:val="0"/>
          <w:divBdr>
            <w:top w:val="none" w:sz="0" w:space="0" w:color="auto"/>
            <w:left w:val="none" w:sz="0" w:space="0" w:color="auto"/>
            <w:bottom w:val="none" w:sz="0" w:space="0" w:color="auto"/>
            <w:right w:val="none" w:sz="0" w:space="0" w:color="auto"/>
          </w:divBdr>
        </w:div>
        <w:div w:id="1356466821">
          <w:marLeft w:val="0"/>
          <w:marRight w:val="0"/>
          <w:marTop w:val="0"/>
          <w:marBottom w:val="0"/>
          <w:divBdr>
            <w:top w:val="none" w:sz="0" w:space="0" w:color="auto"/>
            <w:left w:val="none" w:sz="0" w:space="0" w:color="auto"/>
            <w:bottom w:val="none" w:sz="0" w:space="0" w:color="auto"/>
            <w:right w:val="none" w:sz="0" w:space="0" w:color="auto"/>
          </w:divBdr>
        </w:div>
        <w:div w:id="643505445">
          <w:marLeft w:val="0"/>
          <w:marRight w:val="0"/>
          <w:marTop w:val="0"/>
          <w:marBottom w:val="0"/>
          <w:divBdr>
            <w:top w:val="none" w:sz="0" w:space="0" w:color="auto"/>
            <w:left w:val="none" w:sz="0" w:space="0" w:color="auto"/>
            <w:bottom w:val="none" w:sz="0" w:space="0" w:color="auto"/>
            <w:right w:val="none" w:sz="0" w:space="0" w:color="auto"/>
          </w:divBdr>
        </w:div>
        <w:div w:id="345326047">
          <w:marLeft w:val="0"/>
          <w:marRight w:val="0"/>
          <w:marTop w:val="0"/>
          <w:marBottom w:val="0"/>
          <w:divBdr>
            <w:top w:val="none" w:sz="0" w:space="0" w:color="auto"/>
            <w:left w:val="none" w:sz="0" w:space="0" w:color="auto"/>
            <w:bottom w:val="none" w:sz="0" w:space="0" w:color="auto"/>
            <w:right w:val="none" w:sz="0" w:space="0" w:color="auto"/>
          </w:divBdr>
        </w:div>
        <w:div w:id="642076290">
          <w:marLeft w:val="0"/>
          <w:marRight w:val="0"/>
          <w:marTop w:val="0"/>
          <w:marBottom w:val="0"/>
          <w:divBdr>
            <w:top w:val="none" w:sz="0" w:space="0" w:color="auto"/>
            <w:left w:val="none" w:sz="0" w:space="0" w:color="auto"/>
            <w:bottom w:val="none" w:sz="0" w:space="0" w:color="auto"/>
            <w:right w:val="none" w:sz="0" w:space="0" w:color="auto"/>
          </w:divBdr>
        </w:div>
        <w:div w:id="2088917388">
          <w:marLeft w:val="0"/>
          <w:marRight w:val="0"/>
          <w:marTop w:val="0"/>
          <w:marBottom w:val="0"/>
          <w:divBdr>
            <w:top w:val="none" w:sz="0" w:space="0" w:color="auto"/>
            <w:left w:val="none" w:sz="0" w:space="0" w:color="auto"/>
            <w:bottom w:val="none" w:sz="0" w:space="0" w:color="auto"/>
            <w:right w:val="none" w:sz="0" w:space="0" w:color="auto"/>
          </w:divBdr>
        </w:div>
        <w:div w:id="1707177472">
          <w:marLeft w:val="0"/>
          <w:marRight w:val="0"/>
          <w:marTop w:val="0"/>
          <w:marBottom w:val="0"/>
          <w:divBdr>
            <w:top w:val="none" w:sz="0" w:space="0" w:color="auto"/>
            <w:left w:val="none" w:sz="0" w:space="0" w:color="auto"/>
            <w:bottom w:val="none" w:sz="0" w:space="0" w:color="auto"/>
            <w:right w:val="none" w:sz="0" w:space="0" w:color="auto"/>
          </w:divBdr>
        </w:div>
        <w:div w:id="2123915555">
          <w:marLeft w:val="0"/>
          <w:marRight w:val="0"/>
          <w:marTop w:val="0"/>
          <w:marBottom w:val="0"/>
          <w:divBdr>
            <w:top w:val="none" w:sz="0" w:space="0" w:color="auto"/>
            <w:left w:val="none" w:sz="0" w:space="0" w:color="auto"/>
            <w:bottom w:val="none" w:sz="0" w:space="0" w:color="auto"/>
            <w:right w:val="none" w:sz="0" w:space="0" w:color="auto"/>
          </w:divBdr>
        </w:div>
        <w:div w:id="779181359">
          <w:marLeft w:val="0"/>
          <w:marRight w:val="0"/>
          <w:marTop w:val="0"/>
          <w:marBottom w:val="0"/>
          <w:divBdr>
            <w:top w:val="none" w:sz="0" w:space="0" w:color="auto"/>
            <w:left w:val="none" w:sz="0" w:space="0" w:color="auto"/>
            <w:bottom w:val="none" w:sz="0" w:space="0" w:color="auto"/>
            <w:right w:val="none" w:sz="0" w:space="0" w:color="auto"/>
          </w:divBdr>
        </w:div>
        <w:div w:id="1733578385">
          <w:marLeft w:val="0"/>
          <w:marRight w:val="0"/>
          <w:marTop w:val="0"/>
          <w:marBottom w:val="0"/>
          <w:divBdr>
            <w:top w:val="none" w:sz="0" w:space="0" w:color="auto"/>
            <w:left w:val="none" w:sz="0" w:space="0" w:color="auto"/>
            <w:bottom w:val="none" w:sz="0" w:space="0" w:color="auto"/>
            <w:right w:val="none" w:sz="0" w:space="0" w:color="auto"/>
          </w:divBdr>
        </w:div>
        <w:div w:id="701368443">
          <w:marLeft w:val="0"/>
          <w:marRight w:val="0"/>
          <w:marTop w:val="0"/>
          <w:marBottom w:val="0"/>
          <w:divBdr>
            <w:top w:val="none" w:sz="0" w:space="0" w:color="auto"/>
            <w:left w:val="none" w:sz="0" w:space="0" w:color="auto"/>
            <w:bottom w:val="none" w:sz="0" w:space="0" w:color="auto"/>
            <w:right w:val="none" w:sz="0" w:space="0" w:color="auto"/>
          </w:divBdr>
        </w:div>
        <w:div w:id="1381175002">
          <w:marLeft w:val="0"/>
          <w:marRight w:val="0"/>
          <w:marTop w:val="0"/>
          <w:marBottom w:val="0"/>
          <w:divBdr>
            <w:top w:val="none" w:sz="0" w:space="0" w:color="auto"/>
            <w:left w:val="none" w:sz="0" w:space="0" w:color="auto"/>
            <w:bottom w:val="none" w:sz="0" w:space="0" w:color="auto"/>
            <w:right w:val="none" w:sz="0" w:space="0" w:color="auto"/>
          </w:divBdr>
        </w:div>
        <w:div w:id="1385105930">
          <w:marLeft w:val="0"/>
          <w:marRight w:val="0"/>
          <w:marTop w:val="0"/>
          <w:marBottom w:val="0"/>
          <w:divBdr>
            <w:top w:val="none" w:sz="0" w:space="0" w:color="auto"/>
            <w:left w:val="none" w:sz="0" w:space="0" w:color="auto"/>
            <w:bottom w:val="none" w:sz="0" w:space="0" w:color="auto"/>
            <w:right w:val="none" w:sz="0" w:space="0" w:color="auto"/>
          </w:divBdr>
        </w:div>
        <w:div w:id="603000660">
          <w:marLeft w:val="0"/>
          <w:marRight w:val="0"/>
          <w:marTop w:val="0"/>
          <w:marBottom w:val="0"/>
          <w:divBdr>
            <w:top w:val="none" w:sz="0" w:space="0" w:color="auto"/>
            <w:left w:val="none" w:sz="0" w:space="0" w:color="auto"/>
            <w:bottom w:val="none" w:sz="0" w:space="0" w:color="auto"/>
            <w:right w:val="none" w:sz="0" w:space="0" w:color="auto"/>
          </w:divBdr>
        </w:div>
        <w:div w:id="59911551">
          <w:marLeft w:val="0"/>
          <w:marRight w:val="0"/>
          <w:marTop w:val="0"/>
          <w:marBottom w:val="0"/>
          <w:divBdr>
            <w:top w:val="none" w:sz="0" w:space="0" w:color="auto"/>
            <w:left w:val="none" w:sz="0" w:space="0" w:color="auto"/>
            <w:bottom w:val="none" w:sz="0" w:space="0" w:color="auto"/>
            <w:right w:val="none" w:sz="0" w:space="0" w:color="auto"/>
          </w:divBdr>
        </w:div>
        <w:div w:id="37243935">
          <w:marLeft w:val="0"/>
          <w:marRight w:val="0"/>
          <w:marTop w:val="0"/>
          <w:marBottom w:val="0"/>
          <w:divBdr>
            <w:top w:val="none" w:sz="0" w:space="0" w:color="auto"/>
            <w:left w:val="none" w:sz="0" w:space="0" w:color="auto"/>
            <w:bottom w:val="none" w:sz="0" w:space="0" w:color="auto"/>
            <w:right w:val="none" w:sz="0" w:space="0" w:color="auto"/>
          </w:divBdr>
        </w:div>
        <w:div w:id="1441606268">
          <w:marLeft w:val="0"/>
          <w:marRight w:val="0"/>
          <w:marTop w:val="0"/>
          <w:marBottom w:val="0"/>
          <w:divBdr>
            <w:top w:val="none" w:sz="0" w:space="0" w:color="auto"/>
            <w:left w:val="none" w:sz="0" w:space="0" w:color="auto"/>
            <w:bottom w:val="none" w:sz="0" w:space="0" w:color="auto"/>
            <w:right w:val="none" w:sz="0" w:space="0" w:color="auto"/>
          </w:divBdr>
        </w:div>
        <w:div w:id="1624844346">
          <w:marLeft w:val="0"/>
          <w:marRight w:val="0"/>
          <w:marTop w:val="0"/>
          <w:marBottom w:val="0"/>
          <w:divBdr>
            <w:top w:val="none" w:sz="0" w:space="0" w:color="auto"/>
            <w:left w:val="none" w:sz="0" w:space="0" w:color="auto"/>
            <w:bottom w:val="none" w:sz="0" w:space="0" w:color="auto"/>
            <w:right w:val="none" w:sz="0" w:space="0" w:color="auto"/>
          </w:divBdr>
        </w:div>
        <w:div w:id="1036781453">
          <w:marLeft w:val="0"/>
          <w:marRight w:val="0"/>
          <w:marTop w:val="0"/>
          <w:marBottom w:val="0"/>
          <w:divBdr>
            <w:top w:val="none" w:sz="0" w:space="0" w:color="auto"/>
            <w:left w:val="none" w:sz="0" w:space="0" w:color="auto"/>
            <w:bottom w:val="none" w:sz="0" w:space="0" w:color="auto"/>
            <w:right w:val="none" w:sz="0" w:space="0" w:color="auto"/>
          </w:divBdr>
        </w:div>
        <w:div w:id="1085686934">
          <w:marLeft w:val="0"/>
          <w:marRight w:val="0"/>
          <w:marTop w:val="0"/>
          <w:marBottom w:val="0"/>
          <w:divBdr>
            <w:top w:val="none" w:sz="0" w:space="0" w:color="auto"/>
            <w:left w:val="none" w:sz="0" w:space="0" w:color="auto"/>
            <w:bottom w:val="none" w:sz="0" w:space="0" w:color="auto"/>
            <w:right w:val="none" w:sz="0" w:space="0" w:color="auto"/>
          </w:divBdr>
        </w:div>
        <w:div w:id="1115750442">
          <w:marLeft w:val="0"/>
          <w:marRight w:val="0"/>
          <w:marTop w:val="0"/>
          <w:marBottom w:val="0"/>
          <w:divBdr>
            <w:top w:val="none" w:sz="0" w:space="0" w:color="auto"/>
            <w:left w:val="none" w:sz="0" w:space="0" w:color="auto"/>
            <w:bottom w:val="none" w:sz="0" w:space="0" w:color="auto"/>
            <w:right w:val="none" w:sz="0" w:space="0" w:color="auto"/>
          </w:divBdr>
        </w:div>
        <w:div w:id="1542933711">
          <w:marLeft w:val="0"/>
          <w:marRight w:val="0"/>
          <w:marTop w:val="0"/>
          <w:marBottom w:val="0"/>
          <w:divBdr>
            <w:top w:val="none" w:sz="0" w:space="0" w:color="auto"/>
            <w:left w:val="none" w:sz="0" w:space="0" w:color="auto"/>
            <w:bottom w:val="none" w:sz="0" w:space="0" w:color="auto"/>
            <w:right w:val="none" w:sz="0" w:space="0" w:color="auto"/>
          </w:divBdr>
        </w:div>
        <w:div w:id="1189373959">
          <w:marLeft w:val="0"/>
          <w:marRight w:val="0"/>
          <w:marTop w:val="0"/>
          <w:marBottom w:val="0"/>
          <w:divBdr>
            <w:top w:val="none" w:sz="0" w:space="0" w:color="auto"/>
            <w:left w:val="none" w:sz="0" w:space="0" w:color="auto"/>
            <w:bottom w:val="none" w:sz="0" w:space="0" w:color="auto"/>
            <w:right w:val="none" w:sz="0" w:space="0" w:color="auto"/>
          </w:divBdr>
        </w:div>
        <w:div w:id="1891763397">
          <w:marLeft w:val="0"/>
          <w:marRight w:val="0"/>
          <w:marTop w:val="0"/>
          <w:marBottom w:val="0"/>
          <w:divBdr>
            <w:top w:val="none" w:sz="0" w:space="0" w:color="auto"/>
            <w:left w:val="none" w:sz="0" w:space="0" w:color="auto"/>
            <w:bottom w:val="none" w:sz="0" w:space="0" w:color="auto"/>
            <w:right w:val="none" w:sz="0" w:space="0" w:color="auto"/>
          </w:divBdr>
        </w:div>
        <w:div w:id="105077128">
          <w:marLeft w:val="0"/>
          <w:marRight w:val="0"/>
          <w:marTop w:val="0"/>
          <w:marBottom w:val="0"/>
          <w:divBdr>
            <w:top w:val="none" w:sz="0" w:space="0" w:color="auto"/>
            <w:left w:val="none" w:sz="0" w:space="0" w:color="auto"/>
            <w:bottom w:val="none" w:sz="0" w:space="0" w:color="auto"/>
            <w:right w:val="none" w:sz="0" w:space="0" w:color="auto"/>
          </w:divBdr>
        </w:div>
        <w:div w:id="1443382825">
          <w:marLeft w:val="0"/>
          <w:marRight w:val="0"/>
          <w:marTop w:val="0"/>
          <w:marBottom w:val="0"/>
          <w:divBdr>
            <w:top w:val="none" w:sz="0" w:space="0" w:color="auto"/>
            <w:left w:val="none" w:sz="0" w:space="0" w:color="auto"/>
            <w:bottom w:val="none" w:sz="0" w:space="0" w:color="auto"/>
            <w:right w:val="none" w:sz="0" w:space="0" w:color="auto"/>
          </w:divBdr>
        </w:div>
        <w:div w:id="998459961">
          <w:marLeft w:val="0"/>
          <w:marRight w:val="0"/>
          <w:marTop w:val="0"/>
          <w:marBottom w:val="0"/>
          <w:divBdr>
            <w:top w:val="none" w:sz="0" w:space="0" w:color="auto"/>
            <w:left w:val="none" w:sz="0" w:space="0" w:color="auto"/>
            <w:bottom w:val="none" w:sz="0" w:space="0" w:color="auto"/>
            <w:right w:val="none" w:sz="0" w:space="0" w:color="auto"/>
          </w:divBdr>
        </w:div>
        <w:div w:id="197859470">
          <w:marLeft w:val="0"/>
          <w:marRight w:val="0"/>
          <w:marTop w:val="0"/>
          <w:marBottom w:val="0"/>
          <w:divBdr>
            <w:top w:val="none" w:sz="0" w:space="0" w:color="auto"/>
            <w:left w:val="none" w:sz="0" w:space="0" w:color="auto"/>
            <w:bottom w:val="none" w:sz="0" w:space="0" w:color="auto"/>
            <w:right w:val="none" w:sz="0" w:space="0" w:color="auto"/>
          </w:divBdr>
        </w:div>
        <w:div w:id="328363931">
          <w:marLeft w:val="0"/>
          <w:marRight w:val="0"/>
          <w:marTop w:val="0"/>
          <w:marBottom w:val="0"/>
          <w:divBdr>
            <w:top w:val="none" w:sz="0" w:space="0" w:color="auto"/>
            <w:left w:val="none" w:sz="0" w:space="0" w:color="auto"/>
            <w:bottom w:val="none" w:sz="0" w:space="0" w:color="auto"/>
            <w:right w:val="none" w:sz="0" w:space="0" w:color="auto"/>
          </w:divBdr>
        </w:div>
        <w:div w:id="757750143">
          <w:marLeft w:val="0"/>
          <w:marRight w:val="0"/>
          <w:marTop w:val="0"/>
          <w:marBottom w:val="0"/>
          <w:divBdr>
            <w:top w:val="none" w:sz="0" w:space="0" w:color="auto"/>
            <w:left w:val="none" w:sz="0" w:space="0" w:color="auto"/>
            <w:bottom w:val="none" w:sz="0" w:space="0" w:color="auto"/>
            <w:right w:val="none" w:sz="0" w:space="0" w:color="auto"/>
          </w:divBdr>
        </w:div>
        <w:div w:id="1991058327">
          <w:marLeft w:val="0"/>
          <w:marRight w:val="0"/>
          <w:marTop w:val="0"/>
          <w:marBottom w:val="0"/>
          <w:divBdr>
            <w:top w:val="none" w:sz="0" w:space="0" w:color="auto"/>
            <w:left w:val="none" w:sz="0" w:space="0" w:color="auto"/>
            <w:bottom w:val="none" w:sz="0" w:space="0" w:color="auto"/>
            <w:right w:val="none" w:sz="0" w:space="0" w:color="auto"/>
          </w:divBdr>
        </w:div>
        <w:div w:id="1556090527">
          <w:marLeft w:val="0"/>
          <w:marRight w:val="0"/>
          <w:marTop w:val="0"/>
          <w:marBottom w:val="0"/>
          <w:divBdr>
            <w:top w:val="none" w:sz="0" w:space="0" w:color="auto"/>
            <w:left w:val="none" w:sz="0" w:space="0" w:color="auto"/>
            <w:bottom w:val="none" w:sz="0" w:space="0" w:color="auto"/>
            <w:right w:val="none" w:sz="0" w:space="0" w:color="auto"/>
          </w:divBdr>
        </w:div>
        <w:div w:id="2065332356">
          <w:marLeft w:val="0"/>
          <w:marRight w:val="0"/>
          <w:marTop w:val="0"/>
          <w:marBottom w:val="0"/>
          <w:divBdr>
            <w:top w:val="none" w:sz="0" w:space="0" w:color="auto"/>
            <w:left w:val="none" w:sz="0" w:space="0" w:color="auto"/>
            <w:bottom w:val="none" w:sz="0" w:space="0" w:color="auto"/>
            <w:right w:val="none" w:sz="0" w:space="0" w:color="auto"/>
          </w:divBdr>
        </w:div>
        <w:div w:id="13970101">
          <w:marLeft w:val="0"/>
          <w:marRight w:val="0"/>
          <w:marTop w:val="0"/>
          <w:marBottom w:val="0"/>
          <w:divBdr>
            <w:top w:val="none" w:sz="0" w:space="0" w:color="auto"/>
            <w:left w:val="none" w:sz="0" w:space="0" w:color="auto"/>
            <w:bottom w:val="none" w:sz="0" w:space="0" w:color="auto"/>
            <w:right w:val="none" w:sz="0" w:space="0" w:color="auto"/>
          </w:divBdr>
        </w:div>
        <w:div w:id="136847268">
          <w:marLeft w:val="0"/>
          <w:marRight w:val="0"/>
          <w:marTop w:val="0"/>
          <w:marBottom w:val="0"/>
          <w:divBdr>
            <w:top w:val="none" w:sz="0" w:space="0" w:color="auto"/>
            <w:left w:val="none" w:sz="0" w:space="0" w:color="auto"/>
            <w:bottom w:val="none" w:sz="0" w:space="0" w:color="auto"/>
            <w:right w:val="none" w:sz="0" w:space="0" w:color="auto"/>
          </w:divBdr>
        </w:div>
        <w:div w:id="2027293311">
          <w:marLeft w:val="0"/>
          <w:marRight w:val="0"/>
          <w:marTop w:val="0"/>
          <w:marBottom w:val="0"/>
          <w:divBdr>
            <w:top w:val="none" w:sz="0" w:space="0" w:color="auto"/>
            <w:left w:val="none" w:sz="0" w:space="0" w:color="auto"/>
            <w:bottom w:val="none" w:sz="0" w:space="0" w:color="auto"/>
            <w:right w:val="none" w:sz="0" w:space="0" w:color="auto"/>
          </w:divBdr>
        </w:div>
        <w:div w:id="808715350">
          <w:marLeft w:val="0"/>
          <w:marRight w:val="0"/>
          <w:marTop w:val="0"/>
          <w:marBottom w:val="0"/>
          <w:divBdr>
            <w:top w:val="none" w:sz="0" w:space="0" w:color="auto"/>
            <w:left w:val="none" w:sz="0" w:space="0" w:color="auto"/>
            <w:bottom w:val="none" w:sz="0" w:space="0" w:color="auto"/>
            <w:right w:val="none" w:sz="0" w:space="0" w:color="auto"/>
          </w:divBdr>
        </w:div>
        <w:div w:id="1642270597">
          <w:marLeft w:val="0"/>
          <w:marRight w:val="0"/>
          <w:marTop w:val="0"/>
          <w:marBottom w:val="0"/>
          <w:divBdr>
            <w:top w:val="none" w:sz="0" w:space="0" w:color="auto"/>
            <w:left w:val="none" w:sz="0" w:space="0" w:color="auto"/>
            <w:bottom w:val="none" w:sz="0" w:space="0" w:color="auto"/>
            <w:right w:val="none" w:sz="0" w:space="0" w:color="auto"/>
          </w:divBdr>
        </w:div>
        <w:div w:id="1602908457">
          <w:marLeft w:val="0"/>
          <w:marRight w:val="0"/>
          <w:marTop w:val="0"/>
          <w:marBottom w:val="0"/>
          <w:divBdr>
            <w:top w:val="none" w:sz="0" w:space="0" w:color="auto"/>
            <w:left w:val="none" w:sz="0" w:space="0" w:color="auto"/>
            <w:bottom w:val="none" w:sz="0" w:space="0" w:color="auto"/>
            <w:right w:val="none" w:sz="0" w:space="0" w:color="auto"/>
          </w:divBdr>
        </w:div>
        <w:div w:id="1480534189">
          <w:marLeft w:val="0"/>
          <w:marRight w:val="0"/>
          <w:marTop w:val="0"/>
          <w:marBottom w:val="0"/>
          <w:divBdr>
            <w:top w:val="none" w:sz="0" w:space="0" w:color="auto"/>
            <w:left w:val="none" w:sz="0" w:space="0" w:color="auto"/>
            <w:bottom w:val="none" w:sz="0" w:space="0" w:color="auto"/>
            <w:right w:val="none" w:sz="0" w:space="0" w:color="auto"/>
          </w:divBdr>
        </w:div>
        <w:div w:id="206142531">
          <w:marLeft w:val="0"/>
          <w:marRight w:val="0"/>
          <w:marTop w:val="0"/>
          <w:marBottom w:val="0"/>
          <w:divBdr>
            <w:top w:val="none" w:sz="0" w:space="0" w:color="auto"/>
            <w:left w:val="none" w:sz="0" w:space="0" w:color="auto"/>
            <w:bottom w:val="none" w:sz="0" w:space="0" w:color="auto"/>
            <w:right w:val="none" w:sz="0" w:space="0" w:color="auto"/>
          </w:divBdr>
        </w:div>
        <w:div w:id="1216358954">
          <w:marLeft w:val="0"/>
          <w:marRight w:val="0"/>
          <w:marTop w:val="0"/>
          <w:marBottom w:val="0"/>
          <w:divBdr>
            <w:top w:val="none" w:sz="0" w:space="0" w:color="auto"/>
            <w:left w:val="none" w:sz="0" w:space="0" w:color="auto"/>
            <w:bottom w:val="none" w:sz="0" w:space="0" w:color="auto"/>
            <w:right w:val="none" w:sz="0" w:space="0" w:color="auto"/>
          </w:divBdr>
        </w:div>
        <w:div w:id="806967795">
          <w:marLeft w:val="0"/>
          <w:marRight w:val="0"/>
          <w:marTop w:val="0"/>
          <w:marBottom w:val="0"/>
          <w:divBdr>
            <w:top w:val="none" w:sz="0" w:space="0" w:color="auto"/>
            <w:left w:val="none" w:sz="0" w:space="0" w:color="auto"/>
            <w:bottom w:val="none" w:sz="0" w:space="0" w:color="auto"/>
            <w:right w:val="none" w:sz="0" w:space="0" w:color="auto"/>
          </w:divBdr>
        </w:div>
        <w:div w:id="1445687510">
          <w:marLeft w:val="0"/>
          <w:marRight w:val="0"/>
          <w:marTop w:val="0"/>
          <w:marBottom w:val="0"/>
          <w:divBdr>
            <w:top w:val="none" w:sz="0" w:space="0" w:color="auto"/>
            <w:left w:val="none" w:sz="0" w:space="0" w:color="auto"/>
            <w:bottom w:val="none" w:sz="0" w:space="0" w:color="auto"/>
            <w:right w:val="none" w:sz="0" w:space="0" w:color="auto"/>
          </w:divBdr>
        </w:div>
        <w:div w:id="1850098265">
          <w:marLeft w:val="0"/>
          <w:marRight w:val="0"/>
          <w:marTop w:val="0"/>
          <w:marBottom w:val="0"/>
          <w:divBdr>
            <w:top w:val="none" w:sz="0" w:space="0" w:color="auto"/>
            <w:left w:val="none" w:sz="0" w:space="0" w:color="auto"/>
            <w:bottom w:val="none" w:sz="0" w:space="0" w:color="auto"/>
            <w:right w:val="none" w:sz="0" w:space="0" w:color="auto"/>
          </w:divBdr>
        </w:div>
        <w:div w:id="1528568015">
          <w:marLeft w:val="0"/>
          <w:marRight w:val="0"/>
          <w:marTop w:val="0"/>
          <w:marBottom w:val="0"/>
          <w:divBdr>
            <w:top w:val="none" w:sz="0" w:space="0" w:color="auto"/>
            <w:left w:val="none" w:sz="0" w:space="0" w:color="auto"/>
            <w:bottom w:val="none" w:sz="0" w:space="0" w:color="auto"/>
            <w:right w:val="none" w:sz="0" w:space="0" w:color="auto"/>
          </w:divBdr>
        </w:div>
        <w:div w:id="1405638537">
          <w:marLeft w:val="0"/>
          <w:marRight w:val="0"/>
          <w:marTop w:val="0"/>
          <w:marBottom w:val="0"/>
          <w:divBdr>
            <w:top w:val="none" w:sz="0" w:space="0" w:color="auto"/>
            <w:left w:val="none" w:sz="0" w:space="0" w:color="auto"/>
            <w:bottom w:val="none" w:sz="0" w:space="0" w:color="auto"/>
            <w:right w:val="none" w:sz="0" w:space="0" w:color="auto"/>
          </w:divBdr>
        </w:div>
        <w:div w:id="1104350923">
          <w:marLeft w:val="0"/>
          <w:marRight w:val="0"/>
          <w:marTop w:val="0"/>
          <w:marBottom w:val="0"/>
          <w:divBdr>
            <w:top w:val="none" w:sz="0" w:space="0" w:color="auto"/>
            <w:left w:val="none" w:sz="0" w:space="0" w:color="auto"/>
            <w:bottom w:val="none" w:sz="0" w:space="0" w:color="auto"/>
            <w:right w:val="none" w:sz="0" w:space="0" w:color="auto"/>
          </w:divBdr>
        </w:div>
        <w:div w:id="447164714">
          <w:marLeft w:val="0"/>
          <w:marRight w:val="0"/>
          <w:marTop w:val="0"/>
          <w:marBottom w:val="0"/>
          <w:divBdr>
            <w:top w:val="none" w:sz="0" w:space="0" w:color="auto"/>
            <w:left w:val="none" w:sz="0" w:space="0" w:color="auto"/>
            <w:bottom w:val="none" w:sz="0" w:space="0" w:color="auto"/>
            <w:right w:val="none" w:sz="0" w:space="0" w:color="auto"/>
          </w:divBdr>
        </w:div>
        <w:div w:id="609513500">
          <w:marLeft w:val="0"/>
          <w:marRight w:val="0"/>
          <w:marTop w:val="0"/>
          <w:marBottom w:val="0"/>
          <w:divBdr>
            <w:top w:val="none" w:sz="0" w:space="0" w:color="auto"/>
            <w:left w:val="none" w:sz="0" w:space="0" w:color="auto"/>
            <w:bottom w:val="none" w:sz="0" w:space="0" w:color="auto"/>
            <w:right w:val="none" w:sz="0" w:space="0" w:color="auto"/>
          </w:divBdr>
        </w:div>
        <w:div w:id="204947087">
          <w:marLeft w:val="0"/>
          <w:marRight w:val="0"/>
          <w:marTop w:val="0"/>
          <w:marBottom w:val="0"/>
          <w:divBdr>
            <w:top w:val="none" w:sz="0" w:space="0" w:color="auto"/>
            <w:left w:val="none" w:sz="0" w:space="0" w:color="auto"/>
            <w:bottom w:val="none" w:sz="0" w:space="0" w:color="auto"/>
            <w:right w:val="none" w:sz="0" w:space="0" w:color="auto"/>
          </w:divBdr>
        </w:div>
        <w:div w:id="293175057">
          <w:marLeft w:val="0"/>
          <w:marRight w:val="0"/>
          <w:marTop w:val="0"/>
          <w:marBottom w:val="0"/>
          <w:divBdr>
            <w:top w:val="none" w:sz="0" w:space="0" w:color="auto"/>
            <w:left w:val="none" w:sz="0" w:space="0" w:color="auto"/>
            <w:bottom w:val="none" w:sz="0" w:space="0" w:color="auto"/>
            <w:right w:val="none" w:sz="0" w:space="0" w:color="auto"/>
          </w:divBdr>
        </w:div>
        <w:div w:id="1557624367">
          <w:marLeft w:val="0"/>
          <w:marRight w:val="0"/>
          <w:marTop w:val="0"/>
          <w:marBottom w:val="0"/>
          <w:divBdr>
            <w:top w:val="none" w:sz="0" w:space="0" w:color="auto"/>
            <w:left w:val="none" w:sz="0" w:space="0" w:color="auto"/>
            <w:bottom w:val="none" w:sz="0" w:space="0" w:color="auto"/>
            <w:right w:val="none" w:sz="0" w:space="0" w:color="auto"/>
          </w:divBdr>
        </w:div>
        <w:div w:id="645165181">
          <w:marLeft w:val="0"/>
          <w:marRight w:val="0"/>
          <w:marTop w:val="0"/>
          <w:marBottom w:val="0"/>
          <w:divBdr>
            <w:top w:val="none" w:sz="0" w:space="0" w:color="auto"/>
            <w:left w:val="none" w:sz="0" w:space="0" w:color="auto"/>
            <w:bottom w:val="none" w:sz="0" w:space="0" w:color="auto"/>
            <w:right w:val="none" w:sz="0" w:space="0" w:color="auto"/>
          </w:divBdr>
        </w:div>
        <w:div w:id="438911535">
          <w:marLeft w:val="0"/>
          <w:marRight w:val="0"/>
          <w:marTop w:val="0"/>
          <w:marBottom w:val="0"/>
          <w:divBdr>
            <w:top w:val="none" w:sz="0" w:space="0" w:color="auto"/>
            <w:left w:val="none" w:sz="0" w:space="0" w:color="auto"/>
            <w:bottom w:val="none" w:sz="0" w:space="0" w:color="auto"/>
            <w:right w:val="none" w:sz="0" w:space="0" w:color="auto"/>
          </w:divBdr>
        </w:div>
        <w:div w:id="418914929">
          <w:marLeft w:val="0"/>
          <w:marRight w:val="0"/>
          <w:marTop w:val="0"/>
          <w:marBottom w:val="0"/>
          <w:divBdr>
            <w:top w:val="none" w:sz="0" w:space="0" w:color="auto"/>
            <w:left w:val="none" w:sz="0" w:space="0" w:color="auto"/>
            <w:bottom w:val="none" w:sz="0" w:space="0" w:color="auto"/>
            <w:right w:val="none" w:sz="0" w:space="0" w:color="auto"/>
          </w:divBdr>
        </w:div>
        <w:div w:id="1411197092">
          <w:marLeft w:val="0"/>
          <w:marRight w:val="0"/>
          <w:marTop w:val="0"/>
          <w:marBottom w:val="0"/>
          <w:divBdr>
            <w:top w:val="none" w:sz="0" w:space="0" w:color="auto"/>
            <w:left w:val="none" w:sz="0" w:space="0" w:color="auto"/>
            <w:bottom w:val="none" w:sz="0" w:space="0" w:color="auto"/>
            <w:right w:val="none" w:sz="0" w:space="0" w:color="auto"/>
          </w:divBdr>
        </w:div>
        <w:div w:id="1096511846">
          <w:marLeft w:val="0"/>
          <w:marRight w:val="0"/>
          <w:marTop w:val="0"/>
          <w:marBottom w:val="0"/>
          <w:divBdr>
            <w:top w:val="none" w:sz="0" w:space="0" w:color="auto"/>
            <w:left w:val="none" w:sz="0" w:space="0" w:color="auto"/>
            <w:bottom w:val="none" w:sz="0" w:space="0" w:color="auto"/>
            <w:right w:val="none" w:sz="0" w:space="0" w:color="auto"/>
          </w:divBdr>
        </w:div>
        <w:div w:id="1995328669">
          <w:marLeft w:val="0"/>
          <w:marRight w:val="0"/>
          <w:marTop w:val="0"/>
          <w:marBottom w:val="0"/>
          <w:divBdr>
            <w:top w:val="none" w:sz="0" w:space="0" w:color="auto"/>
            <w:left w:val="none" w:sz="0" w:space="0" w:color="auto"/>
            <w:bottom w:val="none" w:sz="0" w:space="0" w:color="auto"/>
            <w:right w:val="none" w:sz="0" w:space="0" w:color="auto"/>
          </w:divBdr>
        </w:div>
        <w:div w:id="1157190775">
          <w:marLeft w:val="0"/>
          <w:marRight w:val="0"/>
          <w:marTop w:val="0"/>
          <w:marBottom w:val="0"/>
          <w:divBdr>
            <w:top w:val="none" w:sz="0" w:space="0" w:color="auto"/>
            <w:left w:val="none" w:sz="0" w:space="0" w:color="auto"/>
            <w:bottom w:val="none" w:sz="0" w:space="0" w:color="auto"/>
            <w:right w:val="none" w:sz="0" w:space="0" w:color="auto"/>
          </w:divBdr>
        </w:div>
        <w:div w:id="1822430421">
          <w:marLeft w:val="0"/>
          <w:marRight w:val="0"/>
          <w:marTop w:val="0"/>
          <w:marBottom w:val="0"/>
          <w:divBdr>
            <w:top w:val="none" w:sz="0" w:space="0" w:color="auto"/>
            <w:left w:val="none" w:sz="0" w:space="0" w:color="auto"/>
            <w:bottom w:val="none" w:sz="0" w:space="0" w:color="auto"/>
            <w:right w:val="none" w:sz="0" w:space="0" w:color="auto"/>
          </w:divBdr>
        </w:div>
        <w:div w:id="1100562029">
          <w:marLeft w:val="0"/>
          <w:marRight w:val="0"/>
          <w:marTop w:val="0"/>
          <w:marBottom w:val="0"/>
          <w:divBdr>
            <w:top w:val="none" w:sz="0" w:space="0" w:color="auto"/>
            <w:left w:val="none" w:sz="0" w:space="0" w:color="auto"/>
            <w:bottom w:val="none" w:sz="0" w:space="0" w:color="auto"/>
            <w:right w:val="none" w:sz="0" w:space="0" w:color="auto"/>
          </w:divBdr>
        </w:div>
        <w:div w:id="1973052778">
          <w:marLeft w:val="0"/>
          <w:marRight w:val="0"/>
          <w:marTop w:val="0"/>
          <w:marBottom w:val="0"/>
          <w:divBdr>
            <w:top w:val="none" w:sz="0" w:space="0" w:color="auto"/>
            <w:left w:val="none" w:sz="0" w:space="0" w:color="auto"/>
            <w:bottom w:val="none" w:sz="0" w:space="0" w:color="auto"/>
            <w:right w:val="none" w:sz="0" w:space="0" w:color="auto"/>
          </w:divBdr>
        </w:div>
        <w:div w:id="1119762440">
          <w:marLeft w:val="0"/>
          <w:marRight w:val="0"/>
          <w:marTop w:val="0"/>
          <w:marBottom w:val="0"/>
          <w:divBdr>
            <w:top w:val="none" w:sz="0" w:space="0" w:color="auto"/>
            <w:left w:val="none" w:sz="0" w:space="0" w:color="auto"/>
            <w:bottom w:val="none" w:sz="0" w:space="0" w:color="auto"/>
            <w:right w:val="none" w:sz="0" w:space="0" w:color="auto"/>
          </w:divBdr>
        </w:div>
        <w:div w:id="641543235">
          <w:marLeft w:val="0"/>
          <w:marRight w:val="0"/>
          <w:marTop w:val="0"/>
          <w:marBottom w:val="0"/>
          <w:divBdr>
            <w:top w:val="none" w:sz="0" w:space="0" w:color="auto"/>
            <w:left w:val="none" w:sz="0" w:space="0" w:color="auto"/>
            <w:bottom w:val="none" w:sz="0" w:space="0" w:color="auto"/>
            <w:right w:val="none" w:sz="0" w:space="0" w:color="auto"/>
          </w:divBdr>
        </w:div>
        <w:div w:id="685138800">
          <w:marLeft w:val="0"/>
          <w:marRight w:val="0"/>
          <w:marTop w:val="0"/>
          <w:marBottom w:val="0"/>
          <w:divBdr>
            <w:top w:val="none" w:sz="0" w:space="0" w:color="auto"/>
            <w:left w:val="none" w:sz="0" w:space="0" w:color="auto"/>
            <w:bottom w:val="none" w:sz="0" w:space="0" w:color="auto"/>
            <w:right w:val="none" w:sz="0" w:space="0" w:color="auto"/>
          </w:divBdr>
        </w:div>
        <w:div w:id="2015960357">
          <w:marLeft w:val="0"/>
          <w:marRight w:val="0"/>
          <w:marTop w:val="0"/>
          <w:marBottom w:val="0"/>
          <w:divBdr>
            <w:top w:val="none" w:sz="0" w:space="0" w:color="auto"/>
            <w:left w:val="none" w:sz="0" w:space="0" w:color="auto"/>
            <w:bottom w:val="none" w:sz="0" w:space="0" w:color="auto"/>
            <w:right w:val="none" w:sz="0" w:space="0" w:color="auto"/>
          </w:divBdr>
        </w:div>
        <w:div w:id="830755362">
          <w:marLeft w:val="0"/>
          <w:marRight w:val="0"/>
          <w:marTop w:val="0"/>
          <w:marBottom w:val="0"/>
          <w:divBdr>
            <w:top w:val="none" w:sz="0" w:space="0" w:color="auto"/>
            <w:left w:val="none" w:sz="0" w:space="0" w:color="auto"/>
            <w:bottom w:val="none" w:sz="0" w:space="0" w:color="auto"/>
            <w:right w:val="none" w:sz="0" w:space="0" w:color="auto"/>
          </w:divBdr>
        </w:div>
        <w:div w:id="285743856">
          <w:marLeft w:val="0"/>
          <w:marRight w:val="0"/>
          <w:marTop w:val="0"/>
          <w:marBottom w:val="0"/>
          <w:divBdr>
            <w:top w:val="none" w:sz="0" w:space="0" w:color="auto"/>
            <w:left w:val="none" w:sz="0" w:space="0" w:color="auto"/>
            <w:bottom w:val="none" w:sz="0" w:space="0" w:color="auto"/>
            <w:right w:val="none" w:sz="0" w:space="0" w:color="auto"/>
          </w:divBdr>
        </w:div>
        <w:div w:id="1766531777">
          <w:marLeft w:val="0"/>
          <w:marRight w:val="0"/>
          <w:marTop w:val="0"/>
          <w:marBottom w:val="0"/>
          <w:divBdr>
            <w:top w:val="none" w:sz="0" w:space="0" w:color="auto"/>
            <w:left w:val="none" w:sz="0" w:space="0" w:color="auto"/>
            <w:bottom w:val="none" w:sz="0" w:space="0" w:color="auto"/>
            <w:right w:val="none" w:sz="0" w:space="0" w:color="auto"/>
          </w:divBdr>
        </w:div>
        <w:div w:id="1529292351">
          <w:marLeft w:val="0"/>
          <w:marRight w:val="0"/>
          <w:marTop w:val="0"/>
          <w:marBottom w:val="0"/>
          <w:divBdr>
            <w:top w:val="none" w:sz="0" w:space="0" w:color="auto"/>
            <w:left w:val="none" w:sz="0" w:space="0" w:color="auto"/>
            <w:bottom w:val="none" w:sz="0" w:space="0" w:color="auto"/>
            <w:right w:val="none" w:sz="0" w:space="0" w:color="auto"/>
          </w:divBdr>
        </w:div>
        <w:div w:id="1540239648">
          <w:marLeft w:val="0"/>
          <w:marRight w:val="0"/>
          <w:marTop w:val="0"/>
          <w:marBottom w:val="0"/>
          <w:divBdr>
            <w:top w:val="none" w:sz="0" w:space="0" w:color="auto"/>
            <w:left w:val="none" w:sz="0" w:space="0" w:color="auto"/>
            <w:bottom w:val="none" w:sz="0" w:space="0" w:color="auto"/>
            <w:right w:val="none" w:sz="0" w:space="0" w:color="auto"/>
          </w:divBdr>
        </w:div>
        <w:div w:id="1045059060">
          <w:marLeft w:val="0"/>
          <w:marRight w:val="0"/>
          <w:marTop w:val="0"/>
          <w:marBottom w:val="0"/>
          <w:divBdr>
            <w:top w:val="none" w:sz="0" w:space="0" w:color="auto"/>
            <w:left w:val="none" w:sz="0" w:space="0" w:color="auto"/>
            <w:bottom w:val="none" w:sz="0" w:space="0" w:color="auto"/>
            <w:right w:val="none" w:sz="0" w:space="0" w:color="auto"/>
          </w:divBdr>
        </w:div>
        <w:div w:id="201981956">
          <w:marLeft w:val="0"/>
          <w:marRight w:val="0"/>
          <w:marTop w:val="0"/>
          <w:marBottom w:val="0"/>
          <w:divBdr>
            <w:top w:val="none" w:sz="0" w:space="0" w:color="auto"/>
            <w:left w:val="none" w:sz="0" w:space="0" w:color="auto"/>
            <w:bottom w:val="none" w:sz="0" w:space="0" w:color="auto"/>
            <w:right w:val="none" w:sz="0" w:space="0" w:color="auto"/>
          </w:divBdr>
        </w:div>
        <w:div w:id="516774054">
          <w:marLeft w:val="0"/>
          <w:marRight w:val="0"/>
          <w:marTop w:val="0"/>
          <w:marBottom w:val="0"/>
          <w:divBdr>
            <w:top w:val="none" w:sz="0" w:space="0" w:color="auto"/>
            <w:left w:val="none" w:sz="0" w:space="0" w:color="auto"/>
            <w:bottom w:val="none" w:sz="0" w:space="0" w:color="auto"/>
            <w:right w:val="none" w:sz="0" w:space="0" w:color="auto"/>
          </w:divBdr>
        </w:div>
        <w:div w:id="169176513">
          <w:marLeft w:val="0"/>
          <w:marRight w:val="0"/>
          <w:marTop w:val="0"/>
          <w:marBottom w:val="0"/>
          <w:divBdr>
            <w:top w:val="none" w:sz="0" w:space="0" w:color="auto"/>
            <w:left w:val="none" w:sz="0" w:space="0" w:color="auto"/>
            <w:bottom w:val="none" w:sz="0" w:space="0" w:color="auto"/>
            <w:right w:val="none" w:sz="0" w:space="0" w:color="auto"/>
          </w:divBdr>
        </w:div>
        <w:div w:id="675570718">
          <w:marLeft w:val="0"/>
          <w:marRight w:val="0"/>
          <w:marTop w:val="0"/>
          <w:marBottom w:val="0"/>
          <w:divBdr>
            <w:top w:val="none" w:sz="0" w:space="0" w:color="auto"/>
            <w:left w:val="none" w:sz="0" w:space="0" w:color="auto"/>
            <w:bottom w:val="none" w:sz="0" w:space="0" w:color="auto"/>
            <w:right w:val="none" w:sz="0" w:space="0" w:color="auto"/>
          </w:divBdr>
        </w:div>
        <w:div w:id="123619007">
          <w:marLeft w:val="0"/>
          <w:marRight w:val="0"/>
          <w:marTop w:val="0"/>
          <w:marBottom w:val="0"/>
          <w:divBdr>
            <w:top w:val="none" w:sz="0" w:space="0" w:color="auto"/>
            <w:left w:val="none" w:sz="0" w:space="0" w:color="auto"/>
            <w:bottom w:val="none" w:sz="0" w:space="0" w:color="auto"/>
            <w:right w:val="none" w:sz="0" w:space="0" w:color="auto"/>
          </w:divBdr>
        </w:div>
        <w:div w:id="492989814">
          <w:marLeft w:val="0"/>
          <w:marRight w:val="0"/>
          <w:marTop w:val="0"/>
          <w:marBottom w:val="0"/>
          <w:divBdr>
            <w:top w:val="none" w:sz="0" w:space="0" w:color="auto"/>
            <w:left w:val="none" w:sz="0" w:space="0" w:color="auto"/>
            <w:bottom w:val="none" w:sz="0" w:space="0" w:color="auto"/>
            <w:right w:val="none" w:sz="0" w:space="0" w:color="auto"/>
          </w:divBdr>
        </w:div>
        <w:div w:id="1912696782">
          <w:marLeft w:val="0"/>
          <w:marRight w:val="0"/>
          <w:marTop w:val="0"/>
          <w:marBottom w:val="0"/>
          <w:divBdr>
            <w:top w:val="none" w:sz="0" w:space="0" w:color="auto"/>
            <w:left w:val="none" w:sz="0" w:space="0" w:color="auto"/>
            <w:bottom w:val="none" w:sz="0" w:space="0" w:color="auto"/>
            <w:right w:val="none" w:sz="0" w:space="0" w:color="auto"/>
          </w:divBdr>
        </w:div>
        <w:div w:id="1848208196">
          <w:marLeft w:val="0"/>
          <w:marRight w:val="0"/>
          <w:marTop w:val="0"/>
          <w:marBottom w:val="0"/>
          <w:divBdr>
            <w:top w:val="none" w:sz="0" w:space="0" w:color="auto"/>
            <w:left w:val="none" w:sz="0" w:space="0" w:color="auto"/>
            <w:bottom w:val="none" w:sz="0" w:space="0" w:color="auto"/>
            <w:right w:val="none" w:sz="0" w:space="0" w:color="auto"/>
          </w:divBdr>
        </w:div>
        <w:div w:id="1158837591">
          <w:marLeft w:val="0"/>
          <w:marRight w:val="0"/>
          <w:marTop w:val="0"/>
          <w:marBottom w:val="0"/>
          <w:divBdr>
            <w:top w:val="none" w:sz="0" w:space="0" w:color="auto"/>
            <w:left w:val="none" w:sz="0" w:space="0" w:color="auto"/>
            <w:bottom w:val="none" w:sz="0" w:space="0" w:color="auto"/>
            <w:right w:val="none" w:sz="0" w:space="0" w:color="auto"/>
          </w:divBdr>
        </w:div>
        <w:div w:id="669865522">
          <w:marLeft w:val="0"/>
          <w:marRight w:val="0"/>
          <w:marTop w:val="0"/>
          <w:marBottom w:val="0"/>
          <w:divBdr>
            <w:top w:val="none" w:sz="0" w:space="0" w:color="auto"/>
            <w:left w:val="none" w:sz="0" w:space="0" w:color="auto"/>
            <w:bottom w:val="none" w:sz="0" w:space="0" w:color="auto"/>
            <w:right w:val="none" w:sz="0" w:space="0" w:color="auto"/>
          </w:divBdr>
        </w:div>
        <w:div w:id="1394429317">
          <w:marLeft w:val="0"/>
          <w:marRight w:val="0"/>
          <w:marTop w:val="0"/>
          <w:marBottom w:val="0"/>
          <w:divBdr>
            <w:top w:val="none" w:sz="0" w:space="0" w:color="auto"/>
            <w:left w:val="none" w:sz="0" w:space="0" w:color="auto"/>
            <w:bottom w:val="none" w:sz="0" w:space="0" w:color="auto"/>
            <w:right w:val="none" w:sz="0" w:space="0" w:color="auto"/>
          </w:divBdr>
        </w:div>
        <w:div w:id="2020765947">
          <w:marLeft w:val="0"/>
          <w:marRight w:val="0"/>
          <w:marTop w:val="0"/>
          <w:marBottom w:val="0"/>
          <w:divBdr>
            <w:top w:val="none" w:sz="0" w:space="0" w:color="auto"/>
            <w:left w:val="none" w:sz="0" w:space="0" w:color="auto"/>
            <w:bottom w:val="none" w:sz="0" w:space="0" w:color="auto"/>
            <w:right w:val="none" w:sz="0" w:space="0" w:color="auto"/>
          </w:divBdr>
        </w:div>
        <w:div w:id="47340656">
          <w:marLeft w:val="0"/>
          <w:marRight w:val="0"/>
          <w:marTop w:val="0"/>
          <w:marBottom w:val="0"/>
          <w:divBdr>
            <w:top w:val="none" w:sz="0" w:space="0" w:color="auto"/>
            <w:left w:val="none" w:sz="0" w:space="0" w:color="auto"/>
            <w:bottom w:val="none" w:sz="0" w:space="0" w:color="auto"/>
            <w:right w:val="none" w:sz="0" w:space="0" w:color="auto"/>
          </w:divBdr>
        </w:div>
        <w:div w:id="1537081829">
          <w:marLeft w:val="0"/>
          <w:marRight w:val="0"/>
          <w:marTop w:val="0"/>
          <w:marBottom w:val="0"/>
          <w:divBdr>
            <w:top w:val="none" w:sz="0" w:space="0" w:color="auto"/>
            <w:left w:val="none" w:sz="0" w:space="0" w:color="auto"/>
            <w:bottom w:val="none" w:sz="0" w:space="0" w:color="auto"/>
            <w:right w:val="none" w:sz="0" w:space="0" w:color="auto"/>
          </w:divBdr>
        </w:div>
        <w:div w:id="1014069394">
          <w:marLeft w:val="0"/>
          <w:marRight w:val="0"/>
          <w:marTop w:val="0"/>
          <w:marBottom w:val="0"/>
          <w:divBdr>
            <w:top w:val="none" w:sz="0" w:space="0" w:color="auto"/>
            <w:left w:val="none" w:sz="0" w:space="0" w:color="auto"/>
            <w:bottom w:val="none" w:sz="0" w:space="0" w:color="auto"/>
            <w:right w:val="none" w:sz="0" w:space="0" w:color="auto"/>
          </w:divBdr>
        </w:div>
        <w:div w:id="754547627">
          <w:marLeft w:val="0"/>
          <w:marRight w:val="0"/>
          <w:marTop w:val="0"/>
          <w:marBottom w:val="0"/>
          <w:divBdr>
            <w:top w:val="none" w:sz="0" w:space="0" w:color="auto"/>
            <w:left w:val="none" w:sz="0" w:space="0" w:color="auto"/>
            <w:bottom w:val="none" w:sz="0" w:space="0" w:color="auto"/>
            <w:right w:val="none" w:sz="0" w:space="0" w:color="auto"/>
          </w:divBdr>
        </w:div>
      </w:divsChild>
    </w:div>
    <w:div w:id="777410311">
      <w:marLeft w:val="0"/>
      <w:marRight w:val="0"/>
      <w:marTop w:val="0"/>
      <w:marBottom w:val="0"/>
      <w:divBdr>
        <w:top w:val="none" w:sz="0" w:space="0" w:color="auto"/>
        <w:left w:val="none" w:sz="0" w:space="0" w:color="auto"/>
        <w:bottom w:val="none" w:sz="0" w:space="0" w:color="auto"/>
        <w:right w:val="none" w:sz="0" w:space="0" w:color="auto"/>
      </w:divBdr>
      <w:divsChild>
        <w:div w:id="1047608422">
          <w:marLeft w:val="0"/>
          <w:marRight w:val="0"/>
          <w:marTop w:val="0"/>
          <w:marBottom w:val="0"/>
          <w:divBdr>
            <w:top w:val="none" w:sz="0" w:space="0" w:color="auto"/>
            <w:left w:val="none" w:sz="0" w:space="0" w:color="auto"/>
            <w:bottom w:val="none" w:sz="0" w:space="0" w:color="auto"/>
            <w:right w:val="none" w:sz="0" w:space="0" w:color="auto"/>
          </w:divBdr>
        </w:div>
      </w:divsChild>
    </w:div>
    <w:div w:id="934361108">
      <w:bodyDiv w:val="1"/>
      <w:marLeft w:val="0"/>
      <w:marRight w:val="0"/>
      <w:marTop w:val="0"/>
      <w:marBottom w:val="0"/>
      <w:divBdr>
        <w:top w:val="none" w:sz="0" w:space="0" w:color="auto"/>
        <w:left w:val="none" w:sz="0" w:space="0" w:color="auto"/>
        <w:bottom w:val="none" w:sz="0" w:space="0" w:color="auto"/>
        <w:right w:val="none" w:sz="0" w:space="0" w:color="auto"/>
      </w:divBdr>
    </w:div>
    <w:div w:id="1058892476">
      <w:bodyDiv w:val="1"/>
      <w:marLeft w:val="0"/>
      <w:marRight w:val="0"/>
      <w:marTop w:val="0"/>
      <w:marBottom w:val="0"/>
      <w:divBdr>
        <w:top w:val="none" w:sz="0" w:space="0" w:color="auto"/>
        <w:left w:val="none" w:sz="0" w:space="0" w:color="auto"/>
        <w:bottom w:val="none" w:sz="0" w:space="0" w:color="auto"/>
        <w:right w:val="none" w:sz="0" w:space="0" w:color="auto"/>
      </w:divBdr>
    </w:div>
    <w:div w:id="1929579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2305</Words>
  <Characters>13145</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Rosanne M Harrison</dc:creator>
  <cp:keywords/>
  <dc:description/>
  <cp:lastModifiedBy>Rosanne M Harrison</cp:lastModifiedBy>
  <cp:revision>36</cp:revision>
  <dcterms:created xsi:type="dcterms:W3CDTF">2018-02-05T00:17:00Z</dcterms:created>
  <dcterms:modified xsi:type="dcterms:W3CDTF">2018-02-08T15:38:00Z</dcterms:modified>
</cp:coreProperties>
</file>