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&lt;title&gt;Lista - Rosas Eternas&lt;/title&gt;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href="mo.css"&gt;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&lt;!-- Script para mostrar/ocultar detalles de productos --&gt;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function toggleDetails(id)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const detalles = document.getElementById(id);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if (detalles.style.display === "none")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detalles.style.display = "block";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detalles.style.display = "none";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&lt;!-- Estilo para las imágenes de categoría --&gt;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.categoria img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width: 200px;     /* Tamaño fijo para las imágenes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height: 200px;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object-fit: cover; /* Ajuste de imagen para cubrir el espacio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border-radius: 8px; /* Bordes redondeados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&lt;!-- Título principal de la página --&gt;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&lt;center&gt;&lt;h1&gt;CATALOGO&lt;/h1&gt;&lt;/center&gt;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&lt;!-- Encabezado con logo y navegación --&gt;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&lt;header&gt;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&lt;div class="contenedor-img"&gt;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&lt;img src="melancolia.png"&gt; &lt;!-- Logo de la tienda --&gt;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&lt;h1&gt;Rosas Eternas&lt;/h1&gt;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&lt;p&gt;La belleza que perdura&lt;/p&gt;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&lt;!-- Menú de navegación --&gt;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&lt;ul class="navbar"&gt;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&lt;li&gt;&lt;a href="cool.HTML"&gt;Inicio&lt;/a&gt;&lt;/li&gt;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&lt;li&gt;&lt;a href="index.html"&gt;Productos&lt;/a&gt;&lt;/li&gt;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&lt;li&gt;♥♥♥♥♥♥&lt;/li&gt; &lt;!-- Separador decorativo --&gt;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&lt;li&gt;&lt;a href="contacto.html"&gt;Contacto&lt;/a&gt;&lt;/li&gt;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&lt;!-- Sección principal de productos --&gt;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&lt;section id="Lista"&gt;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&lt;div class="categorias-lista"&gt;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&lt;!-- Cada "categoria" representa un producto --&gt;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&lt;div class="categoria"&gt;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&lt;img src="ar.jpg" alt="Ramo de rosas convinadas"&gt;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&lt;h3&gt;Ramo de rosas convinadas&lt;/h3&gt;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&lt;p class="precio"&gt;$380.00&lt;/p&gt;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&lt;!-- Botones para ver detalles y agregar al carrito --&gt;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&lt;button onclick="toggleDetails('detalles-1')"&gt;Ver detalles&lt;/button&gt;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&lt;button onclick="agregarAlCarrito('Ramo de rosas convinadas', 380)"&gt;Agregar al carrito&lt;/button&gt;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&lt;!-- Detalles ocultos del producto --&gt;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&lt;div id="detalles-1" class="detalles"&gt;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&lt;center&gt;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&lt;p&gt;&lt;strong&gt;Descripción:&lt;/strong&gt; 6 rosas,2 rojas,2 rosas,2 blancas...&lt;/p&gt;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&lt;p&gt;&lt;strong&gt;Material:&lt;/strong&gt;liston rojo,blanco y rosado,palos de madera...&lt;/p&gt;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&lt;p&gt;&lt;strong&gt;Ramos disponibles:&lt;/strong&gt; 10 &lt;/p&gt;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&lt;/center&gt;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&lt;!-- Más productos con la misma estructura... --&gt;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&lt;!-- [Se omiten otros productos por brevedad, pero siguen el mismo patrón] --&gt;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&lt;!-- Separador decorativo --&gt;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&lt;center&gt;&lt;h1&gt;♥♥♥♥♥♥♥♥♥♥♥♥♥♥♥&lt;/h1&gt;&lt;/center&gt;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&lt;!-- Sección del carrito de compras --&gt;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&lt;section id="carrito"&gt;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&lt;h2&gt;Carrito de Compras&lt;/h2&gt;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&lt;ul id="lista-carrito"&gt;&lt;/ul&gt; &lt;!-- Aquí se listarán los productos agregados --&gt;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&lt;p&gt;&lt;strong&gt;Total:&lt;/strong&gt; $&lt;span id="total"&gt;0.00&lt;/span&gt;&lt;/p&gt; &lt;!-- Total a pagar --&gt;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&lt;!-- Formulario de método de pago --&gt;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&lt;h3&gt;Método de Pago&lt;/h3&gt;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&lt;form id="metodo-pago"&gt;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&lt;label&gt;&lt;input type="radio" name="pago" value="Crédito" required&gt; Tarjeta de Crédito&lt;/label&gt;&lt;br&gt;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&lt;label&gt;&lt;input type="radio" name="pago" value="Débito"&gt; Tarjeta de Débito&lt;/label&gt;&lt;br&gt;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&lt;label&gt;&lt;input type="radio" name="pago" value="Transferencia"&gt; Transferencia Bancaria&lt;/label&gt;&lt;br&gt;&lt;br&gt;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&lt;button type="submit"&gt;Confirmar Compra&lt;/button&gt;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&lt;!-- Mensaje que aparecerá después de la compra --&gt;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&lt;p id="mensaje-compra" style="color: pink; font-weight: bold;"&gt;&lt;/p&gt;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&lt;!-- Script principal para funcionalidad del carrito --&gt;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// Función para alternar visibilidad de detalles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function toggleDetails(id)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const detalles = document.getElementById(id);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detalles.style.display = detalles.style.display === 'block' ? 'none' : 'block';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// Variables para manejar el carrito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let total =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const listaCarrito = document.getElementById("lista-carrito");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const totalElement = document.getElementById("total");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const mensajeCompra = document.getElementById("mensaje-compra");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// Función para agregar productos al carrito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function agregarAlCarrito(nombre, precio)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const li = document.createElement("li");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const texto = document.createElement("span");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texto.textContent = `${nombre} - $${precio.toFixed(2)}`;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// Botón para eliminar productos del carrito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const botonEliminar = document.createElement("button");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botonEliminar.textContent = "Eliminar";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botonEliminar.style.marginLeft = "10px";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botonEliminar.onclick = function()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listaCarrito.removeChild(li);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total -= precio;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totalElement.textContent = total.toFixed(2);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li.appendChild(texto);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li.appendChild(botonEliminar);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listaCarrito.appendChild(li);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// Actualizar total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total += precio;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totalElement.textContent = total.toFixed(2);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// Evento para confirmar la compra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document.getElementById("metodo-pago").addEventListener("submit", function(e)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const metodo = document.querySelector('input[name="pago"]:checked');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if (metodo &amp;&amp; listaCarrito.children.length &gt; 0)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mensajeCompra.textContent = `¡Compra realizada con éxito usando ${metodo.value}!`;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// Limpiar carrito después de la compra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listaCarrito.innerHTML = "";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total = 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totalElement.textContent = total.toFixed(2);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// Resetear selección de método de pago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document.querySelectorAll('input[name="pago"]').forEach(radio =&gt;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radio.checked = false;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} else if (listaCarrito.children.length === 0)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mensajeCompra.textContent = "⚠ No hay productos en el carrito.";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### Comentarios principales: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1. **Estructura HTML**: Documento bien formado con DOCTYPE, head y body.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2. **Responsive Design**: Uso de meta viewport para diseño adaptable.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3. **Función toggleDetails()**: Alterna la visibilidad de los detalles del producto.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4. **Estilo de imágenes**: CSS para mantener consistencia en el tamaño de las imágenes de productos.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5. **Sección de productos**: Cada producto tiene: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- Imagen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- Nombre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- Precio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- Botones para detalles y agregar al carrito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- Detalles ocultos (descripción, materiales, disponibilidad)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6. **Carrito de compras**: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- Lista dinámica de productos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- Cálculo automático del total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- Opciones de pago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- Confirmación de compra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7. **Funcionalidad JavaScript**: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- Agregar/eliminar productos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- Calcular total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- Manejar el proceso de compra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8. **Feedback visual**: Mensajes de confirmación/error para el usuario.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El código está bien estructurado y ofrece una experiencia completa de e-commerce para una tienda de arreglos florales.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