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27E942E7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1A5D6A">
        <w:rPr>
          <w:rFonts w:ascii="Montserrat" w:hAnsi="Montserrat"/>
          <w:sz w:val="22"/>
          <w:szCs w:val="22"/>
        </w:rPr>
        <w:t>5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r w:rsidRPr="004A7943">
        <w:rPr>
          <w:rFonts w:ascii="Montserrat" w:hAnsi="Montserrat"/>
          <w:sz w:val="22"/>
          <w:szCs w:val="22"/>
        </w:rPr>
        <w:t>CATs</w:t>
      </w:r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lastRenderedPageBreak/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.csv</w:t>
      </w:r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brModelo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Git/GitHub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43C02702" w14:textId="0E7EFCF1" w:rsidR="007C623B" w:rsidRPr="007C623B" w:rsidRDefault="007C623B" w:rsidP="007C623B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Aqui não mudamos o significado original dos campos</w:t>
      </w:r>
      <w:r w:rsidR="00C51BEB">
        <w:rPr>
          <w:rFonts w:ascii="Montserrat" w:hAnsi="Montserrat"/>
          <w:sz w:val="22"/>
          <w:szCs w:val="22"/>
        </w:rPr>
        <w:t>, c</w:t>
      </w:r>
      <w:r w:rsidR="00C51BEB" w:rsidRPr="00C51BEB">
        <w:rPr>
          <w:rFonts w:ascii="Montserrat" w:hAnsi="Montserrat"/>
          <w:sz w:val="22"/>
          <w:szCs w:val="22"/>
        </w:rPr>
        <w:t>ontinuamos documentando as 27 colunas conforme a fonte.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 ( ex: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Pa</w:t>
            </w:r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Cadastro Nacional de Pessoa Juriica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793A7D2D" w14:textId="4B9F72CB" w:rsidR="004C14F8" w:rsidRDefault="004C14F8" w:rsidP="004C14F8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>Tratamento e organização dos dados</w:t>
      </w:r>
    </w:p>
    <w:p w14:paraId="0BF01658" w14:textId="22778C3D" w:rsidR="004C14F8" w:rsidRDefault="004C14F8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t xml:space="preserve">Camada </w:t>
      </w:r>
      <w:r w:rsidR="00636D02">
        <w:rPr>
          <w:rFonts w:ascii="Montserrat" w:hAnsi="Montserrat"/>
          <w:b/>
          <w:bCs/>
        </w:rPr>
        <w:t>b</w:t>
      </w:r>
      <w:r w:rsidRPr="004C14F8">
        <w:rPr>
          <w:rFonts w:ascii="Montserrat" w:hAnsi="Montserrat"/>
          <w:b/>
          <w:bCs/>
        </w:rPr>
        <w:t>ronze</w:t>
      </w:r>
      <w:r w:rsidR="001268CA">
        <w:rPr>
          <w:rFonts w:ascii="Montserrat" w:hAnsi="Montserrat"/>
          <w:b/>
          <w:bCs/>
        </w:rPr>
        <w:t xml:space="preserve"> - </w:t>
      </w:r>
      <w:r w:rsidR="001268CA" w:rsidRPr="001268CA">
        <w:rPr>
          <w:rFonts w:ascii="Montserrat" w:hAnsi="Montserrat"/>
          <w:b/>
          <w:bCs/>
        </w:rPr>
        <w:t>CAT_Bronze</w:t>
      </w:r>
    </w:p>
    <w:p w14:paraId="45F7DCC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 camada Bronze corresponde à consolidação dos arquivos mensais de Comunicação de Acidente de Trabalho (CAT) utilizados no projeto, abrangendo o período de janeiro de 2024 a julho de 2026.</w:t>
      </w:r>
    </w:p>
    <w:p w14:paraId="50DE10EA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723BD18C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Nessa etapa, os arquivos foram combinados por meio do conector de pasta do Power BI/Power Query, mantendo-se os dados o mais próximo possível da estrutura disponibilizada pela fonte.</w:t>
      </w:r>
    </w:p>
    <w:p w14:paraId="7BE2E151" w14:textId="77777777" w:rsidR="004C14F8" w:rsidRPr="004C14F8" w:rsidRDefault="004C14F8" w:rsidP="004C14F8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FD07FD" w14:textId="49EACB33" w:rsidR="004C14F8" w:rsidRPr="004C14F8" w:rsidRDefault="004C14F8" w:rsidP="004C14F8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4C14F8">
        <w:rPr>
          <w:rFonts w:ascii="Montserrat" w:hAnsi="Montserrat"/>
          <w:sz w:val="22"/>
          <w:szCs w:val="22"/>
        </w:rPr>
        <w:t>As principais etapas realizadas foram a consolidação dos arquivos e a organização inicial das colunas. Não são aplicadas nessa camada regras de negócio ou tratamentos destinados à análise.</w:t>
      </w: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sz w:val="22"/>
          <w:szCs w:val="22"/>
        </w:rPr>
      </w:pPr>
    </w:p>
    <w:p w14:paraId="626428C0" w14:textId="79258421" w:rsidR="00852675" w:rsidRPr="00852675" w:rsidRDefault="0085267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4C14F8">
        <w:rPr>
          <w:rFonts w:ascii="Montserrat" w:hAnsi="Montserrat"/>
          <w:b/>
          <w:bCs/>
        </w:rPr>
        <w:lastRenderedPageBreak/>
        <w:t xml:space="preserve">Camada </w:t>
      </w:r>
      <w:r w:rsidR="00636D02">
        <w:rPr>
          <w:rFonts w:ascii="Montserrat" w:hAnsi="Montserrat"/>
          <w:b/>
          <w:bCs/>
        </w:rPr>
        <w:t>p</w:t>
      </w:r>
      <w:r w:rsidRPr="004C14F8">
        <w:rPr>
          <w:rFonts w:ascii="Montserrat" w:hAnsi="Montserrat"/>
          <w:b/>
          <w:bCs/>
        </w:rPr>
        <w:t>rata</w:t>
      </w:r>
      <w:r>
        <w:rPr>
          <w:rFonts w:ascii="Montserrat" w:hAnsi="Montserrat"/>
          <w:b/>
          <w:bCs/>
        </w:rPr>
        <w:t xml:space="preserve"> - </w:t>
      </w:r>
      <w:r w:rsidRPr="001268CA">
        <w:rPr>
          <w:rFonts w:ascii="Montserrat" w:hAnsi="Montserrat"/>
          <w:b/>
          <w:bCs/>
        </w:rPr>
        <w:t>CAT_Prata</w:t>
      </w:r>
    </w:p>
    <w:p w14:paraId="0B3C85A9" w14:textId="058908B5" w:rsidR="0012414C" w:rsidRDefault="0012414C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A camada Prata é derivada da camada Bronze por meio de uma consulta referenciada e tem como objetivo preparar, padronizar e validar os dados para utilização no modelo dimensional.</w:t>
      </w:r>
    </w:p>
    <w:p w14:paraId="4B513838" w14:textId="77777777" w:rsidR="00F84365" w:rsidRDefault="00F84365" w:rsidP="007C623B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440232DD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Durante a análise dos arquivos originais, foi identificada a ocorrência do valor {ñ class} em diferentes campos categóricos, incluindo Agente Causador Acidente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CBO descrição, CID10 descrição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CNAE2.0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Emitente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Filiação Segurado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Município do Empregador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Origem de Cadastramento CAT</w:t>
      </w:r>
      <w:r>
        <w:rPr>
          <w:rFonts w:ascii="Montserrat" w:hAnsi="Montserrat"/>
          <w:sz w:val="22"/>
          <w:szCs w:val="22"/>
        </w:rPr>
        <w:t>;</w:t>
      </w:r>
      <w:r w:rsidRPr="007C623B">
        <w:rPr>
          <w:rFonts w:ascii="Montserrat" w:hAnsi="Montserrat"/>
          <w:sz w:val="22"/>
          <w:szCs w:val="22"/>
        </w:rPr>
        <w:t xml:space="preserve"> UF do Município do Acidente e Tipo de Empregador.</w:t>
      </w:r>
    </w:p>
    <w:p w14:paraId="236622BA" w14:textId="77777777" w:rsid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5EBD4853" w14:textId="7FBE78B6" w:rsidR="0012414C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7C623B">
        <w:rPr>
          <w:rFonts w:ascii="Montserrat" w:hAnsi="Montserrat"/>
          <w:sz w:val="22"/>
          <w:szCs w:val="22"/>
        </w:rPr>
        <w:t>O valor foi identificado em todos os arquivos analisados. Esses registros representam informações sem classificação disponível na base e serão tratados na camada Prata de forma a preservar essa condição, sem convertê-los automaticamente em valores nulos.</w:t>
      </w:r>
    </w:p>
    <w:p w14:paraId="65AD4842" w14:textId="77777777" w:rsidR="00F84365" w:rsidRPr="00F84365" w:rsidRDefault="00F84365" w:rsidP="00F84365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p w14:paraId="1211347E" w14:textId="3B8A5324" w:rsidR="0012414C" w:rsidRDefault="0012414C" w:rsidP="00894D93">
      <w:pPr>
        <w:pStyle w:val="PargrafodaLista"/>
        <w:spacing w:after="120"/>
        <w:ind w:left="425"/>
        <w:contextualSpacing w:val="0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>Entre os tratamentos realizados estão:</w:t>
      </w:r>
    </w:p>
    <w:p w14:paraId="0E696E99" w14:textId="520AC28C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D</w:t>
      </w:r>
      <w:r w:rsidR="0012414C" w:rsidRPr="0012414C">
        <w:rPr>
          <w:rFonts w:ascii="Montserrat" w:hAnsi="Montserrat"/>
          <w:sz w:val="22"/>
          <w:szCs w:val="22"/>
        </w:rPr>
        <w:t>efinição e revisão dos tipos de dados;</w:t>
      </w:r>
    </w:p>
    <w:p w14:paraId="58FB37EF" w14:textId="560ABAA5" w:rsidR="00A84B1A" w:rsidRPr="004768C7" w:rsidRDefault="00F84365" w:rsidP="004768C7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Conversão </w:t>
      </w:r>
      <w:r w:rsidR="0012414C" w:rsidRPr="0012414C">
        <w:rPr>
          <w:rFonts w:ascii="Montserrat" w:hAnsi="Montserrat"/>
          <w:sz w:val="22"/>
          <w:szCs w:val="22"/>
        </w:rPr>
        <w:t>dos campos de data para o tipo Data;</w:t>
      </w:r>
    </w:p>
    <w:p w14:paraId="4A0EC709" w14:textId="7180ED76" w:rsidR="002E0115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Tratamento de caracteres especiais e espaços</w:t>
      </w:r>
      <w:r w:rsidR="00070694">
        <w:rPr>
          <w:rFonts w:ascii="Montserrat" w:hAnsi="Montserrat"/>
          <w:sz w:val="22"/>
          <w:szCs w:val="22"/>
        </w:rPr>
        <w:t>;</w:t>
      </w:r>
    </w:p>
    <w:p w14:paraId="1822AC60" w14:textId="7A22C66B" w:rsidR="00070694" w:rsidRDefault="00070694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70694">
        <w:rPr>
          <w:rFonts w:ascii="Montserrat" w:hAnsi="Montserrat"/>
          <w:sz w:val="22"/>
          <w:szCs w:val="22"/>
        </w:rPr>
        <w:t>Aplicar funções de corte de espaços (Limpar e Aparar)</w:t>
      </w:r>
      <w:r>
        <w:rPr>
          <w:rFonts w:ascii="Montserrat" w:hAnsi="Montserrat"/>
          <w:sz w:val="22"/>
          <w:szCs w:val="22"/>
        </w:rPr>
        <w:t>;</w:t>
      </w:r>
    </w:p>
    <w:p w14:paraId="3A10DFE7" w14:textId="2322EF22" w:rsidR="002E0115" w:rsidRPr="0012414C" w:rsidRDefault="002E011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2E0115">
        <w:rPr>
          <w:rFonts w:ascii="Montserrat" w:hAnsi="Montserrat"/>
          <w:sz w:val="22"/>
          <w:szCs w:val="22"/>
        </w:rPr>
        <w:t>Padronizar maiúsculas/minúsculas</w:t>
      </w:r>
      <w:r>
        <w:rPr>
          <w:rFonts w:ascii="Montserrat" w:hAnsi="Montserrat"/>
          <w:sz w:val="22"/>
          <w:szCs w:val="22"/>
        </w:rPr>
        <w:t xml:space="preserve"> </w:t>
      </w:r>
      <w:r w:rsidRPr="002E0115">
        <w:rPr>
          <w:rFonts w:ascii="Montserrat" w:hAnsi="Montserrat"/>
          <w:sz w:val="22"/>
          <w:szCs w:val="22"/>
        </w:rPr>
        <w:t>(ex: ProperCase</w:t>
      </w:r>
      <w:r>
        <w:rPr>
          <w:rFonts w:ascii="Montserrat" w:hAnsi="Montserrat"/>
          <w:sz w:val="22"/>
          <w:szCs w:val="22"/>
        </w:rPr>
        <w:t>)</w:t>
      </w:r>
      <w:r w:rsidR="00070694">
        <w:rPr>
          <w:rFonts w:ascii="Montserrat" w:hAnsi="Montserrat"/>
          <w:sz w:val="22"/>
          <w:szCs w:val="22"/>
        </w:rPr>
        <w:t>;</w:t>
      </w:r>
    </w:p>
    <w:p w14:paraId="77FB421A" w14:textId="4CE06F4A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Substituição </w:t>
      </w:r>
      <w:r w:rsidR="0012414C" w:rsidRPr="0012414C">
        <w:rPr>
          <w:rFonts w:ascii="Montserrat" w:hAnsi="Montserrat"/>
          <w:sz w:val="22"/>
          <w:szCs w:val="22"/>
        </w:rPr>
        <w:t>de valores inválidos de data, como 00/00/0000, por valores nulos (null);</w:t>
      </w:r>
    </w:p>
    <w:p w14:paraId="7D23E93C" w14:textId="5EBEEC39" w:rsidR="0012414C" w:rsidRP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Padronização </w:t>
      </w:r>
      <w:r w:rsidR="0012414C" w:rsidRPr="0012414C">
        <w:rPr>
          <w:rFonts w:ascii="Montserrat" w:hAnsi="Montserrat"/>
          <w:sz w:val="22"/>
          <w:szCs w:val="22"/>
        </w:rPr>
        <w:t xml:space="preserve">do valor {ñ class} para </w:t>
      </w:r>
      <w:r w:rsidR="00894D93">
        <w:rPr>
          <w:rFonts w:ascii="Montserrat" w:hAnsi="Montserrat"/>
          <w:sz w:val="22"/>
          <w:szCs w:val="22"/>
        </w:rPr>
        <w:t>“</w:t>
      </w:r>
      <w:r w:rsidR="0012414C" w:rsidRPr="0012414C">
        <w:rPr>
          <w:rFonts w:ascii="Montserrat" w:hAnsi="Montserrat"/>
          <w:sz w:val="22"/>
          <w:szCs w:val="22"/>
        </w:rPr>
        <w:t>Não Classificado</w:t>
      </w:r>
      <w:r w:rsidR="00894D93">
        <w:rPr>
          <w:rFonts w:ascii="Montserrat" w:hAnsi="Montserrat"/>
          <w:sz w:val="22"/>
          <w:szCs w:val="22"/>
        </w:rPr>
        <w:t>”</w:t>
      </w:r>
      <w:r w:rsidR="0012414C" w:rsidRPr="0012414C">
        <w:rPr>
          <w:rFonts w:ascii="Montserrat" w:hAnsi="Montserrat"/>
          <w:sz w:val="22"/>
          <w:szCs w:val="22"/>
        </w:rPr>
        <w:t xml:space="preserve"> nos campos categóricos em que essa ocorrência foi identificada;</w:t>
      </w:r>
    </w:p>
    <w:p w14:paraId="65B7A47F" w14:textId="0E3B05FF" w:rsidR="0012414C" w:rsidRDefault="00F84365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12414C">
        <w:rPr>
          <w:rFonts w:ascii="Montserrat" w:hAnsi="Montserrat"/>
          <w:sz w:val="22"/>
          <w:szCs w:val="22"/>
        </w:rPr>
        <w:t xml:space="preserve">Manutenção </w:t>
      </w:r>
      <w:r w:rsidR="0012414C" w:rsidRPr="0012414C">
        <w:rPr>
          <w:rFonts w:ascii="Montserrat" w:hAnsi="Montserrat"/>
          <w:sz w:val="22"/>
          <w:szCs w:val="22"/>
        </w:rPr>
        <w:t>dos códigos e valores especiais disponibilizados pela fonte quando não houver regra de transformação definida;</w:t>
      </w:r>
    </w:p>
    <w:p w14:paraId="61F3FC52" w14:textId="49B99940" w:rsidR="00AE2EB9" w:rsidRDefault="00AE2EB9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E2EB9">
        <w:rPr>
          <w:rFonts w:ascii="Montserrat" w:hAnsi="Montserrat"/>
          <w:sz w:val="22"/>
          <w:szCs w:val="22"/>
        </w:rPr>
        <w:t>Remover linhas totalmente vazias ou com erros técnicos</w:t>
      </w:r>
      <w:r w:rsidR="00070694">
        <w:rPr>
          <w:rFonts w:ascii="Montserrat" w:hAnsi="Montserrat"/>
          <w:sz w:val="22"/>
          <w:szCs w:val="22"/>
        </w:rPr>
        <w:t>;</w:t>
      </w:r>
    </w:p>
    <w:p w14:paraId="75CC3368" w14:textId="3EFE39C1" w:rsidR="00A84B1A" w:rsidRDefault="00A84B1A" w:rsidP="00894D93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A84B1A">
        <w:rPr>
          <w:rFonts w:ascii="Montserrat" w:hAnsi="Montserrat"/>
          <w:sz w:val="22"/>
          <w:szCs w:val="22"/>
        </w:rPr>
        <w:t>Alterar nomes técnicos da origem</w:t>
      </w:r>
      <w:r>
        <w:rPr>
          <w:rFonts w:ascii="Montserrat" w:hAnsi="Montserrat"/>
          <w:sz w:val="22"/>
          <w:szCs w:val="22"/>
        </w:rPr>
        <w:t xml:space="preserve"> das colunas</w:t>
      </w:r>
      <w:r w:rsidRPr="00A84B1A">
        <w:rPr>
          <w:rFonts w:ascii="Montserrat" w:hAnsi="Montserrat"/>
          <w:sz w:val="22"/>
          <w:szCs w:val="22"/>
        </w:rPr>
        <w:t xml:space="preserve"> para nomes claros e consistentes</w:t>
      </w:r>
      <w:r>
        <w:rPr>
          <w:rFonts w:ascii="Montserrat" w:hAnsi="Montserrat"/>
          <w:sz w:val="22"/>
          <w:szCs w:val="22"/>
        </w:rPr>
        <w:t>.</w:t>
      </w:r>
    </w:p>
    <w:p w14:paraId="25F6AC48" w14:textId="2382E249" w:rsidR="00214BC4" w:rsidRDefault="006657D7" w:rsidP="00214BC4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6657D7">
        <w:rPr>
          <w:rFonts w:ascii="Montserrat" w:hAnsi="Montserrat"/>
          <w:sz w:val="22"/>
          <w:szCs w:val="22"/>
        </w:rPr>
        <w:t>A coluna CID-10 com linhas sem informação do código CID-10 são mantidos na base, com o campo sem valor. A ausência do código não é utilizada como critério para exclusão do registro, uma vez que as demais informações do acidente permanecem disponíveis para análise.</w:t>
      </w:r>
    </w:p>
    <w:p w14:paraId="1A5E5A59" w14:textId="1FA3D032" w:rsidR="002115A2" w:rsidRDefault="002115A2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612973B3" w14:textId="790BD8E0" w:rsidR="005F6B25" w:rsidRDefault="005F6B25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5F6B25">
        <w:rPr>
          <w:rFonts w:ascii="Montserrat" w:hAnsi="Montserrat"/>
          <w:b/>
          <w:bCs/>
        </w:rPr>
        <w:lastRenderedPageBreak/>
        <w:t>Padronização dos nomes das colunas</w:t>
      </w:r>
    </w:p>
    <w:p w14:paraId="090D9124" w14:textId="725F82CC" w:rsidR="004C14F8" w:rsidRDefault="00CB6805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O</w:t>
      </w:r>
      <w:r w:rsidR="005F6B25" w:rsidRPr="005F6B25">
        <w:rPr>
          <w:rFonts w:ascii="Montserrat" w:hAnsi="Montserrat"/>
          <w:sz w:val="22"/>
          <w:szCs w:val="22"/>
        </w:rPr>
        <w:t>s nomes dos campos foram ajustados na camada Prata para estabelecer uma nomenclatura padronizada e facilitar a identificação e utilização das informações nas etapas posteriores de modelagem e análise.</w:t>
      </w:r>
    </w:p>
    <w:p w14:paraId="671B5B8C" w14:textId="77777777" w:rsidR="00604BEA" w:rsidRDefault="00604BEA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ook w:val="04A0" w:firstRow="1" w:lastRow="0" w:firstColumn="1" w:lastColumn="0" w:noHBand="0" w:noVBand="1"/>
      </w:tblPr>
      <w:tblGrid>
        <w:gridCol w:w="3545"/>
        <w:gridCol w:w="3479"/>
        <w:gridCol w:w="3023"/>
      </w:tblGrid>
      <w:tr w:rsidR="00604BEA" w:rsidRPr="00604BEA" w14:paraId="1290976E" w14:textId="77777777" w:rsidTr="00D51BEA">
        <w:tc>
          <w:tcPr>
            <w:tcW w:w="3545" w:type="dxa"/>
          </w:tcPr>
          <w:p w14:paraId="5404E553" w14:textId="0A0C54FE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original</w:t>
            </w:r>
          </w:p>
        </w:tc>
        <w:tc>
          <w:tcPr>
            <w:tcW w:w="3479" w:type="dxa"/>
          </w:tcPr>
          <w:p w14:paraId="5ADE92E4" w14:textId="2F8E893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Nome padronizado</w:t>
            </w:r>
          </w:p>
        </w:tc>
        <w:tc>
          <w:tcPr>
            <w:tcW w:w="3023" w:type="dxa"/>
          </w:tcPr>
          <w:p w14:paraId="27B62AB1" w14:textId="711665E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604BEA">
              <w:rPr>
                <w:rFonts w:ascii="Montserrat" w:hAnsi="Montserrat"/>
                <w:b/>
                <w:bCs/>
                <w:sz w:val="20"/>
                <w:szCs w:val="20"/>
              </w:rPr>
              <w:t>Tratamento</w:t>
            </w:r>
          </w:p>
        </w:tc>
      </w:tr>
      <w:tr w:rsidR="00604BEA" w:rsidRPr="00604BEA" w14:paraId="1C124149" w14:textId="77777777" w:rsidTr="00D51BEA">
        <w:tc>
          <w:tcPr>
            <w:tcW w:w="3545" w:type="dxa"/>
          </w:tcPr>
          <w:p w14:paraId="4D68703B" w14:textId="1B6E4105" w:rsidR="00604BEA" w:rsidRPr="00604BEA" w:rsidRDefault="00604BEA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Agente Causador Acidente</w:t>
            </w:r>
          </w:p>
        </w:tc>
        <w:tc>
          <w:tcPr>
            <w:tcW w:w="3479" w:type="dxa"/>
          </w:tcPr>
          <w:p w14:paraId="3AA65343" w14:textId="548882A4" w:rsidR="00604BEA" w:rsidRPr="00604BEA" w:rsidRDefault="00CD4077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AgenteCausador</w:t>
            </w:r>
          </w:p>
        </w:tc>
        <w:tc>
          <w:tcPr>
            <w:tcW w:w="3023" w:type="dxa"/>
          </w:tcPr>
          <w:p w14:paraId="19D5044A" w14:textId="07169BBD" w:rsidR="00604BEA" w:rsidRPr="00604BEA" w:rsidRDefault="00CB6805" w:rsidP="00604BEA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56316E6" w14:textId="77777777" w:rsidTr="00D51BEA">
        <w:tc>
          <w:tcPr>
            <w:tcW w:w="3545" w:type="dxa"/>
          </w:tcPr>
          <w:p w14:paraId="7E510B45" w14:textId="13D1F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 Acidente</w:t>
            </w:r>
          </w:p>
        </w:tc>
        <w:tc>
          <w:tcPr>
            <w:tcW w:w="3479" w:type="dxa"/>
          </w:tcPr>
          <w:p w14:paraId="062A5167" w14:textId="40DB64F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DataAcidente</w:t>
            </w:r>
          </w:p>
        </w:tc>
        <w:tc>
          <w:tcPr>
            <w:tcW w:w="3023" w:type="dxa"/>
          </w:tcPr>
          <w:p w14:paraId="20818F4C" w14:textId="59A0E24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1380729" w14:textId="77777777" w:rsidTr="00D51BEA">
        <w:tc>
          <w:tcPr>
            <w:tcW w:w="3545" w:type="dxa"/>
          </w:tcPr>
          <w:p w14:paraId="4A6E40D5" w14:textId="032E2FC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</w:t>
            </w:r>
          </w:p>
        </w:tc>
        <w:tc>
          <w:tcPr>
            <w:tcW w:w="3479" w:type="dxa"/>
          </w:tcPr>
          <w:p w14:paraId="02BA0453" w14:textId="0A12AC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CBOCodigo</w:t>
            </w:r>
          </w:p>
        </w:tc>
        <w:tc>
          <w:tcPr>
            <w:tcW w:w="3023" w:type="dxa"/>
          </w:tcPr>
          <w:p w14:paraId="35448892" w14:textId="2D61B3D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A4AA979" w14:textId="77777777" w:rsidTr="00D51BEA">
        <w:tc>
          <w:tcPr>
            <w:tcW w:w="3545" w:type="dxa"/>
          </w:tcPr>
          <w:p w14:paraId="19E3F6DB" w14:textId="77C2BC2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CBO_1</w:t>
            </w:r>
          </w:p>
        </w:tc>
        <w:tc>
          <w:tcPr>
            <w:tcW w:w="3479" w:type="dxa"/>
          </w:tcPr>
          <w:p w14:paraId="5981E1FC" w14:textId="23D1D63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CBODescricao</w:t>
            </w:r>
          </w:p>
        </w:tc>
        <w:tc>
          <w:tcPr>
            <w:tcW w:w="3023" w:type="dxa"/>
          </w:tcPr>
          <w:p w14:paraId="66C763C0" w14:textId="757031B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1B1630C9" w14:textId="77777777" w:rsidTr="00D51BEA">
        <w:tc>
          <w:tcPr>
            <w:tcW w:w="3545" w:type="dxa"/>
          </w:tcPr>
          <w:p w14:paraId="5686E1D5" w14:textId="5EE7184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</w:t>
            </w:r>
          </w:p>
        </w:tc>
        <w:tc>
          <w:tcPr>
            <w:tcW w:w="3479" w:type="dxa"/>
          </w:tcPr>
          <w:p w14:paraId="0F92891D" w14:textId="584059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3023" w:type="dxa"/>
          </w:tcPr>
          <w:p w14:paraId="03A2E41F" w14:textId="1B02070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35EA5C1" w14:textId="77777777" w:rsidTr="00D51BEA">
        <w:tc>
          <w:tcPr>
            <w:tcW w:w="3545" w:type="dxa"/>
          </w:tcPr>
          <w:p w14:paraId="3D7C4DED" w14:textId="5C5992F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CID-10_2</w:t>
            </w:r>
          </w:p>
        </w:tc>
        <w:tc>
          <w:tcPr>
            <w:tcW w:w="3479" w:type="dxa"/>
          </w:tcPr>
          <w:p w14:paraId="64C648EC" w14:textId="0E3F24D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3023" w:type="dxa"/>
          </w:tcPr>
          <w:p w14:paraId="25E87F0C" w14:textId="75C7E1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4F5ECDA" w14:textId="77777777" w:rsidTr="00D51BEA">
        <w:tc>
          <w:tcPr>
            <w:tcW w:w="3545" w:type="dxa"/>
          </w:tcPr>
          <w:p w14:paraId="544CBC3C" w14:textId="636EAE2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</w:t>
            </w:r>
          </w:p>
        </w:tc>
        <w:tc>
          <w:tcPr>
            <w:tcW w:w="3479" w:type="dxa"/>
          </w:tcPr>
          <w:p w14:paraId="1EDE1A0C" w14:textId="0675D59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CNAEEmpregadorCodigo</w:t>
            </w:r>
          </w:p>
        </w:tc>
        <w:tc>
          <w:tcPr>
            <w:tcW w:w="3023" w:type="dxa"/>
          </w:tcPr>
          <w:p w14:paraId="499A0671" w14:textId="0A31846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9C7DF8C" w14:textId="77777777" w:rsidTr="00D51BEA">
        <w:tc>
          <w:tcPr>
            <w:tcW w:w="3545" w:type="dxa"/>
          </w:tcPr>
          <w:p w14:paraId="598C2BD4" w14:textId="32000C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CNAE2.0 Empregador_3</w:t>
            </w:r>
          </w:p>
        </w:tc>
        <w:tc>
          <w:tcPr>
            <w:tcW w:w="3479" w:type="dxa"/>
          </w:tcPr>
          <w:p w14:paraId="717A4C8A" w14:textId="24A28E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CNAE2EmpregadorDescricao</w:t>
            </w:r>
          </w:p>
        </w:tc>
        <w:tc>
          <w:tcPr>
            <w:tcW w:w="3023" w:type="dxa"/>
          </w:tcPr>
          <w:p w14:paraId="7BD732E1" w14:textId="6DBDA08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63D1FDA" w14:textId="77777777" w:rsidTr="00D51BEA">
        <w:tc>
          <w:tcPr>
            <w:tcW w:w="3545" w:type="dxa"/>
          </w:tcPr>
          <w:p w14:paraId="53D7B06F" w14:textId="7DF595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Emitente CAT</w:t>
            </w:r>
          </w:p>
        </w:tc>
        <w:tc>
          <w:tcPr>
            <w:tcW w:w="3479" w:type="dxa"/>
          </w:tcPr>
          <w:p w14:paraId="14988378" w14:textId="55BECA9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EmitenteCAT</w:t>
            </w:r>
          </w:p>
        </w:tc>
        <w:tc>
          <w:tcPr>
            <w:tcW w:w="3023" w:type="dxa"/>
          </w:tcPr>
          <w:p w14:paraId="39F850B6" w14:textId="6BD82D2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6A4E820" w14:textId="77777777" w:rsidTr="00D51BEA">
        <w:tc>
          <w:tcPr>
            <w:tcW w:w="3545" w:type="dxa"/>
          </w:tcPr>
          <w:p w14:paraId="71FB977A" w14:textId="4EC87A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3479" w:type="dxa"/>
          </w:tcPr>
          <w:p w14:paraId="5BEF26BE" w14:textId="222F043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EspecieBeneficio</w:t>
            </w:r>
          </w:p>
        </w:tc>
        <w:tc>
          <w:tcPr>
            <w:tcW w:w="3023" w:type="dxa"/>
          </w:tcPr>
          <w:p w14:paraId="00AE37F2" w14:textId="329D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50955ED" w14:textId="77777777" w:rsidTr="00D51BEA">
        <w:tc>
          <w:tcPr>
            <w:tcW w:w="3545" w:type="dxa"/>
          </w:tcPr>
          <w:p w14:paraId="6F69E9B7" w14:textId="778DBA4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3479" w:type="dxa"/>
          </w:tcPr>
          <w:p w14:paraId="4D3811D5" w14:textId="34AA401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Filia</w:t>
            </w: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48643D">
              <w:rPr>
                <w:rFonts w:ascii="Montserrat" w:hAnsi="Montserrat"/>
                <w:sz w:val="20"/>
                <w:szCs w:val="20"/>
              </w:rPr>
              <w:t>aoSegurado</w:t>
            </w:r>
          </w:p>
        </w:tc>
        <w:tc>
          <w:tcPr>
            <w:tcW w:w="3023" w:type="dxa"/>
          </w:tcPr>
          <w:p w14:paraId="7B10F80F" w14:textId="197029B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725B58D" w14:textId="77777777" w:rsidTr="00D51BEA">
        <w:tc>
          <w:tcPr>
            <w:tcW w:w="3545" w:type="dxa"/>
          </w:tcPr>
          <w:p w14:paraId="62325650" w14:textId="2719D82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3479" w:type="dxa"/>
          </w:tcPr>
          <w:p w14:paraId="40262683" w14:textId="373DEE1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IndicaObitoAcidente</w:t>
            </w:r>
          </w:p>
        </w:tc>
        <w:tc>
          <w:tcPr>
            <w:tcW w:w="3023" w:type="dxa"/>
          </w:tcPr>
          <w:p w14:paraId="12A03534" w14:textId="6E9E929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C9BE6D8" w14:textId="77777777" w:rsidTr="00D51BEA">
        <w:tc>
          <w:tcPr>
            <w:tcW w:w="3545" w:type="dxa"/>
          </w:tcPr>
          <w:p w14:paraId="6CB2BBC2" w14:textId="6872FBB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3479" w:type="dxa"/>
          </w:tcPr>
          <w:p w14:paraId="1FDA0401" w14:textId="0A21107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MunicipioEmpregador</w:t>
            </w:r>
          </w:p>
        </w:tc>
        <w:tc>
          <w:tcPr>
            <w:tcW w:w="3023" w:type="dxa"/>
          </w:tcPr>
          <w:p w14:paraId="09D85E07" w14:textId="6260266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7E204F8" w14:textId="77777777" w:rsidTr="00D51BEA">
        <w:tc>
          <w:tcPr>
            <w:tcW w:w="3545" w:type="dxa"/>
          </w:tcPr>
          <w:p w14:paraId="69305CD6" w14:textId="7401C81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3479" w:type="dxa"/>
          </w:tcPr>
          <w:p w14:paraId="7F66739A" w14:textId="0901EE3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NaturezaLesao</w:t>
            </w:r>
          </w:p>
        </w:tc>
        <w:tc>
          <w:tcPr>
            <w:tcW w:w="3023" w:type="dxa"/>
          </w:tcPr>
          <w:p w14:paraId="186DD070" w14:textId="291B434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0B45F90" w14:textId="77777777" w:rsidTr="00D51BEA">
        <w:tc>
          <w:tcPr>
            <w:tcW w:w="3545" w:type="dxa"/>
          </w:tcPr>
          <w:p w14:paraId="44E58558" w14:textId="4C5E57D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3479" w:type="dxa"/>
          </w:tcPr>
          <w:p w14:paraId="34396659" w14:textId="1AEE43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OrigemCadastramentoCAT</w:t>
            </w:r>
          </w:p>
        </w:tc>
        <w:tc>
          <w:tcPr>
            <w:tcW w:w="3023" w:type="dxa"/>
          </w:tcPr>
          <w:p w14:paraId="191834F5" w14:textId="783887F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0B3BAE40" w14:textId="77777777" w:rsidTr="00D51BEA">
        <w:tc>
          <w:tcPr>
            <w:tcW w:w="3545" w:type="dxa"/>
          </w:tcPr>
          <w:p w14:paraId="32C2F8DF" w14:textId="2A856C7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3479" w:type="dxa"/>
          </w:tcPr>
          <w:p w14:paraId="7CD24984" w14:textId="7815C4B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ParteCorpoAtingida</w:t>
            </w:r>
          </w:p>
        </w:tc>
        <w:tc>
          <w:tcPr>
            <w:tcW w:w="3023" w:type="dxa"/>
          </w:tcPr>
          <w:p w14:paraId="2A5B4A3C" w14:textId="7EDEA8B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22791B0" w14:textId="77777777" w:rsidTr="00D51BEA">
        <w:tc>
          <w:tcPr>
            <w:tcW w:w="3545" w:type="dxa"/>
          </w:tcPr>
          <w:p w14:paraId="0B98878C" w14:textId="6B3CD8D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479" w:type="dxa"/>
          </w:tcPr>
          <w:p w14:paraId="7594C578" w14:textId="1980E0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3023" w:type="dxa"/>
          </w:tcPr>
          <w:p w14:paraId="676894F6" w14:textId="2830F59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2BE9AAB" w14:textId="77777777" w:rsidTr="00D51BEA">
        <w:tc>
          <w:tcPr>
            <w:tcW w:w="3545" w:type="dxa"/>
          </w:tcPr>
          <w:p w14:paraId="330CCB21" w14:textId="0EBF4FB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3479" w:type="dxa"/>
          </w:tcPr>
          <w:p w14:paraId="0CD981B1" w14:textId="5A02595E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TipoAcidente</w:t>
            </w:r>
          </w:p>
        </w:tc>
        <w:tc>
          <w:tcPr>
            <w:tcW w:w="3023" w:type="dxa"/>
          </w:tcPr>
          <w:p w14:paraId="0F510878" w14:textId="728E2DC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161E441C" w14:textId="77777777" w:rsidTr="00D51BEA">
        <w:tc>
          <w:tcPr>
            <w:tcW w:w="3545" w:type="dxa"/>
          </w:tcPr>
          <w:p w14:paraId="55405901" w14:textId="27EF497A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3479" w:type="dxa"/>
          </w:tcPr>
          <w:p w14:paraId="20A34EC3" w14:textId="50D773EB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UFMunicipioAcidente</w:t>
            </w:r>
          </w:p>
        </w:tc>
        <w:tc>
          <w:tcPr>
            <w:tcW w:w="3023" w:type="dxa"/>
          </w:tcPr>
          <w:p w14:paraId="341148AF" w14:textId="336A140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C0C0D0A" w14:textId="77777777" w:rsidTr="00D51BEA">
        <w:tc>
          <w:tcPr>
            <w:tcW w:w="3545" w:type="dxa"/>
          </w:tcPr>
          <w:p w14:paraId="2227942E" w14:textId="141C95A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3479" w:type="dxa"/>
          </w:tcPr>
          <w:p w14:paraId="636C706A" w14:textId="7B7E75C9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UFMunicipioEmpregador</w:t>
            </w:r>
          </w:p>
        </w:tc>
        <w:tc>
          <w:tcPr>
            <w:tcW w:w="3023" w:type="dxa"/>
          </w:tcPr>
          <w:p w14:paraId="52218C31" w14:textId="496666C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DAE866B" w14:textId="77777777" w:rsidTr="00D51BEA">
        <w:tc>
          <w:tcPr>
            <w:tcW w:w="3545" w:type="dxa"/>
          </w:tcPr>
          <w:p w14:paraId="255D1F49" w14:textId="06795F6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3479" w:type="dxa"/>
          </w:tcPr>
          <w:p w14:paraId="008607AB" w14:textId="7754573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DataAfastamento</w:t>
            </w:r>
          </w:p>
        </w:tc>
        <w:tc>
          <w:tcPr>
            <w:tcW w:w="3023" w:type="dxa"/>
          </w:tcPr>
          <w:p w14:paraId="30E0DDEC" w14:textId="00F4AA7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5D8CAC69" w14:textId="77777777" w:rsidTr="00D51BEA">
        <w:tc>
          <w:tcPr>
            <w:tcW w:w="3545" w:type="dxa"/>
          </w:tcPr>
          <w:p w14:paraId="6B679A7C" w14:textId="2CB2F3B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3479" w:type="dxa"/>
          </w:tcPr>
          <w:p w14:paraId="009E86E1" w14:textId="1446229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DataDespachoBeneficio</w:t>
            </w:r>
          </w:p>
        </w:tc>
        <w:tc>
          <w:tcPr>
            <w:tcW w:w="3023" w:type="dxa"/>
          </w:tcPr>
          <w:p w14:paraId="5CA914B8" w14:textId="117AB2D0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F75D16D" w14:textId="77777777" w:rsidTr="00D51BEA">
        <w:tc>
          <w:tcPr>
            <w:tcW w:w="3545" w:type="dxa"/>
          </w:tcPr>
          <w:p w14:paraId="78BF2E14" w14:textId="37D19E95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Acidente_4</w:t>
            </w:r>
          </w:p>
        </w:tc>
        <w:tc>
          <w:tcPr>
            <w:tcW w:w="3479" w:type="dxa"/>
          </w:tcPr>
          <w:p w14:paraId="5957B1B8" w14:textId="7416C687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DataAcidente2</w:t>
            </w:r>
          </w:p>
        </w:tc>
        <w:tc>
          <w:tcPr>
            <w:tcW w:w="3023" w:type="dxa"/>
          </w:tcPr>
          <w:p w14:paraId="1449D4CF" w14:textId="4169F49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3CCC660A" w14:textId="77777777" w:rsidTr="00D51BEA">
        <w:tc>
          <w:tcPr>
            <w:tcW w:w="3545" w:type="dxa"/>
          </w:tcPr>
          <w:p w14:paraId="15F046B3" w14:textId="6D2BB0E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3479" w:type="dxa"/>
          </w:tcPr>
          <w:p w14:paraId="3DD4FD7F" w14:textId="573B0D16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DataNascimento</w:t>
            </w:r>
          </w:p>
        </w:tc>
        <w:tc>
          <w:tcPr>
            <w:tcW w:w="3023" w:type="dxa"/>
          </w:tcPr>
          <w:p w14:paraId="2F0DBB04" w14:textId="1CC2ED92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4106CB61" w14:textId="77777777" w:rsidTr="00D51BEA">
        <w:tc>
          <w:tcPr>
            <w:tcW w:w="3545" w:type="dxa"/>
          </w:tcPr>
          <w:p w14:paraId="08736275" w14:textId="34AA4071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3479" w:type="dxa"/>
          </w:tcPr>
          <w:p w14:paraId="4D94C74B" w14:textId="0847D38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DataEmissaoCAT</w:t>
            </w:r>
          </w:p>
        </w:tc>
        <w:tc>
          <w:tcPr>
            <w:tcW w:w="3023" w:type="dxa"/>
          </w:tcPr>
          <w:p w14:paraId="5FAE6934" w14:textId="15BA07C3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20BBBF7C" w14:textId="77777777" w:rsidTr="00D51BEA">
        <w:tc>
          <w:tcPr>
            <w:tcW w:w="3545" w:type="dxa"/>
          </w:tcPr>
          <w:p w14:paraId="3CB519C3" w14:textId="16511E4D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3479" w:type="dxa"/>
          </w:tcPr>
          <w:p w14:paraId="0AAA194C" w14:textId="7E88451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TipoEmpregador</w:t>
            </w:r>
          </w:p>
        </w:tc>
        <w:tc>
          <w:tcPr>
            <w:tcW w:w="3023" w:type="dxa"/>
          </w:tcPr>
          <w:p w14:paraId="3A9928B7" w14:textId="228E293F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  <w:tr w:rsidR="00CB6805" w:rsidRPr="00604BEA" w14:paraId="6C842ABB" w14:textId="77777777" w:rsidTr="00D51BEA">
        <w:tc>
          <w:tcPr>
            <w:tcW w:w="3545" w:type="dxa"/>
          </w:tcPr>
          <w:p w14:paraId="5DADCB11" w14:textId="65DE3ABC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D4077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3479" w:type="dxa"/>
          </w:tcPr>
          <w:p w14:paraId="6F542EE7" w14:textId="01E6ACC8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48643D">
              <w:rPr>
                <w:rFonts w:ascii="Montserrat" w:hAnsi="Montserrat"/>
                <w:sz w:val="20"/>
                <w:szCs w:val="20"/>
              </w:rPr>
              <w:t>CNPJ/CEIEmpregador</w:t>
            </w:r>
          </w:p>
        </w:tc>
        <w:tc>
          <w:tcPr>
            <w:tcW w:w="3023" w:type="dxa"/>
          </w:tcPr>
          <w:p w14:paraId="0B984B0F" w14:textId="614B7A14" w:rsidR="00CB6805" w:rsidRPr="00604BEA" w:rsidRDefault="00CB6805" w:rsidP="00CB680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Padronização </w:t>
            </w:r>
            <w:r w:rsidRPr="00CB6805">
              <w:rPr>
                <w:rFonts w:ascii="Montserrat" w:hAnsi="Montserrat"/>
                <w:sz w:val="20"/>
                <w:szCs w:val="20"/>
              </w:rPr>
              <w:t>PascalCase</w:t>
            </w:r>
          </w:p>
        </w:tc>
      </w:tr>
    </w:tbl>
    <w:p w14:paraId="08C0EE20" w14:textId="31E3A660" w:rsidR="0050664C" w:rsidRDefault="0050664C" w:rsidP="004A071B">
      <w:pPr>
        <w:spacing w:after="120"/>
        <w:rPr>
          <w:rFonts w:ascii="Montserrat" w:hAnsi="Montserrat"/>
          <w:sz w:val="22"/>
          <w:szCs w:val="22"/>
        </w:rPr>
      </w:pPr>
    </w:p>
    <w:p w14:paraId="057291B0" w14:textId="77777777" w:rsidR="0050664C" w:rsidRDefault="0050664C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0CEE4172" w14:textId="078CFCC0" w:rsidR="004A071B" w:rsidRDefault="00D51BEA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51BEA">
        <w:rPr>
          <w:rFonts w:ascii="Montserrat" w:hAnsi="Montserrat"/>
          <w:b/>
          <w:bCs/>
        </w:rPr>
        <w:lastRenderedPageBreak/>
        <w:t>Inventário das tabelas do modelo</w:t>
      </w:r>
    </w:p>
    <w:p w14:paraId="2A90D2CD" w14:textId="324240B1" w:rsidR="009653BC" w:rsidRDefault="009653BC" w:rsidP="009653BC">
      <w:pPr>
        <w:pStyle w:val="PargrafodaLista"/>
        <w:spacing w:after="120"/>
        <w:ind w:left="425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Tabelas Dimensão</w:t>
      </w:r>
    </w:p>
    <w:p w14:paraId="154DD389" w14:textId="77777777" w:rsidR="004A071B" w:rsidRDefault="004A071B" w:rsidP="00604BEA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</w:p>
    <w:tbl>
      <w:tblPr>
        <w:tblStyle w:val="Tabelacomgrade"/>
        <w:tblW w:w="1004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3120"/>
        <w:gridCol w:w="1701"/>
        <w:gridCol w:w="3118"/>
        <w:gridCol w:w="2108"/>
      </w:tblGrid>
      <w:tr w:rsidR="009653BC" w:rsidRPr="00604BEA" w14:paraId="0036B392" w14:textId="77777777" w:rsidTr="006564AC">
        <w:tc>
          <w:tcPr>
            <w:tcW w:w="3120" w:type="dxa"/>
          </w:tcPr>
          <w:p w14:paraId="2E88CA5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1701" w:type="dxa"/>
          </w:tcPr>
          <w:p w14:paraId="50C80170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118" w:type="dxa"/>
          </w:tcPr>
          <w:p w14:paraId="23EC139C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Finalidade</w:t>
            </w:r>
          </w:p>
        </w:tc>
        <w:tc>
          <w:tcPr>
            <w:tcW w:w="2108" w:type="dxa"/>
          </w:tcPr>
          <w:p w14:paraId="32B90D0E" w14:textId="77777777" w:rsidR="009653BC" w:rsidRPr="00604BEA" w:rsidRDefault="009653BC" w:rsidP="00D54475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Origem</w:t>
            </w:r>
          </w:p>
        </w:tc>
      </w:tr>
      <w:tr w:rsidR="009653BC" w:rsidRPr="00604BEA" w14:paraId="6CFAC2E0" w14:textId="77777777" w:rsidTr="006564AC">
        <w:tc>
          <w:tcPr>
            <w:tcW w:w="3120" w:type="dxa"/>
          </w:tcPr>
          <w:p w14:paraId="1B1B33AF" w14:textId="214895FD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9653BC">
              <w:rPr>
                <w:rFonts w:ascii="Montserrat" w:hAnsi="Montserrat"/>
                <w:sz w:val="20"/>
                <w:szCs w:val="20"/>
              </w:rPr>
              <w:t>CAT_Bronze</w:t>
            </w:r>
          </w:p>
        </w:tc>
        <w:tc>
          <w:tcPr>
            <w:tcW w:w="1701" w:type="dxa"/>
          </w:tcPr>
          <w:p w14:paraId="7D9A782B" w14:textId="46F78BF2" w:rsidR="009653BC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9653BC">
              <w:rPr>
                <w:rFonts w:ascii="Montserrat" w:hAnsi="Montserrat"/>
                <w:sz w:val="20"/>
                <w:szCs w:val="20"/>
              </w:rPr>
              <w:t>Staging / Bronze</w:t>
            </w:r>
          </w:p>
        </w:tc>
        <w:tc>
          <w:tcPr>
            <w:tcW w:w="3118" w:type="dxa"/>
          </w:tcPr>
          <w:p w14:paraId="2A010149" w14:textId="65530703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Consolidar os arquivos mensais da fonte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9B0425" w14:textId="251005E0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Arquivos CSV do INSS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C6DEC8C" w14:textId="77777777" w:rsidTr="006564AC">
        <w:tc>
          <w:tcPr>
            <w:tcW w:w="3120" w:type="dxa"/>
          </w:tcPr>
          <w:p w14:paraId="5B6EBCC8" w14:textId="62209256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CAT_Prata</w:t>
            </w:r>
          </w:p>
        </w:tc>
        <w:tc>
          <w:tcPr>
            <w:tcW w:w="1701" w:type="dxa"/>
          </w:tcPr>
          <w:p w14:paraId="424D3067" w14:textId="0DA1821C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Staging / Prata</w:t>
            </w:r>
          </w:p>
        </w:tc>
        <w:tc>
          <w:tcPr>
            <w:tcW w:w="3118" w:type="dxa"/>
          </w:tcPr>
          <w:p w14:paraId="2646C0E7" w14:textId="720AD46A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Padronizar, tipar e tratar os dados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3631D76" w14:textId="30F48EA1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Referência de CAT_Bronze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E21C7C5" w14:textId="77777777" w:rsidTr="006564AC">
        <w:tc>
          <w:tcPr>
            <w:tcW w:w="3120" w:type="dxa"/>
          </w:tcPr>
          <w:p w14:paraId="523A91BA" w14:textId="72B088CF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CAT_Ouro</w:t>
            </w:r>
          </w:p>
        </w:tc>
        <w:tc>
          <w:tcPr>
            <w:tcW w:w="1701" w:type="dxa"/>
          </w:tcPr>
          <w:p w14:paraId="2BF579AB" w14:textId="438F52E4" w:rsidR="009653BC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Preparação para o modelo</w:t>
            </w:r>
          </w:p>
        </w:tc>
        <w:tc>
          <w:tcPr>
            <w:tcW w:w="3118" w:type="dxa"/>
          </w:tcPr>
          <w:p w14:paraId="03495A95" w14:textId="5DB758E9" w:rsidR="009653BC" w:rsidRPr="005517E8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Disponibilizar dados tratados para a modelagem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3024C838" w14:textId="4FECC716" w:rsidR="009653BC" w:rsidRPr="00CB4B46" w:rsidRDefault="00AD1DA2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AD1DA2">
              <w:rPr>
                <w:rFonts w:ascii="Montserrat" w:hAnsi="Montserrat"/>
                <w:sz w:val="20"/>
                <w:szCs w:val="20"/>
              </w:rPr>
              <w:t>Referência de CAT_Prata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4BDF3EE1" w14:textId="77777777" w:rsidTr="006564AC">
        <w:tc>
          <w:tcPr>
            <w:tcW w:w="3120" w:type="dxa"/>
          </w:tcPr>
          <w:p w14:paraId="4D93A79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dimAgenteCausador</w:t>
            </w:r>
          </w:p>
        </w:tc>
        <w:tc>
          <w:tcPr>
            <w:tcW w:w="1701" w:type="dxa"/>
          </w:tcPr>
          <w:p w14:paraId="3490B3C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E4EC24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517E8">
              <w:rPr>
                <w:rFonts w:ascii="Montserrat" w:hAnsi="Montserrat"/>
                <w:sz w:val="20"/>
                <w:szCs w:val="20"/>
              </w:rPr>
              <w:t>Organizar os agentes causadores dos acidentes de trabalho, permitindo analisar a frequência e a distribuição dos acidentes conforme o agente envolvido.</w:t>
            </w:r>
          </w:p>
        </w:tc>
        <w:tc>
          <w:tcPr>
            <w:tcW w:w="2108" w:type="dxa"/>
          </w:tcPr>
          <w:p w14:paraId="1E80BCFF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4230EDE8" w14:textId="77777777" w:rsidTr="006564AC">
        <w:tc>
          <w:tcPr>
            <w:tcW w:w="3120" w:type="dxa"/>
          </w:tcPr>
          <w:p w14:paraId="4E7C1913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dimCalendarioAcidente</w:t>
            </w:r>
          </w:p>
        </w:tc>
        <w:tc>
          <w:tcPr>
            <w:tcW w:w="1701" w:type="dxa"/>
          </w:tcPr>
          <w:p w14:paraId="09DAD7D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B9799E4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564AC">
              <w:rPr>
                <w:rFonts w:ascii="Montserrat" w:hAnsi="Montserrat"/>
                <w:sz w:val="20"/>
                <w:szCs w:val="20"/>
              </w:rPr>
              <w:t>Permitir análises temporais pela data do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71F7958B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28E168B1" w14:textId="77777777" w:rsidTr="006564AC">
        <w:tc>
          <w:tcPr>
            <w:tcW w:w="3120" w:type="dxa"/>
          </w:tcPr>
          <w:p w14:paraId="6A23B339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dimCalendarioEmissaoCAT</w:t>
            </w:r>
          </w:p>
        </w:tc>
        <w:tc>
          <w:tcPr>
            <w:tcW w:w="1701" w:type="dxa"/>
          </w:tcPr>
          <w:p w14:paraId="769F78A8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5EE4B4E6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Permitir análises temporais pela data de emissão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06FCBCBE" w14:textId="77777777" w:rsidR="009653BC" w:rsidRPr="00604BEA" w:rsidRDefault="009653BC" w:rsidP="006564AC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Calendário criado no Power Query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9653BC" w:rsidRPr="00604BEA" w14:paraId="054D5E40" w14:textId="77777777" w:rsidTr="006564AC">
        <w:tc>
          <w:tcPr>
            <w:tcW w:w="3120" w:type="dxa"/>
          </w:tcPr>
          <w:p w14:paraId="6A7A137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dimCBO</w:t>
            </w:r>
          </w:p>
        </w:tc>
        <w:tc>
          <w:tcPr>
            <w:tcW w:w="1701" w:type="dxa"/>
          </w:tcPr>
          <w:p w14:paraId="6849627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62527B5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34215">
              <w:rPr>
                <w:rFonts w:ascii="Montserrat" w:hAnsi="Montserrat"/>
                <w:sz w:val="20"/>
                <w:szCs w:val="20"/>
              </w:rPr>
              <w:t>Organizar os códigos e as descrições das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108" w:type="dxa"/>
          </w:tcPr>
          <w:p w14:paraId="1151AC5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632CDB0A" w14:textId="77777777" w:rsidTr="006564AC">
        <w:tc>
          <w:tcPr>
            <w:tcW w:w="3120" w:type="dxa"/>
          </w:tcPr>
          <w:p w14:paraId="04256C2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dimCID10</w:t>
            </w:r>
          </w:p>
        </w:tc>
        <w:tc>
          <w:tcPr>
            <w:tcW w:w="1701" w:type="dxa"/>
          </w:tcPr>
          <w:p w14:paraId="2AB3092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172259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Internacional de Doenças (CID-10), permitindo analisar os registros por classificação diagnóstica, quando essa informação estiver disponível.</w:t>
            </w:r>
          </w:p>
        </w:tc>
        <w:tc>
          <w:tcPr>
            <w:tcW w:w="2108" w:type="dxa"/>
          </w:tcPr>
          <w:p w14:paraId="0318A2D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25FD047D" w14:textId="77777777" w:rsidTr="006564AC">
        <w:tc>
          <w:tcPr>
            <w:tcW w:w="3120" w:type="dxa"/>
          </w:tcPr>
          <w:p w14:paraId="4ADBF7E9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dimCNAEEmpregador</w:t>
            </w:r>
          </w:p>
        </w:tc>
        <w:tc>
          <w:tcPr>
            <w:tcW w:w="1701" w:type="dxa"/>
          </w:tcPr>
          <w:p w14:paraId="73C277F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68216A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0664C">
              <w:rPr>
                <w:rFonts w:ascii="Montserrat" w:hAnsi="Montserrat"/>
                <w:sz w:val="20"/>
                <w:szCs w:val="20"/>
              </w:rPr>
              <w:t>ódigos e as descrições da Classificação Nacional de Atividades Econômicas (CNAE) do empregador, permitindo analisar a distribuição dos acidentes conforme a atividade econômica da empresa.</w:t>
            </w:r>
          </w:p>
        </w:tc>
        <w:tc>
          <w:tcPr>
            <w:tcW w:w="2108" w:type="dxa"/>
          </w:tcPr>
          <w:p w14:paraId="47ABD45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1EE94DF0" w14:textId="77777777" w:rsidTr="006564AC">
        <w:tc>
          <w:tcPr>
            <w:tcW w:w="3120" w:type="dxa"/>
          </w:tcPr>
          <w:p w14:paraId="76A1F9D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dimLocalidadeEmpregador</w:t>
            </w:r>
          </w:p>
        </w:tc>
        <w:tc>
          <w:tcPr>
            <w:tcW w:w="1701" w:type="dxa"/>
          </w:tcPr>
          <w:p w14:paraId="3EF98890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5F8DAA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</w:t>
            </w:r>
            <w:r w:rsidRPr="00A73F4A">
              <w:rPr>
                <w:rFonts w:ascii="Montserrat" w:hAnsi="Montserrat"/>
                <w:sz w:val="20"/>
                <w:szCs w:val="20"/>
              </w:rPr>
              <w:t xml:space="preserve">nformações de localização do empregador, com base nos campos geográficos disponíveis na fonte, permitindo analisar os acidentes conforme a localização do </w:t>
            </w:r>
            <w:r w:rsidRPr="00A73F4A">
              <w:rPr>
                <w:rFonts w:ascii="Montserrat" w:hAnsi="Montserrat"/>
                <w:sz w:val="20"/>
                <w:szCs w:val="20"/>
              </w:rPr>
              <w:lastRenderedPageBreak/>
              <w:t>estabelecimento empregador.</w:t>
            </w:r>
          </w:p>
        </w:tc>
        <w:tc>
          <w:tcPr>
            <w:tcW w:w="2108" w:type="dxa"/>
          </w:tcPr>
          <w:p w14:paraId="36E8E01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lastRenderedPageBreak/>
              <w:t>Dados de CAT_Ouro.</w:t>
            </w:r>
          </w:p>
        </w:tc>
      </w:tr>
      <w:tr w:rsidR="009653BC" w:rsidRPr="00604BEA" w14:paraId="79E2B8E1" w14:textId="77777777" w:rsidTr="006564AC">
        <w:tc>
          <w:tcPr>
            <w:tcW w:w="3120" w:type="dxa"/>
          </w:tcPr>
          <w:p w14:paraId="775FAE8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dimNaturezaLesao</w:t>
            </w:r>
          </w:p>
        </w:tc>
        <w:tc>
          <w:tcPr>
            <w:tcW w:w="1701" w:type="dxa"/>
          </w:tcPr>
          <w:p w14:paraId="2CB74FAE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F78899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 natureza da lesão, permitindo analisar os tipos de lesão associados aos acidentes de trabalho.</w:t>
            </w:r>
          </w:p>
        </w:tc>
        <w:tc>
          <w:tcPr>
            <w:tcW w:w="2108" w:type="dxa"/>
          </w:tcPr>
          <w:p w14:paraId="1E428B3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7D5AAC8A" w14:textId="77777777" w:rsidTr="006564AC">
        <w:tc>
          <w:tcPr>
            <w:tcW w:w="3120" w:type="dxa"/>
          </w:tcPr>
          <w:p w14:paraId="09DB8707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dimParteCorpoAtingida</w:t>
            </w:r>
          </w:p>
        </w:tc>
        <w:tc>
          <w:tcPr>
            <w:tcW w:w="1701" w:type="dxa"/>
          </w:tcPr>
          <w:p w14:paraId="45D7D1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0391451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Classificação </w:t>
            </w:r>
            <w:r w:rsidRPr="0050664C">
              <w:rPr>
                <w:rFonts w:ascii="Montserrat" w:hAnsi="Montserrat"/>
                <w:sz w:val="20"/>
                <w:szCs w:val="20"/>
              </w:rPr>
              <w:t>das partes do corpo atingidas, permitindo identificar quais regiões corporais são mais afetadas nos acidentes de trabalho.</w:t>
            </w:r>
          </w:p>
        </w:tc>
        <w:tc>
          <w:tcPr>
            <w:tcW w:w="2108" w:type="dxa"/>
          </w:tcPr>
          <w:p w14:paraId="77150B2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0105F8FC" w14:textId="77777777" w:rsidTr="006564AC">
        <w:tc>
          <w:tcPr>
            <w:tcW w:w="3120" w:type="dxa"/>
          </w:tcPr>
          <w:p w14:paraId="1A9A194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dimSexo</w:t>
            </w:r>
          </w:p>
        </w:tc>
        <w:tc>
          <w:tcPr>
            <w:tcW w:w="1701" w:type="dxa"/>
          </w:tcPr>
          <w:p w14:paraId="24C7947A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1797D933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</w:t>
            </w:r>
            <w:r w:rsidRPr="005517E8">
              <w:rPr>
                <w:rFonts w:ascii="Montserrat" w:hAnsi="Montserrat"/>
                <w:sz w:val="20"/>
                <w:szCs w:val="20"/>
              </w:rPr>
              <w:t>ategorias de sexo registradas na fonte de dados, permitindo analisar a distribuição dos acidentes de trabalho por sexo.</w:t>
            </w:r>
          </w:p>
        </w:tc>
        <w:tc>
          <w:tcPr>
            <w:tcW w:w="2108" w:type="dxa"/>
          </w:tcPr>
          <w:p w14:paraId="37743AF1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7D6A2357" w14:textId="77777777" w:rsidTr="006564AC">
        <w:tc>
          <w:tcPr>
            <w:tcW w:w="3120" w:type="dxa"/>
          </w:tcPr>
          <w:p w14:paraId="5D2D8F52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dimTipoAcidente</w:t>
            </w:r>
          </w:p>
        </w:tc>
        <w:tc>
          <w:tcPr>
            <w:tcW w:w="1701" w:type="dxa"/>
          </w:tcPr>
          <w:p w14:paraId="37E02A56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2DC4F99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acidente registrados, permitindo comparar a ocorrência</w:t>
            </w:r>
            <w:r>
              <w:rPr>
                <w:rFonts w:ascii="Montserrat" w:hAnsi="Montserrat"/>
                <w:sz w:val="20"/>
                <w:szCs w:val="20"/>
              </w:rPr>
              <w:t xml:space="preserve">s </w:t>
            </w:r>
            <w:r w:rsidRPr="0050664C">
              <w:rPr>
                <w:rFonts w:ascii="Montserrat" w:hAnsi="Montserrat"/>
                <w:sz w:val="20"/>
                <w:szCs w:val="20"/>
              </w:rPr>
              <w:t>conforme sua classificação.</w:t>
            </w:r>
          </w:p>
        </w:tc>
        <w:tc>
          <w:tcPr>
            <w:tcW w:w="2108" w:type="dxa"/>
          </w:tcPr>
          <w:p w14:paraId="78A8C3BD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576AFFFC" w14:textId="77777777" w:rsidTr="006564AC">
        <w:tc>
          <w:tcPr>
            <w:tcW w:w="3120" w:type="dxa"/>
          </w:tcPr>
          <w:p w14:paraId="6BDAC035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dimTipoEmpregador</w:t>
            </w:r>
          </w:p>
        </w:tc>
        <w:tc>
          <w:tcPr>
            <w:tcW w:w="1701" w:type="dxa"/>
          </w:tcPr>
          <w:p w14:paraId="420C97FB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782F533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50664C">
              <w:rPr>
                <w:rFonts w:ascii="Montserrat" w:hAnsi="Montserrat"/>
                <w:sz w:val="20"/>
                <w:szCs w:val="20"/>
              </w:rPr>
              <w:t>ipos de empregador registrados na fonte, permitindo comparar os acidentes de trabalho conforme a classificação do empregador.</w:t>
            </w:r>
          </w:p>
        </w:tc>
        <w:tc>
          <w:tcPr>
            <w:tcW w:w="2108" w:type="dxa"/>
          </w:tcPr>
          <w:p w14:paraId="4A987FC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  <w:tr w:rsidR="009653BC" w:rsidRPr="00604BEA" w14:paraId="0AE9167C" w14:textId="77777777" w:rsidTr="006564AC">
        <w:tc>
          <w:tcPr>
            <w:tcW w:w="3120" w:type="dxa"/>
          </w:tcPr>
          <w:p w14:paraId="3EEB48B4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dimUFAcidente</w:t>
            </w:r>
          </w:p>
        </w:tc>
        <w:tc>
          <w:tcPr>
            <w:tcW w:w="1701" w:type="dxa"/>
          </w:tcPr>
          <w:p w14:paraId="6350F94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D6508A">
              <w:rPr>
                <w:rFonts w:ascii="Montserrat" w:hAnsi="Montserrat"/>
                <w:sz w:val="20"/>
                <w:szCs w:val="20"/>
              </w:rPr>
              <w:t>Dimensão</w:t>
            </w:r>
          </w:p>
        </w:tc>
        <w:tc>
          <w:tcPr>
            <w:tcW w:w="3118" w:type="dxa"/>
          </w:tcPr>
          <w:p w14:paraId="34781B78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</w:t>
            </w:r>
            <w:r w:rsidRPr="00A73F4A">
              <w:rPr>
                <w:rFonts w:ascii="Montserrat" w:hAnsi="Montserrat"/>
                <w:sz w:val="20"/>
                <w:szCs w:val="20"/>
              </w:rPr>
              <w:t>nidades federativas onde ocorreram os acidentes, permitindo analisar e comparar sua distribuição geográfica por estado.</w:t>
            </w:r>
          </w:p>
        </w:tc>
        <w:tc>
          <w:tcPr>
            <w:tcW w:w="2108" w:type="dxa"/>
          </w:tcPr>
          <w:p w14:paraId="7EC29C0A" w14:textId="77777777" w:rsidR="009653BC" w:rsidRPr="00604BEA" w:rsidRDefault="009653BC" w:rsidP="00C34215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B4B46">
              <w:rPr>
                <w:rFonts w:ascii="Montserrat" w:hAnsi="Montserrat"/>
                <w:sz w:val="20"/>
                <w:szCs w:val="20"/>
              </w:rPr>
              <w:t>Dados de CAT_Ouro.</w:t>
            </w:r>
          </w:p>
        </w:tc>
      </w:tr>
    </w:tbl>
    <w:p w14:paraId="2604D112" w14:textId="77777777" w:rsidR="004A071B" w:rsidRDefault="004A071B" w:rsidP="00D51BEA">
      <w:pPr>
        <w:spacing w:after="120"/>
        <w:rPr>
          <w:rFonts w:ascii="Montserrat" w:hAnsi="Montserrat"/>
          <w:sz w:val="22"/>
          <w:szCs w:val="22"/>
        </w:rPr>
      </w:pPr>
    </w:p>
    <w:p w14:paraId="6DA5709D" w14:textId="000867FE" w:rsidR="009653BC" w:rsidRDefault="009653BC" w:rsidP="00D51BEA">
      <w:pPr>
        <w:spacing w:after="120"/>
        <w:rPr>
          <w:rFonts w:ascii="Montserrat" w:hAnsi="Montserrat"/>
          <w:b/>
          <w:bCs/>
        </w:rPr>
      </w:pPr>
      <w:r w:rsidRPr="009653BC">
        <w:rPr>
          <w:rFonts w:ascii="Montserrat" w:hAnsi="Montserrat"/>
          <w:b/>
          <w:bCs/>
        </w:rPr>
        <w:t>Tabelas Fato</w:t>
      </w:r>
    </w:p>
    <w:p w14:paraId="1616F11F" w14:textId="312F0416" w:rsidR="009653BC" w:rsidRPr="009653BC" w:rsidRDefault="009653BC" w:rsidP="00D51BEA">
      <w:pPr>
        <w:spacing w:after="12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==================================</w:t>
      </w:r>
    </w:p>
    <w:p w14:paraId="1D78F45A" w14:textId="77777777" w:rsidR="00DB5C60" w:rsidRDefault="00DB5C60" w:rsidP="00D51BEA">
      <w:pPr>
        <w:spacing w:after="120"/>
        <w:rPr>
          <w:rFonts w:ascii="Montserrat" w:hAnsi="Montserrat"/>
          <w:sz w:val="22"/>
          <w:szCs w:val="22"/>
        </w:rPr>
      </w:pPr>
    </w:p>
    <w:p w14:paraId="1D19687A" w14:textId="678E7EB1" w:rsidR="00DB5C60" w:rsidRDefault="00DB5C60" w:rsidP="002115A2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DB5C60">
        <w:rPr>
          <w:rFonts w:ascii="Montserrat" w:hAnsi="Montserrat"/>
          <w:b/>
          <w:bCs/>
        </w:rPr>
        <w:t>Dicionário de dados das tabelas</w:t>
      </w:r>
    </w:p>
    <w:p w14:paraId="45D67E83" w14:textId="24E4556C" w:rsidR="002115A2" w:rsidRPr="002115A2" w:rsidRDefault="002115A2" w:rsidP="002115A2">
      <w:pPr>
        <w:pStyle w:val="PargrafodaLista"/>
        <w:spacing w:after="120"/>
        <w:ind w:left="425"/>
        <w:rPr>
          <w:rFonts w:ascii="Montserrat" w:hAnsi="Montserrat"/>
          <w:b/>
          <w:bCs/>
          <w:sz w:val="28"/>
          <w:szCs w:val="28"/>
        </w:rPr>
      </w:pPr>
      <w:r w:rsidRPr="002115A2">
        <w:rPr>
          <w:rFonts w:ascii="Montserrat" w:hAnsi="Montserrat"/>
          <w:b/>
          <w:bCs/>
          <w:sz w:val="22"/>
          <w:szCs w:val="22"/>
        </w:rPr>
        <w:t>dimAgenteCausador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127"/>
        <w:gridCol w:w="2127"/>
        <w:gridCol w:w="1701"/>
        <w:gridCol w:w="1842"/>
        <w:gridCol w:w="1843"/>
        <w:gridCol w:w="2249"/>
      </w:tblGrid>
      <w:tr w:rsidR="004D1BB9" w:rsidRPr="00796A42" w14:paraId="75DC4AF8" w14:textId="55660683" w:rsidTr="004D1BB9">
        <w:trPr>
          <w:trHeight w:val="599"/>
        </w:trPr>
        <w:tc>
          <w:tcPr>
            <w:tcW w:w="2127" w:type="dxa"/>
          </w:tcPr>
          <w:p w14:paraId="3B9F9F97" w14:textId="54273B59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127" w:type="dxa"/>
          </w:tcPr>
          <w:p w14:paraId="75BA3839" w14:textId="494472B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01" w:type="dxa"/>
          </w:tcPr>
          <w:p w14:paraId="0DA2472B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54212DD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2" w:type="dxa"/>
          </w:tcPr>
          <w:p w14:paraId="1EB48D94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040BD0C8" w14:textId="2E1EF8F8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5B70309A" w14:textId="77777777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545535B0" w14:textId="77777777" w:rsidR="004D1BB9" w:rsidRPr="00796A42" w:rsidRDefault="004D1BB9" w:rsidP="00D51BEA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49" w:type="dxa"/>
          </w:tcPr>
          <w:p w14:paraId="36FD9BDA" w14:textId="1618C5EE" w:rsidR="004D1BB9" w:rsidRPr="00796A42" w:rsidRDefault="004D1BB9" w:rsidP="00796A42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D1BB9" w:rsidRPr="00697FC4" w14:paraId="4640C1EF" w14:textId="3A50B996" w:rsidTr="004D1BB9">
        <w:tc>
          <w:tcPr>
            <w:tcW w:w="2127" w:type="dxa"/>
          </w:tcPr>
          <w:p w14:paraId="1F3506D4" w14:textId="43570DC1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IDAgenteCausador</w:t>
            </w:r>
          </w:p>
        </w:tc>
        <w:tc>
          <w:tcPr>
            <w:tcW w:w="2127" w:type="dxa"/>
          </w:tcPr>
          <w:p w14:paraId="5053BADF" w14:textId="2FBA8922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 xml:space="preserve">Identificador sequencial </w:t>
            </w:r>
            <w:r w:rsidRPr="00697FC4">
              <w:rPr>
                <w:rFonts w:ascii="Montserrat" w:hAnsi="Montserrat"/>
                <w:sz w:val="20"/>
                <w:szCs w:val="20"/>
              </w:rPr>
              <w:t>dos registros.</w:t>
            </w:r>
          </w:p>
        </w:tc>
        <w:tc>
          <w:tcPr>
            <w:tcW w:w="1701" w:type="dxa"/>
          </w:tcPr>
          <w:p w14:paraId="1864E1D5" w14:textId="264FF925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2" w:type="dxa"/>
          </w:tcPr>
          <w:p w14:paraId="3734DE45" w14:textId="1420A35E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 xml:space="preserve">Chave </w:t>
            </w:r>
            <w:r w:rsidRPr="00697FC4">
              <w:rPr>
                <w:rFonts w:ascii="Montserrat" w:hAnsi="Montserrat"/>
                <w:sz w:val="20"/>
                <w:szCs w:val="20"/>
              </w:rPr>
              <w:t>da dimensão.</w:t>
            </w:r>
          </w:p>
        </w:tc>
        <w:tc>
          <w:tcPr>
            <w:tcW w:w="1843" w:type="dxa"/>
          </w:tcPr>
          <w:p w14:paraId="023FCE11" w14:textId="08D5AB2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</w:t>
            </w:r>
            <w:r w:rsidRPr="00697FC4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49" w:type="dxa"/>
          </w:tcPr>
          <w:p w14:paraId="48029B5D" w14:textId="77777777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4D1BB9" w:rsidRPr="00697FC4" w14:paraId="0767E6C0" w14:textId="270F16AE" w:rsidTr="004D1BB9">
        <w:tc>
          <w:tcPr>
            <w:tcW w:w="2127" w:type="dxa"/>
          </w:tcPr>
          <w:p w14:paraId="47692403" w14:textId="208AFA8B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lastRenderedPageBreak/>
              <w:t>AgenteCausador</w:t>
            </w:r>
          </w:p>
        </w:tc>
        <w:tc>
          <w:tcPr>
            <w:tcW w:w="2127" w:type="dxa"/>
          </w:tcPr>
          <w:p w14:paraId="27976BDF" w14:textId="5B71821E" w:rsidR="004D1BB9" w:rsidRPr="00697FC4" w:rsidRDefault="00BD2ECA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Identificador técnico do agente causador</w:t>
            </w:r>
          </w:p>
        </w:tc>
        <w:tc>
          <w:tcPr>
            <w:tcW w:w="1701" w:type="dxa"/>
          </w:tcPr>
          <w:p w14:paraId="77120940" w14:textId="31387D89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2" w:type="dxa"/>
          </w:tcPr>
          <w:p w14:paraId="09F9C1C8" w14:textId="372185E8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43" w:type="dxa"/>
          </w:tcPr>
          <w:p w14:paraId="4D8BCDED" w14:textId="0639D80F" w:rsidR="004D1BB9" w:rsidRPr="00697FC4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CAT_Ouro, com remoção de duplicatas</w:t>
            </w:r>
          </w:p>
        </w:tc>
        <w:tc>
          <w:tcPr>
            <w:tcW w:w="2249" w:type="dxa"/>
          </w:tcPr>
          <w:p w14:paraId="1ECE354E" w14:textId="5A475FFD" w:rsidR="004D1BB9" w:rsidRPr="001558F0" w:rsidRDefault="004D1BB9" w:rsidP="00D51BEA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Valores {ñ class} foram padronizados para Não Classificado na camada Prata.</w:t>
            </w:r>
          </w:p>
        </w:tc>
      </w:tr>
    </w:tbl>
    <w:p w14:paraId="56226781" w14:textId="77777777" w:rsidR="00DB5C60" w:rsidRDefault="00DB5C60" w:rsidP="00D51BEA">
      <w:pPr>
        <w:spacing w:after="120"/>
        <w:rPr>
          <w:rFonts w:ascii="Montserrat" w:hAnsi="Montserrat"/>
          <w:sz w:val="22"/>
          <w:szCs w:val="22"/>
        </w:rPr>
      </w:pPr>
    </w:p>
    <w:p w14:paraId="5277972F" w14:textId="75EC9E77" w:rsidR="009653BC" w:rsidRDefault="00697FC4" w:rsidP="00697FC4">
      <w:p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d</w:t>
      </w:r>
      <w:r w:rsidR="00D20045" w:rsidRPr="00D20045">
        <w:rPr>
          <w:rFonts w:ascii="Montserrat" w:hAnsi="Montserrat"/>
          <w:b/>
          <w:bCs/>
          <w:sz w:val="22"/>
          <w:szCs w:val="22"/>
        </w:rPr>
        <w:t>imCalendarioAcidente</w:t>
      </w:r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517"/>
        <w:gridCol w:w="1867"/>
        <w:gridCol w:w="1275"/>
        <w:gridCol w:w="1816"/>
        <w:gridCol w:w="1532"/>
        <w:gridCol w:w="2874"/>
      </w:tblGrid>
      <w:tr w:rsidR="00BD2ECA" w:rsidRPr="001558F0" w14:paraId="7F945EFB" w14:textId="588745ED" w:rsidTr="00487AEF">
        <w:tc>
          <w:tcPr>
            <w:tcW w:w="2517" w:type="dxa"/>
          </w:tcPr>
          <w:p w14:paraId="67DD291B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2A7ECD46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5D95AF73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278B16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39D7F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51DFC22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1A5E9E90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3AF5B7AE" w14:textId="77777777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3666A639" w14:textId="666D89C9" w:rsidR="00BD2ECA" w:rsidRPr="001558F0" w:rsidRDefault="00BD2ECA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BD2ECA" w:rsidRPr="001558F0" w14:paraId="7DBB1665" w14:textId="1B03B40C" w:rsidTr="00487AEF">
        <w:tc>
          <w:tcPr>
            <w:tcW w:w="2517" w:type="dxa"/>
          </w:tcPr>
          <w:p w14:paraId="7A0CBC0A" w14:textId="13DA224E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IDCalendarioAcidente</w:t>
            </w:r>
          </w:p>
        </w:tc>
        <w:tc>
          <w:tcPr>
            <w:tcW w:w="1867" w:type="dxa"/>
          </w:tcPr>
          <w:p w14:paraId="5596CB62" w14:textId="1018D1BF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15056345" w14:textId="76D7E9E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0ABDFA6D" w14:textId="2801F3E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</w:t>
            </w:r>
            <w:r w:rsidRPr="001558F0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53CEF74" w14:textId="04D4C63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</w:t>
            </w:r>
            <w:r w:rsidRPr="001558F0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452B4A3" w14:textId="62DCCA52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BD2ECA" w:rsidRPr="001558F0" w14:paraId="1ECC9861" w14:textId="43E88B36" w:rsidTr="00487AEF">
        <w:tc>
          <w:tcPr>
            <w:tcW w:w="2517" w:type="dxa"/>
          </w:tcPr>
          <w:p w14:paraId="4A7862CF" w14:textId="03478EC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07737E70" w14:textId="75500798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4C63CFE" w14:textId="1024F82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741EBFDA" w14:textId="5D3D1FD9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AB2F778" w14:textId="1F3FAAE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91F85BB" w14:textId="28B8EBEB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Relacionamento previsto com FtAcidente[DataAcidente].</w:t>
            </w:r>
          </w:p>
        </w:tc>
      </w:tr>
      <w:tr w:rsidR="00BD2ECA" w:rsidRPr="001558F0" w14:paraId="5769E375" w14:textId="095A1AF9" w:rsidTr="00487AEF">
        <w:tc>
          <w:tcPr>
            <w:tcW w:w="2517" w:type="dxa"/>
          </w:tcPr>
          <w:p w14:paraId="29FE764A" w14:textId="734F051A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220CBF70" w14:textId="0A21DCB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5E18FB43" w14:textId="0E6DFEFD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F6C0F6E" w14:textId="505BAD10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F98E3D9" w14:textId="6BA56B83" w:rsidR="00BD2ECA" w:rsidRPr="001558F0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2027689" w14:textId="0699C0A7" w:rsidR="00BD2ECA" w:rsidRPr="004D1BB9" w:rsidRDefault="00BD2ECA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BD2ECA" w:rsidRPr="001558F0" w14:paraId="4922071D" w14:textId="138A3EA3" w:rsidTr="00487AEF">
        <w:tc>
          <w:tcPr>
            <w:tcW w:w="2517" w:type="dxa"/>
          </w:tcPr>
          <w:p w14:paraId="0471055F" w14:textId="5CB36AE7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</w:p>
        </w:tc>
        <w:tc>
          <w:tcPr>
            <w:tcW w:w="1867" w:type="dxa"/>
          </w:tcPr>
          <w:p w14:paraId="7EE7D2AB" w14:textId="407755D0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E89DD10" w14:textId="5D2A666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29F27ADE" w14:textId="474DD55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6605822" w14:textId="5F76E8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25E602A5" w14:textId="1E0463D2" w:rsidR="00BD2ECA" w:rsidRPr="004D1BB9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BD2ECA" w:rsidRPr="001558F0" w14:paraId="2B2972A7" w14:textId="04003C7A" w:rsidTr="00487AEF">
        <w:tc>
          <w:tcPr>
            <w:tcW w:w="2517" w:type="dxa"/>
          </w:tcPr>
          <w:p w14:paraId="3977B98E" w14:textId="16A0763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</w:p>
        </w:tc>
        <w:tc>
          <w:tcPr>
            <w:tcW w:w="1867" w:type="dxa"/>
          </w:tcPr>
          <w:p w14:paraId="41164425" w14:textId="25DB348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0E4104D4" w14:textId="78E2DC8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F62F422" w14:textId="3DD2F54A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23CA241" w14:textId="025F716D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C6C77C7" w14:textId="4D8C303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BD2ECA" w:rsidRPr="001558F0" w14:paraId="39AA8FFE" w14:textId="083BBD1A" w:rsidTr="00487AEF">
        <w:tc>
          <w:tcPr>
            <w:tcW w:w="2517" w:type="dxa"/>
          </w:tcPr>
          <w:p w14:paraId="24E9AF40" w14:textId="563F10FB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TrimestreNum</w:t>
            </w:r>
          </w:p>
        </w:tc>
        <w:tc>
          <w:tcPr>
            <w:tcW w:w="1867" w:type="dxa"/>
          </w:tcPr>
          <w:p w14:paraId="33F4EE10" w14:textId="20D6D30E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565D9E0C" w14:textId="211C449F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0852213" w14:textId="64703284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 w:rsidR="00D3096A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E792C6F" w14:textId="1E4DC875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0D9428D8" w14:textId="027E5BB3" w:rsidR="00BD2ECA" w:rsidRPr="001558F0" w:rsidRDefault="00BD2EC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BD2ECA" w:rsidRPr="001558F0" w14:paraId="4F604243" w14:textId="07EF8DCF" w:rsidTr="00487AEF">
        <w:tc>
          <w:tcPr>
            <w:tcW w:w="2517" w:type="dxa"/>
          </w:tcPr>
          <w:p w14:paraId="5F62CBE1" w14:textId="19EFEE6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</w:p>
        </w:tc>
        <w:tc>
          <w:tcPr>
            <w:tcW w:w="1867" w:type="dxa"/>
          </w:tcPr>
          <w:p w14:paraId="6C3450F3" w14:textId="5DADBEF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E126ECB" w14:textId="2EFE14C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431269C" w14:textId="3A17D449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CA2DF60" w14:textId="24BA5CA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00DB33" w14:textId="00F5FA3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BD2ECA" w:rsidRPr="001558F0" w14:paraId="0F8A8ECE" w14:textId="77777777" w:rsidTr="00487AEF">
        <w:tc>
          <w:tcPr>
            <w:tcW w:w="2517" w:type="dxa"/>
          </w:tcPr>
          <w:p w14:paraId="49D5306C" w14:textId="0DFF8816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Mes</w:t>
            </w:r>
          </w:p>
        </w:tc>
        <w:tc>
          <w:tcPr>
            <w:tcW w:w="1867" w:type="dxa"/>
          </w:tcPr>
          <w:p w14:paraId="12AF6A9E" w14:textId="22AB5D4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9D888" w14:textId="05A3A72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F14CEE5" w14:textId="62DC964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C51F9D5" w14:textId="33DBD54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FEA6DFE" w14:textId="20CE11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BD2ECA" w:rsidRPr="001558F0" w14:paraId="4AE501F1" w14:textId="77777777" w:rsidTr="00487AEF">
        <w:tc>
          <w:tcPr>
            <w:tcW w:w="2517" w:type="dxa"/>
          </w:tcPr>
          <w:p w14:paraId="51952D1B" w14:textId="33EBD1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NomeMes</w:t>
            </w:r>
          </w:p>
        </w:tc>
        <w:tc>
          <w:tcPr>
            <w:tcW w:w="1867" w:type="dxa"/>
          </w:tcPr>
          <w:p w14:paraId="62F04E75" w14:textId="5D45009A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37FEBCB1" w14:textId="7590C50C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2999224" w14:textId="26AF4D6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8883FA1" w14:textId="505A1FC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DFDC114" w14:textId="26F23CAB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BD2ECA" w:rsidRPr="001558F0" w14:paraId="5AD76C78" w14:textId="77777777" w:rsidTr="00487AEF">
        <w:tc>
          <w:tcPr>
            <w:tcW w:w="2517" w:type="dxa"/>
          </w:tcPr>
          <w:p w14:paraId="4E88670C" w14:textId="1F5784FD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</w:p>
        </w:tc>
        <w:tc>
          <w:tcPr>
            <w:tcW w:w="1867" w:type="dxa"/>
          </w:tcPr>
          <w:p w14:paraId="61E611CC" w14:textId="54E3B5D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245A22A" w14:textId="1BF28D8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6B040B" w14:textId="7C82C9E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886EB38" w14:textId="00878CB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AFA9949" w14:textId="611F52A7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Usado para ordenar AnoMesTexto.</w:t>
            </w:r>
          </w:p>
        </w:tc>
      </w:tr>
      <w:tr w:rsidR="00BD2ECA" w:rsidRPr="001558F0" w14:paraId="010BE9B4" w14:textId="77777777" w:rsidTr="00487AEF">
        <w:tc>
          <w:tcPr>
            <w:tcW w:w="2517" w:type="dxa"/>
          </w:tcPr>
          <w:p w14:paraId="15692777" w14:textId="2FEB1574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</w:p>
        </w:tc>
        <w:tc>
          <w:tcPr>
            <w:tcW w:w="1867" w:type="dxa"/>
          </w:tcPr>
          <w:p w14:paraId="7E1BBAF9" w14:textId="42F1B5D1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08E0CBE3" w14:textId="5C1FC33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32FA6675" w14:textId="40F1537E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3969AD" w14:textId="4374BCA2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Ano concatenado </w:t>
            </w:r>
            <w:r w:rsidRPr="00D3096A">
              <w:rPr>
                <w:rFonts w:ascii="Montserrat" w:hAnsi="Montserrat"/>
                <w:sz w:val="20"/>
                <w:szCs w:val="20"/>
              </w:rPr>
              <w:lastRenderedPageBreak/>
              <w:t>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497DD26" w14:textId="6BFFC4E0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lastRenderedPageBreak/>
              <w:t>Configurar para classificar por AnoMesNum.</w:t>
            </w:r>
          </w:p>
        </w:tc>
      </w:tr>
      <w:tr w:rsidR="00BD2ECA" w:rsidRPr="001558F0" w14:paraId="305D10CA" w14:textId="77777777" w:rsidTr="00487AEF">
        <w:tc>
          <w:tcPr>
            <w:tcW w:w="2517" w:type="dxa"/>
          </w:tcPr>
          <w:p w14:paraId="41114B46" w14:textId="17D796EF" w:rsidR="00BD2ECA" w:rsidRPr="001558F0" w:rsidRDefault="00D3096A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4F818EB4" w14:textId="643930D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4C5F44" w14:textId="69B184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64EF7F4E" w14:textId="1194351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B7BD" w14:textId="260A6DE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6ADCB6C8" w14:textId="37C1873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BD2ECA" w:rsidRPr="001558F0" w14:paraId="6AA923D2" w14:textId="77777777" w:rsidTr="00487AEF">
        <w:tc>
          <w:tcPr>
            <w:tcW w:w="2517" w:type="dxa"/>
          </w:tcPr>
          <w:p w14:paraId="7D59F237" w14:textId="4A5B347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</w:p>
        </w:tc>
        <w:tc>
          <w:tcPr>
            <w:tcW w:w="1867" w:type="dxa"/>
          </w:tcPr>
          <w:p w14:paraId="7EAE2A34" w14:textId="6E6BCD9F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A960167" w14:textId="6651A504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67C0B7A3" w14:textId="17A0DEE8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6751E5B8" w14:textId="6CB3DC9A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BE6A733" w14:textId="440E882C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BD2ECA" w:rsidRPr="001558F0" w14:paraId="5EAD6F2D" w14:textId="77777777" w:rsidTr="00487AEF">
        <w:tc>
          <w:tcPr>
            <w:tcW w:w="2517" w:type="dxa"/>
          </w:tcPr>
          <w:p w14:paraId="75D01663" w14:textId="47740F91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</w:p>
        </w:tc>
        <w:tc>
          <w:tcPr>
            <w:tcW w:w="1867" w:type="dxa"/>
          </w:tcPr>
          <w:p w14:paraId="4AF7D1C5" w14:textId="5140228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20374B82" w14:textId="3F026100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4588502" w14:textId="0744185D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2F35BD7" w14:textId="3637F446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5D173732" w14:textId="5D3DEE07" w:rsidR="00BD2ECA" w:rsidRPr="001558F0" w:rsidRDefault="00487AEF" w:rsidP="004D1BB9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7B4FC689" w14:textId="77777777" w:rsidR="00D20045" w:rsidRDefault="00D20045" w:rsidP="00D51BEA">
      <w:pPr>
        <w:spacing w:after="120"/>
        <w:rPr>
          <w:rFonts w:ascii="Montserrat" w:hAnsi="Montserrat"/>
          <w:b/>
          <w:bCs/>
        </w:rPr>
      </w:pPr>
    </w:p>
    <w:p w14:paraId="5EA51339" w14:textId="4F63A988" w:rsidR="00487AEF" w:rsidRDefault="00487AEF" w:rsidP="00487AEF">
      <w:p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d</w:t>
      </w:r>
      <w:r w:rsidRPr="00D20045">
        <w:rPr>
          <w:rFonts w:ascii="Montserrat" w:hAnsi="Montserrat"/>
          <w:b/>
          <w:bCs/>
          <w:sz w:val="22"/>
          <w:szCs w:val="22"/>
        </w:rPr>
        <w:t>imCalendario</w:t>
      </w:r>
      <w:r>
        <w:rPr>
          <w:rFonts w:ascii="Montserrat" w:hAnsi="Montserrat"/>
          <w:b/>
          <w:bCs/>
          <w:sz w:val="22"/>
          <w:szCs w:val="22"/>
        </w:rPr>
        <w:t>EmissaoCAT</w:t>
      </w:r>
    </w:p>
    <w:tbl>
      <w:tblPr>
        <w:tblStyle w:val="Tabelacomgrade"/>
        <w:tblW w:w="11881" w:type="dxa"/>
        <w:tblInd w:w="-1532" w:type="dxa"/>
        <w:tblLook w:val="04A0" w:firstRow="1" w:lastRow="0" w:firstColumn="1" w:lastColumn="0" w:noHBand="0" w:noVBand="1"/>
      </w:tblPr>
      <w:tblGrid>
        <w:gridCol w:w="2755"/>
        <w:gridCol w:w="1840"/>
        <w:gridCol w:w="1070"/>
        <w:gridCol w:w="1810"/>
        <w:gridCol w:w="1532"/>
        <w:gridCol w:w="2874"/>
      </w:tblGrid>
      <w:tr w:rsidR="00487AEF" w:rsidRPr="001558F0" w14:paraId="5588CADA" w14:textId="77777777" w:rsidTr="00D54475">
        <w:tc>
          <w:tcPr>
            <w:tcW w:w="2517" w:type="dxa"/>
          </w:tcPr>
          <w:p w14:paraId="290D190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867" w:type="dxa"/>
          </w:tcPr>
          <w:p w14:paraId="7685CF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275" w:type="dxa"/>
          </w:tcPr>
          <w:p w14:paraId="066F7C5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7E010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16" w:type="dxa"/>
          </w:tcPr>
          <w:p w14:paraId="09B33D0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C391EA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32" w:type="dxa"/>
          </w:tcPr>
          <w:p w14:paraId="765A59E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558F0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3375C8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874" w:type="dxa"/>
          </w:tcPr>
          <w:p w14:paraId="7DE501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487AEF" w:rsidRPr="001558F0" w14:paraId="5831C358" w14:textId="77777777" w:rsidTr="00D54475">
        <w:tc>
          <w:tcPr>
            <w:tcW w:w="2517" w:type="dxa"/>
          </w:tcPr>
          <w:p w14:paraId="7BDAFC9C" w14:textId="04095C1D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IDCalendario</w:t>
            </w:r>
            <w:r w:rsidR="00965C81">
              <w:rPr>
                <w:rFonts w:ascii="Montserrat" w:hAnsi="Montserrat"/>
                <w:sz w:val="20"/>
                <w:szCs w:val="20"/>
              </w:rPr>
              <w:t>EmissaoCAT</w:t>
            </w:r>
          </w:p>
        </w:tc>
        <w:tc>
          <w:tcPr>
            <w:tcW w:w="1867" w:type="dxa"/>
          </w:tcPr>
          <w:p w14:paraId="1B19F0B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275" w:type="dxa"/>
          </w:tcPr>
          <w:p w14:paraId="4D33B8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43DC0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Chave técnica.</w:t>
            </w:r>
          </w:p>
        </w:tc>
        <w:tc>
          <w:tcPr>
            <w:tcW w:w="1532" w:type="dxa"/>
          </w:tcPr>
          <w:p w14:paraId="601EAA1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874" w:type="dxa"/>
          </w:tcPr>
          <w:p w14:paraId="137059C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Não é necessariamente a chave usada no relacionamento com a fato.</w:t>
            </w:r>
          </w:p>
        </w:tc>
      </w:tr>
      <w:tr w:rsidR="00487AEF" w:rsidRPr="001558F0" w14:paraId="37059BF4" w14:textId="77777777" w:rsidTr="00D54475">
        <w:tc>
          <w:tcPr>
            <w:tcW w:w="2517" w:type="dxa"/>
          </w:tcPr>
          <w:p w14:paraId="081FF7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67" w:type="dxa"/>
          </w:tcPr>
          <w:p w14:paraId="4D72AF2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Data do calendário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3B6DE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1816" w:type="dxa"/>
          </w:tcPr>
          <w:p w14:paraId="598F85E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de data e chave de relacionamento planejada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721066F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Lista diária de 01/01/2024 a 31/12/2026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A4B54E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Relacionamento previsto com FtAcidente[DataAcidente].</w:t>
            </w:r>
          </w:p>
        </w:tc>
      </w:tr>
      <w:tr w:rsidR="00487AEF" w:rsidRPr="001558F0" w14:paraId="360B7FF1" w14:textId="77777777" w:rsidTr="00D54475">
        <w:tc>
          <w:tcPr>
            <w:tcW w:w="2517" w:type="dxa"/>
          </w:tcPr>
          <w:p w14:paraId="6D3CBEB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Ano</w:t>
            </w:r>
          </w:p>
        </w:tc>
        <w:tc>
          <w:tcPr>
            <w:tcW w:w="1867" w:type="dxa"/>
          </w:tcPr>
          <w:p w14:paraId="4E6DAC4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Ano correspondente à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077F1C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483E1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2631C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F5A4B67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Usado para agrupamentos e filtros anuais.</w:t>
            </w:r>
          </w:p>
        </w:tc>
      </w:tr>
      <w:tr w:rsidR="00487AEF" w:rsidRPr="001558F0" w14:paraId="22F25559" w14:textId="77777777" w:rsidTr="00D54475">
        <w:tc>
          <w:tcPr>
            <w:tcW w:w="2517" w:type="dxa"/>
          </w:tcPr>
          <w:p w14:paraId="7238230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SemestreNum</w:t>
            </w:r>
          </w:p>
        </w:tc>
        <w:tc>
          <w:tcPr>
            <w:tcW w:w="1867" w:type="dxa"/>
          </w:tcPr>
          <w:p w14:paraId="6EA3D12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Número do semestre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1D9AAA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519AC6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9CA1F8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Calculado a partir do mês da data</w:t>
            </w:r>
          </w:p>
        </w:tc>
        <w:tc>
          <w:tcPr>
            <w:tcW w:w="2874" w:type="dxa"/>
          </w:tcPr>
          <w:p w14:paraId="1A289BEB" w14:textId="77777777" w:rsidR="00487AEF" w:rsidRPr="004D1BB9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esperados: 1 e 2.</w:t>
            </w:r>
          </w:p>
        </w:tc>
      </w:tr>
      <w:tr w:rsidR="00487AEF" w:rsidRPr="001558F0" w14:paraId="40A1C9FC" w14:textId="77777777" w:rsidTr="00D54475">
        <w:tc>
          <w:tcPr>
            <w:tcW w:w="2517" w:type="dxa"/>
          </w:tcPr>
          <w:p w14:paraId="45C0FC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SemestreTexto</w:t>
            </w:r>
          </w:p>
        </w:tc>
        <w:tc>
          <w:tcPr>
            <w:tcW w:w="1867" w:type="dxa"/>
          </w:tcPr>
          <w:p w14:paraId="1791FB2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Identificação do semestre</w:t>
            </w:r>
          </w:p>
        </w:tc>
        <w:tc>
          <w:tcPr>
            <w:tcW w:w="1275" w:type="dxa"/>
          </w:tcPr>
          <w:p w14:paraId="565BDF4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D90984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F2EC9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0F777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Confirmar o formato criado, por exemplo, 1º Semestre.</w:t>
            </w:r>
          </w:p>
        </w:tc>
      </w:tr>
      <w:tr w:rsidR="00487AEF" w:rsidRPr="001558F0" w14:paraId="6F9DAB3C" w14:textId="77777777" w:rsidTr="00D54475">
        <w:tc>
          <w:tcPr>
            <w:tcW w:w="2517" w:type="dxa"/>
          </w:tcPr>
          <w:p w14:paraId="19CEADB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TrimestreNum</w:t>
            </w:r>
          </w:p>
        </w:tc>
        <w:tc>
          <w:tcPr>
            <w:tcW w:w="1867" w:type="dxa"/>
          </w:tcPr>
          <w:p w14:paraId="28EA8E1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Número do trimestre</w:t>
            </w:r>
          </w:p>
        </w:tc>
        <w:tc>
          <w:tcPr>
            <w:tcW w:w="1275" w:type="dxa"/>
          </w:tcPr>
          <w:p w14:paraId="495A991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3B00E2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41BBF3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Calculado a partir do mês da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784758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D2ECA">
              <w:rPr>
                <w:rFonts w:ascii="Montserrat" w:hAnsi="Montserrat"/>
                <w:sz w:val="20"/>
                <w:szCs w:val="20"/>
              </w:rPr>
              <w:t>Valores de 1 a 4.</w:t>
            </w:r>
          </w:p>
        </w:tc>
      </w:tr>
      <w:tr w:rsidR="00487AEF" w:rsidRPr="001558F0" w14:paraId="0D3E66D4" w14:textId="77777777" w:rsidTr="00D54475">
        <w:tc>
          <w:tcPr>
            <w:tcW w:w="2517" w:type="dxa"/>
          </w:tcPr>
          <w:p w14:paraId="0EBF0BE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TrimestreTexto</w:t>
            </w:r>
          </w:p>
        </w:tc>
        <w:tc>
          <w:tcPr>
            <w:tcW w:w="1867" w:type="dxa"/>
          </w:tcPr>
          <w:p w14:paraId="5238F83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Identificação do trimestre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6E97E2A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53DFC84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B127BD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Derivado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1F25EE9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Confirmar o formato criado, por exemplo, 1º Trimestre.</w:t>
            </w:r>
          </w:p>
        </w:tc>
      </w:tr>
      <w:tr w:rsidR="00487AEF" w:rsidRPr="001558F0" w14:paraId="36B5F780" w14:textId="77777777" w:rsidTr="00D54475">
        <w:tc>
          <w:tcPr>
            <w:tcW w:w="2517" w:type="dxa"/>
          </w:tcPr>
          <w:p w14:paraId="2DFB9C4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Mes</w:t>
            </w:r>
          </w:p>
        </w:tc>
        <w:tc>
          <w:tcPr>
            <w:tcW w:w="1867" w:type="dxa"/>
          </w:tcPr>
          <w:p w14:paraId="28A7DBD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AA889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3EC2771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455E9DF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59DE0D6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Valores de 1 a 12.</w:t>
            </w:r>
          </w:p>
        </w:tc>
      </w:tr>
      <w:tr w:rsidR="00487AEF" w:rsidRPr="001558F0" w14:paraId="7AB6F686" w14:textId="77777777" w:rsidTr="00D54475">
        <w:tc>
          <w:tcPr>
            <w:tcW w:w="2517" w:type="dxa"/>
          </w:tcPr>
          <w:p w14:paraId="7DE4A85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lastRenderedPageBreak/>
              <w:t>NomeMes</w:t>
            </w:r>
          </w:p>
        </w:tc>
        <w:tc>
          <w:tcPr>
            <w:tcW w:w="1867" w:type="dxa"/>
          </w:tcPr>
          <w:p w14:paraId="481BE0D6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708D3E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75AAFB0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3B6DC0D2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7C8AFA7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Mes.</w:t>
            </w:r>
          </w:p>
        </w:tc>
      </w:tr>
      <w:tr w:rsidR="00487AEF" w:rsidRPr="001558F0" w14:paraId="112A1E48" w14:textId="77777777" w:rsidTr="00D54475">
        <w:tc>
          <w:tcPr>
            <w:tcW w:w="2517" w:type="dxa"/>
          </w:tcPr>
          <w:p w14:paraId="581C707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AnoMesNum</w:t>
            </w:r>
          </w:p>
        </w:tc>
        <w:tc>
          <w:tcPr>
            <w:tcW w:w="1867" w:type="dxa"/>
          </w:tcPr>
          <w:p w14:paraId="56141DF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Representação numérica de ano e mês, como 202401</w:t>
            </w:r>
          </w:p>
        </w:tc>
        <w:tc>
          <w:tcPr>
            <w:tcW w:w="1275" w:type="dxa"/>
          </w:tcPr>
          <w:p w14:paraId="5CCF3DB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157E6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de ordenação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2E386B9A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× 100 + número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584C298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Usado para ordenar AnoMesTexto.</w:t>
            </w:r>
          </w:p>
        </w:tc>
      </w:tr>
      <w:tr w:rsidR="00487AEF" w:rsidRPr="001558F0" w14:paraId="4AE02953" w14:textId="77777777" w:rsidTr="00D54475">
        <w:tc>
          <w:tcPr>
            <w:tcW w:w="2517" w:type="dxa"/>
          </w:tcPr>
          <w:p w14:paraId="17D87A9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AnoMesTexto</w:t>
            </w:r>
          </w:p>
        </w:tc>
        <w:tc>
          <w:tcPr>
            <w:tcW w:w="1867" w:type="dxa"/>
          </w:tcPr>
          <w:p w14:paraId="66E2A7F3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 xml:space="preserve">Rótulo de ano e mês, como 2024 </w:t>
            </w:r>
            <w:r>
              <w:rPr>
                <w:rFonts w:ascii="Montserrat" w:hAnsi="Montserrat"/>
                <w:sz w:val="20"/>
                <w:szCs w:val="20"/>
              </w:rPr>
              <w:t>–</w:t>
            </w:r>
            <w:r w:rsidRPr="00D3096A">
              <w:rPr>
                <w:rFonts w:ascii="Montserrat" w:hAnsi="Montserrat"/>
                <w:sz w:val="20"/>
                <w:szCs w:val="20"/>
              </w:rPr>
              <w:t xml:space="preserve"> janeiro</w:t>
            </w:r>
          </w:p>
        </w:tc>
        <w:tc>
          <w:tcPr>
            <w:tcW w:w="1275" w:type="dxa"/>
          </w:tcPr>
          <w:p w14:paraId="2051F39D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02FB9BD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099542D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Ano concatenado ao nome do mês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3E33235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Configurar para classificar por AnoMesNum.</w:t>
            </w:r>
          </w:p>
        </w:tc>
      </w:tr>
      <w:tr w:rsidR="00487AEF" w:rsidRPr="001558F0" w14:paraId="382F4D50" w14:textId="77777777" w:rsidTr="00D54475">
        <w:tc>
          <w:tcPr>
            <w:tcW w:w="2517" w:type="dxa"/>
          </w:tcPr>
          <w:p w14:paraId="149E2674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D3096A">
              <w:rPr>
                <w:rFonts w:ascii="Montserrat" w:hAnsi="Montserrat"/>
                <w:sz w:val="20"/>
                <w:szCs w:val="20"/>
              </w:rPr>
              <w:t>Dia</w:t>
            </w:r>
          </w:p>
        </w:tc>
        <w:tc>
          <w:tcPr>
            <w:tcW w:w="1867" w:type="dxa"/>
          </w:tcPr>
          <w:p w14:paraId="1235E6B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Dia do mês</w:t>
            </w:r>
          </w:p>
        </w:tc>
        <w:tc>
          <w:tcPr>
            <w:tcW w:w="1275" w:type="dxa"/>
          </w:tcPr>
          <w:p w14:paraId="38DFD0C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16" w:type="dxa"/>
          </w:tcPr>
          <w:p w14:paraId="7D58DF7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temporal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80F60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4F6A32E5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Valores de 1 a 31, conforme o mês.</w:t>
            </w:r>
          </w:p>
        </w:tc>
      </w:tr>
      <w:tr w:rsidR="00487AEF" w:rsidRPr="001558F0" w14:paraId="29C10BFC" w14:textId="77777777" w:rsidTr="00D54475">
        <w:tc>
          <w:tcPr>
            <w:tcW w:w="2517" w:type="dxa"/>
          </w:tcPr>
          <w:p w14:paraId="09B5D2E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NomeDia</w:t>
            </w:r>
          </w:p>
        </w:tc>
        <w:tc>
          <w:tcPr>
            <w:tcW w:w="1867" w:type="dxa"/>
          </w:tcPr>
          <w:p w14:paraId="1F689D6B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Nome do dia da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0B6BDFE0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44784B39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55EAA20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Extraído de Data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874" w:type="dxa"/>
          </w:tcPr>
          <w:p w14:paraId="2557861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Se for utilizado em ordem semanal, criar ou manter uma coluna numérica de ordenação.</w:t>
            </w:r>
          </w:p>
        </w:tc>
      </w:tr>
      <w:tr w:rsidR="00487AEF" w:rsidRPr="001558F0" w14:paraId="0B907E1A" w14:textId="77777777" w:rsidTr="00D54475">
        <w:tc>
          <w:tcPr>
            <w:tcW w:w="2517" w:type="dxa"/>
          </w:tcPr>
          <w:p w14:paraId="6DF5894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FimDeSemana</w:t>
            </w:r>
          </w:p>
        </w:tc>
        <w:tc>
          <w:tcPr>
            <w:tcW w:w="1867" w:type="dxa"/>
          </w:tcPr>
          <w:p w14:paraId="7FA054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Indica se a data pertence ao fim de semana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75" w:type="dxa"/>
          </w:tcPr>
          <w:p w14:paraId="44DAF38F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16" w:type="dxa"/>
          </w:tcPr>
          <w:p w14:paraId="1EBE9DC7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Atributo de classificação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32" w:type="dxa"/>
          </w:tcPr>
          <w:p w14:paraId="11B79331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Regra baseada no dia da semana</w:t>
            </w:r>
          </w:p>
        </w:tc>
        <w:tc>
          <w:tcPr>
            <w:tcW w:w="2874" w:type="dxa"/>
          </w:tcPr>
          <w:p w14:paraId="4A96859C" w14:textId="77777777" w:rsidR="00487AEF" w:rsidRPr="001558F0" w:rsidRDefault="00487AEF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87AEF">
              <w:rPr>
                <w:rFonts w:ascii="Montserrat" w:hAnsi="Montserrat"/>
                <w:sz w:val="20"/>
                <w:szCs w:val="20"/>
              </w:rPr>
              <w:t>Registrar o tipo real e os valores usados, como Sim/Não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02BBEE8" w14:textId="77777777" w:rsidR="00487AEF" w:rsidRDefault="00487AEF" w:rsidP="00D51BEA">
      <w:pPr>
        <w:spacing w:after="120"/>
        <w:rPr>
          <w:rFonts w:ascii="Montserrat" w:hAnsi="Montserrat"/>
          <w:b/>
          <w:bCs/>
        </w:rPr>
      </w:pPr>
    </w:p>
    <w:p w14:paraId="3003FFFF" w14:textId="5CC6DFDB" w:rsidR="00965C81" w:rsidRDefault="00965C81" w:rsidP="00D51BEA">
      <w:pPr>
        <w:spacing w:after="120"/>
        <w:rPr>
          <w:rFonts w:ascii="Montserrat" w:hAnsi="Montserrat"/>
          <w:b/>
          <w:bCs/>
        </w:rPr>
      </w:pPr>
      <w:r w:rsidRPr="00965C81">
        <w:rPr>
          <w:rFonts w:ascii="Montserrat" w:hAnsi="Montserrat"/>
          <w:b/>
          <w:bCs/>
        </w:rPr>
        <w:t>dimCBO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382"/>
        <w:gridCol w:w="2083"/>
        <w:gridCol w:w="1584"/>
        <w:gridCol w:w="1796"/>
        <w:gridCol w:w="1839"/>
        <w:gridCol w:w="2205"/>
      </w:tblGrid>
      <w:tr w:rsidR="00965C81" w:rsidRPr="00796A42" w14:paraId="166CD485" w14:textId="77777777" w:rsidTr="00F32E01">
        <w:trPr>
          <w:trHeight w:val="599"/>
        </w:trPr>
        <w:tc>
          <w:tcPr>
            <w:tcW w:w="2382" w:type="dxa"/>
          </w:tcPr>
          <w:p w14:paraId="5D5E30FD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018A36C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2E631940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ACC7A41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017AD1F7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FD5B15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2401D03B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749E3ECC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75DC105E" w14:textId="77777777" w:rsidR="00965C81" w:rsidRPr="00796A42" w:rsidRDefault="00965C81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965C81" w:rsidRPr="00697FC4" w14:paraId="18C33C74" w14:textId="77777777" w:rsidTr="00F32E01">
        <w:tc>
          <w:tcPr>
            <w:tcW w:w="2382" w:type="dxa"/>
          </w:tcPr>
          <w:p w14:paraId="6821BB38" w14:textId="4FA451FC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IDCBO</w:t>
            </w:r>
          </w:p>
        </w:tc>
        <w:tc>
          <w:tcPr>
            <w:tcW w:w="2083" w:type="dxa"/>
          </w:tcPr>
          <w:p w14:paraId="7118496E" w14:textId="6B6B732E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4BC5E4FD" w14:textId="67C86647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01EEAAA3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3C14D1D5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05C2AF14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965C81" w:rsidRPr="00697FC4" w14:paraId="15E2C588" w14:textId="77777777" w:rsidTr="00F32E01">
        <w:tc>
          <w:tcPr>
            <w:tcW w:w="2382" w:type="dxa"/>
          </w:tcPr>
          <w:p w14:paraId="14F2EBBC" w14:textId="53EADAC1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CBOCodigo</w:t>
            </w:r>
          </w:p>
        </w:tc>
        <w:tc>
          <w:tcPr>
            <w:tcW w:w="2083" w:type="dxa"/>
          </w:tcPr>
          <w:p w14:paraId="464A4A9C" w14:textId="274D2F1B" w:rsidR="00965C8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Código da Classificação Brasileira de Ocupações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B1D2F2B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19A75F10" w14:textId="77777777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Identificador do agente causador do acidente.</w:t>
            </w:r>
          </w:p>
        </w:tc>
        <w:tc>
          <w:tcPr>
            <w:tcW w:w="1839" w:type="dxa"/>
          </w:tcPr>
          <w:p w14:paraId="44F6A581" w14:textId="6EAED23B" w:rsidR="00965C81" w:rsidRPr="00697FC4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CAT_Ouro, com remoção de duplicatas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453824A6" w14:textId="77777777" w:rsidR="00965C81" w:rsidRPr="001558F0" w:rsidRDefault="00965C8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4D1BB9">
              <w:rPr>
                <w:rFonts w:ascii="Montserrat" w:hAnsi="Montserrat"/>
                <w:sz w:val="20"/>
                <w:szCs w:val="20"/>
              </w:rPr>
              <w:t>Valores {ñ class} foram padronizados para Não Classificado na camada Prata.</w:t>
            </w:r>
          </w:p>
        </w:tc>
      </w:tr>
      <w:tr w:rsidR="00F32E01" w:rsidRPr="00697FC4" w14:paraId="595B7C9F" w14:textId="77777777" w:rsidTr="00F32E01">
        <w:tc>
          <w:tcPr>
            <w:tcW w:w="2382" w:type="dxa"/>
          </w:tcPr>
          <w:p w14:paraId="2B34E82D" w14:textId="6988CF1A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CBODescricao</w:t>
            </w:r>
          </w:p>
        </w:tc>
        <w:tc>
          <w:tcPr>
            <w:tcW w:w="2083" w:type="dxa"/>
          </w:tcPr>
          <w:p w14:paraId="27BBC404" w14:textId="4B68E4D5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Descrição da ocupação correspondente ao código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95B93BC" w14:textId="3B47AC43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793F7BAB" w14:textId="57590A5C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1378504D" w14:textId="4A220D0D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Campo de descrição do CBO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9AD5326" w14:textId="78535D65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 descrição {ñ class} foi padronizada na camada Prata.</w:t>
            </w:r>
          </w:p>
        </w:tc>
      </w:tr>
      <w:tr w:rsidR="00F32E01" w:rsidRPr="00697FC4" w14:paraId="52F39A41" w14:textId="77777777" w:rsidTr="00F32E01">
        <w:tc>
          <w:tcPr>
            <w:tcW w:w="2382" w:type="dxa"/>
          </w:tcPr>
          <w:p w14:paraId="25C8B2DC" w14:textId="2D23309E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CBOCodigoDescricao</w:t>
            </w:r>
          </w:p>
        </w:tc>
        <w:tc>
          <w:tcPr>
            <w:tcW w:w="2083" w:type="dxa"/>
          </w:tcPr>
          <w:p w14:paraId="1F826642" w14:textId="3BDEF571" w:rsidR="00F32E01" w:rsidRP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da ocupação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6899BEA0" w14:textId="5922CCD9" w:rsidR="00F32E01" w:rsidRPr="00697FC4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D32F95B" w14:textId="4EA5E2FB" w:rsidR="00F32E01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57951437" w14:textId="60E06A8B" w:rsidR="00F32E01" w:rsidRPr="001558F0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D355B13" w14:textId="7EF696B2" w:rsidR="00F32E01" w:rsidRPr="004D1BB9" w:rsidRDefault="00F32E01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6EB97F86" w14:textId="77777777" w:rsidR="00965C81" w:rsidRDefault="00965C81" w:rsidP="00D51BEA">
      <w:pPr>
        <w:spacing w:after="120"/>
        <w:rPr>
          <w:rFonts w:ascii="Montserrat" w:hAnsi="Montserrat"/>
          <w:b/>
          <w:bCs/>
        </w:rPr>
      </w:pPr>
    </w:p>
    <w:p w14:paraId="70592483" w14:textId="77777777" w:rsidR="00F32E01" w:rsidRDefault="00F32E01" w:rsidP="00D51BEA">
      <w:pPr>
        <w:spacing w:after="120"/>
        <w:rPr>
          <w:rFonts w:ascii="Montserrat" w:hAnsi="Montserrat"/>
          <w:b/>
          <w:bCs/>
        </w:rPr>
      </w:pPr>
    </w:p>
    <w:p w14:paraId="2C46E37B" w14:textId="4E150018" w:rsidR="00F32E01" w:rsidRDefault="00CA77D7" w:rsidP="00D51BEA">
      <w:pPr>
        <w:spacing w:after="120"/>
        <w:rPr>
          <w:rFonts w:ascii="Montserrat" w:hAnsi="Montserrat"/>
          <w:b/>
          <w:bCs/>
        </w:rPr>
      </w:pPr>
      <w:r w:rsidRPr="00CA77D7">
        <w:rPr>
          <w:rFonts w:ascii="Montserrat" w:hAnsi="Montserrat"/>
          <w:b/>
          <w:bCs/>
        </w:rPr>
        <w:lastRenderedPageBreak/>
        <w:t>dimCID10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2490"/>
        <w:gridCol w:w="2064"/>
        <w:gridCol w:w="1534"/>
        <w:gridCol w:w="1778"/>
        <w:gridCol w:w="1837"/>
        <w:gridCol w:w="2186"/>
      </w:tblGrid>
      <w:tr w:rsidR="00CA77D7" w:rsidRPr="00796A42" w14:paraId="0337091C" w14:textId="77777777" w:rsidTr="00D54475">
        <w:trPr>
          <w:trHeight w:val="599"/>
        </w:trPr>
        <w:tc>
          <w:tcPr>
            <w:tcW w:w="2382" w:type="dxa"/>
          </w:tcPr>
          <w:p w14:paraId="098FD925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083" w:type="dxa"/>
          </w:tcPr>
          <w:p w14:paraId="6E8A093D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584" w:type="dxa"/>
          </w:tcPr>
          <w:p w14:paraId="40915279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215BE01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6" w:type="dxa"/>
          </w:tcPr>
          <w:p w14:paraId="3727023B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6E8D716A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39" w:type="dxa"/>
          </w:tcPr>
          <w:p w14:paraId="4344E37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D85FDF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2205" w:type="dxa"/>
          </w:tcPr>
          <w:p w14:paraId="3BE2B498" w14:textId="77777777" w:rsidR="00CA77D7" w:rsidRPr="00796A42" w:rsidRDefault="00CA77D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77D7" w:rsidRPr="00697FC4" w14:paraId="4EB3F8C4" w14:textId="77777777" w:rsidTr="00D54475">
        <w:tc>
          <w:tcPr>
            <w:tcW w:w="2382" w:type="dxa"/>
          </w:tcPr>
          <w:p w14:paraId="71651B23" w14:textId="0622F6C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IDCID10</w:t>
            </w:r>
          </w:p>
        </w:tc>
        <w:tc>
          <w:tcPr>
            <w:tcW w:w="2083" w:type="dxa"/>
          </w:tcPr>
          <w:p w14:paraId="4ECEEEC0" w14:textId="649C8454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1584" w:type="dxa"/>
          </w:tcPr>
          <w:p w14:paraId="73AA0ED8" w14:textId="155657F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6" w:type="dxa"/>
          </w:tcPr>
          <w:p w14:paraId="5E085F2A" w14:textId="2BA6CF1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839" w:type="dxa"/>
          </w:tcPr>
          <w:p w14:paraId="0237C147" w14:textId="259933E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2205" w:type="dxa"/>
          </w:tcPr>
          <w:p w14:paraId="2FFE6D4D" w14:textId="77777777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77D7" w:rsidRPr="00697FC4" w14:paraId="5998603E" w14:textId="77777777" w:rsidTr="00D54475">
        <w:tc>
          <w:tcPr>
            <w:tcW w:w="2382" w:type="dxa"/>
          </w:tcPr>
          <w:p w14:paraId="695B6738" w14:textId="7975545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</w:t>
            </w:r>
          </w:p>
        </w:tc>
        <w:tc>
          <w:tcPr>
            <w:tcW w:w="2083" w:type="dxa"/>
          </w:tcPr>
          <w:p w14:paraId="7293BE62" w14:textId="1C772B4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 da Classificação Internacional de Doenças (CID-10)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28FBBD26" w14:textId="4A36256B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5C9424E8" w14:textId="3C72640F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Identificador da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CA77D7">
              <w:rPr>
                <w:rFonts w:ascii="Montserrat" w:hAnsi="Montserrat"/>
                <w:sz w:val="20"/>
                <w:szCs w:val="20"/>
              </w:rPr>
              <w:t>classificação</w:t>
            </w:r>
            <w:r>
              <w:rPr>
                <w:rFonts w:ascii="Montserrat" w:hAnsi="Montserrat"/>
                <w:sz w:val="20"/>
                <w:szCs w:val="20"/>
              </w:rPr>
              <w:t xml:space="preserve"> internacional de doenças.</w:t>
            </w:r>
          </w:p>
        </w:tc>
        <w:tc>
          <w:tcPr>
            <w:tcW w:w="1839" w:type="dxa"/>
          </w:tcPr>
          <w:p w14:paraId="3A58CAC6" w14:textId="7F7BD304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Campo correspondente d</w:t>
            </w:r>
            <w:r>
              <w:rPr>
                <w:rFonts w:ascii="Montserrat" w:hAnsi="Montserrat"/>
                <w:sz w:val="20"/>
                <w:szCs w:val="20"/>
              </w:rPr>
              <w:t>a</w:t>
            </w:r>
            <w:r w:rsidRPr="001558F0">
              <w:rPr>
                <w:rFonts w:ascii="Montserrat" w:hAnsi="Montserrat"/>
                <w:sz w:val="20"/>
                <w:szCs w:val="20"/>
              </w:rPr>
              <w:t xml:space="preserve"> CAT_Ouro, com remoção de duplicatas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7B67D662" w14:textId="453F3D55" w:rsidR="00CA77D7" w:rsidRPr="001558F0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Códigos devem ser tratados como texto para preservar letras e zeros.</w:t>
            </w:r>
          </w:p>
        </w:tc>
      </w:tr>
      <w:tr w:rsidR="00CA77D7" w:rsidRPr="00697FC4" w14:paraId="0667FE89" w14:textId="77777777" w:rsidTr="00D54475">
        <w:tc>
          <w:tcPr>
            <w:tcW w:w="2382" w:type="dxa"/>
          </w:tcPr>
          <w:p w14:paraId="45B10111" w14:textId="78136A84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CID10Descricao</w:t>
            </w:r>
          </w:p>
        </w:tc>
        <w:tc>
          <w:tcPr>
            <w:tcW w:w="2083" w:type="dxa"/>
          </w:tcPr>
          <w:p w14:paraId="3282BB26" w14:textId="2FE10F82" w:rsidR="00CA77D7" w:rsidRPr="00F32E01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Descrição correspondente ao código CID-10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84" w:type="dxa"/>
          </w:tcPr>
          <w:p w14:paraId="5C526FB4" w14:textId="1F6AF13C" w:rsidR="00CA77D7" w:rsidRPr="00697FC4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6194307E" w14:textId="46D6442D" w:rsidR="00CA77D7" w:rsidRDefault="00CA77D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77D7">
              <w:rPr>
                <w:rFonts w:ascii="Montserrat" w:hAnsi="Montserrat"/>
                <w:sz w:val="20"/>
                <w:szCs w:val="20"/>
              </w:rPr>
              <w:t>Atributo descritivo</w:t>
            </w:r>
            <w:r w:rsidR="00B855D5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0D154564" w14:textId="2E567BC0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B855D5">
              <w:rPr>
                <w:rFonts w:ascii="Montserrat" w:hAnsi="Montserrat"/>
                <w:sz w:val="20"/>
                <w:szCs w:val="20"/>
              </w:rPr>
              <w:t>Campo de descrição CID-10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0413CB39" w14:textId="5BF448AF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 descrição {ñ class} foi padronizada na camada Prata.</w:t>
            </w:r>
          </w:p>
        </w:tc>
      </w:tr>
      <w:tr w:rsidR="00CA77D7" w:rsidRPr="00697FC4" w14:paraId="5D339BE0" w14:textId="77777777" w:rsidTr="00D54475">
        <w:tc>
          <w:tcPr>
            <w:tcW w:w="2382" w:type="dxa"/>
          </w:tcPr>
          <w:p w14:paraId="5E9C836B" w14:textId="0DCD75B6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CID10Codigo</w:t>
            </w:r>
            <w:r>
              <w:rPr>
                <w:rFonts w:ascii="Montserrat" w:hAnsi="Montserrat"/>
                <w:sz w:val="20"/>
                <w:szCs w:val="20"/>
              </w:rPr>
              <w:t>Descricao</w:t>
            </w:r>
          </w:p>
        </w:tc>
        <w:tc>
          <w:tcPr>
            <w:tcW w:w="2083" w:type="dxa"/>
          </w:tcPr>
          <w:p w14:paraId="356A7BCF" w14:textId="0091AF98" w:rsidR="00CA77D7" w:rsidRPr="00F32E01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Apresentação conjunta do código e da descrição d</w:t>
            </w:r>
            <w:r>
              <w:rPr>
                <w:rFonts w:ascii="Montserrat" w:hAnsi="Montserrat"/>
                <w:sz w:val="20"/>
                <w:szCs w:val="20"/>
              </w:rPr>
              <w:t>o CID10.</w:t>
            </w:r>
          </w:p>
        </w:tc>
        <w:tc>
          <w:tcPr>
            <w:tcW w:w="1584" w:type="dxa"/>
          </w:tcPr>
          <w:p w14:paraId="511C892B" w14:textId="47CB13B9" w:rsidR="00CA77D7" w:rsidRPr="00697FC4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6" w:type="dxa"/>
          </w:tcPr>
          <w:p w14:paraId="4EC70FB6" w14:textId="26BB2F87" w:rsidR="00CA77D7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839" w:type="dxa"/>
          </w:tcPr>
          <w:p w14:paraId="45B291D5" w14:textId="42FFE988" w:rsidR="00CA77D7" w:rsidRPr="001558F0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2205" w:type="dxa"/>
          </w:tcPr>
          <w:p w14:paraId="6E91749D" w14:textId="7E383F9E" w:rsidR="00CA77D7" w:rsidRPr="004D1BB9" w:rsidRDefault="00B855D5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Não substitui necessariamente o código usado no relacionamento.</w:t>
            </w:r>
          </w:p>
        </w:tc>
      </w:tr>
    </w:tbl>
    <w:p w14:paraId="38F65B84" w14:textId="77777777" w:rsidR="00CA77D7" w:rsidRDefault="00CA77D7" w:rsidP="00D51BEA">
      <w:pPr>
        <w:spacing w:after="120"/>
        <w:rPr>
          <w:rFonts w:ascii="Montserrat" w:hAnsi="Montserrat"/>
          <w:b/>
          <w:bCs/>
        </w:rPr>
      </w:pPr>
    </w:p>
    <w:p w14:paraId="0B0AB31C" w14:textId="27AF8BD3" w:rsidR="00B855D5" w:rsidRDefault="00B855D5" w:rsidP="00D51BEA">
      <w:pPr>
        <w:spacing w:after="120"/>
        <w:rPr>
          <w:rFonts w:ascii="Montserrat" w:hAnsi="Montserrat"/>
          <w:b/>
          <w:bCs/>
        </w:rPr>
      </w:pPr>
      <w:r w:rsidRPr="00B855D5">
        <w:rPr>
          <w:rFonts w:ascii="Montserrat" w:hAnsi="Montserrat"/>
          <w:b/>
          <w:bCs/>
        </w:rPr>
        <w:t>dimCNAEEmpregador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773"/>
        <w:gridCol w:w="1803"/>
        <w:gridCol w:w="878"/>
        <w:gridCol w:w="1843"/>
        <w:gridCol w:w="1656"/>
        <w:gridCol w:w="1936"/>
      </w:tblGrid>
      <w:tr w:rsidR="003A7BC3" w:rsidRPr="00796A42" w14:paraId="30B2D63E" w14:textId="77777777" w:rsidTr="002956B7">
        <w:trPr>
          <w:trHeight w:val="893"/>
        </w:trPr>
        <w:tc>
          <w:tcPr>
            <w:tcW w:w="3773" w:type="dxa"/>
          </w:tcPr>
          <w:p w14:paraId="0DACE769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542" w:type="dxa"/>
          </w:tcPr>
          <w:p w14:paraId="3D3659F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7" w:type="dxa"/>
          </w:tcPr>
          <w:p w14:paraId="69257898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5D905DB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066766E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7E2B12F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291" w:type="dxa"/>
          </w:tcPr>
          <w:p w14:paraId="5EB4440B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44A35062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23" w:type="dxa"/>
          </w:tcPr>
          <w:p w14:paraId="484F9924" w14:textId="77777777" w:rsidR="003A7BC3" w:rsidRPr="00796A42" w:rsidRDefault="003A7BC3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3A7BC3" w:rsidRPr="00697FC4" w14:paraId="3767054D" w14:textId="77777777" w:rsidTr="003A7BC3">
        <w:tc>
          <w:tcPr>
            <w:tcW w:w="3773" w:type="dxa"/>
          </w:tcPr>
          <w:p w14:paraId="57D1CC08" w14:textId="47B92935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IDCNAEEmpregador</w:t>
            </w:r>
          </w:p>
        </w:tc>
        <w:tc>
          <w:tcPr>
            <w:tcW w:w="2542" w:type="dxa"/>
          </w:tcPr>
          <w:p w14:paraId="268D41FF" w14:textId="23C7EA7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7" w:type="dxa"/>
          </w:tcPr>
          <w:p w14:paraId="1429AD7B" w14:textId="32362CA8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843" w:type="dxa"/>
          </w:tcPr>
          <w:p w14:paraId="1DF0F2FF" w14:textId="0457EBFE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291" w:type="dxa"/>
          </w:tcPr>
          <w:p w14:paraId="3FA6D3AA" w14:textId="01C2671F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23" w:type="dxa"/>
          </w:tcPr>
          <w:p w14:paraId="7E12EEFB" w14:textId="77777777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1C721424" w14:textId="77777777" w:rsidTr="003A7BC3">
        <w:tc>
          <w:tcPr>
            <w:tcW w:w="3773" w:type="dxa"/>
          </w:tcPr>
          <w:p w14:paraId="06432707" w14:textId="354E53A2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</w:t>
            </w:r>
          </w:p>
        </w:tc>
        <w:tc>
          <w:tcPr>
            <w:tcW w:w="2542" w:type="dxa"/>
          </w:tcPr>
          <w:p w14:paraId="593CF907" w14:textId="6953514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Código da Classificação Nacional de Atividades Econômicas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132A784F" w14:textId="3CEB4D9C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5F561E5A" w14:textId="17C32BC9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Identificador da classificação e possível chave de relacionamento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5D7509E" w14:textId="49347163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Campo de código CNAE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303C82C9" w14:textId="1610CC6D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3A7BC3" w:rsidRPr="00697FC4" w14:paraId="5FE54AFB" w14:textId="77777777" w:rsidTr="003A7BC3">
        <w:tc>
          <w:tcPr>
            <w:tcW w:w="3773" w:type="dxa"/>
          </w:tcPr>
          <w:p w14:paraId="5F7B689E" w14:textId="33DF5B39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CodigoDescricao</w:t>
            </w:r>
          </w:p>
        </w:tc>
        <w:tc>
          <w:tcPr>
            <w:tcW w:w="2542" w:type="dxa"/>
          </w:tcPr>
          <w:p w14:paraId="1C695070" w14:textId="57DB449A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Descrição da atividade econômica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7" w:type="dxa"/>
          </w:tcPr>
          <w:p w14:paraId="0F3FA6C4" w14:textId="65AA9D44" w:rsidR="003A7BC3" w:rsidRPr="00697FC4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843" w:type="dxa"/>
          </w:tcPr>
          <w:p w14:paraId="17ED6B06" w14:textId="713F99B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0A2F730A" w14:textId="016041B4" w:rsidR="003A7BC3" w:rsidRPr="001558F0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Campo de descrição CNAE em CAT_Ouro</w:t>
            </w:r>
            <w:r>
              <w:rPr>
                <w:rFonts w:ascii="Montserrat" w:hAnsi="Montserrat"/>
                <w:sz w:val="20"/>
                <w:szCs w:val="20"/>
              </w:rPr>
              <w:t>;</w:t>
            </w:r>
          </w:p>
        </w:tc>
        <w:tc>
          <w:tcPr>
            <w:tcW w:w="1523" w:type="dxa"/>
          </w:tcPr>
          <w:p w14:paraId="595D0067" w14:textId="060B0897" w:rsidR="003A7BC3" w:rsidRPr="004D1BB9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A descrição {ñ class} foi padronizada na camada Prata.</w:t>
            </w:r>
          </w:p>
        </w:tc>
      </w:tr>
      <w:tr w:rsidR="003A7BC3" w:rsidRPr="00697FC4" w14:paraId="6AC3170D" w14:textId="77777777" w:rsidTr="003A7BC3">
        <w:tc>
          <w:tcPr>
            <w:tcW w:w="3773" w:type="dxa"/>
          </w:tcPr>
          <w:p w14:paraId="7A7A57AC" w14:textId="25A6473D" w:rsidR="003A7BC3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3A7BC3">
              <w:rPr>
                <w:rFonts w:ascii="Montserrat" w:hAnsi="Montserrat"/>
                <w:sz w:val="20"/>
                <w:szCs w:val="20"/>
              </w:rPr>
              <w:t>CNAEEmpregador</w:t>
            </w:r>
            <w:r>
              <w:rPr>
                <w:rFonts w:ascii="Montserrat" w:hAnsi="Montserrat"/>
                <w:sz w:val="20"/>
                <w:szCs w:val="20"/>
              </w:rPr>
              <w:t>Descricao</w:t>
            </w:r>
          </w:p>
        </w:tc>
        <w:tc>
          <w:tcPr>
            <w:tcW w:w="2542" w:type="dxa"/>
          </w:tcPr>
          <w:p w14:paraId="42824F2E" w14:textId="72E767DF" w:rsidR="003A7BC3" w:rsidRPr="00F32E01" w:rsidRDefault="003A7BC3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Apresentação conjunta do código e da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descrição d</w:t>
            </w: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2956B7">
              <w:rPr>
                <w:rFonts w:ascii="Montserrat" w:hAnsi="Montserrat"/>
                <w:sz w:val="20"/>
                <w:szCs w:val="20"/>
              </w:rPr>
              <w:t xml:space="preserve"> CNAE.</w:t>
            </w:r>
          </w:p>
        </w:tc>
        <w:tc>
          <w:tcPr>
            <w:tcW w:w="917" w:type="dxa"/>
          </w:tcPr>
          <w:p w14:paraId="1C246E8E" w14:textId="61FBCD34" w:rsidR="003A7BC3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1843" w:type="dxa"/>
          </w:tcPr>
          <w:p w14:paraId="3CB20511" w14:textId="681D03ED" w:rsidR="003A7BC3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Atributo para exibição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291" w:type="dxa"/>
          </w:tcPr>
          <w:p w14:paraId="147941F5" w14:textId="0929315E" w:rsidR="003A7BC3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>Concatenação de código e 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23" w:type="dxa"/>
          </w:tcPr>
          <w:p w14:paraId="0AE4133F" w14:textId="1A3F74CC" w:rsidR="003A7BC3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F32E01">
              <w:rPr>
                <w:rFonts w:ascii="Montserrat" w:hAnsi="Montserrat"/>
                <w:sz w:val="20"/>
                <w:szCs w:val="20"/>
              </w:rPr>
              <w:t xml:space="preserve">Não substitui necessariamente o código usado </w:t>
            </w:r>
            <w:r w:rsidRPr="00F32E01">
              <w:rPr>
                <w:rFonts w:ascii="Montserrat" w:hAnsi="Montserrat"/>
                <w:sz w:val="20"/>
                <w:szCs w:val="20"/>
              </w:rPr>
              <w:lastRenderedPageBreak/>
              <w:t>no relacionamento.</w:t>
            </w:r>
          </w:p>
        </w:tc>
      </w:tr>
    </w:tbl>
    <w:p w14:paraId="30A88025" w14:textId="77777777" w:rsidR="00B855D5" w:rsidRDefault="00B855D5" w:rsidP="00D51BEA">
      <w:pPr>
        <w:spacing w:after="120"/>
        <w:rPr>
          <w:rFonts w:ascii="Montserrat" w:hAnsi="Montserrat"/>
          <w:b/>
          <w:bCs/>
        </w:rPr>
      </w:pPr>
    </w:p>
    <w:p w14:paraId="0AC86D34" w14:textId="599AD4BC" w:rsidR="002956B7" w:rsidRDefault="002956B7" w:rsidP="00D51BEA">
      <w:pPr>
        <w:spacing w:after="120"/>
        <w:rPr>
          <w:rFonts w:ascii="Montserrat" w:hAnsi="Montserrat"/>
          <w:b/>
          <w:bCs/>
        </w:rPr>
      </w:pPr>
      <w:r w:rsidRPr="002956B7">
        <w:rPr>
          <w:rFonts w:ascii="Montserrat" w:hAnsi="Montserrat"/>
          <w:b/>
          <w:bCs/>
        </w:rPr>
        <w:t>dimLocalidadeEmpregador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701"/>
        <w:gridCol w:w="2465"/>
        <w:gridCol w:w="913"/>
        <w:gridCol w:w="1799"/>
        <w:gridCol w:w="1493"/>
        <w:gridCol w:w="1518"/>
      </w:tblGrid>
      <w:tr w:rsidR="002956B7" w:rsidRPr="00796A42" w14:paraId="1EF1F27B" w14:textId="77777777" w:rsidTr="00CA665E">
        <w:trPr>
          <w:trHeight w:val="893"/>
        </w:trPr>
        <w:tc>
          <w:tcPr>
            <w:tcW w:w="3701" w:type="dxa"/>
          </w:tcPr>
          <w:p w14:paraId="2BF9024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65" w:type="dxa"/>
          </w:tcPr>
          <w:p w14:paraId="0AD8DF25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3" w:type="dxa"/>
          </w:tcPr>
          <w:p w14:paraId="3CF54C42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97B5433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9" w:type="dxa"/>
          </w:tcPr>
          <w:p w14:paraId="7B59E2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24B592C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93" w:type="dxa"/>
          </w:tcPr>
          <w:p w14:paraId="5FA8C59F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8B26064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18" w:type="dxa"/>
          </w:tcPr>
          <w:p w14:paraId="1E28D14B" w14:textId="77777777" w:rsidR="002956B7" w:rsidRPr="00796A42" w:rsidRDefault="002956B7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956B7" w:rsidRPr="00697FC4" w14:paraId="3CA99048" w14:textId="77777777" w:rsidTr="00CA665E">
        <w:tc>
          <w:tcPr>
            <w:tcW w:w="3701" w:type="dxa"/>
          </w:tcPr>
          <w:p w14:paraId="42F0100E" w14:textId="7965300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956B7">
              <w:rPr>
                <w:rFonts w:ascii="Montserrat" w:hAnsi="Montserrat"/>
                <w:sz w:val="20"/>
                <w:szCs w:val="20"/>
              </w:rPr>
              <w:t>LocalidadeEmpregador</w:t>
            </w:r>
          </w:p>
        </w:tc>
        <w:tc>
          <w:tcPr>
            <w:tcW w:w="2465" w:type="dxa"/>
          </w:tcPr>
          <w:p w14:paraId="0EA4CBD8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3" w:type="dxa"/>
          </w:tcPr>
          <w:p w14:paraId="632CE061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9" w:type="dxa"/>
          </w:tcPr>
          <w:p w14:paraId="4BA8CAF2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93" w:type="dxa"/>
          </w:tcPr>
          <w:p w14:paraId="257E7A5C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18" w:type="dxa"/>
          </w:tcPr>
          <w:p w14:paraId="0028EA1A" w14:textId="7777777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956B7" w:rsidRPr="00697FC4" w14:paraId="04EF639E" w14:textId="77777777" w:rsidTr="00CA665E">
        <w:tc>
          <w:tcPr>
            <w:tcW w:w="3701" w:type="dxa"/>
          </w:tcPr>
          <w:p w14:paraId="5010F3C5" w14:textId="5DAC3A47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MunicipioEmpregador</w:t>
            </w:r>
          </w:p>
        </w:tc>
        <w:tc>
          <w:tcPr>
            <w:tcW w:w="2465" w:type="dxa"/>
          </w:tcPr>
          <w:p w14:paraId="3564BE15" w14:textId="0DCA3BD5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Município associado ao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3" w:type="dxa"/>
          </w:tcPr>
          <w:p w14:paraId="74DD0C95" w14:textId="531C8058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9" w:type="dxa"/>
          </w:tcPr>
          <w:p w14:paraId="5F38B1FA" w14:textId="50FE3D91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93" w:type="dxa"/>
          </w:tcPr>
          <w:p w14:paraId="1D10BBC8" w14:textId="66BCB743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Campo Munic Empr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18" w:type="dxa"/>
          </w:tcPr>
          <w:p w14:paraId="2600BA14" w14:textId="6B76B130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O valor 000000-Ignorado foi preservado na camada Prata.</w:t>
            </w:r>
          </w:p>
        </w:tc>
      </w:tr>
      <w:tr w:rsidR="002956B7" w:rsidRPr="00697FC4" w14:paraId="38A296AE" w14:textId="77777777" w:rsidTr="00CA665E">
        <w:tc>
          <w:tcPr>
            <w:tcW w:w="3701" w:type="dxa"/>
          </w:tcPr>
          <w:p w14:paraId="6ECD4969" w14:textId="30E35658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UF</w:t>
            </w:r>
            <w:r>
              <w:rPr>
                <w:rFonts w:ascii="Montserrat" w:hAnsi="Montserrat"/>
                <w:sz w:val="20"/>
                <w:szCs w:val="20"/>
              </w:rPr>
              <w:t>MunicipioEmpregador</w:t>
            </w:r>
          </w:p>
        </w:tc>
        <w:tc>
          <w:tcPr>
            <w:tcW w:w="2465" w:type="dxa"/>
          </w:tcPr>
          <w:p w14:paraId="54863701" w14:textId="28891340" w:rsidR="002956B7" w:rsidRPr="00F32E01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UF associada ao município do empregador</w:t>
            </w:r>
          </w:p>
        </w:tc>
        <w:tc>
          <w:tcPr>
            <w:tcW w:w="913" w:type="dxa"/>
          </w:tcPr>
          <w:p w14:paraId="3BF916ED" w14:textId="5D91C644" w:rsidR="002956B7" w:rsidRPr="00697FC4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9" w:type="dxa"/>
          </w:tcPr>
          <w:p w14:paraId="5DF15BB6" w14:textId="224FA70E" w:rsidR="002956B7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93" w:type="dxa"/>
          </w:tcPr>
          <w:p w14:paraId="0F583840" w14:textId="066EA75D" w:rsidR="002956B7" w:rsidRPr="001558F0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956B7">
              <w:rPr>
                <w:rFonts w:ascii="Montserrat" w:hAnsi="Montserrat"/>
                <w:sz w:val="20"/>
                <w:szCs w:val="20"/>
              </w:rPr>
              <w:t xml:space="preserve">Campo </w:t>
            </w:r>
            <w:r w:rsidR="00CA665E" w:rsidRPr="00CA665E">
              <w:rPr>
                <w:rFonts w:ascii="Montserrat" w:hAnsi="Montserrat"/>
                <w:sz w:val="20"/>
                <w:szCs w:val="20"/>
              </w:rPr>
              <w:t>UF Munic. Empregador</w:t>
            </w:r>
            <w:r w:rsidRPr="002956B7">
              <w:rPr>
                <w:rFonts w:ascii="Montserrat" w:hAnsi="Montserrat"/>
                <w:sz w:val="20"/>
                <w:szCs w:val="20"/>
              </w:rPr>
              <w:t xml:space="preserve">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18" w:type="dxa"/>
          </w:tcPr>
          <w:p w14:paraId="4672AEA4" w14:textId="085DE764" w:rsidR="002956B7" w:rsidRPr="004D1BB9" w:rsidRDefault="002956B7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3BA5F04F" w14:textId="77777777" w:rsidR="002956B7" w:rsidRDefault="002956B7" w:rsidP="00D51BEA">
      <w:pPr>
        <w:spacing w:after="120"/>
        <w:rPr>
          <w:rFonts w:ascii="Montserrat" w:hAnsi="Montserrat"/>
          <w:b/>
          <w:bCs/>
        </w:rPr>
      </w:pPr>
    </w:p>
    <w:p w14:paraId="41279ABC" w14:textId="2B41448A" w:rsidR="00CA665E" w:rsidRDefault="00CA665E" w:rsidP="00D51BEA">
      <w:pPr>
        <w:spacing w:after="120"/>
        <w:rPr>
          <w:rFonts w:ascii="Montserrat" w:hAnsi="Montserrat"/>
          <w:b/>
          <w:bCs/>
        </w:rPr>
      </w:pPr>
      <w:r w:rsidRPr="00CA665E">
        <w:rPr>
          <w:rFonts w:ascii="Montserrat" w:hAnsi="Montserrat"/>
          <w:b/>
          <w:bCs/>
        </w:rPr>
        <w:t>dimNaturezaLesao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6B1D3A0F" w14:textId="77777777" w:rsidTr="00CA665E">
        <w:trPr>
          <w:trHeight w:val="893"/>
        </w:trPr>
        <w:tc>
          <w:tcPr>
            <w:tcW w:w="3672" w:type="dxa"/>
          </w:tcPr>
          <w:p w14:paraId="4A2FEAE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530A57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2BC0797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12004CC8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08E4EE0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5E74C66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40EB83B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629668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1D4E97AB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16FAD31A" w14:textId="77777777" w:rsidTr="00CA665E">
        <w:tc>
          <w:tcPr>
            <w:tcW w:w="3672" w:type="dxa"/>
          </w:tcPr>
          <w:p w14:paraId="5B494177" w14:textId="07E6315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NaturezaLesao</w:t>
            </w:r>
          </w:p>
        </w:tc>
        <w:tc>
          <w:tcPr>
            <w:tcW w:w="2449" w:type="dxa"/>
          </w:tcPr>
          <w:p w14:paraId="2461615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6E07B7B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CEE09F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4300C18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0F0D943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19198A50" w14:textId="77777777" w:rsidTr="00CA665E">
        <w:tc>
          <w:tcPr>
            <w:tcW w:w="3672" w:type="dxa"/>
          </w:tcPr>
          <w:p w14:paraId="2F8141DF" w14:textId="77223BE9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NaturezaLesao</w:t>
            </w:r>
          </w:p>
        </w:tc>
        <w:tc>
          <w:tcPr>
            <w:tcW w:w="2449" w:type="dxa"/>
          </w:tcPr>
          <w:p w14:paraId="0CC8CF0C" w14:textId="16DC449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natureza da lesão registrada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0EBBBA55" w14:textId="44690042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52E8007B" w14:textId="2223C536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96751F7" w14:textId="71CE7B00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Campo Natureza da Lesão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7BC03E0E" w14:textId="68AEC60C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1DC84EE3" w14:textId="3A8CD1FF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4760FF33" w14:textId="77777777" w:rsidR="00CA665E" w:rsidRDefault="00CA665E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br w:type="page"/>
      </w:r>
    </w:p>
    <w:p w14:paraId="6CDDF59D" w14:textId="4BDB06BB" w:rsidR="00CA665E" w:rsidRDefault="00CA665E" w:rsidP="00D51BEA">
      <w:pPr>
        <w:spacing w:after="120"/>
        <w:rPr>
          <w:rFonts w:ascii="Montserrat" w:hAnsi="Montserrat"/>
          <w:b/>
          <w:bCs/>
        </w:rPr>
      </w:pPr>
      <w:r w:rsidRPr="00CA665E">
        <w:rPr>
          <w:rFonts w:ascii="Montserrat" w:hAnsi="Montserrat"/>
          <w:b/>
          <w:bCs/>
        </w:rPr>
        <w:lastRenderedPageBreak/>
        <w:t>dimParteCorpoAtingida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CA665E" w:rsidRPr="00796A42" w14:paraId="58CE67E2" w14:textId="77777777" w:rsidTr="00D54475">
        <w:trPr>
          <w:trHeight w:val="893"/>
        </w:trPr>
        <w:tc>
          <w:tcPr>
            <w:tcW w:w="3672" w:type="dxa"/>
          </w:tcPr>
          <w:p w14:paraId="7082B3A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132AEC9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706839F2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983EC7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0512FB95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444A23A6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B466AB3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0778353D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99F2154" w14:textId="77777777" w:rsidR="00CA665E" w:rsidRPr="00796A42" w:rsidRDefault="00CA665E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A665E" w:rsidRPr="00697FC4" w14:paraId="2841DA96" w14:textId="77777777" w:rsidTr="00D54475">
        <w:tc>
          <w:tcPr>
            <w:tcW w:w="3672" w:type="dxa"/>
          </w:tcPr>
          <w:p w14:paraId="0174372D" w14:textId="0CC9CB7F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</w:p>
        </w:tc>
        <w:tc>
          <w:tcPr>
            <w:tcW w:w="2449" w:type="dxa"/>
          </w:tcPr>
          <w:p w14:paraId="6275664E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CE29794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2BDDD485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782EBE4A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4472421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CA665E" w:rsidRPr="00697FC4" w14:paraId="0D64343E" w14:textId="77777777" w:rsidTr="00D54475">
        <w:tc>
          <w:tcPr>
            <w:tcW w:w="3672" w:type="dxa"/>
          </w:tcPr>
          <w:p w14:paraId="016B62BF" w14:textId="6446555D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ParteCorpoAtingida</w:t>
            </w:r>
          </w:p>
        </w:tc>
        <w:tc>
          <w:tcPr>
            <w:tcW w:w="2449" w:type="dxa"/>
          </w:tcPr>
          <w:p w14:paraId="0FB7D9FC" w14:textId="44888BAA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Classificação da parte do corpo atingida no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1B324C8D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73AF7E72" w14:textId="77777777" w:rsidR="00CA665E" w:rsidRPr="00697FC4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2E92CCF8" w14:textId="24C8B9CB" w:rsidR="00CA665E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Campo Parte Corpo Atingida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50CE1764" w14:textId="77777777" w:rsidR="00CA665E" w:rsidRPr="001558F0" w:rsidRDefault="00CA665E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Manter os valores padronizados conforme as regras da camada Prata.</w:t>
            </w:r>
          </w:p>
        </w:tc>
      </w:tr>
    </w:tbl>
    <w:p w14:paraId="64782725" w14:textId="77777777" w:rsidR="00CA665E" w:rsidRDefault="00CA665E" w:rsidP="00D51BEA">
      <w:pPr>
        <w:spacing w:after="120"/>
        <w:rPr>
          <w:rFonts w:ascii="Montserrat" w:hAnsi="Montserrat"/>
          <w:b/>
          <w:bCs/>
        </w:rPr>
      </w:pPr>
    </w:p>
    <w:p w14:paraId="2FAA484D" w14:textId="3301D63F" w:rsidR="00CA665E" w:rsidRDefault="00E97598" w:rsidP="00D51BEA">
      <w:pPr>
        <w:spacing w:after="120"/>
        <w:rPr>
          <w:rFonts w:ascii="Montserrat" w:hAnsi="Montserrat"/>
          <w:b/>
          <w:bCs/>
        </w:rPr>
      </w:pPr>
      <w:r w:rsidRPr="00E97598">
        <w:rPr>
          <w:rFonts w:ascii="Montserrat" w:hAnsi="Montserrat"/>
          <w:b/>
          <w:bCs/>
        </w:rPr>
        <w:t>dimSexo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54B2DA9B" w14:textId="77777777" w:rsidTr="00D54475">
        <w:trPr>
          <w:trHeight w:val="893"/>
        </w:trPr>
        <w:tc>
          <w:tcPr>
            <w:tcW w:w="3672" w:type="dxa"/>
          </w:tcPr>
          <w:p w14:paraId="62E5B70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1AC5C0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6C52EDA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4474F91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5684A8EB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3A5116B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3E2228E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25548FE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82092F7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737B5EAF" w14:textId="77777777" w:rsidTr="00D54475">
        <w:tc>
          <w:tcPr>
            <w:tcW w:w="3672" w:type="dxa"/>
          </w:tcPr>
          <w:p w14:paraId="6C795415" w14:textId="7285D099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2449" w:type="dxa"/>
          </w:tcPr>
          <w:p w14:paraId="059B996D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3D599E6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321D900F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332C585B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7466AC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69C1B02E" w14:textId="77777777" w:rsidTr="00D54475">
        <w:tc>
          <w:tcPr>
            <w:tcW w:w="3672" w:type="dxa"/>
          </w:tcPr>
          <w:p w14:paraId="5EEC4C38" w14:textId="2D18C05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2449" w:type="dxa"/>
          </w:tcPr>
          <w:p w14:paraId="2A34E8DF" w14:textId="0DEAB33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Categoria de sexo informada no registro da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4AD6756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2062A15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02D49E44" w14:textId="7FC4DD4B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Campo Sexo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31C83C65" w14:textId="11E7A1D3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Registrar os valores efetivamente presentes na dimensão.</w:t>
            </w:r>
          </w:p>
        </w:tc>
      </w:tr>
    </w:tbl>
    <w:p w14:paraId="2537EB57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15E33730" w14:textId="1408A18F" w:rsidR="00E97598" w:rsidRDefault="00E97598" w:rsidP="00D51BEA">
      <w:pPr>
        <w:spacing w:after="120"/>
        <w:rPr>
          <w:rFonts w:ascii="Montserrat" w:hAnsi="Montserrat"/>
          <w:b/>
          <w:bCs/>
        </w:rPr>
      </w:pPr>
      <w:r w:rsidRPr="00E97598">
        <w:rPr>
          <w:rFonts w:ascii="Montserrat" w:hAnsi="Montserrat"/>
          <w:b/>
          <w:bCs/>
        </w:rPr>
        <w:t>dimTipoAcidente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E97598" w:rsidRPr="00796A42" w14:paraId="12DF203F" w14:textId="77777777" w:rsidTr="00D54475">
        <w:trPr>
          <w:trHeight w:val="893"/>
        </w:trPr>
        <w:tc>
          <w:tcPr>
            <w:tcW w:w="3672" w:type="dxa"/>
          </w:tcPr>
          <w:p w14:paraId="3D9F814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2B2EF94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41ED28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6D7F001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3C33995F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228FA6B5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7BFB356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F3BE35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678C77D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1DE704E" w14:textId="77777777" w:rsidTr="00D54475">
        <w:tc>
          <w:tcPr>
            <w:tcW w:w="3672" w:type="dxa"/>
          </w:tcPr>
          <w:p w14:paraId="14E4C4E4" w14:textId="1298FDCC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</w:p>
        </w:tc>
        <w:tc>
          <w:tcPr>
            <w:tcW w:w="2449" w:type="dxa"/>
          </w:tcPr>
          <w:p w14:paraId="2762148E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78BB4820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3CAEAD6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5A9FED48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445EBF5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58DFE2CF" w14:textId="77777777" w:rsidTr="00D54475">
        <w:tc>
          <w:tcPr>
            <w:tcW w:w="3672" w:type="dxa"/>
          </w:tcPr>
          <w:p w14:paraId="4D8706B3" w14:textId="0391CF9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TipoAcidente</w:t>
            </w:r>
          </w:p>
        </w:tc>
        <w:tc>
          <w:tcPr>
            <w:tcW w:w="2449" w:type="dxa"/>
          </w:tcPr>
          <w:p w14:paraId="5018DADE" w14:textId="336DD326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Classificação do tipo de acidente informado na CAT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4915F52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802C37A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5D11EE5E" w14:textId="77E787DD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E97598">
              <w:rPr>
                <w:rFonts w:ascii="Montserrat" w:hAnsi="Montserrat"/>
                <w:sz w:val="20"/>
                <w:szCs w:val="20"/>
              </w:rPr>
              <w:t>Campo Tipo do Acidente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13F27E31" w14:textId="048A3E8E" w:rsidR="00E97598" w:rsidRPr="001558F0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</w:tbl>
    <w:p w14:paraId="43D8087C" w14:textId="65FB2092" w:rsidR="00E97598" w:rsidRDefault="00E97598" w:rsidP="00D51BEA">
      <w:pPr>
        <w:spacing w:after="120"/>
        <w:rPr>
          <w:rFonts w:ascii="Montserrat" w:hAnsi="Montserrat"/>
          <w:b/>
          <w:bCs/>
        </w:rPr>
      </w:pPr>
      <w:r w:rsidRPr="00E97598">
        <w:rPr>
          <w:rFonts w:ascii="Montserrat" w:hAnsi="Montserrat"/>
          <w:b/>
          <w:bCs/>
        </w:rPr>
        <w:lastRenderedPageBreak/>
        <w:t>dimTipoEmpregador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0"/>
        <w:gridCol w:w="2448"/>
        <w:gridCol w:w="912"/>
        <w:gridCol w:w="1789"/>
        <w:gridCol w:w="1493"/>
        <w:gridCol w:w="1577"/>
      </w:tblGrid>
      <w:tr w:rsidR="00E97598" w:rsidRPr="00796A42" w14:paraId="6E5111D4" w14:textId="77777777" w:rsidTr="00D54475">
        <w:trPr>
          <w:trHeight w:val="893"/>
        </w:trPr>
        <w:tc>
          <w:tcPr>
            <w:tcW w:w="3672" w:type="dxa"/>
          </w:tcPr>
          <w:p w14:paraId="41C29202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0683A14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19890BED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399B43D6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1486403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7D5923F0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5FC4985C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1415EA1A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27C29168" w14:textId="77777777" w:rsidR="00E97598" w:rsidRPr="00796A42" w:rsidRDefault="00E97598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E97598" w:rsidRPr="00697FC4" w14:paraId="0CE7D857" w14:textId="77777777" w:rsidTr="00D54475">
        <w:tc>
          <w:tcPr>
            <w:tcW w:w="3672" w:type="dxa"/>
          </w:tcPr>
          <w:p w14:paraId="3725E40F" w14:textId="45FCCE02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="002579BC" w:rsidRPr="002579BC">
              <w:rPr>
                <w:rFonts w:ascii="Montserrat" w:hAnsi="Montserrat"/>
                <w:sz w:val="20"/>
                <w:szCs w:val="20"/>
              </w:rPr>
              <w:t>TipoEmpregador</w:t>
            </w:r>
          </w:p>
        </w:tc>
        <w:tc>
          <w:tcPr>
            <w:tcW w:w="2449" w:type="dxa"/>
          </w:tcPr>
          <w:p w14:paraId="43AAD89C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0C44A541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40845427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F9D361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3D309C45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E97598" w:rsidRPr="00697FC4" w14:paraId="2F64B021" w14:textId="77777777" w:rsidTr="00D54475">
        <w:tc>
          <w:tcPr>
            <w:tcW w:w="3672" w:type="dxa"/>
          </w:tcPr>
          <w:p w14:paraId="356329D8" w14:textId="58253BC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TipoEmpregador</w:t>
            </w:r>
          </w:p>
        </w:tc>
        <w:tc>
          <w:tcPr>
            <w:tcW w:w="2449" w:type="dxa"/>
          </w:tcPr>
          <w:p w14:paraId="38490BB3" w14:textId="665E8B0B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Classificação do tipo de empregador informado na fonte</w:t>
            </w:r>
            <w:r w:rsidR="00E97598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6552AFC3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302DAE99" w14:textId="77777777" w:rsidR="00E97598" w:rsidRPr="00697FC4" w:rsidRDefault="00E97598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CA665E">
              <w:rPr>
                <w:rFonts w:ascii="Montserrat" w:hAnsi="Montserrat"/>
                <w:sz w:val="20"/>
                <w:szCs w:val="20"/>
              </w:rPr>
              <w:t>Atributo descritivo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638FE67E" w14:textId="5EE2CFD8" w:rsidR="00E97598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Campo Tipo de Empregador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228A517B" w14:textId="14180079" w:rsidR="00E97598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A descrição {ñ class} foi padronizada na camada Prata.</w:t>
            </w:r>
          </w:p>
        </w:tc>
      </w:tr>
    </w:tbl>
    <w:p w14:paraId="26C43E39" w14:textId="77777777" w:rsidR="00E97598" w:rsidRDefault="00E97598" w:rsidP="00D51BEA">
      <w:pPr>
        <w:spacing w:after="120"/>
        <w:rPr>
          <w:rFonts w:ascii="Montserrat" w:hAnsi="Montserrat"/>
          <w:b/>
          <w:bCs/>
        </w:rPr>
      </w:pPr>
    </w:p>
    <w:p w14:paraId="5396C54E" w14:textId="7B10B4C8" w:rsidR="002579BC" w:rsidRDefault="002579BC" w:rsidP="00D51BEA">
      <w:pPr>
        <w:spacing w:after="120"/>
        <w:rPr>
          <w:rFonts w:ascii="Montserrat" w:hAnsi="Montserrat"/>
          <w:b/>
          <w:bCs/>
        </w:rPr>
      </w:pPr>
      <w:r w:rsidRPr="002579BC">
        <w:rPr>
          <w:rFonts w:ascii="Montserrat" w:hAnsi="Montserrat"/>
          <w:b/>
          <w:bCs/>
        </w:rPr>
        <w:t>dimUFAcidente</w:t>
      </w:r>
    </w:p>
    <w:tbl>
      <w:tblPr>
        <w:tblStyle w:val="Tabelacomgrade"/>
        <w:tblW w:w="11889" w:type="dxa"/>
        <w:tblInd w:w="-1532" w:type="dxa"/>
        <w:tblLook w:val="04A0" w:firstRow="1" w:lastRow="0" w:firstColumn="1" w:lastColumn="0" w:noHBand="0" w:noVBand="1"/>
      </w:tblPr>
      <w:tblGrid>
        <w:gridCol w:w="3672"/>
        <w:gridCol w:w="2449"/>
        <w:gridCol w:w="912"/>
        <w:gridCol w:w="1790"/>
        <w:gridCol w:w="1489"/>
        <w:gridCol w:w="1577"/>
      </w:tblGrid>
      <w:tr w:rsidR="002579BC" w:rsidRPr="00796A42" w14:paraId="592C99CD" w14:textId="77777777" w:rsidTr="00D54475">
        <w:trPr>
          <w:trHeight w:val="893"/>
        </w:trPr>
        <w:tc>
          <w:tcPr>
            <w:tcW w:w="3672" w:type="dxa"/>
          </w:tcPr>
          <w:p w14:paraId="7D4BDFA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2449" w:type="dxa"/>
          </w:tcPr>
          <w:p w14:paraId="62CF4AF4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912" w:type="dxa"/>
          </w:tcPr>
          <w:p w14:paraId="457B4B48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  <w:p w14:paraId="2603DE6D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790" w:type="dxa"/>
          </w:tcPr>
          <w:p w14:paraId="7D78CA32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Papel no modelo</w:t>
            </w:r>
          </w:p>
          <w:p w14:paraId="1DF1CEC3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489" w:type="dxa"/>
          </w:tcPr>
          <w:p w14:paraId="6095C636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796A42">
              <w:rPr>
                <w:rFonts w:ascii="Montserrat" w:hAnsi="Montserrat"/>
                <w:b/>
                <w:bCs/>
                <w:sz w:val="20"/>
                <w:szCs w:val="20"/>
              </w:rPr>
              <w:t>Origem ou regra</w:t>
            </w:r>
          </w:p>
          <w:p w14:paraId="6CE1E85F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</w:p>
        </w:tc>
        <w:tc>
          <w:tcPr>
            <w:tcW w:w="1577" w:type="dxa"/>
          </w:tcPr>
          <w:p w14:paraId="319C6DCA" w14:textId="77777777" w:rsidR="002579BC" w:rsidRPr="00796A42" w:rsidRDefault="002579BC" w:rsidP="00D54475">
            <w:pPr>
              <w:spacing w:after="120"/>
              <w:rPr>
                <w:rFonts w:ascii="Montserrat" w:hAnsi="Montserrat"/>
                <w:b/>
                <w:bCs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2579BC" w:rsidRPr="00697FC4" w14:paraId="2A18A24E" w14:textId="77777777" w:rsidTr="00D54475">
        <w:tc>
          <w:tcPr>
            <w:tcW w:w="3672" w:type="dxa"/>
          </w:tcPr>
          <w:p w14:paraId="1F1528E3" w14:textId="34A0BCD4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ID</w:t>
            </w:r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</w:p>
        </w:tc>
        <w:tc>
          <w:tcPr>
            <w:tcW w:w="2449" w:type="dxa"/>
          </w:tcPr>
          <w:p w14:paraId="09CE5706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1558F0">
              <w:rPr>
                <w:rFonts w:ascii="Montserrat" w:hAnsi="Montserrat"/>
                <w:sz w:val="20"/>
                <w:szCs w:val="20"/>
              </w:rPr>
              <w:t>Identificador sequencial dos registros.</w:t>
            </w:r>
          </w:p>
        </w:tc>
        <w:tc>
          <w:tcPr>
            <w:tcW w:w="912" w:type="dxa"/>
          </w:tcPr>
          <w:p w14:paraId="4BED2A64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Inteiro</w:t>
            </w:r>
          </w:p>
        </w:tc>
        <w:tc>
          <w:tcPr>
            <w:tcW w:w="1790" w:type="dxa"/>
          </w:tcPr>
          <w:p w14:paraId="6480146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Chave da dimensão.</w:t>
            </w:r>
          </w:p>
        </w:tc>
        <w:tc>
          <w:tcPr>
            <w:tcW w:w="1489" w:type="dxa"/>
          </w:tcPr>
          <w:p w14:paraId="209C41C3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697FC4">
              <w:rPr>
                <w:rFonts w:ascii="Montserrat" w:hAnsi="Montserrat"/>
                <w:sz w:val="20"/>
                <w:szCs w:val="20"/>
              </w:rPr>
              <w:t>Índice iniciado em 1.</w:t>
            </w:r>
          </w:p>
        </w:tc>
        <w:tc>
          <w:tcPr>
            <w:tcW w:w="1577" w:type="dxa"/>
          </w:tcPr>
          <w:p w14:paraId="2593971B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2579BC" w:rsidRPr="00697FC4" w14:paraId="1AA1830A" w14:textId="77777777" w:rsidTr="00D54475">
        <w:tc>
          <w:tcPr>
            <w:tcW w:w="3672" w:type="dxa"/>
          </w:tcPr>
          <w:p w14:paraId="0E17465B" w14:textId="36FB39C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UFAcidente</w:t>
            </w:r>
          </w:p>
        </w:tc>
        <w:tc>
          <w:tcPr>
            <w:tcW w:w="2449" w:type="dxa"/>
          </w:tcPr>
          <w:p w14:paraId="2DF2D77E" w14:textId="038CB436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Unidade federativa onde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912" w:type="dxa"/>
          </w:tcPr>
          <w:p w14:paraId="5841CCB9" w14:textId="77777777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1790" w:type="dxa"/>
          </w:tcPr>
          <w:p w14:paraId="6F57A7C7" w14:textId="1DFECE31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Atributo geográfico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489" w:type="dxa"/>
          </w:tcPr>
          <w:p w14:paraId="10CC5D94" w14:textId="175646FE" w:rsidR="002579BC" w:rsidRPr="00697FC4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Campo UF Munic. Acidente em CAT_Ouro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577" w:type="dxa"/>
          </w:tcPr>
          <w:p w14:paraId="0B2EB9FB" w14:textId="64228B33" w:rsidR="002579BC" w:rsidRPr="001558F0" w:rsidRDefault="002579BC" w:rsidP="00D54475">
            <w:pPr>
              <w:spacing w:after="120"/>
              <w:rPr>
                <w:rFonts w:ascii="Montserrat" w:hAnsi="Montserrat"/>
                <w:sz w:val="20"/>
                <w:szCs w:val="20"/>
              </w:rPr>
            </w:pPr>
            <w:r w:rsidRPr="002579BC">
              <w:rPr>
                <w:rFonts w:ascii="Montserrat" w:hAnsi="Montserrat"/>
                <w:sz w:val="20"/>
                <w:szCs w:val="20"/>
              </w:rPr>
              <w:t>O valor literal zerado foi preservado na camada Prata.</w:t>
            </w:r>
          </w:p>
        </w:tc>
      </w:tr>
    </w:tbl>
    <w:p w14:paraId="740CE907" w14:textId="77777777" w:rsidR="002579BC" w:rsidRPr="00D20045" w:rsidRDefault="002579BC" w:rsidP="00D51BEA">
      <w:pPr>
        <w:spacing w:after="120"/>
        <w:rPr>
          <w:rFonts w:ascii="Montserrat" w:hAnsi="Montserrat"/>
          <w:b/>
          <w:bCs/>
        </w:rPr>
      </w:pPr>
    </w:p>
    <w:sectPr w:rsidR="002579BC" w:rsidRPr="00D20045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1846D" w14:textId="77777777" w:rsidR="00C83D52" w:rsidRDefault="00C83D52" w:rsidP="00E97598">
      <w:pPr>
        <w:spacing w:after="0" w:line="240" w:lineRule="auto"/>
      </w:pPr>
      <w:r>
        <w:separator/>
      </w:r>
    </w:p>
  </w:endnote>
  <w:endnote w:type="continuationSeparator" w:id="0">
    <w:p w14:paraId="6B535688" w14:textId="77777777" w:rsidR="00C83D52" w:rsidRDefault="00C83D52" w:rsidP="00E97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E9318" w14:textId="77777777" w:rsidR="00C83D52" w:rsidRDefault="00C83D52" w:rsidP="00E97598">
      <w:pPr>
        <w:spacing w:after="0" w:line="240" w:lineRule="auto"/>
      </w:pPr>
      <w:r>
        <w:separator/>
      </w:r>
    </w:p>
  </w:footnote>
  <w:footnote w:type="continuationSeparator" w:id="0">
    <w:p w14:paraId="42F189C2" w14:textId="77777777" w:rsidR="00C83D52" w:rsidRDefault="00C83D52" w:rsidP="00E97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670BF"/>
    <w:rsid w:val="00070694"/>
    <w:rsid w:val="000E2725"/>
    <w:rsid w:val="000E46E5"/>
    <w:rsid w:val="000F5077"/>
    <w:rsid w:val="001228FC"/>
    <w:rsid w:val="0012414C"/>
    <w:rsid w:val="001268CA"/>
    <w:rsid w:val="00134779"/>
    <w:rsid w:val="00135051"/>
    <w:rsid w:val="001558F0"/>
    <w:rsid w:val="00173E69"/>
    <w:rsid w:val="0018773C"/>
    <w:rsid w:val="001A0604"/>
    <w:rsid w:val="001A5D6A"/>
    <w:rsid w:val="001A7EE7"/>
    <w:rsid w:val="001C0985"/>
    <w:rsid w:val="001C5EBE"/>
    <w:rsid w:val="001E08A1"/>
    <w:rsid w:val="001E222E"/>
    <w:rsid w:val="001E716E"/>
    <w:rsid w:val="002115A2"/>
    <w:rsid w:val="0021398E"/>
    <w:rsid w:val="00214BC4"/>
    <w:rsid w:val="00231747"/>
    <w:rsid w:val="002336D2"/>
    <w:rsid w:val="00233D1F"/>
    <w:rsid w:val="00251607"/>
    <w:rsid w:val="002579BC"/>
    <w:rsid w:val="00263543"/>
    <w:rsid w:val="002956B7"/>
    <w:rsid w:val="002E0115"/>
    <w:rsid w:val="002E6B09"/>
    <w:rsid w:val="002F3FC9"/>
    <w:rsid w:val="0035653C"/>
    <w:rsid w:val="003A7BC3"/>
    <w:rsid w:val="003C52B6"/>
    <w:rsid w:val="003D521D"/>
    <w:rsid w:val="003D61D3"/>
    <w:rsid w:val="004041E6"/>
    <w:rsid w:val="0042280A"/>
    <w:rsid w:val="00463DCB"/>
    <w:rsid w:val="004768C7"/>
    <w:rsid w:val="0048643D"/>
    <w:rsid w:val="00487AEF"/>
    <w:rsid w:val="00492C1C"/>
    <w:rsid w:val="004A071B"/>
    <w:rsid w:val="004A7943"/>
    <w:rsid w:val="004C14F8"/>
    <w:rsid w:val="004D1BB9"/>
    <w:rsid w:val="004F4BAC"/>
    <w:rsid w:val="004F768F"/>
    <w:rsid w:val="0050664C"/>
    <w:rsid w:val="00531D29"/>
    <w:rsid w:val="005517E8"/>
    <w:rsid w:val="00573804"/>
    <w:rsid w:val="00575A94"/>
    <w:rsid w:val="00584AF4"/>
    <w:rsid w:val="005C38A1"/>
    <w:rsid w:val="005F1772"/>
    <w:rsid w:val="005F6B25"/>
    <w:rsid w:val="00604BEA"/>
    <w:rsid w:val="00612006"/>
    <w:rsid w:val="00613AAA"/>
    <w:rsid w:val="00636D02"/>
    <w:rsid w:val="006564AC"/>
    <w:rsid w:val="00661500"/>
    <w:rsid w:val="006657D7"/>
    <w:rsid w:val="00697FC4"/>
    <w:rsid w:val="006D44CA"/>
    <w:rsid w:val="006D5E53"/>
    <w:rsid w:val="006E370C"/>
    <w:rsid w:val="0070135E"/>
    <w:rsid w:val="0074331D"/>
    <w:rsid w:val="0074682D"/>
    <w:rsid w:val="007647DE"/>
    <w:rsid w:val="00796A42"/>
    <w:rsid w:val="007A36B8"/>
    <w:rsid w:val="007C4DE9"/>
    <w:rsid w:val="007C623B"/>
    <w:rsid w:val="007D242E"/>
    <w:rsid w:val="00811D19"/>
    <w:rsid w:val="00824DDB"/>
    <w:rsid w:val="00835C85"/>
    <w:rsid w:val="00841FEB"/>
    <w:rsid w:val="00852675"/>
    <w:rsid w:val="00856A7E"/>
    <w:rsid w:val="00861C83"/>
    <w:rsid w:val="00871384"/>
    <w:rsid w:val="00894D93"/>
    <w:rsid w:val="008A2D9F"/>
    <w:rsid w:val="008A7B44"/>
    <w:rsid w:val="008D1C07"/>
    <w:rsid w:val="008F1E59"/>
    <w:rsid w:val="008F4B31"/>
    <w:rsid w:val="0095006A"/>
    <w:rsid w:val="009517F8"/>
    <w:rsid w:val="009653BC"/>
    <w:rsid w:val="00965C81"/>
    <w:rsid w:val="00984ABB"/>
    <w:rsid w:val="00985A6E"/>
    <w:rsid w:val="009976D2"/>
    <w:rsid w:val="00A16BFD"/>
    <w:rsid w:val="00A44F99"/>
    <w:rsid w:val="00A73F4A"/>
    <w:rsid w:val="00A74FEA"/>
    <w:rsid w:val="00A8094D"/>
    <w:rsid w:val="00A84B1A"/>
    <w:rsid w:val="00AD1DA2"/>
    <w:rsid w:val="00AE2EB9"/>
    <w:rsid w:val="00B22087"/>
    <w:rsid w:val="00B40B2F"/>
    <w:rsid w:val="00B43093"/>
    <w:rsid w:val="00B66195"/>
    <w:rsid w:val="00B71287"/>
    <w:rsid w:val="00B747EC"/>
    <w:rsid w:val="00B855D5"/>
    <w:rsid w:val="00B86C33"/>
    <w:rsid w:val="00BA3CA8"/>
    <w:rsid w:val="00BA71A9"/>
    <w:rsid w:val="00BD2AA2"/>
    <w:rsid w:val="00BD2ECA"/>
    <w:rsid w:val="00BE7DD0"/>
    <w:rsid w:val="00BF45CB"/>
    <w:rsid w:val="00C245E4"/>
    <w:rsid w:val="00C31F33"/>
    <w:rsid w:val="00C34215"/>
    <w:rsid w:val="00C35234"/>
    <w:rsid w:val="00C51BEB"/>
    <w:rsid w:val="00C83D52"/>
    <w:rsid w:val="00C9756D"/>
    <w:rsid w:val="00CA665E"/>
    <w:rsid w:val="00CA77D7"/>
    <w:rsid w:val="00CB6805"/>
    <w:rsid w:val="00CD4077"/>
    <w:rsid w:val="00CD6F54"/>
    <w:rsid w:val="00CE7E0A"/>
    <w:rsid w:val="00D20045"/>
    <w:rsid w:val="00D3096A"/>
    <w:rsid w:val="00D51BEA"/>
    <w:rsid w:val="00D571E4"/>
    <w:rsid w:val="00D6221F"/>
    <w:rsid w:val="00D75455"/>
    <w:rsid w:val="00DA5AB9"/>
    <w:rsid w:val="00DB5C60"/>
    <w:rsid w:val="00DD1080"/>
    <w:rsid w:val="00DE2999"/>
    <w:rsid w:val="00E17F4D"/>
    <w:rsid w:val="00E20AD6"/>
    <w:rsid w:val="00E42D5C"/>
    <w:rsid w:val="00E80878"/>
    <w:rsid w:val="00E97598"/>
    <w:rsid w:val="00EA0B4E"/>
    <w:rsid w:val="00ED0FBE"/>
    <w:rsid w:val="00ED2801"/>
    <w:rsid w:val="00EE4089"/>
    <w:rsid w:val="00F139A3"/>
    <w:rsid w:val="00F24FA8"/>
    <w:rsid w:val="00F32E01"/>
    <w:rsid w:val="00F5598D"/>
    <w:rsid w:val="00F7378F"/>
    <w:rsid w:val="00F80814"/>
    <w:rsid w:val="00F80B05"/>
    <w:rsid w:val="00F84365"/>
    <w:rsid w:val="00FA4295"/>
    <w:rsid w:val="00FB5CC4"/>
    <w:rsid w:val="00FD352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04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7598"/>
  </w:style>
  <w:style w:type="paragraph" w:styleId="Rodap">
    <w:name w:val="footer"/>
    <w:basedOn w:val="Normal"/>
    <w:link w:val="RodapChar"/>
    <w:uiPriority w:val="99"/>
    <w:unhideWhenUsed/>
    <w:rsid w:val="00E975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97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</TotalTime>
  <Pages>17</Pages>
  <Words>3977</Words>
  <Characters>21477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76</cp:revision>
  <dcterms:created xsi:type="dcterms:W3CDTF">2026-09-15T22:02:00Z</dcterms:created>
  <dcterms:modified xsi:type="dcterms:W3CDTF">2026-10-15T22:39:00Z</dcterms:modified>
</cp:coreProperties>
</file>