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Rudolf</w:t>
      </w:r>
      <w:r>
        <w:t xml:space="preserve"> </w:t>
      </w:r>
      <w:r>
        <w:t xml:space="preserve">Schlechter</w:t>
      </w:r>
    </w:p>
    <w:p>
      <w:pPr>
        <w:pStyle w:val="Date"/>
      </w:pPr>
      <w:r>
        <w:t xml:space="preserve">2024-05-16</w:t>
      </w:r>
    </w:p>
    <w:bookmarkStart w:id="21" w:name="first-things-first"/>
    <w:p>
      <w:pPr>
        <w:pStyle w:val="Heading2"/>
      </w:pPr>
      <w:r>
        <w:t xml:space="preserve">First things first</w:t>
      </w:r>
    </w:p>
    <w:bookmarkStart w:id="20" w:name="why-do-we-care-about-r-markdown"/>
    <w:p>
      <w:pPr>
        <w:pStyle w:val="Heading3"/>
      </w:pPr>
      <w:r>
        <w:t xml:space="preserve">Why do we care about R Markdown?</w:t>
      </w:r>
    </w:p>
    <w:p>
      <w:pPr>
        <w:pStyle w:val="FirstParagraph"/>
      </w:pPr>
      <w:r>
        <w:t xml:space="preserve">Scripts can be messy and difficult to follow when not enough information is provided. However,</w:t>
      </w:r>
      <w:r>
        <w:t xml:space="preserve"> </w:t>
      </w:r>
      <w:r>
        <w:rPr>
          <w:iCs/>
          <w:i/>
        </w:rPr>
        <w:t xml:space="preserve">too much</w:t>
      </w:r>
      <w:r>
        <w:t xml:space="preserve"> </w:t>
      </w:r>
      <w:r>
        <w:t xml:space="preserve">text in a script can be distracting!</w:t>
      </w:r>
    </w:p>
    <w:p>
      <w:pPr>
        <w:pStyle w:val="BodyText"/>
      </w:pPr>
      <w:r>
        <w:t xml:space="preserve">R Markdown is a simple formatting syntax. The main purpose is to connect data analysis with documentation. For that, the most simple way is to combine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(md) with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rStyle w:val="VerbatimChar"/>
        </w:rPr>
        <w:t xml:space="preserve">.Rmd 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dynamic document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reproducible research</w:t>
      </w:r>
    </w:p>
    <w:bookmarkEnd w:id="20"/>
    <w:bookmarkEnd w:id="21"/>
    <w:bookmarkStart w:id="22" w:name="markdown"/>
    <w:p>
      <w:pPr>
        <w:pStyle w:val="Heading2"/>
      </w:pPr>
      <w:r>
        <w:t xml:space="preserve">Markdown</w:t>
      </w:r>
    </w:p>
    <w:bookmarkEnd w:id="22"/>
    <w:bookmarkStart w:id="46" w:name="header-1"/>
    <w:p>
      <w:pPr>
        <w:pStyle w:val="Heading1"/>
      </w:pPr>
      <w:r>
        <w:t xml:space="preserve">Header 1</w:t>
      </w:r>
    </w:p>
    <w:bookmarkStart w:id="27" w:name="header-2"/>
    <w:p>
      <w:pPr>
        <w:pStyle w:val="Heading2"/>
      </w:pPr>
      <w:r>
        <w:t xml:space="preserve">Header 2</w:t>
      </w:r>
    </w:p>
    <w:bookmarkStart w:id="26" w:name="header-3"/>
    <w:p>
      <w:pPr>
        <w:pStyle w:val="Heading3"/>
      </w:pPr>
      <w:r>
        <w:t xml:space="preserve">Header 3</w:t>
      </w:r>
    </w:p>
    <w:bookmarkStart w:id="25" w:name="header-4"/>
    <w:p>
      <w:pPr>
        <w:pStyle w:val="Heading4"/>
      </w:pPr>
      <w:r>
        <w:t xml:space="preserve">Header 4</w:t>
      </w:r>
    </w:p>
    <w:bookmarkStart w:id="24" w:name="header"/>
    <w:p>
      <w:pPr>
        <w:pStyle w:val="Heading5"/>
      </w:pPr>
      <w:r>
        <w:t xml:space="preserve">Header …</w:t>
      </w:r>
    </w:p>
    <w:p>
      <w:pPr>
        <w:pStyle w:val="FirstParagraph"/>
      </w:pPr>
      <w:r>
        <w:t xml:space="preserve">Plain text.</w:t>
      </w:r>
    </w:p>
    <w:p>
      <w:pPr>
        <w:pStyle w:val="BodyText"/>
      </w:pPr>
      <w:r>
        <w:t xml:space="preserve">You can use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superscript</w:t>
      </w:r>
      <w:r>
        <w:rPr>
          <w:vertAlign w:val="superscript"/>
        </w:rPr>
        <w:t xml:space="preserve">s</w:t>
      </w:r>
      <w:r>
        <w:t xml:space="preserve"> </w:t>
      </w:r>
      <w:r>
        <w:t xml:space="preserve">and subscript</w:t>
      </w:r>
      <w:r>
        <w:rPr>
          <w:vertAlign w:val="subscript"/>
        </w:rPr>
        <w:t xml:space="preserve">s</w:t>
      </w:r>
      <w:r>
        <w:t xml:space="preserve">.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1"/>
        </w:numPr>
        <w:pStyle w:val="Compact"/>
      </w:pPr>
      <w:r>
        <w:t xml:space="preserve">Unordered list</w:t>
      </w:r>
    </w:p>
    <w:p>
      <w:pPr>
        <w:numPr>
          <w:ilvl w:val="0"/>
          <w:numId w:val="1001"/>
        </w:numPr>
        <w:pStyle w:val="Compact"/>
      </w:pPr>
      <w:r>
        <w:t xml:space="preserve">Itemised</w:t>
      </w:r>
    </w:p>
    <w:p>
      <w:pPr>
        <w:numPr>
          <w:ilvl w:val="1"/>
          <w:numId w:val="1002"/>
        </w:numPr>
        <w:pStyle w:val="Compact"/>
      </w:pPr>
      <w:r>
        <w:t xml:space="preserve">Item 1</w:t>
      </w:r>
    </w:p>
    <w:p>
      <w:pPr>
        <w:numPr>
          <w:ilvl w:val="1"/>
          <w:numId w:val="1002"/>
        </w:numPr>
        <w:pStyle w:val="Compact"/>
      </w:pPr>
      <w:r>
        <w:t xml:space="preserve">Item 2</w:t>
      </w:r>
    </w:p>
    <w:p>
      <w:pPr>
        <w:numPr>
          <w:ilvl w:val="0"/>
          <w:numId w:val="1003"/>
        </w:numPr>
        <w:pStyle w:val="Compact"/>
      </w:pPr>
      <w:r>
        <w:t xml:space="preserve">Ordered list</w:t>
      </w:r>
    </w:p>
    <w:p>
      <w:pPr>
        <w:pStyle w:val="FirstParagraph"/>
      </w:pPr>
      <w:r>
        <w:rPr>
          <w:rStyle w:val="VerbatimChar"/>
        </w:rPr>
        <w:t xml:space="preserve">verbatim code</w:t>
      </w:r>
    </w:p>
    <w:p>
      <w:pPr>
        <w:pStyle w:val="BlockText"/>
      </w:pPr>
      <w:r>
        <w:t xml:space="preserve">block quote</w:t>
      </w:r>
    </w:p>
    <w:p>
      <w:pPr>
        <w:pStyle w:val="FirstParagraph"/>
      </w:pPr>
      <w:r>
        <w:t xml:space="preserve">equation:</w:t>
      </w:r>
      <w:r>
        <w:t xml:space="preserve"> </w:t>
      </w:r>
      <m:oMath>
        <m:sSup>
          <m:e>
            <m:r>
              <m:t>e</m:t>
            </m:r>
          </m:e>
          <m:sup>
            <m:r>
              <m:t>i</m:t>
            </m:r>
            <m:r>
              <m:rPr>
                <m:sty m:val="p"/>
              </m:rPr>
              <m:t>/</m:t>
            </m:r>
            <m:r>
              <m:t>p</m:t>
            </m:r>
            <m:r>
              <m:t>i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Table</w:t>
      </w:r>
    </w:p>
    <w:p>
      <w:pPr>
        <w:pStyle w:val="BodyText"/>
      </w:pPr>
      <w:hyperlink r:id="rId23">
        <w:r>
          <w:rPr>
            <w:rStyle w:val="Hyperlink"/>
          </w:rPr>
          <w:t xml:space="preserve">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Amount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Buffer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Primer Fwd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Primer Fwd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Water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  <w:r>
              <w:t xml:space="preserve">L</w:t>
            </w:r>
          </w:p>
        </w:tc>
      </w:tr>
    </w:tbl>
    <w:bookmarkEnd w:id="24"/>
    <w:bookmarkEnd w:id="25"/>
    <w:bookmarkEnd w:id="26"/>
    <w:bookmarkEnd w:id="27"/>
    <w:bookmarkStart w:id="28" w:name="workflow"/>
    <w:p>
      <w:pPr>
        <w:pStyle w:val="Heading2"/>
      </w:pPr>
      <w:r>
        <w:t xml:space="preserve">Workflow</w:t>
      </w:r>
    </w:p>
    <w:p>
      <w:pPr>
        <w:numPr>
          <w:ilvl w:val="0"/>
          <w:numId w:val="1004"/>
        </w:numPr>
        <w:pStyle w:val="Compact"/>
      </w:pPr>
      <w:r>
        <w:t xml:space="preserve">Open new .Rmd file</w:t>
      </w:r>
    </w:p>
    <w:p>
      <w:pPr>
        <w:numPr>
          <w:ilvl w:val="0"/>
          <w:numId w:val="1004"/>
        </w:numPr>
        <w:pStyle w:val="Compact"/>
      </w:pPr>
      <w:r>
        <w:t xml:space="preserve">Embed code</w:t>
      </w:r>
    </w:p>
    <w:p>
      <w:pPr>
        <w:numPr>
          <w:ilvl w:val="0"/>
          <w:numId w:val="1004"/>
        </w:numPr>
        <w:pStyle w:val="Compact"/>
      </w:pPr>
      <w:r>
        <w:t xml:space="preserve">Write text</w:t>
      </w:r>
    </w:p>
    <w:p>
      <w:pPr>
        <w:numPr>
          <w:ilvl w:val="0"/>
          <w:numId w:val="1004"/>
        </w:numPr>
        <w:pStyle w:val="Compact"/>
      </w:pPr>
      <w:r>
        <w:t xml:space="preserve">Set output format (header)</w:t>
      </w:r>
    </w:p>
    <w:p>
      <w:pPr>
        <w:numPr>
          <w:ilvl w:val="0"/>
          <w:numId w:val="1004"/>
        </w:numPr>
        <w:pStyle w:val="Compact"/>
      </w:pPr>
      <w:r>
        <w:t xml:space="preserve">Save and render</w:t>
      </w:r>
    </w:p>
    <w:p>
      <w:pPr>
        <w:numPr>
          <w:ilvl w:val="0"/>
          <w:numId w:val="1004"/>
        </w:numPr>
        <w:pStyle w:val="Compact"/>
      </w:pPr>
      <w:r>
        <w:t xml:space="preserve">Share!</w:t>
      </w:r>
    </w:p>
    <w:bookmarkEnd w:id="28"/>
    <w:bookmarkStart w:id="31" w:name="lets-work-with-a-dataset"/>
    <w:p>
      <w:pPr>
        <w:pStyle w:val="Heading2"/>
      </w:pPr>
      <w:r>
        <w:t xml:space="preserve">Let’s work with a dataset</w:t>
      </w:r>
    </w:p>
    <w:p>
      <w:pPr>
        <w:pStyle w:val="FirstParagraph"/>
      </w:pPr>
      <w:r>
        <w:t xml:space="preserve">To insert a code chunk, try</w:t>
      </w:r>
      <w:r>
        <w:t xml:space="preserve"> </w:t>
      </w:r>
      <w:r>
        <w:rPr>
          <w:rStyle w:val="VerbatimChar"/>
        </w:rPr>
        <w:t xml:space="preserve">alt + ctrl + I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option + cmd + I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message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world!'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p>
      <w:pPr>
        <w:pStyle w:val="FirstParagraph"/>
      </w:pPr>
      <w:r>
        <w:t xml:space="preserve">I want to write Hello world!.</w:t>
      </w:r>
    </w:p>
    <w:p>
      <w:pPr>
        <w:pStyle w:val="BodyText"/>
      </w:pPr>
      <w:r>
        <w:t xml:space="preserve">Let’s install the</w:t>
      </w:r>
      <w:r>
        <w:t xml:space="preserve"> </w:t>
      </w:r>
      <w:hyperlink r:id="rId29">
        <w:r>
          <w:rPr>
            <w:rStyle w:val="Hyperlink"/>
          </w:rPr>
          <w:t xml:space="preserve">penguins data set</w:t>
        </w:r>
      </w:hyperlink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following package(s) will be installed:</w:t>
      </w:r>
      <w:r>
        <w:br/>
      </w:r>
      <w:r>
        <w:rPr>
          <w:rStyle w:val="VerbatimChar"/>
        </w:rPr>
        <w:t xml:space="preserve">## - palmerpenguins [0.1.1]</w:t>
      </w:r>
      <w:r>
        <w:br/>
      </w:r>
      <w:r>
        <w:rPr>
          <w:rStyle w:val="VerbatimChar"/>
        </w:rPr>
        <w:t xml:space="preserve">## These packages will be installed into "~/repo/rmarkdown_demo/renv/library/R-4.3/aarch64-apple-darwin20".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Installing packages --------------------------------------------------------</w:t>
      </w:r>
      <w:r>
        <w:br/>
      </w:r>
      <w:r>
        <w:rPr>
          <w:rStyle w:val="VerbatimChar"/>
        </w:rPr>
        <w:t xml:space="preserve">## - Installing palmerpenguins ...                 OK [linked from cache]</w:t>
      </w:r>
      <w:r>
        <w:br/>
      </w:r>
      <w:r>
        <w:rPr>
          <w:rStyle w:val="VerbatimChar"/>
        </w:rPr>
        <w:t xml:space="preserve">## Successfully installed 1 package in 29 milliseconds.</w:t>
      </w:r>
    </w:p>
    <w:p>
      <w:pPr>
        <w:pStyle w:val="FirstParagraph"/>
      </w:pPr>
      <w:r>
        <w:t xml:space="preserve">Now we load the package and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'palmerpenguins'</w:t>
      </w:r>
      <w:r>
        <w:rPr>
          <w:rStyle w:val="NormalTok"/>
        </w:rPr>
        <w:t xml:space="preserve">)</w:t>
      </w:r>
    </w:p>
    <w:bookmarkStart w:id="30" w:name="data-summary"/>
    <w:p>
      <w:pPr>
        <w:pStyle w:val="Heading3"/>
      </w:pPr>
      <w:r>
        <w:t xml:space="preserve">Data summary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tibble [344 × 8] (S3: tbl_df/tbl/data.frame)</w:t>
      </w:r>
      <w:r>
        <w:br/>
      </w:r>
      <w:r>
        <w:rPr>
          <w:rStyle w:val="VerbatimChar"/>
        </w:rPr>
        <w:t xml:space="preserve">##  $ species          : Factor w/ 3 levels "Adelie","Chinstrap",..: 1 1 1 1 1 1 1 1 1 1 ...</w:t>
      </w:r>
      <w:r>
        <w:br/>
      </w:r>
      <w:r>
        <w:rPr>
          <w:rStyle w:val="VerbatimChar"/>
        </w:rPr>
        <w:t xml:space="preserve">##  $ island           : Factor w/ 3 levels "Biscoe","Dream",..: 3 3 3 3 3 3 3 3 3 3 ...</w:t>
      </w:r>
      <w:r>
        <w:br/>
      </w:r>
      <w:r>
        <w:rPr>
          <w:rStyle w:val="VerbatimChar"/>
        </w:rPr>
        <w:t xml:space="preserve">##  $ bill_length_mm   : num [1:344] 39.1 39.5 40.3 NA 36.7 39.3 38.9 39.2 34.1 42 ...</w:t>
      </w:r>
      <w:r>
        <w:br/>
      </w:r>
      <w:r>
        <w:rPr>
          <w:rStyle w:val="VerbatimChar"/>
        </w:rPr>
        <w:t xml:space="preserve">##  $ bill_depth_mm    : num [1:344] 18.7 17.4 18 NA 19.3 20.6 17.8 19.6 18.1 20.2 ...</w:t>
      </w:r>
      <w:r>
        <w:br/>
      </w:r>
      <w:r>
        <w:rPr>
          <w:rStyle w:val="VerbatimChar"/>
        </w:rPr>
        <w:t xml:space="preserve">##  $ flipper_length_mm: int [1:344] 181 186 195 NA 193 190 181 195 193 190 ...</w:t>
      </w:r>
      <w:r>
        <w:br/>
      </w:r>
      <w:r>
        <w:rPr>
          <w:rStyle w:val="VerbatimChar"/>
        </w:rPr>
        <w:t xml:space="preserve">##  $ body_mass_g      : int [1:344] 3750 3800 3250 NA 3450 3650 3625 4675 3475 4250 ...</w:t>
      </w:r>
      <w:r>
        <w:br/>
      </w:r>
      <w:r>
        <w:rPr>
          <w:rStyle w:val="VerbatimChar"/>
        </w:rPr>
        <w:t xml:space="preserve">##  $ sex              : Factor w/ 2 levels "female","male": 2 1 1 NA 1 2 1 2 NA NA ...</w:t>
      </w:r>
      <w:r>
        <w:br/>
      </w:r>
      <w:r>
        <w:rPr>
          <w:rStyle w:val="VerbatimChar"/>
        </w:rPr>
        <w:t xml:space="preserve">##  $ year             : int [1:344] 2007 2007 2007 2007 2007 2007 2007 2007 2007 2007 ...</w:t>
      </w:r>
    </w:p>
    <w:p>
      <w:pPr>
        <w:pStyle w:val="FirstParagraph"/>
      </w:pPr>
      <w:r>
        <w:t xml:space="preserve">Looking at the structure of the data, we have 3 species of penguins: Adelie, Chinstrap, Gentoo, found in the islands of Biscoe, Dream, Torgersen.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(penguins)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species island    bill_length_mm bill_depth_mm flipper_length_mm body_mass_g</w:t>
      </w:r>
      <w:r>
        <w:br/>
      </w:r>
      <w:r>
        <w:rPr>
          <w:rStyle w:val="VerbatimChar"/>
        </w:rPr>
        <w:t xml:space="preserve">##   &lt;fct&gt;   &lt;fct&gt;              &lt;dbl&gt;         &lt;dbl&gt;             &lt;int&gt;       &lt;int&gt;</w:t>
      </w:r>
      <w:r>
        <w:br/>
      </w:r>
      <w:r>
        <w:rPr>
          <w:rStyle w:val="VerbatimChar"/>
        </w:rPr>
        <w:t xml:space="preserve">## 1 Adelie  Torgersen           39.1          18.7               181        3750</w:t>
      </w:r>
      <w:r>
        <w:br/>
      </w:r>
      <w:r>
        <w:rPr>
          <w:rStyle w:val="VerbatimChar"/>
        </w:rPr>
        <w:t xml:space="preserve">## 2 Adelie  Torgersen           39.5          17.4               186        3800</w:t>
      </w:r>
      <w:r>
        <w:br/>
      </w:r>
      <w:r>
        <w:rPr>
          <w:rStyle w:val="VerbatimChar"/>
        </w:rPr>
        <w:t xml:space="preserve">## 3 Adelie  Torgersen           40.3          18                 195        3250</w:t>
      </w:r>
      <w:r>
        <w:br/>
      </w:r>
      <w:r>
        <w:rPr>
          <w:rStyle w:val="VerbatimChar"/>
        </w:rPr>
        <w:t xml:space="preserve">## 4 Adelie  Torgersen           NA            NA                  NA          NA</w:t>
      </w:r>
      <w:r>
        <w:br/>
      </w:r>
      <w:r>
        <w:rPr>
          <w:rStyle w:val="VerbatimChar"/>
        </w:rPr>
        <w:t xml:space="preserve">## 5 Adelie  Torgersen           36.7          19.3               193        3450</w:t>
      </w:r>
      <w:r>
        <w:br/>
      </w:r>
      <w:r>
        <w:rPr>
          <w:rStyle w:val="VerbatimChar"/>
        </w:rPr>
        <w:t xml:space="preserve">## 6 Adelie  Torgersen           39.3          20.6               190        3650</w:t>
      </w:r>
      <w:r>
        <w:br/>
      </w:r>
      <w:r>
        <w:rPr>
          <w:rStyle w:val="VerbatimChar"/>
        </w:rPr>
        <w:t xml:space="preserve">## # ℹ 2 more variables: sex &lt;fct&gt;, year &lt;int&gt;</w:t>
      </w:r>
    </w:p>
    <w:p>
      <w:pPr>
        <w:pStyle w:val="FirstParagraph"/>
      </w:pPr>
      <w:r>
        <w:t xml:space="preserve">The dataset contains data of 344 penguins, and each entry has phenotypic data such as bill length (mm), bill depth (mm), flipper length (mm), body mass (g), sex (male/female), and year of entry.</w:t>
      </w:r>
    </w:p>
    <w:p>
      <w:pPr>
        <w:pStyle w:val="SourceCode"/>
      </w:pPr>
      <w:r>
        <w:rPr>
          <w:rStyle w:val="CommentTok"/>
        </w:rPr>
        <w:t xml:space="preserve"># Determine the mean value of every parameter from each penguins, grouped by species, island and sex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na.exclude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bill_length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(bill_length_mm),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bill_depth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(bill_depth_mm),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flipper_length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(flipper_length_mm),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body_mass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(body_mass_g))</w:t>
      </w:r>
    </w:p>
    <w:p>
      <w:pPr>
        <w:pStyle w:val="SourceCode"/>
      </w:pPr>
      <w:r>
        <w:rPr>
          <w:rStyle w:val="VerbatimChar"/>
        </w:rPr>
        <w:t xml:space="preserve">## # A tibble: 10 × 7</w:t>
      </w:r>
      <w:r>
        <w:br/>
      </w:r>
      <w:r>
        <w:rPr>
          <w:rStyle w:val="VerbatimChar"/>
        </w:rPr>
        <w:t xml:space="preserve">## # Groups:   species, island [5]</w:t>
      </w:r>
      <w:r>
        <w:br/>
      </w:r>
      <w:r>
        <w:rPr>
          <w:rStyle w:val="VerbatimChar"/>
        </w:rPr>
        <w:t xml:space="preserve">##    species   island    sex    bill_length bill_depth flipper_length body_mass</w:t>
      </w:r>
      <w:r>
        <w:br/>
      </w:r>
      <w:r>
        <w:rPr>
          <w:rStyle w:val="VerbatimChar"/>
        </w:rPr>
        <w:t xml:space="preserve">##    &lt;fct&gt;     &lt;fct&gt;     &lt;fct&gt;        &lt;dbl&gt;      &lt;dbl&gt;          &lt;dbl&gt;     &lt;dbl&gt;</w:t>
      </w:r>
      <w:r>
        <w:br/>
      </w:r>
      <w:r>
        <w:rPr>
          <w:rStyle w:val="VerbatimChar"/>
        </w:rPr>
        <w:t xml:space="preserve">##  1 Adelie    Biscoe    female        37.4       17.7           187.     3369.</w:t>
      </w:r>
      <w:r>
        <w:br/>
      </w:r>
      <w:r>
        <w:rPr>
          <w:rStyle w:val="VerbatimChar"/>
        </w:rPr>
        <w:t xml:space="preserve">##  2 Adelie    Biscoe    male          40.6       19.0           190.     4050 </w:t>
      </w:r>
      <w:r>
        <w:br/>
      </w:r>
      <w:r>
        <w:rPr>
          <w:rStyle w:val="VerbatimChar"/>
        </w:rPr>
        <w:t xml:space="preserve">##  3 Adelie    Dream     female        36.9       17.6           188.     3344.</w:t>
      </w:r>
      <w:r>
        <w:br/>
      </w:r>
      <w:r>
        <w:rPr>
          <w:rStyle w:val="VerbatimChar"/>
        </w:rPr>
        <w:t xml:space="preserve">##  4 Adelie    Dream     male          40.1       18.8           192.     4046.</w:t>
      </w:r>
      <w:r>
        <w:br/>
      </w:r>
      <w:r>
        <w:rPr>
          <w:rStyle w:val="VerbatimChar"/>
        </w:rPr>
        <w:t xml:space="preserve">##  5 Adelie    Torgersen female        37.6       17.6           188.     3396.</w:t>
      </w:r>
      <w:r>
        <w:br/>
      </w:r>
      <w:r>
        <w:rPr>
          <w:rStyle w:val="VerbatimChar"/>
        </w:rPr>
        <w:t xml:space="preserve">##  6 Adelie    Torgersen male          40.6       19.4           195.     4035.</w:t>
      </w:r>
      <w:r>
        <w:br/>
      </w:r>
      <w:r>
        <w:rPr>
          <w:rStyle w:val="VerbatimChar"/>
        </w:rPr>
        <w:t xml:space="preserve">##  7 Chinstrap Dream     female        46.6       17.6           192.     3527.</w:t>
      </w:r>
      <w:r>
        <w:br/>
      </w:r>
      <w:r>
        <w:rPr>
          <w:rStyle w:val="VerbatimChar"/>
        </w:rPr>
        <w:t xml:space="preserve">##  8 Chinstrap Dream     male          51.1       19.3           200.     3939.</w:t>
      </w:r>
      <w:r>
        <w:br/>
      </w:r>
      <w:r>
        <w:rPr>
          <w:rStyle w:val="VerbatimChar"/>
        </w:rPr>
        <w:t xml:space="preserve">##  9 Gentoo    Biscoe    female        45.6       14.2           213.     4680.</w:t>
      </w:r>
      <w:r>
        <w:br/>
      </w:r>
      <w:r>
        <w:rPr>
          <w:rStyle w:val="VerbatimChar"/>
        </w:rPr>
        <w:t xml:space="preserve">## 10 Gentoo    Biscoe    male          49.5       15.7           222.     5485.</w:t>
      </w:r>
    </w:p>
    <w:p>
      <w:pPr>
        <w:pStyle w:val="FirstParagraph"/>
      </w:pPr>
      <w:r>
        <w:t xml:space="preserve">We can make a nicer table using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 Also we can get rid of the message with local options (set</w:t>
      </w:r>
      <w:r>
        <w:t xml:space="preserve"> </w:t>
      </w:r>
      <w:r>
        <w:rPr>
          <w:rStyle w:val="VerbatimChar"/>
        </w:rPr>
        <w:t xml:space="preserve">message = FALSE</w:t>
      </w:r>
      <w:r>
        <w:t xml:space="preserve">) or move it to the global options.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na.exclude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bill_length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(bill_length_mm),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bill_depth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(bill_depth_mm),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flipper_length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(flipper_length_mm),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body_mass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56"/>
        <w:gridCol w:w="1056"/>
        <w:gridCol w:w="739"/>
        <w:gridCol w:w="1267"/>
        <w:gridCol w:w="1161"/>
        <w:gridCol w:w="1584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bill_length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bill_depth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flipper_length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body_mass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Biscoe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5485</w:t>
            </w:r>
          </w:p>
        </w:tc>
      </w:tr>
    </w:tbl>
    <w:bookmarkEnd w:id="30"/>
    <w:bookmarkEnd w:id="31"/>
    <w:bookmarkStart w:id="35" w:name="exploratory-analysis"/>
    <w:p>
      <w:pPr>
        <w:pStyle w:val="Heading2"/>
      </w:pPr>
      <w:r>
        <w:t xml:space="preserve">Exploratory analysis</w:t>
      </w:r>
    </w:p>
    <w:p>
      <w:pPr>
        <w:pStyle w:val="FirstParagraph"/>
      </w:pPr>
      <w:r>
        <w:t xml:space="preserve">R Markdown is useful to add those extra steps that might not end up in your final manuscript, such as your exploratory analysis!</w:t>
      </w:r>
    </w:p>
    <w:p>
      <w:pPr>
        <w:pStyle w:val="BodyText"/>
      </w:pPr>
      <w:r>
        <w:t xml:space="preserve">Let’s evaluate if the data is normally distributed by looking at histograms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(bill_length_mm, bill_depth_mm, flipper_length_mm, body_mass_g))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md_demo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analyse a bit further the body mass of the different species of penguins.</w:t>
      </w:r>
    </w:p>
    <w:bookmarkEnd w:id="35"/>
    <w:bookmarkStart w:id="45" w:name="linear-model"/>
    <w:p>
      <w:pPr>
        <w:pStyle w:val="Heading2"/>
      </w:pPr>
      <w:r>
        <w:t xml:space="preserve">Linear model</w:t>
      </w:r>
    </w:p>
    <w:p>
      <w:pPr>
        <w:pStyle w:val="FirstParagraph"/>
      </w:pPr>
      <w:r>
        <w:t xml:space="preserve">A linear model is a regression analysis in which a response variable can be described as a function of one or more predictors. In R, we express it as</w:t>
      </w:r>
      <w:r>
        <w:t xml:space="preserve"> </w:t>
      </w:r>
      <w:r>
        <w:rPr>
          <w:rStyle w:val="VerbatimChar"/>
        </w:rPr>
        <w:t xml:space="preserve">y ~ x</w:t>
      </w:r>
      <w:r>
        <w:t xml:space="preserve">.</w:t>
      </w:r>
    </w:p>
    <w:p>
      <w:pPr>
        <w:pStyle w:val="BodyText"/>
      </w:pPr>
      <w:r>
        <w:t xml:space="preserve">In our case, we will use body mass as our response variable and we want to see how the different species contribute to the variation in weight among penguins.</w:t>
      </w:r>
    </w:p>
    <w:p>
      <w:pPr>
        <w:pStyle w:val="SourceCode"/>
      </w:pPr>
      <w:r>
        <w:rPr>
          <w:rStyle w:val="CommentTok"/>
        </w:rPr>
        <w:t xml:space="preserve"># Model definition</w:t>
      </w:r>
      <w:r>
        <w:br/>
      </w:r>
      <w:r>
        <w:rPr>
          <w:rStyle w:val="NormalTok"/>
        </w:rPr>
        <w:t xml:space="preserve">mod0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CommentTok"/>
        </w:rPr>
        <w:t xml:space="preserve"># Null model</w:t>
      </w:r>
      <w:r>
        <w:br/>
      </w:r>
      <w:r>
        <w:rPr>
          <w:rStyle w:val="NormalTok"/>
        </w:rPr>
        <w:t xml:space="preserve">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br/>
      </w:r>
      <w:r>
        <w:rPr>
          <w:rStyle w:val="CommentTok"/>
        </w:rPr>
        <w:t xml:space="preserve"># Is our model better than the null model?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(mod0, mod1)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body_mass_g ~ 1</w:t>
      </w:r>
      <w:r>
        <w:br/>
      </w:r>
      <w:r>
        <w:rPr>
          <w:rStyle w:val="VerbatimChar"/>
        </w:rPr>
        <w:t xml:space="preserve">## Model 2: body_mass_g ~ species</w:t>
      </w:r>
      <w:r>
        <w:br/>
      </w:r>
      <w:r>
        <w:rPr>
          <w:rStyle w:val="VerbatimChar"/>
        </w:rPr>
        <w:t xml:space="preserve">##   Res.Df       RSS Df Sum of Sq   F Pr(&gt;F)    </w:t>
      </w:r>
      <w:r>
        <w:br/>
      </w:r>
      <w:r>
        <w:rPr>
          <w:rStyle w:val="VerbatimChar"/>
        </w:rPr>
        <w:t xml:space="preserve">## 1    341 219307697                            </w:t>
      </w:r>
      <w:r>
        <w:br/>
      </w:r>
      <w:r>
        <w:rPr>
          <w:rStyle w:val="VerbatimChar"/>
        </w:rPr>
        <w:t xml:space="preserve">## 2    339  72443483  2 146864214 344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body_mass_g ~ species, data = penguins)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-1126.0  -333.1   -33.1   316.9  1224.0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 3700.7       37.6   98.37   &lt;2e-16 ***</w:t>
      </w:r>
      <w:r>
        <w:br/>
      </w:r>
      <w:r>
        <w:rPr>
          <w:rStyle w:val="VerbatimChar"/>
        </w:rPr>
        <w:t xml:space="preserve">## speciesChinstrap     32.4       67.5    0.48     0.63    </w:t>
      </w:r>
      <w:r>
        <w:br/>
      </w:r>
      <w:r>
        <w:rPr>
          <w:rStyle w:val="VerbatimChar"/>
        </w:rPr>
        <w:t xml:space="preserve">## speciesGentoo      1375.4       56.1   24.50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462 on 339 degrees of freedom</w:t>
      </w:r>
      <w:r>
        <w:br/>
      </w:r>
      <w:r>
        <w:rPr>
          <w:rStyle w:val="VerbatimChar"/>
        </w:rPr>
        <w:t xml:space="preserve">##   (2 observations deleted due to missingness)</w:t>
      </w:r>
      <w:r>
        <w:br/>
      </w:r>
      <w:r>
        <w:rPr>
          <w:rStyle w:val="VerbatimChar"/>
        </w:rPr>
        <w:t xml:space="preserve">## Multiple R-squared:  0.67,   Adjusted R-squared:  0.668 </w:t>
      </w:r>
      <w:r>
        <w:br/>
      </w:r>
      <w:r>
        <w:rPr>
          <w:rStyle w:val="VerbatimChar"/>
        </w:rPr>
        <w:t xml:space="preserve">## F-statistic:  344 on 2 and 339 DF,  p-value: &lt;2e-16</w:t>
      </w:r>
    </w:p>
    <w:p>
      <w:pPr>
        <w:pStyle w:val="SourceCode"/>
      </w:pPr>
      <w:r>
        <w:rPr>
          <w:rStyle w:val="CommentTok"/>
        </w:rPr>
        <w:t xml:space="preserve"># Residuals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(mod1))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md_demo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some the data from the model</w:t>
      </w:r>
      <w:r>
        <w:br/>
      </w:r>
      <w:r>
        <w:rPr>
          <w:rStyle w:val="NormalTok"/>
        </w:rPr>
        <w:t xml:space="preserve">df.mod1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mean_body_mass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estimate, </w:t>
      </w:r>
      <w:r>
        <w:br/>
      </w:r>
      <w:r>
        <w:rPr>
          <w:rStyle w:val="NormalTok"/>
        </w:rPr>
        <w:t xml:space="preserve">                                 estimate[species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"Adelie"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estimate))</w:t>
      </w:r>
      <w:r>
        <w:br/>
      </w:r>
      <w:r>
        <w:br/>
      </w:r>
      <w:r>
        <w:rPr>
          <w:rStyle w:val="NormalTok"/>
        </w:rPr>
        <w:t xml:space="preserve">species.adelie.model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We can extract information from our model and use inline code. For example, we have now learned that the weight of species Adelie is lower (mean = 3700.66 g) than that of species Gentoo (mean = 5076.02 g), with a</w:t>
      </w:r>
      <w:r>
        <w:t xml:space="preserve"> </w:t>
      </w:r>
      <w:r>
        <w:rPr>
          <w:iCs/>
          <w:i/>
        </w:rPr>
        <w:t xml:space="preserve">p</w:t>
      </w:r>
      <w:r>
        <w:t xml:space="preserve">-value = 5.42</w:t>
      </w:r>
      <w:r>
        <w:t xml:space="preserve">^{-77} and an adjusted</w:t>
      </w:r>
      <w:r>
        <w:t xml:space="preserve"> </w:t>
      </w:r>
      <w:r>
        <w:rPr>
          <w:iCs/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66.77%.</w:t>
      </w:r>
    </w:p>
    <w:p>
      <w:pPr>
        <w:pStyle w:val="BodyText"/>
      </w:pPr>
      <w:r>
        <w:t xml:space="preserve">Let’s plot our results: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na.exclude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[g]"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md_demo_files/figure-docx/unnamed-chunk-10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include the means extracted from the model: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na.exclude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body_mass_g))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red dot representing the mean of each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df.mod1,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mean_body_mass),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[g]"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md_demo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29" Target="https://allisonhorst.github.io/palmerpenguins/" TargetMode="External" /><Relationship Type="http://schemas.openxmlformats.org/officeDocument/2006/relationships/hyperlink" Id="rId23" Target="https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llisonhorst.github.io/palmerpenguins/" TargetMode="External" /><Relationship Type="http://schemas.openxmlformats.org/officeDocument/2006/relationships/hyperlink" Id="rId23" Target="https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demo</dc:title>
  <dc:creator>Rudolf Schlechter</dc:creator>
  <cp:keywords/>
  <dcterms:created xsi:type="dcterms:W3CDTF">2024-05-21T07:52:13Z</dcterms:created>
  <dcterms:modified xsi:type="dcterms:W3CDTF">2024-05-21T07:52:13Z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