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HAPPILEE Task-Related</w:t>
      </w:r>
      <w:r w:rsidDel="00000000" w:rsidR="00000000" w:rsidRPr="00000000">
        <w:rPr>
          <w:rFonts w:ascii="Times New Roman" w:cs="Times New Roman" w:eastAsia="Times New Roman" w:hAnsi="Times New Roman"/>
          <w:b w:val="1"/>
          <w:sz w:val="32"/>
          <w:szCs w:val="32"/>
          <w:rtl w:val="0"/>
        </w:rPr>
        <w:t xml:space="preserve"> User Guide</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Run HAPPE: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142968</wp:posOffset>
            </wp:positionV>
            <wp:extent cx="2555302" cy="10077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5302" cy="1007725"/>
                    </a:xfrm>
                    <a:prstGeom prst="rect"/>
                    <a:ln/>
                  </pic:spPr>
                </pic:pic>
              </a:graphicData>
            </a:graphic>
          </wp:anchor>
        </w:drawing>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main HAPPE folder in your file browser.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
                <a:graphic>
                  <a:graphicData uri="http://schemas.microsoft.com/office/word/2010/wordprocessingShape">
                    <wps:wsp>
                      <wps:cNvSpPr/>
                      <wps:cNvPr id="2" name="Shape 2"/>
                      <wps:spPr>
                        <a:xfrm>
                          <a:off x="1239150" y="1317825"/>
                          <a:ext cx="521100" cy="511500"/>
                        </a:xfrm>
                        <a:prstGeom prst="ellipse">
                          <a:avLst/>
                        </a:prstGeom>
                        <a:noFill/>
                        <a:ln cap="flat" cmpd="sng" w="38100">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263" cy="557968"/>
                        </a:xfrm>
                        <a:prstGeom prst="rect"/>
                        <a:ln/>
                      </pic:spPr>
                    </pic:pic>
                  </a:graphicData>
                </a:graphic>
              </wp:anchor>
            </w:drawing>
          </mc:Fallback>
        </mc:AlternateConten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HAPPE_v2.m in MATLAB.</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Editor tab, hit “Run.”</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prompts in the command window of MATLAB</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instructions regarding the prompts, see below.</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Following Command Line Prompts:</w:t>
      </w:r>
    </w:p>
    <w:p w:rsidR="00000000" w:rsidDel="00000000" w:rsidP="00000000" w:rsidRDefault="00000000" w:rsidRPr="00000000" w14:paraId="0000000A">
      <w:pPr>
        <w:spacing w:line="36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Prompts as they appear in the command window are written in Courier New, </w:t>
      </w:r>
      <w:r w:rsidDel="00000000" w:rsidR="00000000" w:rsidRPr="00000000">
        <w:rPr>
          <w:rFonts w:ascii="Courier New" w:cs="Courier New" w:eastAsia="Courier New" w:hAnsi="Courier New"/>
          <w:sz w:val="20"/>
          <w:szCs w:val="20"/>
          <w:shd w:fill="d9ead3" w:val="clear"/>
          <w:rtl w:val="0"/>
        </w:rPr>
        <w:t xml:space="preserve">like this</w:t>
      </w:r>
      <w:r w:rsidDel="00000000" w:rsidR="00000000" w:rsidRPr="00000000">
        <w:rPr>
          <w:rFonts w:ascii="Times New Roman" w:cs="Times New Roman" w:eastAsia="Times New Roman" w:hAnsi="Times New Roman"/>
          <w:rtl w:val="0"/>
        </w:rPr>
        <w:t xml:space="preserve">, followed by a brief description of what to enter, with an example, also in Courier New. Sometimes a certain choice will result in a different set of prompts - in which case they will be indented under a heading that describes the </w:t>
      </w:r>
      <w:r w:rsidDel="00000000" w:rsidR="00000000" w:rsidRPr="00000000">
        <w:rPr>
          <w:rFonts w:ascii="Times New Roman" w:cs="Times New Roman" w:eastAsia="Times New Roman" w:hAnsi="Times New Roman"/>
          <w:shd w:fill="cfe2f3" w:val="clear"/>
          <w:rtl w:val="0"/>
        </w:rPr>
        <w:t xml:space="preserve">choice needed for them to appear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B">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path to the folder containing the dataset(s):</w:t>
      </w:r>
    </w:p>
    <w:p w:rsidR="00000000" w:rsidDel="00000000" w:rsidP="00000000" w:rsidRDefault="00000000" w:rsidRPr="00000000" w14:paraId="0000000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asks you to input the folder where the raw data is located. If running HAPPE for the first time, the folder with the data should ONLY include the raw files you wish to run through the pipeline; no other folders or files should live inside that folder. If reprocessing data, all outputs (folders and documents) should be in the folder in the same file structure as they were created during the original HAPPE run in addition to the raw data.</w:t>
      </w:r>
    </w:p>
    <w:p w:rsidR="00000000" w:rsidDel="00000000" w:rsidP="00000000" w:rsidRDefault="00000000" w:rsidRPr="00000000" w14:paraId="0000000D">
      <w:pPr>
        <w:spacing w:line="36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w:t>
      </w:r>
      <w:r w:rsidDel="00000000" w:rsidR="00000000" w:rsidRPr="00000000">
        <w:rPr>
          <w:rtl w:val="0"/>
        </w:rPr>
      </w:r>
    </w:p>
    <w:p w:rsidR="00000000" w:rsidDel="00000000" w:rsidP="00000000" w:rsidRDefault="00000000" w:rsidRPr="00000000" w14:paraId="0000000F">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Select an option:</w:t>
      </w:r>
    </w:p>
    <w:p w:rsidR="00000000" w:rsidDel="00000000" w:rsidP="00000000" w:rsidRDefault="00000000" w:rsidRPr="00000000" w14:paraId="00000010">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raw = Run on raw data from the start</w:t>
      </w:r>
    </w:p>
    <w:p w:rsidR="00000000" w:rsidDel="00000000" w:rsidP="00000000" w:rsidRDefault="00000000" w:rsidRPr="00000000" w14:paraId="00000011">
      <w:pPr>
        <w:spacing w:line="360" w:lineRule="auto"/>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  reprocess = Run on HAPPE-processed data starting post-waveleting/ICA</w:t>
      </w: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this is your first time processing the raw data file(s), input </w:t>
      </w:r>
      <w:r w:rsidDel="00000000" w:rsidR="00000000" w:rsidRPr="00000000">
        <w:rPr>
          <w:rFonts w:ascii="Courier New" w:cs="Courier New" w:eastAsia="Courier New" w:hAnsi="Courier New"/>
          <w:sz w:val="20"/>
          <w:szCs w:val="20"/>
          <w:rtl w:val="0"/>
        </w:rPr>
        <w:t xml:space="preserve">raw</w:t>
      </w:r>
      <w:r w:rsidDel="00000000" w:rsidR="00000000" w:rsidRPr="00000000">
        <w:rPr>
          <w:rFonts w:ascii="Times New Roman" w:cs="Times New Roman" w:eastAsia="Times New Roman" w:hAnsi="Times New Roman"/>
          <w:rtl w:val="0"/>
        </w:rPr>
        <w:t xml:space="preserve">. If you wish to re-run raw data that has previously been processed, starting with post-waveleting (ICA is not used for low density), input </w:t>
      </w:r>
      <w:r w:rsidDel="00000000" w:rsidR="00000000" w:rsidRPr="00000000">
        <w:rPr>
          <w:rFonts w:ascii="Courier New" w:cs="Courier New" w:eastAsia="Courier New" w:hAnsi="Courier New"/>
          <w:sz w:val="20"/>
          <w:szCs w:val="20"/>
          <w:rtl w:val="0"/>
        </w:rPr>
        <w:t xml:space="preserve">reprocess</w:t>
      </w:r>
      <w:r w:rsidDel="00000000" w:rsidR="00000000" w:rsidRPr="00000000">
        <w:rPr>
          <w:rFonts w:ascii="Times New Roman" w:cs="Times New Roman" w:eastAsia="Times New Roman" w:hAnsi="Times New Roman"/>
          <w:rtl w:val="0"/>
        </w:rPr>
        <w:t xml:space="preserve">. Depending on your choice, you may be asked to follow additional prompts (see below).</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selected to reprocess existing data:</w:t>
      </w:r>
      <w:r w:rsidDel="00000000" w:rsidR="00000000" w:rsidRPr="00000000">
        <w:rPr>
          <w:rtl w:val="0"/>
        </w:rPr>
      </w:r>
    </w:p>
    <w:p w:rsidR="00000000" w:rsidDel="00000000" w:rsidP="00000000" w:rsidRDefault="00000000" w:rsidRPr="00000000" w14:paraId="0000001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previously created dataQC .csv file:</w:t>
      </w:r>
    </w:p>
    <w:p w:rsidR="00000000" w:rsidDel="00000000" w:rsidP="00000000" w:rsidRDefault="00000000" w:rsidRPr="00000000" w14:paraId="0000001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no file exists, enter "none" (without quotations).</w:t>
      </w:r>
    </w:p>
    <w:p w:rsidR="00000000" w:rsidDel="00000000" w:rsidP="00000000" w:rsidRDefault="00000000" w:rsidRPr="00000000" w14:paraId="0000001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have the dataQC .csv file from the previous run, input the name of the file here. Confirm that it is located in the “quality_assessment_outputs” folder before running HAPPE. Otherwise, input </w:t>
      </w:r>
      <w:r w:rsidDel="00000000" w:rsidR="00000000" w:rsidRPr="00000000">
        <w:rPr>
          <w:rFonts w:ascii="Courier New" w:cs="Courier New" w:eastAsia="Courier New" w:hAnsi="Courier New"/>
          <w:sz w:val="20"/>
          <w:szCs w:val="20"/>
          <w:rtl w:val="0"/>
        </w:rPr>
        <w:t xml:space="preserve">none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HAPPE will still be able to reprocess your data, but some quality control outputs may be missing.</w:t>
      </w:r>
      <w:r w:rsidDel="00000000" w:rsidR="00000000" w:rsidRPr="00000000">
        <w:rPr>
          <w:rtl w:val="0"/>
        </w:rPr>
      </w:r>
    </w:p>
    <w:p w:rsidR="00000000" w:rsidDel="00000000" w:rsidP="00000000" w:rsidRDefault="00000000" w:rsidRPr="00000000" w14:paraId="0000001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Files, such as processed data and quality metrics, may already exist for this dataset.</w:t>
      </w:r>
    </w:p>
    <w:p w:rsidR="00000000" w:rsidDel="00000000" w:rsidP="00000000" w:rsidRDefault="00000000" w:rsidRPr="00000000" w14:paraId="0000001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overwrite = Overwrite existing files</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new = Save new files</w:t>
      </w:r>
      <w:r w:rsidDel="00000000" w:rsidR="00000000" w:rsidRPr="00000000">
        <w:rPr>
          <w:rtl w:val="0"/>
        </w:rPr>
      </w:r>
    </w:p>
    <w:p w:rsidR="00000000" w:rsidDel="00000000" w:rsidP="00000000" w:rsidRDefault="00000000" w:rsidRPr="00000000" w14:paraId="0000001A">
      <w:pPr>
        <w:spacing w:line="360" w:lineRule="auto"/>
        <w:ind w:left="720" w:firstLine="72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rtl w:val="0"/>
        </w:rPr>
        <w:t xml:space="preserve">If you do not want to keep your previous files for this dataset, input </w:t>
      </w:r>
      <w:r w:rsidDel="00000000" w:rsidR="00000000" w:rsidRPr="00000000">
        <w:rPr>
          <w:rFonts w:ascii="Courier New" w:cs="Courier New" w:eastAsia="Courier New" w:hAnsi="Courier New"/>
          <w:sz w:val="20"/>
          <w:szCs w:val="20"/>
          <w:rtl w:val="0"/>
        </w:rPr>
        <w:t xml:space="preserve">overwrite</w:t>
      </w:r>
      <w:r w:rsidDel="00000000" w:rsidR="00000000" w:rsidRPr="00000000">
        <w:rPr>
          <w:rFonts w:ascii="Times New Roman" w:cs="Times New Roman" w:eastAsia="Times New Roman" w:hAnsi="Times New Roman"/>
          <w:rtl w:val="0"/>
        </w:rPr>
        <w:t xml:space="preserve">. To keep both the previous files and the current files, input </w:t>
      </w:r>
      <w:r w:rsidDel="00000000" w:rsidR="00000000" w:rsidRPr="00000000">
        <w:rPr>
          <w:rFonts w:ascii="Courier New" w:cs="Courier New" w:eastAsia="Courier New" w:hAnsi="Courier New"/>
          <w:sz w:val="20"/>
          <w:szCs w:val="20"/>
          <w:rtl w:val="0"/>
        </w:rPr>
        <w:t xml:space="preserve">new</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w:t>
      </w:r>
      <w:r w:rsidDel="00000000" w:rsidR="00000000" w:rsidRPr="00000000">
        <w:rPr>
          <w:rFonts w:ascii="Times New Roman" w:cs="Times New Roman" w:eastAsia="Times New Roman" w:hAnsi="Times New Roman"/>
          <w:b w:val="1"/>
          <w:shd w:fill="cfe2f3" w:val="clear"/>
          <w:rtl w:val="0"/>
        </w:rPr>
        <w:t xml:space="preserve"> </w:t>
      </w:r>
      <w:r w:rsidDel="00000000" w:rsidR="00000000" w:rsidRPr="00000000">
        <w:rPr>
          <w:rFonts w:ascii="Times New Roman" w:cs="Times New Roman" w:eastAsia="Times New Roman" w:hAnsi="Times New Roman"/>
          <w:shd w:fill="cfe2f3" w:val="clear"/>
          <w:rtl w:val="0"/>
        </w:rPr>
        <w:t xml:space="preserve">you selected to save new files:</w:t>
      </w:r>
      <w:r w:rsidDel="00000000" w:rsidR="00000000" w:rsidRPr="00000000">
        <w:rPr>
          <w:rtl w:val="0"/>
        </w:rPr>
      </w:r>
    </w:p>
    <w:p w:rsidR="00000000" w:rsidDel="00000000" w:rsidP="00000000" w:rsidRDefault="00000000" w:rsidRPr="00000000" w14:paraId="0000001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default or custom suffix for processed </w:t>
      </w:r>
      <w:r w:rsidDel="00000000" w:rsidR="00000000" w:rsidRPr="00000000">
        <w:rPr>
          <w:rFonts w:ascii="Courier New" w:cs="Courier New" w:eastAsia="Courier New" w:hAnsi="Courier New"/>
          <w:sz w:val="20"/>
          <w:szCs w:val="20"/>
          <w:shd w:fill="d9ead3" w:val="clear"/>
          <w:rtl w:val="0"/>
        </w:rPr>
        <w:t xml:space="preserve">set</w:t>
      </w:r>
      <w:r w:rsidDel="00000000" w:rsidR="00000000" w:rsidRPr="00000000">
        <w:rPr>
          <w:rFonts w:ascii="Courier New" w:cs="Courier New" w:eastAsia="Courier New" w:hAnsi="Courier New"/>
          <w:sz w:val="20"/>
          <w:szCs w:val="20"/>
          <w:shd w:fill="d9ead3" w:val="clear"/>
          <w:rtl w:val="0"/>
        </w:rPr>
        <w:t xml:space="preserve">?</w:t>
      </w:r>
    </w:p>
    <w:p w:rsidR="00000000" w:rsidDel="00000000" w:rsidP="00000000" w:rsidRDefault="00000000" w:rsidRPr="00000000" w14:paraId="0000001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(_rerun_dd-mm-yyyy.mat).</w:t>
      </w:r>
    </w:p>
    <w:p w:rsidR="00000000" w:rsidDel="00000000" w:rsidP="00000000" w:rsidRDefault="00000000" w:rsidRPr="00000000" w14:paraId="0000001E">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1F">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create your own suffix for the processed data,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then be prompted to enter your custom suffix. We recommend starting your custom suffix with an underscore. Otherwise, input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which will save your files with a suffix in the format shown above.</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Load pre-existing</w:t>
      </w:r>
      <w:r w:rsidDel="00000000" w:rsidR="00000000" w:rsidRPr="00000000">
        <w:rPr>
          <w:rFonts w:ascii="Courier New" w:cs="Courier New" w:eastAsia="Courier New" w:hAnsi="Courier New"/>
          <w:sz w:val="20"/>
          <w:szCs w:val="20"/>
          <w:shd w:fill="d9ead3" w:val="clear"/>
          <w:rtl w:val="0"/>
        </w:rPr>
        <w:t xml:space="preserve"> set of input parameters? [Y/N]</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parameters have previously been set through HAPPE for this dataset or another dataset with parameters that support the current dataset, you can load these parameters, if desired. Depending on your choice, you will be asked to follow a different set of prompts (see below).</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chose to load pre-existing parameters:</w:t>
      </w:r>
      <w:r w:rsidDel="00000000" w:rsidR="00000000" w:rsidRPr="00000000">
        <w:rPr>
          <w:rtl w:val="0"/>
        </w:rPr>
      </w:r>
    </w:p>
    <w:p w:rsidR="00000000" w:rsidDel="00000000" w:rsidP="00000000" w:rsidRDefault="00000000" w:rsidRPr="00000000" w14:paraId="0000002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Path to the folder containing the input parameters:</w:t>
      </w:r>
    </w:p>
    <w:p w:rsidR="00000000" w:rsidDel="00000000" w:rsidP="00000000" w:rsidRDefault="00000000" w:rsidRPr="00000000" w14:paraId="00000024">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folder name will be </w:t>
      </w:r>
      <w:r w:rsidDel="00000000" w:rsidR="00000000" w:rsidRPr="00000000">
        <w:rPr>
          <w:rFonts w:ascii="Times New Roman" w:cs="Times New Roman" w:eastAsia="Times New Roman" w:hAnsi="Times New Roman"/>
          <w:b w:val="1"/>
          <w:rtl w:val="0"/>
        </w:rPr>
        <w:t xml:space="preserve">input_parameters</w:t>
      </w:r>
      <w:r w:rsidDel="00000000" w:rsidR="00000000" w:rsidRPr="00000000">
        <w:rPr>
          <w:rFonts w:ascii="Times New Roman" w:cs="Times New Roman" w:eastAsia="Times New Roman" w:hAnsi="Times New Roman"/>
          <w:rtl w:val="0"/>
        </w:rPr>
        <w:t xml:space="preserve">. NOTE: the input parameters folder does not have to be in the same path as the datasets you are currently running. </w:t>
      </w:r>
    </w:p>
    <w:p w:rsidR="00000000" w:rsidDel="00000000" w:rsidP="00000000" w:rsidRDefault="00000000" w:rsidRPr="00000000" w14:paraId="00000025">
      <w:pPr>
        <w:spacing w:line="36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Folder/input_parameters</w:t>
      </w:r>
    </w:p>
    <w:p w:rsidR="00000000" w:rsidDel="00000000" w:rsidP="00000000" w:rsidRDefault="00000000" w:rsidRPr="00000000" w14:paraId="0000002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Folder\input_parameters</w:t>
      </w:r>
      <w:r w:rsidDel="00000000" w:rsidR="00000000" w:rsidRPr="00000000">
        <w:rPr>
          <w:rtl w:val="0"/>
        </w:rPr>
      </w:r>
    </w:p>
    <w:p w:rsidR="00000000" w:rsidDel="00000000" w:rsidP="00000000" w:rsidRDefault="00000000" w:rsidRPr="00000000" w14:paraId="0000002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file containing pre-existing parameters:</w:t>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default file name is </w:t>
      </w:r>
      <w:r w:rsidDel="00000000" w:rsidR="00000000" w:rsidRPr="00000000">
        <w:rPr>
          <w:rFonts w:ascii="Times New Roman" w:cs="Times New Roman" w:eastAsia="Times New Roman" w:hAnsi="Times New Roman"/>
          <w:b w:val="1"/>
          <w:rtl w:val="0"/>
        </w:rPr>
        <w:t xml:space="preserve">inputParameters_DD-MM-YYYY.mat</w:t>
      </w:r>
      <w:r w:rsidDel="00000000" w:rsidR="00000000" w:rsidRPr="00000000">
        <w:rPr>
          <w:rFonts w:ascii="Times New Roman" w:cs="Times New Roman" w:eastAsia="Times New Roman" w:hAnsi="Times New Roman"/>
          <w:rtl w:val="0"/>
        </w:rPr>
        <w:t xml:space="preserve">. If you chose a custom file name for the pre-existing parameters, input this name instead. </w:t>
      </w:r>
      <w:r w:rsidDel="00000000" w:rsidR="00000000" w:rsidRPr="00000000">
        <w:rPr>
          <w:rtl w:val="0"/>
        </w:rPr>
      </w:r>
    </w:p>
    <w:p w:rsidR="00000000" w:rsidDel="00000000" w:rsidP="00000000" w:rsidRDefault="00000000" w:rsidRPr="00000000" w14:paraId="00000029">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hd w:fill="d9ead3" w:val="clear"/>
          <w:rtl w:val="0"/>
        </w:rPr>
        <w:t xml:space="preserve">You will then be presented with a list of your current inputs.</w:t>
      </w:r>
      <w:r w:rsidDel="00000000" w:rsidR="00000000" w:rsidRPr="00000000">
        <w:rPr>
          <w:rtl w:val="0"/>
        </w:rPr>
      </w:r>
    </w:p>
    <w:p w:rsidR="00000000" w:rsidDel="00000000" w:rsidP="00000000" w:rsidRDefault="00000000" w:rsidRPr="00000000" w14:paraId="0000002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Change an existing parameter? [Y/N]</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change any of the inputs saved in this file,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are not loading a pre-existing set of input parameters:</w:t>
      </w:r>
      <w:r w:rsidDel="00000000" w:rsidR="00000000" w:rsidRPr="00000000">
        <w:rPr>
          <w:rtl w:val="0"/>
        </w:rPr>
      </w:r>
    </w:p>
    <w:p w:rsidR="00000000" w:rsidDel="00000000" w:rsidP="00000000" w:rsidRDefault="00000000" w:rsidRPr="00000000" w14:paraId="0000002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Low-density data? [Y/N]</w:t>
      </w:r>
    </w:p>
    <w:p w:rsidR="00000000" w:rsidDel="00000000" w:rsidP="00000000" w:rsidRDefault="00000000" w:rsidRPr="00000000" w14:paraId="0000002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 HAPPE, low-density data contains 30 channels or less.</w:t>
      </w:r>
    </w:p>
    <w:p w:rsidR="00000000" w:rsidDel="00000000" w:rsidP="00000000" w:rsidRDefault="00000000" w:rsidRPr="00000000" w14:paraId="0000002F">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HAPPILEE, always enter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data type:</w:t>
      </w:r>
    </w:p>
    <w:p w:rsidR="00000000" w:rsidDel="00000000" w:rsidP="00000000" w:rsidRDefault="00000000" w:rsidRPr="00000000" w14:paraId="0000003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rest = Resting-State EEG</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task = Task-Related EEG</w:t>
      </w:r>
      <w:r w:rsidDel="00000000" w:rsidR="00000000" w:rsidRPr="00000000">
        <w:rPr>
          <w:rtl w:val="0"/>
        </w:rPr>
      </w:r>
    </w:p>
    <w:p w:rsidR="00000000" w:rsidDel="00000000" w:rsidP="00000000" w:rsidRDefault="00000000" w:rsidRPr="00000000" w14:paraId="00000033">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Courier New" w:cs="Courier New" w:eastAsia="Courier New" w:hAnsi="Courier New"/>
          <w:rtl w:val="0"/>
        </w:rPr>
        <w:t xml:space="preserve">task</w:t>
      </w:r>
      <w:r w:rsidDel="00000000" w:rsidR="00000000" w:rsidRPr="00000000">
        <w:rPr>
          <w:rFonts w:ascii="Times New Roman" w:cs="Times New Roman" w:eastAsia="Times New Roman" w:hAnsi="Times New Roman"/>
          <w:rtl w:val="0"/>
        </w:rPr>
        <w:t xml:space="preserve"> for HAPPILEE with task-related EEG.</w:t>
      </w:r>
      <w:r w:rsidDel="00000000" w:rsidR="00000000" w:rsidRPr="00000000">
        <w:rPr>
          <w:rtl w:val="0"/>
        </w:rPr>
      </w:r>
    </w:p>
    <w:p w:rsidR="00000000" w:rsidDel="00000000" w:rsidP="00000000" w:rsidRDefault="00000000" w:rsidRPr="00000000" w14:paraId="00000034">
      <w:pPr>
        <w:spacing w:line="360" w:lineRule="auto"/>
        <w:ind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Performing event-related potential (ERP) analysis? [Y/N]</w:t>
      </w:r>
    </w:p>
    <w:p w:rsidR="00000000" w:rsidDel="00000000" w:rsidP="00000000" w:rsidRDefault="00000000" w:rsidRPr="00000000" w14:paraId="00000035">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 for HAPPILEE task-related, non-ERP EEG.</w:t>
      </w:r>
    </w:p>
    <w:p w:rsidR="00000000" w:rsidDel="00000000" w:rsidP="00000000" w:rsidRDefault="00000000" w:rsidRPr="00000000" w14:paraId="0000003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 Format:</w:t>
      </w:r>
    </w:p>
    <w:p w:rsidR="00000000" w:rsidDel="00000000" w:rsidP="00000000" w:rsidRDefault="00000000" w:rsidRPr="00000000" w14:paraId="0000003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0 = .mat (MATLAB array)</w:t>
      </w:r>
    </w:p>
    <w:p w:rsidR="00000000" w:rsidDel="00000000" w:rsidP="00000000" w:rsidRDefault="00000000" w:rsidRPr="00000000" w14:paraId="0000003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.raw (Netstation simple binary)</w:t>
      </w:r>
    </w:p>
    <w:p w:rsidR="00000000" w:rsidDel="00000000" w:rsidP="00000000" w:rsidRDefault="00000000" w:rsidRPr="00000000" w14:paraId="0000003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.set (EEGLAB format)</w:t>
      </w:r>
    </w:p>
    <w:p w:rsidR="00000000" w:rsidDel="00000000" w:rsidP="00000000" w:rsidRDefault="00000000" w:rsidRPr="00000000" w14:paraId="0000003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3 = .cdt (Neuroscan)</w:t>
      </w:r>
    </w:p>
    <w:p w:rsidR="00000000" w:rsidDel="00000000" w:rsidP="00000000" w:rsidRDefault="00000000" w:rsidRPr="00000000" w14:paraId="0000003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4 = .mff (EGI)</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HAPPILEE currently only supports low density data in .mat and .set formats, so you must input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Times New Roman" w:cs="Times New Roman" w:eastAsia="Times New Roman" w:hAnsi="Times New Roman"/>
          <w:rtl w:val="0"/>
        </w:rPr>
        <w:t xml:space="preserve"> or </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Times New Roman" w:cs="Times New Roman" w:eastAsia="Times New Roman" w:hAnsi="Times New Roman"/>
          <w:rtl w:val="0"/>
        </w:rPr>
        <w:t xml:space="preserve">. Depending on your choice, you may need to follow a different set of prompts.</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p w:rsidR="00000000" w:rsidDel="00000000" w:rsidP="00000000" w:rsidRDefault="00000000" w:rsidRPr="00000000" w14:paraId="0000003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.mat for your file format, you will get the following prompts:</w:t>
      </w:r>
      <w:r w:rsidDel="00000000" w:rsidR="00000000" w:rsidRPr="00000000">
        <w:rPr>
          <w:rtl w:val="0"/>
        </w:rPr>
      </w:r>
    </w:p>
    <w:p w:rsidR="00000000" w:rsidDel="00000000" w:rsidP="00000000" w:rsidRDefault="00000000" w:rsidRPr="00000000" w14:paraId="0000003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 all your files share the same sampling rate? [Y/N]</w:t>
      </w:r>
    </w:p>
    <w:p w:rsidR="00000000" w:rsidDel="00000000" w:rsidP="00000000" w:rsidRDefault="00000000" w:rsidRPr="00000000" w14:paraId="00000040">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If all your files have the same sampling rate,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 Depending on your input, you will have to follow different prompts (see below).</w:t>
      </w:r>
      <w:r w:rsidDel="00000000" w:rsidR="00000000" w:rsidRPr="00000000">
        <w:rPr>
          <w:rtl w:val="0"/>
        </w:rPr>
      </w:r>
    </w:p>
    <w:p w:rsidR="00000000" w:rsidDel="00000000" w:rsidP="00000000" w:rsidRDefault="00000000" w:rsidRPr="00000000" w14:paraId="00000041">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all your files share the same sampling rate:</w:t>
      </w:r>
    </w:p>
    <w:p w:rsidR="00000000" w:rsidDel="00000000" w:rsidP="00000000" w:rsidRDefault="00000000" w:rsidRPr="00000000" w14:paraId="00000042">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Sampling rate:</w:t>
      </w:r>
    </w:p>
    <w:p w:rsidR="00000000" w:rsidDel="00000000" w:rsidP="00000000" w:rsidRDefault="00000000" w:rsidRPr="00000000" w14:paraId="00000043">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the sampling rate.</w:t>
      </w:r>
    </w:p>
    <w:p w:rsidR="00000000" w:rsidDel="00000000" w:rsidP="00000000" w:rsidRDefault="00000000" w:rsidRPr="00000000" w14:paraId="00000044">
      <w:pPr>
        <w:spacing w:line="360" w:lineRule="auto"/>
        <w:ind w:left="216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250</w:t>
      </w:r>
      <w:r w:rsidDel="00000000" w:rsidR="00000000" w:rsidRPr="00000000">
        <w:rPr>
          <w:rtl w:val="0"/>
        </w:rPr>
      </w:r>
    </w:p>
    <w:p w:rsidR="00000000" w:rsidDel="00000000" w:rsidP="00000000" w:rsidRDefault="00000000" w:rsidRPr="00000000" w14:paraId="00000045">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your files have different sampling rates:</w:t>
      </w:r>
      <w:r w:rsidDel="00000000" w:rsidR="00000000" w:rsidRPr="00000000">
        <w:rPr>
          <w:rtl w:val="0"/>
        </w:rPr>
      </w:r>
    </w:p>
    <w:p w:rsidR="00000000" w:rsidDel="00000000" w:rsidP="00000000" w:rsidRDefault="00000000" w:rsidRPr="00000000" w14:paraId="00000046">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name of the file containing the sampling rates for each file, including the path and file extension.</w:t>
      </w:r>
    </w:p>
    <w:p w:rsidR="00000000" w:rsidDel="00000000" w:rsidP="00000000" w:rsidRDefault="00000000" w:rsidRPr="00000000" w14:paraId="00000047">
      <w:pPr>
        <w:spacing w:line="360" w:lineRule="auto"/>
        <w:ind w:left="216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See the HAPPE user guide for how this file should be formatted.</w:t>
      </w:r>
      <w:r w:rsidDel="00000000" w:rsidR="00000000" w:rsidRPr="00000000">
        <w:rPr>
          <w:rtl w:val="0"/>
        </w:rPr>
      </w:r>
    </w:p>
    <w:p w:rsidR="00000000" w:rsidDel="00000000" w:rsidP="00000000" w:rsidRDefault="00000000" w:rsidRPr="00000000" w14:paraId="00000048">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for formatting this file is below. The first column should contain the file name while the second column should contain the sampling rate.</w:t>
      </w:r>
    </w:p>
    <w:p w:rsidR="00000000" w:rsidDel="00000000" w:rsidP="00000000" w:rsidRDefault="00000000" w:rsidRPr="00000000" w14:paraId="00000049">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the full path to where the file exists, followed by a slash (forward or back depending on your OS), then the name of the file, including the file extension (e.g., .csv).</w:t>
      </w:r>
    </w:p>
    <w:p w:rsidR="00000000" w:rsidDel="00000000" w:rsidP="00000000" w:rsidRDefault="00000000" w:rsidRPr="00000000" w14:paraId="0000004A">
      <w:pPr>
        <w:spacing w:line="360" w:lineRule="auto"/>
        <w:ind w:left="216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/Users/laurelg-d/Desktop/samplingRates.csv</w:t>
      </w:r>
    </w:p>
    <w:p w:rsidR="00000000" w:rsidDel="00000000" w:rsidP="00000000" w:rsidRDefault="00000000" w:rsidRPr="00000000" w14:paraId="0000004B">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C:\Users\laurelg-d\Documents\samplingRates.csv</w:t>
      </w:r>
      <w:r w:rsidDel="00000000" w:rsidR="00000000" w:rsidRPr="00000000">
        <w:rPr>
          <w:rtl w:val="0"/>
        </w:rPr>
      </w:r>
    </w:p>
    <w:tbl>
      <w:tblPr>
        <w:tblStyle w:val="Table1"/>
        <w:tblW w:w="7830.0" w:type="dxa"/>
        <w:jc w:val="left"/>
        <w:tblInd w:w="2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3765"/>
        <w:tblGridChange w:id="0">
          <w:tblGrid>
            <w:gridCol w:w="406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samplefilename1.mat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 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samplefilename2.mat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hz</w:t>
            </w:r>
          </w:p>
        </w:tc>
      </w:tr>
    </w:tbl>
    <w:p w:rsidR="00000000" w:rsidDel="00000000" w:rsidP="00000000" w:rsidRDefault="00000000" w:rsidRPr="00000000" w14:paraId="00000050">
      <w:pPr>
        <w:widowControl w:val="0"/>
        <w:spacing w:line="36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1">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 you have a channel locations file for your data? [Y/N]</w:t>
      </w:r>
    </w:p>
    <w:p w:rsidR="00000000" w:rsidDel="00000000" w:rsidP="00000000" w:rsidRDefault="00000000" w:rsidRPr="00000000" w14:paraId="00000052">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NOTE: A list of supported files can be found in the HAPPE user guide.</w:t>
      </w:r>
      <w:r w:rsidDel="00000000" w:rsidR="00000000" w:rsidRPr="00000000">
        <w:rPr>
          <w:rtl w:val="0"/>
        </w:rPr>
      </w:r>
    </w:p>
    <w:p w:rsidR="00000000" w:rsidDel="00000000" w:rsidP="00000000" w:rsidRDefault="00000000" w:rsidRPr="00000000" w14:paraId="00000053">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Accepted EEGLAB channel location file formats (from EEGLAB documentation) include:</w:t>
      </w:r>
    </w:p>
    <w:p w:rsidR="00000000" w:rsidDel="00000000" w:rsidP="00000000" w:rsidRDefault="00000000" w:rsidRPr="00000000" w14:paraId="00000054">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 .locs, .eloc - EEG polar coordinates</w:t>
      </w:r>
    </w:p>
    <w:p w:rsidR="00000000" w:rsidDel="00000000" w:rsidP="00000000" w:rsidRDefault="00000000" w:rsidRPr="00000000" w14:paraId="00000055">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.ced - EEGLab with polar, cartesian, and spherical </w:t>
      </w:r>
    </w:p>
    <w:p w:rsidR="00000000" w:rsidDel="00000000" w:rsidP="00000000" w:rsidRDefault="00000000" w:rsidRPr="00000000" w14:paraId="00000056">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.sph - MATLAB spherical coordinates</w:t>
      </w:r>
    </w:p>
    <w:p w:rsidR="00000000" w:rsidDel="00000000" w:rsidP="00000000" w:rsidRDefault="00000000" w:rsidRPr="00000000" w14:paraId="00000057">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.elc - Cartesian 3-D from EETrack</w:t>
      </w:r>
    </w:p>
    <w:p w:rsidR="00000000" w:rsidDel="00000000" w:rsidP="00000000" w:rsidRDefault="00000000" w:rsidRPr="00000000" w14:paraId="00000058">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Polhemus Cartesian coordinates</w:t>
      </w:r>
    </w:p>
    <w:p w:rsidR="00000000" w:rsidDel="00000000" w:rsidP="00000000" w:rsidRDefault="00000000" w:rsidRPr="00000000" w14:paraId="00000059">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BESA spherical coordinates</w:t>
      </w:r>
    </w:p>
    <w:p w:rsidR="00000000" w:rsidDel="00000000" w:rsidP="00000000" w:rsidRDefault="00000000" w:rsidRPr="00000000" w14:paraId="0000005A">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.xyz - MATLAB/EEGLab Cartesian coordinates</w:t>
      </w:r>
    </w:p>
    <w:p w:rsidR="00000000" w:rsidDel="00000000" w:rsidP="00000000" w:rsidRDefault="00000000" w:rsidRPr="00000000" w14:paraId="0000005B">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 .dat - Neuroscan Cartesian polar coordinates</w:t>
      </w:r>
    </w:p>
    <w:p w:rsidR="00000000" w:rsidDel="00000000" w:rsidP="00000000" w:rsidRDefault="00000000" w:rsidRPr="00000000" w14:paraId="0000005C">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 - </w:t>
      </w:r>
      <w:r w:rsidDel="00000000" w:rsidR="00000000" w:rsidRPr="00000000">
        <w:rPr>
          <w:rFonts w:ascii="Times New Roman" w:cs="Times New Roman" w:eastAsia="Times New Roman" w:hAnsi="Times New Roman"/>
          <w:rtl w:val="0"/>
        </w:rPr>
        <w:t xml:space="preserve">Brainstrom</w:t>
      </w:r>
      <w:r w:rsidDel="00000000" w:rsidR="00000000" w:rsidRPr="00000000">
        <w:rPr>
          <w:rFonts w:ascii="Times New Roman" w:cs="Times New Roman" w:eastAsia="Times New Roman" w:hAnsi="Times New Roman"/>
          <w:rtl w:val="0"/>
        </w:rPr>
        <w:t xml:space="preserve"> channel locations</w:t>
      </w:r>
    </w:p>
    <w:p w:rsidR="00000000" w:rsidDel="00000000" w:rsidP="00000000" w:rsidRDefault="00000000" w:rsidRPr="00000000" w14:paraId="0000005D">
      <w:pPr>
        <w:numPr>
          <w:ilvl w:val="0"/>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.sfp - BESA/EGI xyz Cartesian coordinates </w:t>
      </w:r>
    </w:p>
    <w:p w:rsidR="00000000" w:rsidDel="00000000" w:rsidP="00000000" w:rsidRDefault="00000000" w:rsidRPr="00000000" w14:paraId="0000005E">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don’t have a channel locations file, you will still be able to continue running your data. However, by not providing channel locations, you will not be able to filter to channels of interest, perform bad channel detection, interpolate bad channels, or re-reference your data. For this option, enter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 Otherwise,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 and answer additional prompts (see below).</w:t>
      </w:r>
      <w:r w:rsidDel="00000000" w:rsidR="00000000" w:rsidRPr="00000000">
        <w:rPr>
          <w:rtl w:val="0"/>
        </w:rPr>
      </w:r>
    </w:p>
    <w:p w:rsidR="00000000" w:rsidDel="00000000" w:rsidP="00000000" w:rsidRDefault="00000000" w:rsidRPr="00000000" w14:paraId="0000005F">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fe2f3" w:val="clear"/>
          <w:rtl w:val="0"/>
        </w:rPr>
        <w:t xml:space="preserve">If you do have channel locations, you must enter answers to the following prompts:</w:t>
      </w:r>
    </w:p>
    <w:p w:rsidR="00000000" w:rsidDel="00000000" w:rsidP="00000000" w:rsidRDefault="00000000" w:rsidRPr="00000000" w14:paraId="00000060">
      <w:pPr>
        <w:spacing w:line="360" w:lineRule="auto"/>
        <w:ind w:left="2160" w:firstLine="0"/>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Enter the name of the file containing the chanlocs, including the full path and file extension.</w:t>
      </w:r>
      <w:r w:rsidDel="00000000" w:rsidR="00000000" w:rsidRPr="00000000">
        <w:rPr>
          <w:rtl w:val="0"/>
        </w:rPr>
      </w:r>
    </w:p>
    <w:p w:rsidR="00000000" w:rsidDel="00000000" w:rsidP="00000000" w:rsidRDefault="00000000" w:rsidRPr="00000000" w14:paraId="00000061">
      <w:pPr>
        <w:spacing w:line="360" w:lineRule="auto"/>
        <w:ind w:left="216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Enter the name of the file with the chanlocs in a file format that is listed above as supported by HAPPE.</w:t>
      </w:r>
      <w:r w:rsidDel="00000000" w:rsidR="00000000" w:rsidRPr="00000000">
        <w:rPr>
          <w:rtl w:val="0"/>
        </w:rPr>
      </w:r>
    </w:p>
    <w:p w:rsidR="00000000" w:rsidDel="00000000" w:rsidP="00000000" w:rsidRDefault="00000000" w:rsidRPr="00000000" w14:paraId="00000062">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Path to .txt files containing task event info:</w:t>
      </w:r>
    </w:p>
    <w:p w:rsidR="00000000" w:rsidDel="00000000" w:rsidP="00000000" w:rsidRDefault="00000000" w:rsidRPr="00000000" w14:paraId="00000063">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Enter the path to the .txt files that have your task event info here.</w:t>
      </w:r>
      <w:r w:rsidDel="00000000" w:rsidR="00000000" w:rsidRPr="00000000">
        <w:rPr>
          <w:rtl w:val="0"/>
        </w:rPr>
      </w:r>
    </w:p>
    <w:p w:rsidR="00000000" w:rsidDel="00000000" w:rsidP="00000000" w:rsidRDefault="00000000" w:rsidRPr="00000000" w14:paraId="0000006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Examine all channels (all) or only channels of interest (coi)?</w:t>
      </w:r>
    </w:p>
    <w:p w:rsidR="00000000" w:rsidDel="00000000" w:rsidP="00000000" w:rsidRDefault="00000000" w:rsidRPr="00000000" w14:paraId="00000065">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process all possible channels within each EEG file,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wish to only process a subset of channels in each data file, input </w:t>
      </w:r>
      <w:r w:rsidDel="00000000" w:rsidR="00000000" w:rsidRPr="00000000">
        <w:rPr>
          <w:rFonts w:ascii="Courier New" w:cs="Courier New" w:eastAsia="Courier New" w:hAnsi="Courier New"/>
          <w:sz w:val="20"/>
          <w:szCs w:val="20"/>
          <w:rtl w:val="0"/>
        </w:rPr>
        <w:t xml:space="preserve">coi</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only examine channels of interest, you will get the following prompts:</w:t>
      </w:r>
    </w:p>
    <w:p w:rsidR="00000000" w:rsidDel="00000000" w:rsidP="00000000" w:rsidRDefault="00000000" w:rsidRPr="00000000" w14:paraId="00000067">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an option for entering channels:</w:t>
      </w:r>
    </w:p>
    <w:p w:rsidR="00000000" w:rsidDel="00000000" w:rsidP="00000000" w:rsidRDefault="00000000" w:rsidRPr="00000000" w14:paraId="0000006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include - Include ONLY the entered channel names.</w:t>
      </w:r>
    </w:p>
    <w:p w:rsidR="00000000" w:rsidDel="00000000" w:rsidP="00000000" w:rsidRDefault="00000000" w:rsidRPr="00000000" w14:paraId="00000069">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exclude - Include every channel EXCEPT the entered channel names.</w:t>
      </w:r>
      <w:r w:rsidDel="00000000" w:rsidR="00000000" w:rsidRPr="00000000">
        <w:rPr>
          <w:rtl w:val="0"/>
        </w:rPr>
      </w:r>
    </w:p>
    <w:p w:rsidR="00000000" w:rsidDel="00000000" w:rsidP="00000000" w:rsidRDefault="00000000" w:rsidRPr="00000000" w14:paraId="0000006A">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whether the channels you enter will be the channels of interest or the channels of </w:t>
      </w:r>
    </w:p>
    <w:p w:rsidR="00000000" w:rsidDel="00000000" w:rsidP="00000000" w:rsidRDefault="00000000" w:rsidRPr="00000000" w14:paraId="0000006B">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disinterest. If you select </w:t>
      </w:r>
      <w:r w:rsidDel="00000000" w:rsidR="00000000" w:rsidRPr="00000000">
        <w:rPr>
          <w:rFonts w:ascii="Courier New" w:cs="Courier New" w:eastAsia="Courier New" w:hAnsi="Courier New"/>
          <w:sz w:val="20"/>
          <w:szCs w:val="20"/>
          <w:rtl w:val="0"/>
        </w:rPr>
        <w:t xml:space="preserve">include</w:t>
      </w:r>
      <w:r w:rsidDel="00000000" w:rsidR="00000000" w:rsidRPr="00000000">
        <w:rPr>
          <w:rFonts w:ascii="Times New Roman" w:cs="Times New Roman" w:eastAsia="Times New Roman" w:hAnsi="Times New Roman"/>
          <w:rtl w:val="0"/>
        </w:rPr>
        <w:t xml:space="preserve">, the channel names you enter in the following prompt will be the only channels included in processing. If you select </w:t>
      </w:r>
      <w:r w:rsidDel="00000000" w:rsidR="00000000" w:rsidRPr="00000000">
        <w:rPr>
          <w:rFonts w:ascii="Courier New" w:cs="Courier New" w:eastAsia="Courier New" w:hAnsi="Courier New"/>
          <w:sz w:val="20"/>
          <w:szCs w:val="20"/>
          <w:rtl w:val="0"/>
        </w:rPr>
        <w:t xml:space="preserve">exclude</w:t>
      </w:r>
      <w:r w:rsidDel="00000000" w:rsidR="00000000" w:rsidRPr="00000000">
        <w:rPr>
          <w:rFonts w:ascii="Times New Roman" w:cs="Times New Roman" w:eastAsia="Times New Roman" w:hAnsi="Times New Roman"/>
          <w:rtl w:val="0"/>
        </w:rPr>
        <w:t xml:space="preserve">, the channels you enter will be the only ones not included in processing.</w:t>
      </w:r>
      <w:r w:rsidDel="00000000" w:rsidR="00000000" w:rsidRPr="00000000">
        <w:rPr>
          <w:rtl w:val="0"/>
        </w:rPr>
      </w:r>
    </w:p>
    <w:p w:rsidR="00000000" w:rsidDel="00000000" w:rsidP="00000000" w:rsidRDefault="00000000" w:rsidRPr="00000000" w14:paraId="0000006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 including the preceding letter, one at a time.</w:t>
      </w:r>
    </w:p>
    <w:p w:rsidR="00000000" w:rsidDel="00000000" w:rsidP="00000000" w:rsidRDefault="00000000" w:rsidRPr="00000000" w14:paraId="0000006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each entry.</w:t>
      </w:r>
    </w:p>
    <w:p w:rsidR="00000000" w:rsidDel="00000000" w:rsidP="00000000" w:rsidRDefault="00000000" w:rsidRPr="00000000" w14:paraId="0000006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Examples: E17</w:t>
      </w:r>
    </w:p>
    <w:p w:rsidR="00000000" w:rsidDel="00000000" w:rsidP="00000000" w:rsidRDefault="00000000" w:rsidRPr="00000000" w14:paraId="0000006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M1</w:t>
      </w:r>
    </w:p>
    <w:p w:rsidR="00000000" w:rsidDel="00000000" w:rsidP="00000000" w:rsidRDefault="00000000" w:rsidRPr="00000000" w14:paraId="00000070">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71">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Enter the channels you wish to include/exclude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Perform bad channel detection? [Y/N]</w:t>
      </w:r>
      <w:r w:rsidDel="00000000" w:rsidR="00000000" w:rsidRPr="00000000">
        <w:rPr>
          <w:rtl w:val="0"/>
        </w:rPr>
      </w:r>
    </w:p>
    <w:p w:rsidR="00000000" w:rsidDel="00000000" w:rsidP="00000000" w:rsidRDefault="00000000" w:rsidRPr="00000000" w14:paraId="00000073">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wish to have channels that have high impedances, damage to the electrodes, insufficient scalp contact, and excessive movement or electromyographic (EMG) artifact throughout the recording removed,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 HAPPILEE will default to using the new method of bad channel detection with the Clean </w:t>
      </w:r>
      <w:r w:rsidDel="00000000" w:rsidR="00000000" w:rsidRPr="00000000">
        <w:rPr>
          <w:rFonts w:ascii="Times New Roman" w:cs="Times New Roman" w:eastAsia="Times New Roman" w:hAnsi="Times New Roman"/>
          <w:rtl w:val="0"/>
        </w:rPr>
        <w:t xml:space="preserve">Rawdata</w:t>
      </w:r>
      <w:r w:rsidDel="00000000" w:rsidR="00000000" w:rsidRPr="00000000">
        <w:rPr>
          <w:rFonts w:ascii="Times New Roman" w:cs="Times New Roman" w:eastAsia="Times New Roman" w:hAnsi="Times New Roman"/>
          <w:rtl w:val="0"/>
        </w:rPr>
        <w:t xml:space="preserve"> function with preset criterion that has been optimized for low density data.</w:t>
      </w:r>
      <w:r w:rsidDel="00000000" w:rsidR="00000000" w:rsidRPr="00000000">
        <w:rPr>
          <w:rtl w:val="0"/>
        </w:rPr>
      </w:r>
    </w:p>
    <w:p w:rsidR="00000000" w:rsidDel="00000000" w:rsidP="00000000" w:rsidRDefault="00000000" w:rsidRPr="00000000" w14:paraId="0000007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Frequency of electrical (line) noise in Hz:</w:t>
      </w:r>
    </w:p>
    <w:p w:rsidR="00000000" w:rsidDel="00000000" w:rsidP="00000000" w:rsidRDefault="00000000" w:rsidRPr="00000000" w14:paraId="0000007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USA data probably = 60; Otherwise, probably = 50</w:t>
      </w:r>
    </w:p>
    <w:p w:rsidR="00000000" w:rsidDel="00000000" w:rsidP="00000000" w:rsidRDefault="00000000" w:rsidRPr="00000000" w14:paraId="0000007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This input is necessary to help accurately detect line noise in the data, so ensure that you have chosen the correct frequency based on where the data was collected.</w:t>
      </w:r>
      <w:r w:rsidDel="00000000" w:rsidR="00000000" w:rsidRPr="00000000">
        <w:rPr>
          <w:rtl w:val="0"/>
        </w:rPr>
      </w:r>
    </w:p>
    <w:p w:rsidR="00000000" w:rsidDel="00000000" w:rsidP="00000000" w:rsidRDefault="00000000" w:rsidRPr="00000000" w14:paraId="0000007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Line noise reduction method:</w:t>
      </w:r>
    </w:p>
    <w:p w:rsidR="00000000" w:rsidDel="00000000" w:rsidP="00000000" w:rsidRDefault="00000000" w:rsidRPr="00000000" w14:paraId="0000007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7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p>
    <w:p w:rsidR="00000000" w:rsidDel="00000000" w:rsidP="00000000" w:rsidRDefault="00000000" w:rsidRPr="00000000" w14:paraId="0000007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Legacy line noise reduction method uses the CleanLine plugin for EEGLAB from a far less effective version release. For this reason, we recommend inputting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to process your data with the new line noise reduction method in HAPPILEE that uses an improved version of CleanLine to reduce line noise. </w:t>
      </w:r>
    </w:p>
    <w:p w:rsidR="00000000" w:rsidDel="00000000" w:rsidP="00000000" w:rsidRDefault="00000000" w:rsidRPr="00000000" w14:paraId="0000007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Run HAPPE with visualizations? [Y/N]</w:t>
      </w:r>
    </w:p>
    <w:p w:rsidR="00000000" w:rsidDel="00000000" w:rsidP="00000000" w:rsidRDefault="00000000" w:rsidRPr="00000000" w14:paraId="0000007C">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By choosing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(case insensitive) you will run HAPPE in the semi-automated setting, with several visualizations for every file.</w:t>
      </w:r>
      <w:r w:rsidDel="00000000" w:rsidR="00000000" w:rsidRPr="00000000">
        <w:rPr>
          <w:rtl w:val="0"/>
        </w:rPr>
      </w:r>
    </w:p>
    <w:p w:rsidR="00000000" w:rsidDel="00000000" w:rsidP="00000000" w:rsidRDefault="00000000" w:rsidRPr="00000000" w14:paraId="0000007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run with visualizations, the following prompts will appear:</w:t>
      </w:r>
      <w:r w:rsidDel="00000000" w:rsidR="00000000" w:rsidRPr="00000000">
        <w:rPr>
          <w:rtl w:val="0"/>
        </w:rPr>
      </w:r>
    </w:p>
    <w:p w:rsidR="00000000" w:rsidDel="00000000" w:rsidP="00000000" w:rsidRDefault="00000000" w:rsidRPr="00000000" w14:paraId="0000007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value for power spectrum figure:</w:t>
      </w:r>
    </w:p>
    <w:p w:rsidR="00000000" w:rsidDel="00000000" w:rsidP="00000000" w:rsidRDefault="00000000" w:rsidRPr="00000000" w14:paraId="0000007F">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The minimum value for the plot of the power spectrum.</w:t>
      </w:r>
      <w:r w:rsidDel="00000000" w:rsidR="00000000" w:rsidRPr="00000000">
        <w:rPr>
          <w:rtl w:val="0"/>
        </w:rPr>
      </w:r>
    </w:p>
    <w:p w:rsidR="00000000" w:rsidDel="00000000" w:rsidP="00000000" w:rsidRDefault="00000000" w:rsidRPr="00000000" w14:paraId="00000080">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shd w:fill="d9ead3" w:val="clear"/>
          <w:rtl w:val="0"/>
        </w:rPr>
        <w:t xml:space="preserve">Maximum value for power spectrum figure:</w:t>
      </w:r>
    </w:p>
    <w:p w:rsidR="00000000" w:rsidDel="00000000" w:rsidP="00000000" w:rsidRDefault="00000000" w:rsidRPr="00000000" w14:paraId="00000081">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maximum value for the plot of the power spectrum.</w:t>
      </w:r>
      <w:r w:rsidDel="00000000" w:rsidR="00000000" w:rsidRPr="00000000">
        <w:rPr>
          <w:rtl w:val="0"/>
        </w:rPr>
      </w:r>
    </w:p>
    <w:p w:rsidR="00000000" w:rsidDel="00000000" w:rsidP="00000000" w:rsidRDefault="00000000" w:rsidRPr="00000000" w14:paraId="0000008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frequencies, one at a time, to generate spatial </w:t>
      </w:r>
      <w:r w:rsidDel="00000000" w:rsidR="00000000" w:rsidRPr="00000000">
        <w:rPr>
          <w:rFonts w:ascii="Courier New" w:cs="Courier New" w:eastAsia="Courier New" w:hAnsi="Courier New"/>
          <w:sz w:val="20"/>
          <w:szCs w:val="20"/>
          <w:shd w:fill="d9ead3" w:val="clear"/>
          <w:rtl w:val="0"/>
        </w:rPr>
        <w:t xml:space="preserve">topoplots</w:t>
      </w:r>
      <w:r w:rsidDel="00000000" w:rsidR="00000000" w:rsidRPr="00000000">
        <w:rPr>
          <w:rFonts w:ascii="Courier New" w:cs="Courier New" w:eastAsia="Courier New" w:hAnsi="Courier New"/>
          <w:sz w:val="20"/>
          <w:szCs w:val="20"/>
          <w:shd w:fill="d9ead3" w:val="clear"/>
          <w:rtl w:val="0"/>
        </w:rPr>
        <w:t xml:space="preserve"> for:</w:t>
      </w:r>
    </w:p>
    <w:p w:rsidR="00000000" w:rsidDel="00000000" w:rsidP="00000000" w:rsidRDefault="00000000" w:rsidRPr="00000000" w14:paraId="00000083">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When you have entered all frequencies, input 'done' (without quotations).</w:t>
      </w:r>
      <w:r w:rsidDel="00000000" w:rsidR="00000000" w:rsidRPr="00000000">
        <w:rPr>
          <w:rtl w:val="0"/>
        </w:rPr>
      </w:r>
    </w:p>
    <w:p w:rsidR="00000000" w:rsidDel="00000000" w:rsidP="00000000" w:rsidRDefault="00000000" w:rsidRPr="00000000" w14:paraId="00000084">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input asks you to select any particular frequencies you would like to see </w:t>
      </w:r>
      <w:r w:rsidDel="00000000" w:rsidR="00000000" w:rsidRPr="00000000">
        <w:rPr>
          <w:rFonts w:ascii="Times New Roman" w:cs="Times New Roman" w:eastAsia="Times New Roman" w:hAnsi="Times New Roman"/>
          <w:rtl w:val="0"/>
        </w:rPr>
        <w:t xml:space="preserve">topoplots</w:t>
      </w:r>
      <w:r w:rsidDel="00000000" w:rsidR="00000000" w:rsidRPr="00000000">
        <w:rPr>
          <w:rFonts w:ascii="Times New Roman" w:cs="Times New Roman" w:eastAsia="Times New Roman" w:hAnsi="Times New Roman"/>
          <w:rtl w:val="0"/>
        </w:rPr>
        <w:t xml:space="preserve"> for (spatial distribution of power in that frequency across the scalp) in the same image as the power spectrum for that file.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data? [Y/N]</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NOTE: Resampling is recommended for files &lt;= 60 seconds long.</w:t>
      </w:r>
      <w:r w:rsidDel="00000000" w:rsidR="00000000" w:rsidRPr="00000000">
        <w:rPr>
          <w:rtl w:val="0"/>
        </w:rPr>
      </w:r>
    </w:p>
    <w:p w:rsidR="00000000" w:rsidDel="00000000" w:rsidP="00000000" w:rsidRDefault="00000000" w:rsidRPr="00000000" w14:paraId="00000087">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resample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Either option is case-insensitive.</w:t>
      </w:r>
    </w:p>
    <w:p w:rsidR="00000000" w:rsidDel="00000000" w:rsidP="00000000" w:rsidRDefault="00000000" w:rsidRPr="00000000" w14:paraId="00000088">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fe2f3" w:val="clear"/>
          <w:rtl w:val="0"/>
        </w:rPr>
        <w:t xml:space="preserve">If you chose to resample your data, the following prompt will appear:</w:t>
      </w:r>
    </w:p>
    <w:p w:rsidR="00000000" w:rsidDel="00000000" w:rsidP="00000000" w:rsidRDefault="00000000" w:rsidRPr="00000000" w14:paraId="0000008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HAPPE supports resampling to 250, 500, and 1000.</w:t>
      </w:r>
    </w:p>
    <w:p w:rsidR="00000000" w:rsidDel="00000000" w:rsidP="00000000" w:rsidRDefault="00000000" w:rsidRPr="00000000" w14:paraId="0000008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frequency:</w:t>
      </w:r>
    </w:p>
    <w:p w:rsidR="00000000" w:rsidDel="00000000" w:rsidP="00000000" w:rsidRDefault="00000000" w:rsidRPr="00000000" w14:paraId="0000008B">
      <w:pPr>
        <w:spacing w:line="360" w:lineRule="auto"/>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Choose one of the three possible frequencies above to resample your data to.</w:t>
      </w:r>
      <w:r w:rsidDel="00000000" w:rsidR="00000000" w:rsidRPr="00000000">
        <w:rPr>
          <w:rtl w:val="0"/>
        </w:rPr>
      </w:r>
    </w:p>
    <w:p w:rsidR="00000000" w:rsidDel="00000000" w:rsidP="00000000" w:rsidRDefault="00000000" w:rsidRPr="00000000" w14:paraId="0000008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Method of wavelet thresholding:</w:t>
      </w:r>
    </w:p>
    <w:p w:rsidR="00000000" w:rsidDel="00000000" w:rsidP="00000000" w:rsidRDefault="00000000" w:rsidRPr="00000000" w14:paraId="0000008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r w:rsidDel="00000000" w:rsidR="00000000" w:rsidRPr="00000000">
        <w:rPr>
          <w:rtl w:val="0"/>
        </w:rPr>
      </w:r>
    </w:p>
    <w:p w:rsidR="00000000" w:rsidDel="00000000" w:rsidP="00000000" w:rsidRDefault="00000000" w:rsidRPr="00000000" w14:paraId="0000008F">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new wavelet method uses a hard Empirical Baysian level-dependent threshold for the wavelets. Wavelet family is coiflet (level 4). This method has been optimized on low density data. The legacy method of waveletting uses a soft, global threshold for the wavelets. The wavelet family is coiflet (level 5). Threshold multiplier is used to remove more high frequency noise. This method has not been optimized on low density data, so it is not recommended.</w:t>
      </w:r>
      <w:r w:rsidDel="00000000" w:rsidR="00000000" w:rsidRPr="00000000">
        <w:rPr>
          <w:rtl w:val="0"/>
        </w:rPr>
      </w:r>
    </w:p>
    <w:p w:rsidR="00000000" w:rsidDel="00000000" w:rsidP="00000000" w:rsidRDefault="00000000" w:rsidRPr="00000000" w14:paraId="0000009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data? [Y/N]</w:t>
      </w:r>
    </w:p>
    <w:p w:rsidR="00000000" w:rsidDel="00000000" w:rsidP="00000000" w:rsidRDefault="00000000" w:rsidRPr="00000000" w14:paraId="00000091">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segment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If you choose to segment your data for your analysis, you will be asked to answer additional prompts.</w:t>
      </w:r>
    </w:p>
    <w:p w:rsidR="00000000" w:rsidDel="00000000" w:rsidP="00000000" w:rsidRDefault="00000000" w:rsidRPr="00000000" w14:paraId="0000009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segment your data, the following prompts will appear:</w:t>
      </w:r>
      <w:r w:rsidDel="00000000" w:rsidR="00000000" w:rsidRPr="00000000">
        <w:rPr>
          <w:rtl w:val="0"/>
        </w:rPr>
      </w:r>
    </w:p>
    <w:p w:rsidR="00000000" w:rsidDel="00000000" w:rsidP="00000000" w:rsidRDefault="00000000" w:rsidRPr="00000000" w14:paraId="00000093">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start, in MILLISECONDS, relative to stimulus onset:</w:t>
      </w:r>
    </w:p>
    <w:p w:rsidR="00000000" w:rsidDel="00000000" w:rsidP="00000000" w:rsidRDefault="00000000" w:rsidRPr="00000000" w14:paraId="00000094">
      <w:pPr>
        <w:spacing w:line="360" w:lineRule="auto"/>
        <w:ind w:left="720" w:firstLine="720"/>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Example: -500</w:t>
      </w:r>
      <w:r w:rsidDel="00000000" w:rsidR="00000000" w:rsidRPr="00000000">
        <w:rPr>
          <w:rtl w:val="0"/>
        </w:rPr>
      </w:r>
    </w:p>
    <w:p w:rsidR="00000000" w:rsidDel="00000000" w:rsidP="00000000" w:rsidRDefault="00000000" w:rsidRPr="00000000" w14:paraId="00000095">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starting latency for your segments, relative to the stimulus onset. Including a baseline will result in a negative latency, whereas starting at the stimulus onset would be 0.</w:t>
      </w:r>
    </w:p>
    <w:p w:rsidR="00000000" w:rsidDel="00000000" w:rsidP="00000000" w:rsidRDefault="00000000" w:rsidRPr="00000000" w14:paraId="00000096">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end, in MILLISECONDS, relative to stimulus onset:</w:t>
      </w:r>
    </w:p>
    <w:p w:rsidR="00000000" w:rsidDel="00000000" w:rsidP="00000000" w:rsidRDefault="00000000" w:rsidRPr="00000000" w14:paraId="00000097">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ending latency for your segments, relative to the stimulus onset. Stimulus onset is 0, so this number should be greater than 0.</w:t>
      </w:r>
    </w:p>
    <w:p w:rsidR="00000000" w:rsidDel="00000000" w:rsidP="00000000" w:rsidRDefault="00000000" w:rsidRPr="00000000" w14:paraId="0000009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Interpolate the specific channels' data determined to be artifact/bad within each segment? [Y/N]</w:t>
      </w:r>
    </w:p>
    <w:p w:rsidR="00000000" w:rsidDel="00000000" w:rsidP="00000000" w:rsidRDefault="00000000" w:rsidRPr="00000000" w14:paraId="00000099">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you to evaluate within each epoch whether any channels have bad data for that segment by using only the channels that have been marked “good” channels overall from the channel rejection step. Channels flagged with bad data for that segment will then have their data interpolated only for that segment. </w:t>
      </w:r>
    </w:p>
    <w:p w:rsidR="00000000" w:rsidDel="00000000" w:rsidP="00000000" w:rsidRDefault="00000000" w:rsidRPr="00000000" w14:paraId="0000009A">
      <w:pPr>
        <w:spacing w:line="360" w:lineRule="auto"/>
        <w:ind w:left="720" w:firstLine="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Perform segment rejection? [Y/N]</w:t>
      </w:r>
    </w:p>
    <w:p w:rsidR="00000000" w:rsidDel="00000000" w:rsidP="00000000" w:rsidRDefault="00000000" w:rsidRPr="00000000" w14:paraId="0000009B">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interpolating data within segments, users can instead select to reject segments that are determined to still be artifact-contaminated. Criteria for rejection include a choice of joint-probability criteria, amplitude-based criteria, or a combined joint-probability criteria with amplitude-based criteria. </w:t>
      </w:r>
    </w:p>
    <w:p w:rsidR="00000000" w:rsidDel="00000000" w:rsidP="00000000" w:rsidRDefault="00000000" w:rsidRPr="00000000" w14:paraId="0000009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to perform segment rejection, the following prompts appear:</w:t>
      </w:r>
      <w:r w:rsidDel="00000000" w:rsidR="00000000" w:rsidRPr="00000000">
        <w:rPr>
          <w:rtl w:val="0"/>
        </w:rPr>
      </w:r>
    </w:p>
    <w:p w:rsidR="00000000" w:rsidDel="00000000" w:rsidP="00000000" w:rsidRDefault="00000000" w:rsidRPr="00000000" w14:paraId="0000009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 method of segment rejection: </w:t>
      </w:r>
    </w:p>
    <w:p w:rsidR="00000000" w:rsidDel="00000000" w:rsidP="00000000" w:rsidRDefault="00000000" w:rsidRPr="00000000" w14:paraId="0000009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amplitude = Amplitude criteria only</w:t>
      </w:r>
    </w:p>
    <w:p w:rsidR="00000000" w:rsidDel="00000000" w:rsidP="00000000" w:rsidRDefault="00000000" w:rsidRPr="00000000" w14:paraId="0000009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similarity = Segment similarity only</w:t>
      </w:r>
    </w:p>
    <w:p w:rsidR="00000000" w:rsidDel="00000000" w:rsidP="00000000" w:rsidRDefault="00000000" w:rsidRPr="00000000" w14:paraId="000000A0">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both = Both amplitude criteria and segment similarity</w:t>
      </w:r>
      <w:r w:rsidDel="00000000" w:rsidR="00000000" w:rsidRPr="00000000">
        <w:rPr>
          <w:rtl w:val="0"/>
        </w:rPr>
      </w:r>
    </w:p>
    <w:p w:rsidR="00000000" w:rsidDel="00000000" w:rsidP="00000000" w:rsidRDefault="00000000" w:rsidRPr="00000000" w14:paraId="000000A1">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option is using amplitude criteria only. Amplitude-based criteria sets a minimum and maximum signal amplitude as the artifact threshold, with segments being removed when their amplitude falls on either side of this threshold. After inputting </w:t>
      </w:r>
      <w:r w:rsidDel="00000000" w:rsidR="00000000" w:rsidRPr="00000000">
        <w:rPr>
          <w:rFonts w:ascii="Courier New" w:cs="Courier New" w:eastAsia="Courier New" w:hAnsi="Courier New"/>
          <w:sz w:val="20"/>
          <w:szCs w:val="20"/>
          <w:rtl w:val="0"/>
        </w:rPr>
        <w:t xml:space="preserve">amplitude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users must set the amplitude to be used for determining artifact-segments. The second option is using segment </w:t>
      </w:r>
      <w:r w:rsidDel="00000000" w:rsidR="00000000" w:rsidRPr="00000000">
        <w:rPr>
          <w:rFonts w:ascii="Courier New" w:cs="Courier New" w:eastAsia="Courier New" w:hAnsi="Courier New"/>
          <w:sz w:val="20"/>
          <w:szCs w:val="20"/>
          <w:rtl w:val="0"/>
        </w:rPr>
        <w:t xml:space="preserve">similarity</w:t>
      </w:r>
      <w:r w:rsidDel="00000000" w:rsidR="00000000" w:rsidRPr="00000000">
        <w:rPr>
          <w:rFonts w:ascii="Times New Roman" w:cs="Times New Roman" w:eastAsia="Times New Roman" w:hAnsi="Times New Roman"/>
          <w:rtl w:val="0"/>
        </w:rPr>
        <w:t xml:space="preserve"> only. Segment similarity criteria considers how likely a segment’s activity is to be artifact-laden given the activity of other segments for that channel, and also other channels’ activity for the same segment. Outlier segments will be removed. The assumption is that artifact segments should be the rare segments relative to the rest of the data at this point in the processing stream. The third option includes both methods. A combined approach with segment similarity criteria and amplitude-based criteria removes outlier segments based on both standard deviations and a minimum and maximum signal amplitude set by the user. If you input </w:t>
      </w:r>
      <w:r w:rsidDel="00000000" w:rsidR="00000000" w:rsidRPr="00000000">
        <w:rPr>
          <w:rFonts w:ascii="Courier New" w:cs="Courier New" w:eastAsia="Courier New" w:hAnsi="Courier New"/>
          <w:sz w:val="20"/>
          <w:szCs w:val="20"/>
          <w:rtl w:val="0"/>
        </w:rPr>
        <w:t xml:space="preserve">both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be prompted to input the minimum and maximum signal amplitude to use as the artifact threshold.</w:t>
      </w:r>
    </w:p>
    <w:p w:rsidR="00000000" w:rsidDel="00000000" w:rsidP="00000000" w:rsidRDefault="00000000" w:rsidRPr="00000000" w14:paraId="000000A2">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amplitude or both for segment rejection criteria, the following prompts appear:</w:t>
      </w:r>
      <w:r w:rsidDel="00000000" w:rsidR="00000000" w:rsidRPr="00000000">
        <w:rPr>
          <w:rtl w:val="0"/>
        </w:rPr>
      </w:r>
    </w:p>
    <w:p w:rsidR="00000000" w:rsidDel="00000000" w:rsidP="00000000" w:rsidRDefault="00000000" w:rsidRPr="00000000" w14:paraId="000000A3">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signal amplitude to use as the artifact threshold:</w:t>
      </w:r>
    </w:p>
    <w:p w:rsidR="00000000" w:rsidDel="00000000" w:rsidP="00000000" w:rsidRDefault="00000000" w:rsidRPr="00000000" w14:paraId="000000A4">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minimum signal amplitude used for segment rejection.</w:t>
      </w:r>
    </w:p>
    <w:p w:rsidR="00000000" w:rsidDel="00000000" w:rsidP="00000000" w:rsidRDefault="00000000" w:rsidRPr="00000000" w14:paraId="000000A5">
      <w:pPr>
        <w:spacing w:line="360" w:lineRule="auto"/>
        <w:ind w:left="216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p>
    <w:p w:rsidR="00000000" w:rsidDel="00000000" w:rsidP="00000000" w:rsidRDefault="00000000" w:rsidRPr="00000000" w14:paraId="000000A6">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Maximum signal amplitude to use as the artifact threshold:</w:t>
      </w:r>
    </w:p>
    <w:p w:rsidR="00000000" w:rsidDel="00000000" w:rsidP="00000000" w:rsidRDefault="00000000" w:rsidRPr="00000000" w14:paraId="000000A7">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is the maximum signal amplitude used for segment rejection.</w:t>
      </w:r>
    </w:p>
    <w:p w:rsidR="00000000" w:rsidDel="00000000" w:rsidP="00000000" w:rsidRDefault="00000000" w:rsidRPr="00000000" w14:paraId="000000A8">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r w:rsidDel="00000000" w:rsidR="00000000" w:rsidRPr="00000000">
        <w:rPr>
          <w:rtl w:val="0"/>
        </w:rPr>
      </w:r>
    </w:p>
    <w:p w:rsidR="00000000" w:rsidDel="00000000" w:rsidP="00000000" w:rsidRDefault="00000000" w:rsidRPr="00000000" w14:paraId="000000A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all channels or a region of interest for segment rejection?</w:t>
      </w:r>
    </w:p>
    <w:p w:rsidR="00000000" w:rsidDel="00000000" w:rsidP="00000000" w:rsidRDefault="00000000" w:rsidRPr="00000000" w14:paraId="000000A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all = all channels</w:t>
      </w:r>
    </w:p>
    <w:p w:rsidR="00000000" w:rsidDel="00000000" w:rsidP="00000000" w:rsidRDefault="00000000" w:rsidRPr="00000000" w14:paraId="000000AB">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roi = region of interest</w:t>
      </w:r>
      <w:r w:rsidDel="00000000" w:rsidR="00000000" w:rsidRPr="00000000">
        <w:rPr>
          <w:rtl w:val="0"/>
        </w:rPr>
      </w:r>
    </w:p>
    <w:p w:rsidR="00000000" w:rsidDel="00000000" w:rsidP="00000000" w:rsidRDefault="00000000" w:rsidRPr="00000000" w14:paraId="000000AC">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plan to analyze all of the user-specified channels in your dataset,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have a region of interest that you will be analyzing, input </w:t>
      </w:r>
      <w:r w:rsidDel="00000000" w:rsidR="00000000" w:rsidRPr="00000000">
        <w:rPr>
          <w:rFonts w:ascii="Courier New" w:cs="Courier New" w:eastAsia="Courier New" w:hAnsi="Courier New"/>
          <w:sz w:val="20"/>
          <w:szCs w:val="20"/>
          <w:rtl w:val="0"/>
        </w:rPr>
        <w:t xml:space="preserve">roi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you will be prompted to enter the channels in the region of interest.</w:t>
      </w:r>
    </w:p>
    <w:p w:rsidR="00000000" w:rsidDel="00000000" w:rsidP="00000000" w:rsidRDefault="00000000" w:rsidRPr="00000000" w14:paraId="000000AD">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use a region of interest for segment rejection, the following prompts appear:</w:t>
      </w:r>
    </w:p>
    <w:p w:rsidR="00000000" w:rsidDel="00000000" w:rsidP="00000000" w:rsidRDefault="00000000" w:rsidRPr="00000000" w14:paraId="000000AE">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channels in the ROI, one at a time.</w:t>
      </w:r>
    </w:p>
    <w:p w:rsidR="00000000" w:rsidDel="00000000" w:rsidP="00000000" w:rsidRDefault="00000000" w:rsidRPr="00000000" w14:paraId="000000AF">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finished entering all channels, enter 'done' (without quotations).</w:t>
      </w:r>
    </w:p>
    <w:p w:rsidR="00000000" w:rsidDel="00000000" w:rsidP="00000000" w:rsidRDefault="00000000" w:rsidRPr="00000000" w14:paraId="000000B0">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region of interest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1">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Re-reference data? [Y/N]</w:t>
      </w:r>
      <w:r w:rsidDel="00000000" w:rsidR="00000000" w:rsidRPr="00000000">
        <w:rPr>
          <w:rtl w:val="0"/>
        </w:rPr>
      </w:r>
    </w:p>
    <w:p w:rsidR="00000000" w:rsidDel="00000000" w:rsidP="00000000" w:rsidRDefault="00000000" w:rsidRPr="00000000" w14:paraId="000000B2">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re-reference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3">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your data, the following prompts appear:</w:t>
      </w:r>
    </w:p>
    <w:p w:rsidR="00000000" w:rsidDel="00000000" w:rsidP="00000000" w:rsidRDefault="00000000" w:rsidRPr="00000000" w14:paraId="000000B4">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Re-Referencing Type:</w:t>
      </w:r>
    </w:p>
    <w:p w:rsidR="00000000" w:rsidDel="00000000" w:rsidP="00000000" w:rsidRDefault="00000000" w:rsidRPr="00000000" w14:paraId="000000B5">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subset = Re-referencing to another channel/subset of channels</w:t>
      </w:r>
    </w:p>
    <w:p w:rsidR="00000000" w:rsidDel="00000000" w:rsidP="00000000" w:rsidRDefault="00000000" w:rsidRPr="00000000" w14:paraId="000000B6">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average = Average re-referencing</w:t>
      </w:r>
      <w:r w:rsidDel="00000000" w:rsidR="00000000" w:rsidRPr="00000000">
        <w:rPr>
          <w:rtl w:val="0"/>
        </w:rPr>
      </w:r>
    </w:p>
    <w:p w:rsidR="00000000" w:rsidDel="00000000" w:rsidP="00000000" w:rsidRDefault="00000000" w:rsidRPr="00000000" w14:paraId="000000B7">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re-reference the data to a single (non-reference) channel or a subset of channels, input </w:t>
      </w:r>
      <w:r w:rsidDel="00000000" w:rsidR="00000000" w:rsidRPr="00000000">
        <w:rPr>
          <w:rFonts w:ascii="Courier New" w:cs="Courier New" w:eastAsia="Courier New" w:hAnsi="Courier New"/>
          <w:sz w:val="20"/>
          <w:szCs w:val="20"/>
          <w:rtl w:val="0"/>
        </w:rPr>
        <w:t xml:space="preserve">subset</w:t>
      </w:r>
      <w:r w:rsidDel="00000000" w:rsidR="00000000" w:rsidRPr="00000000">
        <w:rPr>
          <w:rFonts w:ascii="Times New Roman" w:cs="Times New Roman" w:eastAsia="Times New Roman" w:hAnsi="Times New Roman"/>
          <w:rtl w:val="0"/>
        </w:rPr>
        <w:t xml:space="preserve">. To re-reference across all the user-input channels, input </w:t>
      </w:r>
      <w:r w:rsidDel="00000000" w:rsidR="00000000" w:rsidRPr="00000000">
        <w:rPr>
          <w:rFonts w:ascii="Courier New" w:cs="Courier New" w:eastAsia="Courier New" w:hAnsi="Courier New"/>
          <w:sz w:val="20"/>
          <w:szCs w:val="20"/>
          <w:rtl w:val="0"/>
        </w:rPr>
        <w:t xml:space="preserve">average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spacing w:line="360" w:lineRule="auto"/>
        <w:ind w:left="720" w:firstLine="72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to a subset, the following prompts appear:</w:t>
      </w:r>
    </w:p>
    <w:p w:rsidR="00000000" w:rsidDel="00000000" w:rsidP="00000000" w:rsidRDefault="00000000" w:rsidRPr="00000000" w14:paraId="000000B9">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channel/subset of channels to re-reference to, one at a time.</w:t>
      </w:r>
    </w:p>
    <w:p w:rsidR="00000000" w:rsidDel="00000000" w:rsidP="00000000" w:rsidRDefault="00000000" w:rsidRPr="00000000" w14:paraId="000000BA">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BB">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subset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Format to save processed data:</w:t>
      </w:r>
    </w:p>
    <w:p w:rsidR="00000000" w:rsidDel="00000000" w:rsidP="00000000" w:rsidRDefault="00000000" w:rsidRPr="00000000" w14:paraId="000000B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.txt file (electrodes as columns, time as rows) - Choose this for ERP timeseries</w:t>
      </w:r>
    </w:p>
    <w:p w:rsidR="00000000" w:rsidDel="00000000" w:rsidP="00000000" w:rsidRDefault="00000000" w:rsidRPr="00000000" w14:paraId="000000B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.mat file (matlab format)</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3 = .set file (EEGLab format)</w:t>
      </w:r>
      <w:r w:rsidDel="00000000" w:rsidR="00000000" w:rsidRPr="00000000">
        <w:rPr>
          <w:rtl w:val="0"/>
        </w:rPr>
      </w:r>
    </w:p>
    <w:p w:rsidR="00000000" w:rsidDel="00000000" w:rsidP="00000000" w:rsidRDefault="00000000" w:rsidRPr="00000000" w14:paraId="000000C0">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your preferred format to save your processed data.</w:t>
      </w:r>
    </w:p>
    <w:p w:rsidR="00000000" w:rsidDel="00000000" w:rsidP="00000000" w:rsidRDefault="00000000" w:rsidRPr="00000000" w14:paraId="000000C1">
      <w:pPr>
        <w:spacing w:line="360" w:lineRule="auto"/>
        <w:ind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Are the above parameters correct? [Y/N]</w:t>
      </w:r>
    </w:p>
    <w:p w:rsidR="00000000" w:rsidDel="00000000" w:rsidP="00000000" w:rsidRDefault="00000000" w:rsidRPr="00000000" w14:paraId="000000C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 this tool to check that your inputted parameters are correct. If you would like to change one or more parameters,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change a parameter, the following will appear:</w:t>
      </w:r>
    </w:p>
    <w:p w:rsidR="00000000" w:rsidDel="00000000" w:rsidP="00000000" w:rsidRDefault="00000000" w:rsidRPr="00000000" w14:paraId="000000C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to change: data file format, acquisition layout, channels of interest, bad channel detection, line noise frequency, line noise reduction, visualizations, resampling, wavelet thresholding, segmentation, interpolation, segment rejection, re-referencing, save format.</w:t>
      </w:r>
    </w:p>
    <w:p w:rsidR="00000000" w:rsidDel="00000000" w:rsidP="00000000" w:rsidRDefault="00000000" w:rsidRPr="00000000" w14:paraId="000000C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you do not see an option, quit (Ctrl+C or Cmd+.) and re-run HAPPE.</w:t>
      </w:r>
    </w:p>
    <w:p w:rsidR="00000000" w:rsidDel="00000000" w:rsidP="00000000" w:rsidRDefault="00000000" w:rsidRPr="00000000" w14:paraId="000000C6">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Enter "done" (without quotations) when finished changing parameters.</w:t>
      </w:r>
      <w:r w:rsidDel="00000000" w:rsidR="00000000" w:rsidRPr="00000000">
        <w:rPr>
          <w:rtl w:val="0"/>
        </w:rPr>
      </w:r>
    </w:p>
    <w:p w:rsidR="00000000" w:rsidDel="00000000" w:rsidP="00000000" w:rsidRDefault="00000000" w:rsidRPr="00000000" w14:paraId="000000C7">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from the above list to change a parameter. You will be prompted with the original command to change the parameter. NOTE: this list may change depending on whether you are reprocessing your data. You may change as many parameters as needed, but must change them one at a time. Some selections may require that you answer multiple prompts.</w:t>
      </w:r>
    </w:p>
    <w:p w:rsidR="00000000" w:rsidDel="00000000" w:rsidP="00000000" w:rsidRDefault="00000000" w:rsidRPr="00000000" w14:paraId="000000C8">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created a new parameter set or changed a pre-existing set, you will be prompted to save your parameters:</w:t>
      </w:r>
    </w:p>
    <w:p w:rsidR="00000000" w:rsidDel="00000000" w:rsidP="00000000" w:rsidRDefault="00000000" w:rsidRPr="00000000" w14:paraId="000000C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file save name:</w:t>
      </w:r>
    </w:p>
    <w:p w:rsidR="00000000" w:rsidDel="00000000" w:rsidP="00000000" w:rsidRDefault="00000000" w:rsidRPr="00000000" w14:paraId="000000C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(inputParameters_dd-mm-yyyy.mat).</w:t>
      </w:r>
    </w:p>
    <w:p w:rsidR="00000000" w:rsidDel="00000000" w:rsidP="00000000" w:rsidRDefault="00000000" w:rsidRPr="00000000" w14:paraId="000000CB">
      <w:pPr>
        <w:spacing w:line="360" w:lineRule="auto"/>
        <w:ind w:left="720" w:firstLine="0"/>
        <w:rPr>
          <w:rFonts w:ascii="Times New Roman" w:cs="Times New Roman" w:eastAsia="Times New Roman" w:hAnsi="Times New Roman"/>
          <w:b w:val="1"/>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CC">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save name for the parameter set is inputParameters_DD-MM-YYYY.mat, with the current date.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For custom</w:t>
      </w:r>
      <w:r w:rsidDel="00000000" w:rsidR="00000000" w:rsidRPr="00000000">
        <w:rPr>
          <w:rFonts w:ascii="Times New Roman" w:cs="Times New Roman" w:eastAsia="Times New Roman" w:hAnsi="Times New Roman"/>
          <w:rtl w:val="0"/>
        </w:rPr>
        <w:t xml:space="preserve"> save name,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rtl w:val="0"/>
        </w:rPr>
        <w:t xml:space="preserve"> and you will be prompted to choose a file name.</w:t>
      </w:r>
    </w:p>
    <w:p w:rsidR="00000000" w:rsidDel="00000000" w:rsidP="00000000" w:rsidRDefault="00000000" w:rsidRPr="00000000" w14:paraId="000000C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08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