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798D" w14:textId="4CE0ACF7" w:rsidR="00A70362" w:rsidRPr="00E543F3" w:rsidRDefault="00E543F3">
      <w:pPr>
        <w:rPr>
          <w:rFonts w:eastAsiaTheme="minorHAnsi"/>
          <w:sz w:val="22"/>
        </w:rPr>
      </w:pPr>
      <w:r w:rsidRPr="00E543F3">
        <w:rPr>
          <w:rFonts w:eastAsiaTheme="minorHAnsi" w:hint="eastAsia"/>
          <w:sz w:val="22"/>
        </w:rPr>
        <w:t xml:space="preserve">반도체 박막 두께 분석 </w:t>
      </w:r>
    </w:p>
    <w:p w14:paraId="6258615C" w14:textId="18DFE021" w:rsidR="00E543F3" w:rsidRDefault="00E543F3">
      <w:pPr>
        <w:rPr>
          <w:rFonts w:eastAsiaTheme="minorHAnsi"/>
          <w:sz w:val="22"/>
        </w:rPr>
      </w:pPr>
      <w:proofErr w:type="spellStart"/>
      <w:proofErr w:type="gramStart"/>
      <w:r w:rsidRPr="00E543F3">
        <w:rPr>
          <w:rFonts w:eastAsiaTheme="minorHAnsi" w:hint="eastAsia"/>
          <w:sz w:val="22"/>
        </w:rPr>
        <w:t>주최사</w:t>
      </w:r>
      <w:proofErr w:type="spellEnd"/>
      <w:r w:rsidRPr="00E543F3">
        <w:rPr>
          <w:rFonts w:eastAsiaTheme="minorHAnsi" w:hint="eastAsia"/>
          <w:sz w:val="22"/>
        </w:rPr>
        <w:t>:</w:t>
      </w:r>
      <w:proofErr w:type="spellStart"/>
      <w:r w:rsidRPr="00E543F3">
        <w:rPr>
          <w:rFonts w:eastAsiaTheme="minorHAnsi"/>
          <w:sz w:val="22"/>
        </w:rPr>
        <w:t>daycon</w:t>
      </w:r>
      <w:proofErr w:type="spellEnd"/>
      <w:proofErr w:type="gramEnd"/>
      <w:r w:rsidRPr="00E543F3">
        <w:rPr>
          <w:rFonts w:eastAsiaTheme="minorHAnsi"/>
          <w:sz w:val="22"/>
        </w:rPr>
        <w:t xml:space="preserve"> </w:t>
      </w:r>
    </w:p>
    <w:p w14:paraId="2DBBA219" w14:textId="233E09AF" w:rsidR="00E543F3" w:rsidRPr="00E543F3" w:rsidRDefault="00E543F3" w:rsidP="00E543F3">
      <w:pPr>
        <w:rPr>
          <w:rFonts w:eastAsiaTheme="minorHAnsi" w:hint="eastAsia"/>
          <w:sz w:val="22"/>
        </w:rPr>
      </w:pPr>
      <w:r>
        <w:rPr>
          <w:rFonts w:eastAsiaTheme="minorHAnsi" w:hint="eastAsia"/>
          <w:sz w:val="22"/>
        </w:rPr>
        <w:t>1</w:t>
      </w:r>
      <w:r>
        <w:rPr>
          <w:rFonts w:eastAsiaTheme="minorHAnsi"/>
          <w:sz w:val="22"/>
        </w:rPr>
        <w:t>.</w:t>
      </w:r>
      <w:r>
        <w:rPr>
          <w:rFonts w:eastAsiaTheme="minorHAnsi" w:hint="eastAsia"/>
          <w:sz w:val="22"/>
        </w:rPr>
        <w:t xml:space="preserve">배경 </w:t>
      </w:r>
    </w:p>
    <w:p w14:paraId="18CCB769" w14:textId="77777777" w:rsidR="00E543F3" w:rsidRPr="00E543F3" w:rsidRDefault="00E543F3" w:rsidP="00E543F3">
      <w:pPr>
        <w:pStyle w:val="a3"/>
        <w:shd w:val="clear" w:color="auto" w:fill="FFFFFF"/>
        <w:spacing w:before="0" w:beforeAutospacing="0" w:after="0" w:afterAutospacing="0"/>
        <w:rPr>
          <w:rFonts w:asciiTheme="minorHAnsi" w:eastAsiaTheme="minorHAnsi" w:hAnsiTheme="minorHAnsi"/>
          <w:color w:val="808388"/>
          <w:sz w:val="22"/>
          <w:szCs w:val="22"/>
        </w:rPr>
      </w:pPr>
      <w:r w:rsidRPr="00E543F3">
        <w:rPr>
          <w:rStyle w:val="ql-size-large"/>
          <w:rFonts w:asciiTheme="minorHAnsi" w:eastAsiaTheme="minorHAnsi" w:hAnsiTheme="minorHAnsi"/>
          <w:color w:val="808388"/>
          <w:sz w:val="22"/>
          <w:szCs w:val="22"/>
        </w:rPr>
        <w:t xml:space="preserve">최근 </w:t>
      </w:r>
      <w:proofErr w:type="spellStart"/>
      <w:r w:rsidRPr="00E543F3">
        <w:rPr>
          <w:rStyle w:val="ql-size-large"/>
          <w:rFonts w:asciiTheme="minorHAnsi" w:eastAsiaTheme="minorHAnsi" w:hAnsiTheme="minorHAnsi"/>
          <w:color w:val="808388"/>
          <w:sz w:val="22"/>
          <w:szCs w:val="22"/>
        </w:rPr>
        <w:t>고사양</w:t>
      </w:r>
      <w:proofErr w:type="spellEnd"/>
      <w:r w:rsidRPr="00E543F3">
        <w:rPr>
          <w:rStyle w:val="ql-size-large"/>
          <w:rFonts w:asciiTheme="minorHAnsi" w:eastAsiaTheme="minorHAnsi" w:hAnsiTheme="minorHAnsi"/>
          <w:color w:val="808388"/>
          <w:sz w:val="22"/>
          <w:szCs w:val="22"/>
        </w:rPr>
        <w:t xml:space="preserve"> 반도체 수요가 많아지면서 반도체를 수직으로 </w:t>
      </w:r>
      <w:proofErr w:type="spellStart"/>
      <w:r w:rsidRPr="00E543F3">
        <w:rPr>
          <w:rStyle w:val="ql-size-large"/>
          <w:rFonts w:asciiTheme="minorHAnsi" w:eastAsiaTheme="minorHAnsi" w:hAnsiTheme="minorHAnsi"/>
          <w:color w:val="808388"/>
          <w:sz w:val="22"/>
          <w:szCs w:val="22"/>
        </w:rPr>
        <w:t>적층하는</w:t>
      </w:r>
      <w:proofErr w:type="spellEnd"/>
      <w:r w:rsidRPr="00E543F3">
        <w:rPr>
          <w:rStyle w:val="ql-size-large"/>
          <w:rFonts w:asciiTheme="minorHAnsi" w:eastAsiaTheme="minorHAnsi" w:hAnsiTheme="minorHAnsi"/>
          <w:color w:val="808388"/>
          <w:sz w:val="22"/>
          <w:szCs w:val="22"/>
        </w:rPr>
        <w:t xml:space="preserve"> 3차원 공정이 많이 연구되고 있습니다. 반도체 박막을 수십 ~ 수백 층 쌓아 올리는 공정에서는 박막의 결함으로 인한 두께와 균일도가 저하되는 문제가 있습니다. 이는 소자 구조의 변형을 야기하며 성능 하락의 주요 요인이 됩니다. 이를 사전에 방지하기 위해서는 박막의 두께를 빠르면서도 정확히 측정하는 것이 중요합니다. </w:t>
      </w:r>
    </w:p>
    <w:p w14:paraId="00A4FF01" w14:textId="77777777" w:rsidR="00E543F3" w:rsidRPr="00E543F3" w:rsidRDefault="00E543F3" w:rsidP="00E543F3">
      <w:pPr>
        <w:pStyle w:val="a3"/>
        <w:shd w:val="clear" w:color="auto" w:fill="FFFFFF"/>
        <w:spacing w:before="0" w:beforeAutospacing="0" w:after="0" w:afterAutospacing="0"/>
        <w:rPr>
          <w:rFonts w:asciiTheme="minorHAnsi" w:eastAsiaTheme="minorHAnsi" w:hAnsiTheme="minorHAnsi"/>
          <w:color w:val="808388"/>
          <w:sz w:val="22"/>
          <w:szCs w:val="22"/>
        </w:rPr>
      </w:pPr>
      <w:r w:rsidRPr="00E543F3">
        <w:rPr>
          <w:rStyle w:val="ql-size-large"/>
          <w:rFonts w:asciiTheme="minorHAnsi" w:eastAsiaTheme="minorHAnsi" w:hAnsiTheme="minorHAnsi"/>
          <w:color w:val="808388"/>
          <w:sz w:val="22"/>
          <w:szCs w:val="22"/>
        </w:rPr>
        <w:t xml:space="preserve">박막의 두께를 측정하기 위해 </w:t>
      </w:r>
      <w:proofErr w:type="spellStart"/>
      <w:r w:rsidRPr="00E543F3">
        <w:rPr>
          <w:rStyle w:val="ql-size-large"/>
          <w:rFonts w:asciiTheme="minorHAnsi" w:eastAsiaTheme="minorHAnsi" w:hAnsiTheme="minorHAnsi"/>
          <w:color w:val="808388"/>
          <w:sz w:val="22"/>
          <w:szCs w:val="22"/>
        </w:rPr>
        <w:t>광스펙트럼</w:t>
      </w:r>
      <w:proofErr w:type="spellEnd"/>
      <w:r w:rsidRPr="00E543F3">
        <w:rPr>
          <w:rStyle w:val="ql-size-large"/>
          <w:rFonts w:asciiTheme="minorHAnsi" w:eastAsiaTheme="minorHAnsi" w:hAnsiTheme="minorHAnsi"/>
          <w:color w:val="808388"/>
          <w:sz w:val="22"/>
          <w:szCs w:val="22"/>
        </w:rPr>
        <w:t xml:space="preserve"> 분석이 널리 사용되고 있습니다. 하지만 광 스펙트럼을 분석하기 위해서는 관련 지식을 많이 가진 전문가가 필요하며 분석과정에 많은 컴퓨팅자원이 필요합니다. 빅데이터 분석을 통해 이를 해결하고자 반도체 소자의 두께 분석 알고리즘 경진대회를 개최합니다. </w:t>
      </w:r>
    </w:p>
    <w:p w14:paraId="41F31766" w14:textId="77777777" w:rsidR="00E543F3" w:rsidRPr="00E543F3" w:rsidRDefault="00E543F3">
      <w:pPr>
        <w:rPr>
          <w:rFonts w:asciiTheme="majorHAnsi" w:eastAsiaTheme="majorHAnsi" w:hAnsiTheme="majorHAnsi"/>
        </w:rPr>
      </w:pPr>
    </w:p>
    <w:sectPr w:rsidR="00E543F3" w:rsidRPr="00E543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44D5F"/>
    <w:multiLevelType w:val="hybridMultilevel"/>
    <w:tmpl w:val="AAD081B8"/>
    <w:lvl w:ilvl="0" w:tplc="D81C63AE">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F3"/>
    <w:rsid w:val="00A70362"/>
    <w:rsid w:val="00E543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3E0C"/>
  <w15:chartTrackingRefBased/>
  <w15:docId w15:val="{6B6C2568-4ECE-4B3F-946F-2003F039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43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E543F3"/>
    <w:rPr>
      <w:b/>
      <w:bCs/>
    </w:rPr>
  </w:style>
  <w:style w:type="character" w:customStyle="1" w:styleId="ql-size-large">
    <w:name w:val="ql-size-large"/>
    <w:basedOn w:val="a0"/>
    <w:rsid w:val="00E54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24322">
      <w:bodyDiv w:val="1"/>
      <w:marLeft w:val="0"/>
      <w:marRight w:val="0"/>
      <w:marTop w:val="0"/>
      <w:marBottom w:val="0"/>
      <w:divBdr>
        <w:top w:val="none" w:sz="0" w:space="0" w:color="auto"/>
        <w:left w:val="none" w:sz="0" w:space="0" w:color="auto"/>
        <w:bottom w:val="none" w:sz="0" w:space="0" w:color="auto"/>
        <w:right w:val="none" w:sz="0" w:space="0" w:color="auto"/>
      </w:divBdr>
    </w:div>
    <w:div w:id="78920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bhang solchan</dc:creator>
  <cp:keywords/>
  <dc:description/>
  <cp:lastModifiedBy>bhang solchan</cp:lastModifiedBy>
  <cp:revision>1</cp:revision>
  <dcterms:created xsi:type="dcterms:W3CDTF">2020-07-22T12:59:00Z</dcterms:created>
  <dcterms:modified xsi:type="dcterms:W3CDTF">2020-07-22T13:01:00Z</dcterms:modified>
</cp:coreProperties>
</file>