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C2172" w14:textId="4D233B1F" w:rsidR="003C42F9" w:rsidRDefault="003C42F9" w:rsidP="003C42F9">
      <w:pPr>
        <w:jc w:val="center"/>
        <w:rPr>
          <w:rFonts w:ascii="Times New Roman" w:hAnsi="Times New Roman" w:cs="Times New Roman"/>
          <w:b/>
          <w:bCs/>
          <w:sz w:val="36"/>
          <w:szCs w:val="36"/>
        </w:rPr>
      </w:pPr>
      <w:r w:rsidRPr="00710F60">
        <w:rPr>
          <w:rFonts w:ascii="Times New Roman" w:hAnsi="Times New Roman" w:cs="Times New Roman"/>
          <w:b/>
          <w:bCs/>
          <w:sz w:val="36"/>
          <w:szCs w:val="36"/>
        </w:rPr>
        <w:t xml:space="preserve">Compare </w:t>
      </w:r>
      <w:r>
        <w:rPr>
          <w:rFonts w:ascii="Times New Roman" w:hAnsi="Times New Roman" w:cs="Times New Roman"/>
          <w:b/>
          <w:bCs/>
          <w:sz w:val="36"/>
          <w:szCs w:val="36"/>
        </w:rPr>
        <w:t xml:space="preserve">the </w:t>
      </w:r>
      <w:r w:rsidRPr="00710F60">
        <w:rPr>
          <w:rFonts w:ascii="Times New Roman" w:hAnsi="Times New Roman" w:cs="Times New Roman"/>
          <w:b/>
          <w:bCs/>
          <w:sz w:val="36"/>
          <w:szCs w:val="36"/>
        </w:rPr>
        <w:t xml:space="preserve">neighborhoods </w:t>
      </w:r>
      <w:r>
        <w:rPr>
          <w:rFonts w:ascii="Times New Roman" w:hAnsi="Times New Roman" w:cs="Times New Roman"/>
          <w:b/>
          <w:bCs/>
          <w:sz w:val="36"/>
          <w:szCs w:val="36"/>
        </w:rPr>
        <w:t xml:space="preserve">of </w:t>
      </w:r>
      <w:r>
        <w:rPr>
          <w:rFonts w:ascii="Times New Roman" w:hAnsi="Times New Roman" w:cs="Times New Roman"/>
          <w:b/>
          <w:bCs/>
          <w:sz w:val="36"/>
          <w:szCs w:val="36"/>
        </w:rPr>
        <w:t xml:space="preserve">Manhattan and Brooklyn </w:t>
      </w:r>
      <w:r w:rsidRPr="00710F60">
        <w:rPr>
          <w:rFonts w:ascii="Times New Roman" w:hAnsi="Times New Roman" w:cs="Times New Roman"/>
          <w:b/>
          <w:bCs/>
          <w:sz w:val="36"/>
          <w:szCs w:val="36"/>
        </w:rPr>
        <w:t xml:space="preserve">of New York City </w:t>
      </w:r>
      <w:r>
        <w:rPr>
          <w:rFonts w:ascii="Times New Roman" w:hAnsi="Times New Roman" w:cs="Times New Roman"/>
          <w:b/>
          <w:bCs/>
          <w:sz w:val="36"/>
          <w:szCs w:val="36"/>
        </w:rPr>
        <w:t>and its venues data analysis</w:t>
      </w:r>
    </w:p>
    <w:p w14:paraId="5B9FE482" w14:textId="61D7100E" w:rsidR="003C42F9" w:rsidRPr="003C42F9" w:rsidRDefault="003C42F9" w:rsidP="003C42F9">
      <w:pPr>
        <w:rPr>
          <w:rFonts w:ascii="Times New Roman" w:hAnsi="Times New Roman" w:cs="Times New Roman"/>
          <w:b/>
          <w:bCs/>
          <w:sz w:val="36"/>
          <w:szCs w:val="36"/>
        </w:rPr>
      </w:pPr>
      <w:r>
        <w:rPr>
          <w:rFonts w:ascii="Times New Roman" w:hAnsi="Times New Roman" w:cs="Times New Roman"/>
          <w:b/>
          <w:bCs/>
          <w:sz w:val="36"/>
          <w:szCs w:val="36"/>
        </w:rPr>
        <w:t>Introduction</w:t>
      </w:r>
      <w:bookmarkStart w:id="0" w:name="_GoBack"/>
      <w:bookmarkEnd w:id="0"/>
    </w:p>
    <w:p w14:paraId="3962E1E5" w14:textId="281E9FFB" w:rsidR="003C42F9" w:rsidRDefault="003C42F9" w:rsidP="003C42F9">
      <w:pPr>
        <w:spacing w:before="100" w:beforeAutospacing="1" w:after="100" w:afterAutospacing="1" w:line="240" w:lineRule="auto"/>
        <w:outlineLvl w:val="2"/>
        <w:rPr>
          <w:rFonts w:ascii="Times New Roman" w:eastAsia="Times New Roman" w:hAnsi="Times New Roman" w:cs="Times New Roman"/>
          <w:b/>
          <w:bCs/>
          <w:sz w:val="27"/>
          <w:szCs w:val="27"/>
        </w:rPr>
      </w:pPr>
      <w:r w:rsidRPr="00710F60">
        <w:rPr>
          <w:rFonts w:ascii="Times New Roman" w:eastAsia="Times New Roman" w:hAnsi="Times New Roman" w:cs="Times New Roman"/>
          <w:b/>
          <w:bCs/>
          <w:sz w:val="27"/>
          <w:szCs w:val="27"/>
        </w:rPr>
        <w:t>Description &amp; Discussion of the Background</w:t>
      </w:r>
    </w:p>
    <w:p w14:paraId="2180E99B" w14:textId="7D91602B" w:rsidR="003C42F9" w:rsidRPr="003C42F9" w:rsidRDefault="003C42F9" w:rsidP="003C42F9">
      <w:pPr>
        <w:spacing w:before="100" w:beforeAutospacing="1" w:after="100" w:afterAutospacing="1" w:line="240" w:lineRule="auto"/>
        <w:jc w:val="both"/>
        <w:outlineLvl w:val="2"/>
        <w:rPr>
          <w:rFonts w:ascii="Times New Roman" w:hAnsi="Times New Roman" w:cs="Times New Roman"/>
          <w:color w:val="000000" w:themeColor="text1"/>
          <w:sz w:val="24"/>
          <w:szCs w:val="24"/>
        </w:rPr>
      </w:pPr>
      <w:r w:rsidRPr="003C42F9">
        <w:rPr>
          <w:rFonts w:ascii="Times New Roman" w:hAnsi="Times New Roman" w:cs="Times New Roman"/>
          <w:color w:val="000000" w:themeColor="text1"/>
          <w:sz w:val="24"/>
          <w:szCs w:val="24"/>
        </w:rPr>
        <w:t xml:space="preserve">New York City (NYC) or New York (NY), is the </w:t>
      </w:r>
      <w:hyperlink r:id="rId4" w:tooltip="List of United States cities by population" w:history="1">
        <w:r w:rsidRPr="003C42F9">
          <w:rPr>
            <w:rStyle w:val="Hyperlink"/>
            <w:rFonts w:ascii="Times New Roman" w:hAnsi="Times New Roman" w:cs="Times New Roman"/>
            <w:color w:val="000000" w:themeColor="text1"/>
            <w:sz w:val="24"/>
            <w:szCs w:val="24"/>
            <w:u w:val="none"/>
          </w:rPr>
          <w:t>most populous city</w:t>
        </w:r>
      </w:hyperlink>
      <w:r w:rsidRPr="003C42F9">
        <w:rPr>
          <w:rFonts w:ascii="Times New Roman" w:hAnsi="Times New Roman" w:cs="Times New Roman"/>
          <w:color w:val="000000" w:themeColor="text1"/>
          <w:sz w:val="24"/>
          <w:szCs w:val="24"/>
        </w:rPr>
        <w:t xml:space="preserve"> in the </w:t>
      </w:r>
      <w:hyperlink r:id="rId5" w:tooltip="United States" w:history="1">
        <w:r w:rsidRPr="003C42F9">
          <w:rPr>
            <w:rStyle w:val="Hyperlink"/>
            <w:rFonts w:ascii="Times New Roman" w:hAnsi="Times New Roman" w:cs="Times New Roman"/>
            <w:color w:val="000000" w:themeColor="text1"/>
            <w:sz w:val="24"/>
            <w:szCs w:val="24"/>
            <w:u w:val="none"/>
          </w:rPr>
          <w:t>United States</w:t>
        </w:r>
      </w:hyperlink>
      <w:r w:rsidRPr="003C42F9">
        <w:rPr>
          <w:rFonts w:ascii="Times New Roman" w:hAnsi="Times New Roman" w:cs="Times New Roman"/>
          <w:color w:val="000000" w:themeColor="text1"/>
          <w:sz w:val="24"/>
          <w:szCs w:val="24"/>
        </w:rPr>
        <w:t xml:space="preserve"> with an estimated population of 83million  distributed over about 302.6 square miles (784 km</w:t>
      </w:r>
      <w:r w:rsidRPr="003C42F9">
        <w:rPr>
          <w:rFonts w:ascii="Times New Roman" w:hAnsi="Times New Roman" w:cs="Times New Roman"/>
          <w:color w:val="000000" w:themeColor="text1"/>
          <w:sz w:val="24"/>
          <w:szCs w:val="24"/>
          <w:vertAlign w:val="superscript"/>
        </w:rPr>
        <w:t>2</w:t>
      </w:r>
      <w:r w:rsidRPr="003C42F9">
        <w:rPr>
          <w:rFonts w:ascii="Times New Roman" w:hAnsi="Times New Roman" w:cs="Times New Roman"/>
          <w:color w:val="000000" w:themeColor="text1"/>
          <w:sz w:val="24"/>
          <w:szCs w:val="24"/>
        </w:rPr>
        <w:t xml:space="preserve">). New York City has been described as the </w:t>
      </w:r>
      <w:hyperlink r:id="rId6" w:tooltip="Culture of New York City" w:history="1">
        <w:r w:rsidRPr="003C42F9">
          <w:rPr>
            <w:rStyle w:val="Hyperlink"/>
            <w:rFonts w:ascii="Times New Roman" w:hAnsi="Times New Roman" w:cs="Times New Roman"/>
            <w:color w:val="000000" w:themeColor="text1"/>
            <w:sz w:val="24"/>
            <w:szCs w:val="24"/>
            <w:u w:val="none"/>
          </w:rPr>
          <w:t>cultural</w:t>
        </w:r>
      </w:hyperlink>
      <w:r w:rsidRPr="003C42F9">
        <w:rPr>
          <w:rFonts w:ascii="Times New Roman" w:hAnsi="Times New Roman" w:cs="Times New Roman"/>
          <w:color w:val="000000" w:themeColor="text1"/>
          <w:sz w:val="24"/>
          <w:szCs w:val="24"/>
        </w:rPr>
        <w:t xml:space="preserve">, financial, and media capital of the world. </w:t>
      </w:r>
      <w:hyperlink r:id="rId7" w:tooltip="New York City" w:history="1">
        <w:r w:rsidRPr="003C42F9">
          <w:rPr>
            <w:rStyle w:val="Hyperlink"/>
            <w:rFonts w:ascii="Times New Roman" w:hAnsi="Times New Roman" w:cs="Times New Roman"/>
            <w:color w:val="000000" w:themeColor="text1"/>
            <w:sz w:val="24"/>
            <w:szCs w:val="24"/>
            <w:u w:val="none"/>
          </w:rPr>
          <w:t>New York City</w:t>
        </w:r>
      </w:hyperlink>
      <w:r w:rsidRPr="003C42F9">
        <w:rPr>
          <w:rFonts w:ascii="Times New Roman" w:hAnsi="Times New Roman" w:cs="Times New Roman"/>
          <w:color w:val="000000" w:themeColor="text1"/>
          <w:sz w:val="24"/>
          <w:szCs w:val="24"/>
        </w:rPr>
        <w:t xml:space="preserve"> is composed of five </w:t>
      </w:r>
      <w:hyperlink r:id="rId8" w:tooltip="Borough" w:history="1">
        <w:r w:rsidRPr="003C42F9">
          <w:rPr>
            <w:rStyle w:val="Hyperlink"/>
            <w:rFonts w:ascii="Times New Roman" w:hAnsi="Times New Roman" w:cs="Times New Roman"/>
            <w:color w:val="000000" w:themeColor="text1"/>
            <w:sz w:val="24"/>
            <w:szCs w:val="24"/>
            <w:u w:val="none"/>
          </w:rPr>
          <w:t>boroughs</w:t>
        </w:r>
      </w:hyperlink>
      <w:r w:rsidRPr="003C42F9">
        <w:rPr>
          <w:rFonts w:ascii="Times New Roman" w:hAnsi="Times New Roman" w:cs="Times New Roman"/>
          <w:color w:val="000000" w:themeColor="text1"/>
          <w:sz w:val="24"/>
          <w:szCs w:val="24"/>
        </w:rPr>
        <w:t xml:space="preserve">: </w:t>
      </w:r>
      <w:hyperlink r:id="rId9" w:tooltip="The Bronx" w:history="1">
        <w:r w:rsidRPr="003C42F9">
          <w:rPr>
            <w:rStyle w:val="Hyperlink"/>
            <w:rFonts w:ascii="Times New Roman" w:hAnsi="Times New Roman" w:cs="Times New Roman"/>
            <w:color w:val="000000" w:themeColor="text1"/>
            <w:sz w:val="24"/>
            <w:szCs w:val="24"/>
            <w:u w:val="none"/>
          </w:rPr>
          <w:t>The Bronx</w:t>
        </w:r>
      </w:hyperlink>
      <w:r w:rsidRPr="003C42F9">
        <w:rPr>
          <w:rFonts w:ascii="Times New Roman" w:hAnsi="Times New Roman" w:cs="Times New Roman"/>
          <w:color w:val="000000" w:themeColor="text1"/>
          <w:sz w:val="24"/>
          <w:szCs w:val="24"/>
        </w:rPr>
        <w:t xml:space="preserve">, </w:t>
      </w:r>
      <w:hyperlink r:id="rId10" w:tooltip="Brooklyn" w:history="1">
        <w:r w:rsidRPr="003C42F9">
          <w:rPr>
            <w:rStyle w:val="Hyperlink"/>
            <w:rFonts w:ascii="Times New Roman" w:hAnsi="Times New Roman" w:cs="Times New Roman"/>
            <w:color w:val="000000" w:themeColor="text1"/>
            <w:sz w:val="24"/>
            <w:szCs w:val="24"/>
            <w:u w:val="none"/>
          </w:rPr>
          <w:t>Brooklyn</w:t>
        </w:r>
      </w:hyperlink>
      <w:r w:rsidRPr="003C42F9">
        <w:rPr>
          <w:rFonts w:ascii="Times New Roman" w:hAnsi="Times New Roman" w:cs="Times New Roman"/>
          <w:color w:val="000000" w:themeColor="text1"/>
          <w:sz w:val="24"/>
          <w:szCs w:val="24"/>
        </w:rPr>
        <w:t xml:space="preserve">, </w:t>
      </w:r>
      <w:hyperlink r:id="rId11" w:tooltip="Manhattan" w:history="1">
        <w:r w:rsidRPr="003C42F9">
          <w:rPr>
            <w:rStyle w:val="Hyperlink"/>
            <w:rFonts w:ascii="Times New Roman" w:hAnsi="Times New Roman" w:cs="Times New Roman"/>
            <w:color w:val="000000" w:themeColor="text1"/>
            <w:sz w:val="24"/>
            <w:szCs w:val="24"/>
            <w:u w:val="none"/>
          </w:rPr>
          <w:t>Manhattan</w:t>
        </w:r>
      </w:hyperlink>
      <w:r w:rsidRPr="003C42F9">
        <w:rPr>
          <w:rFonts w:ascii="Times New Roman" w:hAnsi="Times New Roman" w:cs="Times New Roman"/>
          <w:color w:val="000000" w:themeColor="text1"/>
          <w:sz w:val="24"/>
          <w:szCs w:val="24"/>
        </w:rPr>
        <w:t xml:space="preserve">, </w:t>
      </w:r>
      <w:hyperlink r:id="rId12" w:tooltip="Queens" w:history="1">
        <w:r w:rsidRPr="003C42F9">
          <w:rPr>
            <w:rStyle w:val="Hyperlink"/>
            <w:rFonts w:ascii="Times New Roman" w:hAnsi="Times New Roman" w:cs="Times New Roman"/>
            <w:color w:val="000000" w:themeColor="text1"/>
            <w:sz w:val="24"/>
            <w:szCs w:val="24"/>
            <w:u w:val="none"/>
          </w:rPr>
          <w:t>Queens</w:t>
        </w:r>
      </w:hyperlink>
      <w:r w:rsidRPr="003C42F9">
        <w:rPr>
          <w:rFonts w:ascii="Times New Roman" w:hAnsi="Times New Roman" w:cs="Times New Roman"/>
          <w:color w:val="000000" w:themeColor="text1"/>
          <w:sz w:val="24"/>
          <w:szCs w:val="24"/>
        </w:rPr>
        <w:t xml:space="preserve">, and </w:t>
      </w:r>
      <w:hyperlink r:id="rId13" w:tooltip="Staten Island" w:history="1">
        <w:r w:rsidRPr="003C42F9">
          <w:rPr>
            <w:rStyle w:val="Hyperlink"/>
            <w:rFonts w:ascii="Times New Roman" w:hAnsi="Times New Roman" w:cs="Times New Roman"/>
            <w:color w:val="000000" w:themeColor="text1"/>
            <w:sz w:val="24"/>
            <w:szCs w:val="24"/>
            <w:u w:val="none"/>
          </w:rPr>
          <w:t>Staten Island</w:t>
        </w:r>
      </w:hyperlink>
      <w:r w:rsidRPr="003C42F9">
        <w:rPr>
          <w:rFonts w:ascii="Times New Roman" w:hAnsi="Times New Roman" w:cs="Times New Roman"/>
          <w:color w:val="000000" w:themeColor="text1"/>
          <w:sz w:val="24"/>
          <w:szCs w:val="24"/>
        </w:rPr>
        <w:t>.</w:t>
      </w:r>
    </w:p>
    <w:p w14:paraId="698EA9DC" w14:textId="77777777" w:rsidR="003C42F9" w:rsidRPr="003C42F9" w:rsidRDefault="003C42F9" w:rsidP="003C42F9">
      <w:pPr>
        <w:spacing w:before="100" w:beforeAutospacing="1" w:after="100" w:afterAutospacing="1" w:line="240" w:lineRule="auto"/>
        <w:jc w:val="both"/>
        <w:rPr>
          <w:rFonts w:ascii="Times New Roman" w:hAnsi="Times New Roman" w:cs="Times New Roman"/>
          <w:color w:val="000000" w:themeColor="text1"/>
          <w:sz w:val="24"/>
          <w:szCs w:val="24"/>
        </w:rPr>
      </w:pPr>
      <w:hyperlink r:id="rId14" w:tooltip="Manhattan" w:history="1">
        <w:r w:rsidRPr="003C42F9">
          <w:rPr>
            <w:rFonts w:ascii="Times New Roman" w:eastAsia="Times New Roman" w:hAnsi="Times New Roman" w:cs="Times New Roman"/>
            <w:color w:val="000000" w:themeColor="text1"/>
            <w:sz w:val="24"/>
            <w:szCs w:val="24"/>
          </w:rPr>
          <w:t>Manhattan</w:t>
        </w:r>
      </w:hyperlink>
      <w:r w:rsidRPr="003C42F9">
        <w:rPr>
          <w:rFonts w:ascii="Times New Roman" w:eastAsia="Times New Roman" w:hAnsi="Times New Roman" w:cs="Times New Roman"/>
          <w:color w:val="000000" w:themeColor="text1"/>
          <w:sz w:val="24"/>
          <w:szCs w:val="24"/>
        </w:rPr>
        <w:t xml:space="preserve"> is the geographically smallest and most densely populated borough of New York City. </w:t>
      </w:r>
      <w:r w:rsidRPr="003C42F9">
        <w:rPr>
          <w:rFonts w:ascii="Times New Roman" w:hAnsi="Times New Roman" w:cs="Times New Roman"/>
          <w:color w:val="000000" w:themeColor="text1"/>
          <w:sz w:val="24"/>
          <w:szCs w:val="24"/>
        </w:rPr>
        <w:t xml:space="preserve">With an estimated 1,628,701 residents, </w:t>
      </w:r>
      <w:r w:rsidRPr="003C42F9">
        <w:rPr>
          <w:rFonts w:ascii="Times New Roman" w:eastAsia="Times New Roman" w:hAnsi="Times New Roman" w:cs="Times New Roman"/>
          <w:color w:val="000000" w:themeColor="text1"/>
          <w:sz w:val="24"/>
          <w:szCs w:val="24"/>
        </w:rPr>
        <w:t xml:space="preserve">Manhattan's population density is 72,033 people per square mile (27,812/km²) in 2018 which makes it the </w:t>
      </w:r>
      <w:hyperlink r:id="rId15" w:anchor="Population_density" w:tooltip="County statistics of the United States" w:history="1">
        <w:r w:rsidRPr="003C42F9">
          <w:rPr>
            <w:rFonts w:ascii="Times New Roman" w:eastAsia="Times New Roman" w:hAnsi="Times New Roman" w:cs="Times New Roman"/>
            <w:color w:val="000000" w:themeColor="text1"/>
            <w:sz w:val="24"/>
            <w:szCs w:val="24"/>
          </w:rPr>
          <w:t>highest populated city in the United States</w:t>
        </w:r>
      </w:hyperlink>
      <w:r w:rsidRPr="003C42F9">
        <w:rPr>
          <w:rFonts w:ascii="Times New Roman" w:eastAsia="Times New Roman" w:hAnsi="Times New Roman" w:cs="Times New Roman"/>
          <w:color w:val="000000" w:themeColor="text1"/>
          <w:sz w:val="24"/>
          <w:szCs w:val="24"/>
        </w:rPr>
        <w:t>.</w:t>
      </w:r>
      <w:r w:rsidRPr="003C42F9">
        <w:rPr>
          <w:rFonts w:ascii="Times New Roman" w:eastAsia="Times New Roman" w:hAnsi="Times New Roman" w:cs="Times New Roman"/>
          <w:color w:val="000000" w:themeColor="text1"/>
          <w:sz w:val="24"/>
          <w:szCs w:val="24"/>
          <w:vertAlign w:val="superscript"/>
        </w:rPr>
        <w:t xml:space="preserve"> </w:t>
      </w:r>
      <w:hyperlink r:id="rId16" w:tooltip="Brooklyn" w:history="1">
        <w:r w:rsidRPr="003C42F9">
          <w:rPr>
            <w:rStyle w:val="Hyperlink"/>
            <w:rFonts w:ascii="Times New Roman" w:hAnsi="Times New Roman" w:cs="Times New Roman"/>
            <w:color w:val="000000" w:themeColor="text1"/>
            <w:sz w:val="24"/>
            <w:szCs w:val="24"/>
            <w:u w:val="none"/>
          </w:rPr>
          <w:t>Brooklyn</w:t>
        </w:r>
      </w:hyperlink>
      <w:r w:rsidRPr="003C42F9">
        <w:rPr>
          <w:rFonts w:ascii="Times New Roman" w:hAnsi="Times New Roman" w:cs="Times New Roman"/>
          <w:color w:val="000000" w:themeColor="text1"/>
          <w:sz w:val="24"/>
          <w:szCs w:val="24"/>
        </w:rPr>
        <w:t xml:space="preserve"> is the second-largest among the New York City's five boroughs which is the most populous borough and , the </w:t>
      </w:r>
      <w:hyperlink r:id="rId17" w:tooltip="List of the most populous counties in the United States" w:history="1">
        <w:r w:rsidRPr="003C42F9">
          <w:rPr>
            <w:rStyle w:val="Hyperlink"/>
            <w:rFonts w:ascii="Times New Roman" w:hAnsi="Times New Roman" w:cs="Times New Roman"/>
            <w:color w:val="000000" w:themeColor="text1"/>
            <w:sz w:val="24"/>
            <w:szCs w:val="24"/>
            <w:u w:val="none"/>
          </w:rPr>
          <w:t>second-most densely populated county</w:t>
        </w:r>
      </w:hyperlink>
      <w:r w:rsidRPr="003C42F9">
        <w:rPr>
          <w:rFonts w:ascii="Times New Roman" w:hAnsi="Times New Roman" w:cs="Times New Roman"/>
          <w:color w:val="000000" w:themeColor="text1"/>
          <w:sz w:val="24"/>
          <w:szCs w:val="24"/>
        </w:rPr>
        <w:t xml:space="preserve"> in the </w:t>
      </w:r>
      <w:hyperlink r:id="rId18" w:tooltip="United States" w:history="1">
        <w:r w:rsidRPr="003C42F9">
          <w:rPr>
            <w:rStyle w:val="Hyperlink"/>
            <w:rFonts w:ascii="Times New Roman" w:hAnsi="Times New Roman" w:cs="Times New Roman"/>
            <w:color w:val="000000" w:themeColor="text1"/>
            <w:sz w:val="24"/>
            <w:szCs w:val="24"/>
            <w:u w:val="none"/>
          </w:rPr>
          <w:t>United States</w:t>
        </w:r>
      </w:hyperlink>
      <w:r w:rsidRPr="003C42F9">
        <w:rPr>
          <w:rFonts w:ascii="Times New Roman" w:hAnsi="Times New Roman" w:cs="Times New Roman"/>
          <w:color w:val="000000" w:themeColor="text1"/>
          <w:sz w:val="24"/>
          <w:szCs w:val="24"/>
        </w:rPr>
        <w:t xml:space="preserve">. With an estimated 2,559,903 residents in 2019, Brooklyn’s population density is 37,137 people per </w:t>
      </w:r>
      <w:r w:rsidRPr="003C42F9">
        <w:rPr>
          <w:rFonts w:ascii="Times New Roman" w:eastAsia="Times New Roman" w:hAnsi="Times New Roman" w:cs="Times New Roman"/>
          <w:color w:val="000000" w:themeColor="text1"/>
          <w:sz w:val="24"/>
          <w:szCs w:val="24"/>
        </w:rPr>
        <w:t>square mile (</w:t>
      </w:r>
      <w:r w:rsidRPr="003C42F9">
        <w:rPr>
          <w:rFonts w:ascii="Times New Roman" w:hAnsi="Times New Roman" w:cs="Times New Roman"/>
          <w:color w:val="000000" w:themeColor="text1"/>
          <w:sz w:val="24"/>
          <w:szCs w:val="24"/>
        </w:rPr>
        <w:t>14</w:t>
      </w:r>
      <w:r w:rsidRPr="003C42F9">
        <w:rPr>
          <w:rFonts w:ascii="Times New Roman" w:eastAsia="Times New Roman" w:hAnsi="Times New Roman" w:cs="Times New Roman"/>
          <w:color w:val="000000" w:themeColor="text1"/>
          <w:sz w:val="24"/>
          <w:szCs w:val="24"/>
        </w:rPr>
        <w:t>,</w:t>
      </w:r>
      <w:r w:rsidRPr="003C42F9">
        <w:rPr>
          <w:rFonts w:ascii="Times New Roman" w:hAnsi="Times New Roman" w:cs="Times New Roman"/>
          <w:color w:val="000000" w:themeColor="text1"/>
          <w:sz w:val="24"/>
          <w:szCs w:val="24"/>
        </w:rPr>
        <w:t>649</w:t>
      </w:r>
      <w:r w:rsidRPr="003C42F9">
        <w:rPr>
          <w:rFonts w:ascii="Times New Roman" w:eastAsia="Times New Roman" w:hAnsi="Times New Roman" w:cs="Times New Roman"/>
          <w:color w:val="000000" w:themeColor="text1"/>
          <w:sz w:val="24"/>
          <w:szCs w:val="24"/>
        </w:rPr>
        <w:t>/km²) in</w:t>
      </w:r>
      <w:r w:rsidRPr="003C42F9">
        <w:rPr>
          <w:rFonts w:ascii="Times New Roman" w:hAnsi="Times New Roman" w:cs="Times New Roman"/>
          <w:color w:val="000000" w:themeColor="text1"/>
          <w:sz w:val="24"/>
          <w:szCs w:val="24"/>
        </w:rPr>
        <w:t xml:space="preserve"> 2019</w:t>
      </w:r>
    </w:p>
    <w:p w14:paraId="211752DC" w14:textId="77777777" w:rsidR="003C42F9" w:rsidRPr="003C42F9" w:rsidRDefault="003C42F9" w:rsidP="003C42F9">
      <w:pPr>
        <w:spacing w:before="100" w:beforeAutospacing="1" w:after="100" w:afterAutospacing="1" w:line="240" w:lineRule="auto"/>
        <w:jc w:val="both"/>
        <w:rPr>
          <w:rFonts w:ascii="Times New Roman" w:eastAsia="Times New Roman" w:hAnsi="Times New Roman" w:cs="Times New Roman"/>
          <w:color w:val="000000" w:themeColor="text1"/>
          <w:sz w:val="24"/>
          <w:szCs w:val="24"/>
          <w:vertAlign w:val="superscript"/>
        </w:rPr>
      </w:pPr>
      <w:r w:rsidRPr="003C42F9">
        <w:rPr>
          <w:rFonts w:ascii="Times New Roman" w:hAnsi="Times New Roman" w:cs="Times New Roman"/>
          <w:color w:val="000000" w:themeColor="text1"/>
          <w:sz w:val="24"/>
          <w:szCs w:val="24"/>
        </w:rPr>
        <w:t>From figures, we can see that both Manhattan and Brooklyn are densely populated with high population density. So, when somebody thinks of opening a restaurant or a new business, they must choose a place with high social density or a place with population dense, but no restaurants or shops are available as a trial. In order to obtain the information about places and venues, we can create a map of Manhattan and Brooklyn and see how both the neighborhoods are clustered according to venues. This data could be used to see how similar or dissimilar both boroughs are with respect to venues and which place is best suitable for opening a new business or restaurant.</w:t>
      </w:r>
    </w:p>
    <w:p w14:paraId="184ECC8B" w14:textId="77777777" w:rsidR="003C42F9" w:rsidRDefault="003C42F9"/>
    <w:sectPr w:rsidR="003C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F9"/>
    <w:rsid w:val="003C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38FF"/>
  <w15:chartTrackingRefBased/>
  <w15:docId w15:val="{0B576AA9-CBBE-40C7-A04D-5287082C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4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4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rough" TargetMode="External"/><Relationship Id="rId13" Type="http://schemas.openxmlformats.org/officeDocument/2006/relationships/hyperlink" Target="https://en.wikipedia.org/wiki/Staten_Island" TargetMode="External"/><Relationship Id="rId18" Type="http://schemas.openxmlformats.org/officeDocument/2006/relationships/hyperlink" Target="https://en.wikipedia.org/wiki/United_States" TargetMode="External"/><Relationship Id="rId3" Type="http://schemas.openxmlformats.org/officeDocument/2006/relationships/webSettings" Target="webSettings.xml"/><Relationship Id="rId7" Type="http://schemas.openxmlformats.org/officeDocument/2006/relationships/hyperlink" Target="https://en.wikipedia.org/wiki/New_York_City" TargetMode="External"/><Relationship Id="rId12" Type="http://schemas.openxmlformats.org/officeDocument/2006/relationships/hyperlink" Target="https://en.wikipedia.org/wiki/Queens" TargetMode="External"/><Relationship Id="rId17" Type="http://schemas.openxmlformats.org/officeDocument/2006/relationships/hyperlink" Target="https://en.wikipedia.org/wiki/List_of_the_most_populous_counties_in_the_United_States" TargetMode="External"/><Relationship Id="rId2" Type="http://schemas.openxmlformats.org/officeDocument/2006/relationships/settings" Target="settings.xml"/><Relationship Id="rId16" Type="http://schemas.openxmlformats.org/officeDocument/2006/relationships/hyperlink" Target="https://en.wikipedia.org/wiki/Brookly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ulture_of_New_York_City" TargetMode="External"/><Relationship Id="rId11" Type="http://schemas.openxmlformats.org/officeDocument/2006/relationships/hyperlink" Target="https://en.wikipedia.org/wiki/Manhattan" TargetMode="External"/><Relationship Id="rId5" Type="http://schemas.openxmlformats.org/officeDocument/2006/relationships/hyperlink" Target="https://en.wikipedia.org/wiki/United_States" TargetMode="External"/><Relationship Id="rId15" Type="http://schemas.openxmlformats.org/officeDocument/2006/relationships/hyperlink" Target="https://en.wikipedia.org/wiki/County_statistics_of_the_United_States" TargetMode="External"/><Relationship Id="rId10" Type="http://schemas.openxmlformats.org/officeDocument/2006/relationships/hyperlink" Target="https://en.wikipedia.org/wiki/Brooklyn" TargetMode="External"/><Relationship Id="rId19" Type="http://schemas.openxmlformats.org/officeDocument/2006/relationships/fontTable" Target="fontTable.xml"/><Relationship Id="rId4" Type="http://schemas.openxmlformats.org/officeDocument/2006/relationships/hyperlink" Target="https://en.wikipedia.org/wiki/List_of_United_States_cities_by_population" TargetMode="External"/><Relationship Id="rId9" Type="http://schemas.openxmlformats.org/officeDocument/2006/relationships/hyperlink" Target="https://en.wikipedia.org/wiki/The_Bronx" TargetMode="External"/><Relationship Id="rId14" Type="http://schemas.openxmlformats.org/officeDocument/2006/relationships/hyperlink" Target="https://en.wikipedia.org/wiki/Manhat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Davis</dc:creator>
  <cp:keywords/>
  <dc:description/>
  <cp:lastModifiedBy>Rose Davis</cp:lastModifiedBy>
  <cp:revision>1</cp:revision>
  <dcterms:created xsi:type="dcterms:W3CDTF">2020-04-23T05:46:00Z</dcterms:created>
  <dcterms:modified xsi:type="dcterms:W3CDTF">2020-04-23T05:51:00Z</dcterms:modified>
</cp:coreProperties>
</file>