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5E0926" w14:textId="77777777" w:rsidR="00792EA5" w:rsidRDefault="00760216">
      <w:r>
        <w:rPr>
          <w:noProof/>
          <w:lang w:eastAsia="en-GB"/>
        </w:rPr>
        <w:softHyphen/>
      </w:r>
      <w:r>
        <w:rPr>
          <w:noProof/>
          <w:lang w:eastAsia="en-GB"/>
        </w:rPr>
        <w:softHyphen/>
      </w:r>
      <w:r>
        <w:rPr>
          <w:noProof/>
          <w:lang w:eastAsia="en-GB"/>
        </w:rPr>
        <w:softHyphen/>
      </w:r>
    </w:p>
    <w:p w14:paraId="2291BCF1" w14:textId="77777777" w:rsidR="00760216" w:rsidRDefault="00760216"/>
    <w:p w14:paraId="4C0A1DA0" w14:textId="77777777" w:rsidR="00D02BD5" w:rsidRDefault="00D02BD5"/>
    <w:tbl>
      <w:tblPr>
        <w:tblStyle w:val="TableGrid"/>
        <w:tblW w:w="0" w:type="auto"/>
        <w:tblLook w:val="04A0" w:firstRow="1" w:lastRow="0" w:firstColumn="1" w:lastColumn="0" w:noHBand="0" w:noVBand="1"/>
      </w:tblPr>
      <w:tblGrid>
        <w:gridCol w:w="9016"/>
      </w:tblGrid>
      <w:tr w:rsidR="008F3E9E" w14:paraId="47AA8D5D" w14:textId="77777777" w:rsidTr="00835536">
        <w:tc>
          <w:tcPr>
            <w:tcW w:w="9180" w:type="dxa"/>
          </w:tcPr>
          <w:p w14:paraId="3B1F662E" w14:textId="77777777" w:rsidR="008F3E9E" w:rsidRDefault="006F7A04" w:rsidP="00835536">
            <w:pPr>
              <w:rPr>
                <w:sz w:val="32"/>
                <w:szCs w:val="32"/>
              </w:rPr>
            </w:pPr>
            <w:r>
              <w:rPr>
                <w:noProof/>
                <w:sz w:val="32"/>
                <w:szCs w:val="32"/>
              </w:rPr>
              <w:drawing>
                <wp:anchor distT="0" distB="0" distL="114300" distR="114300" simplePos="0" relativeHeight="251658240" behindDoc="0" locked="0" layoutInCell="1" allowOverlap="1" wp14:anchorId="1F28B805" wp14:editId="782850AF">
                  <wp:simplePos x="0" y="0"/>
                  <wp:positionH relativeFrom="margin">
                    <wp:posOffset>0</wp:posOffset>
                  </wp:positionH>
                  <wp:positionV relativeFrom="margin">
                    <wp:posOffset>45720</wp:posOffset>
                  </wp:positionV>
                  <wp:extent cx="1274445" cy="1955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10 at 08.58.31.png"/>
                          <pic:cNvPicPr/>
                        </pic:nvPicPr>
                        <pic:blipFill>
                          <a:blip r:embed="rId8">
                            <a:extLst>
                              <a:ext uri="{28A0092B-C50C-407E-A947-70E740481C1C}">
                                <a14:useLocalDpi xmlns:a14="http://schemas.microsoft.com/office/drawing/2010/main" val="0"/>
                              </a:ext>
                            </a:extLst>
                          </a:blip>
                          <a:stretch>
                            <a:fillRect/>
                          </a:stretch>
                        </pic:blipFill>
                        <pic:spPr>
                          <a:xfrm>
                            <a:off x="0" y="0"/>
                            <a:ext cx="1274445" cy="195580"/>
                          </a:xfrm>
                          <a:prstGeom prst="rect">
                            <a:avLst/>
                          </a:prstGeom>
                        </pic:spPr>
                      </pic:pic>
                    </a:graphicData>
                  </a:graphic>
                </wp:anchor>
              </w:drawing>
            </w:r>
          </w:p>
          <w:p w14:paraId="3E9FD17F" w14:textId="083A2D60" w:rsidR="008F3E9E" w:rsidRDefault="001F2F06" w:rsidP="00835536">
            <w:pPr>
              <w:rPr>
                <w:sz w:val="32"/>
                <w:szCs w:val="32"/>
              </w:rPr>
            </w:pPr>
            <w:r>
              <w:rPr>
                <w:sz w:val="32"/>
                <w:szCs w:val="32"/>
              </w:rPr>
              <w:t>ARDEN UNIVERSITY</w:t>
            </w:r>
          </w:p>
          <w:p w14:paraId="1434C65D" w14:textId="77777777" w:rsidR="008F3E9E" w:rsidRPr="006759EF" w:rsidRDefault="008F3E9E" w:rsidP="00835536">
            <w:pPr>
              <w:rPr>
                <w:sz w:val="32"/>
                <w:szCs w:val="32"/>
              </w:rPr>
            </w:pPr>
          </w:p>
        </w:tc>
      </w:tr>
      <w:tr w:rsidR="008F3E9E" w14:paraId="7C3DFC14" w14:textId="77777777" w:rsidTr="00835536">
        <w:tc>
          <w:tcPr>
            <w:tcW w:w="9180" w:type="dxa"/>
          </w:tcPr>
          <w:p w14:paraId="74FE0FBC" w14:textId="77777777" w:rsidR="008F3E9E" w:rsidRDefault="006F7A04" w:rsidP="00835536">
            <w:pPr>
              <w:rPr>
                <w:sz w:val="32"/>
                <w:szCs w:val="32"/>
              </w:rPr>
            </w:pPr>
            <w:r>
              <w:rPr>
                <w:noProof/>
                <w:sz w:val="32"/>
                <w:szCs w:val="32"/>
              </w:rPr>
              <w:drawing>
                <wp:anchor distT="0" distB="0" distL="114300" distR="114300" simplePos="0" relativeHeight="251659264" behindDoc="0" locked="0" layoutInCell="1" allowOverlap="1" wp14:anchorId="3DAC449B" wp14:editId="14D0D20B">
                  <wp:simplePos x="0" y="0"/>
                  <wp:positionH relativeFrom="margin">
                    <wp:posOffset>0</wp:posOffset>
                  </wp:positionH>
                  <wp:positionV relativeFrom="margin">
                    <wp:posOffset>22860</wp:posOffset>
                  </wp:positionV>
                  <wp:extent cx="1565910" cy="21223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0 at 09.00.20.png"/>
                          <pic:cNvPicPr/>
                        </pic:nvPicPr>
                        <pic:blipFill>
                          <a:blip r:embed="rId9">
                            <a:extLst>
                              <a:ext uri="{28A0092B-C50C-407E-A947-70E740481C1C}">
                                <a14:useLocalDpi xmlns:a14="http://schemas.microsoft.com/office/drawing/2010/main" val="0"/>
                              </a:ext>
                            </a:extLst>
                          </a:blip>
                          <a:stretch>
                            <a:fillRect/>
                          </a:stretch>
                        </pic:blipFill>
                        <pic:spPr>
                          <a:xfrm>
                            <a:off x="0" y="0"/>
                            <a:ext cx="1565910" cy="212230"/>
                          </a:xfrm>
                          <a:prstGeom prst="rect">
                            <a:avLst/>
                          </a:prstGeom>
                        </pic:spPr>
                      </pic:pic>
                    </a:graphicData>
                  </a:graphic>
                </wp:anchor>
              </w:drawing>
            </w:r>
          </w:p>
          <w:p w14:paraId="51AE8F2A" w14:textId="0E1475F0" w:rsidR="008F3E9E" w:rsidRDefault="001F2F06" w:rsidP="00835536">
            <w:pPr>
              <w:rPr>
                <w:sz w:val="32"/>
                <w:szCs w:val="32"/>
              </w:rPr>
            </w:pPr>
            <w:r>
              <w:rPr>
                <w:sz w:val="32"/>
                <w:szCs w:val="32"/>
              </w:rPr>
              <w:t>BSC (HONS) COMPUTING</w:t>
            </w:r>
          </w:p>
          <w:p w14:paraId="30B71F71" w14:textId="77777777" w:rsidR="008F3E9E" w:rsidRPr="006759EF" w:rsidRDefault="008F3E9E" w:rsidP="00835536">
            <w:pPr>
              <w:rPr>
                <w:sz w:val="32"/>
                <w:szCs w:val="32"/>
              </w:rPr>
            </w:pPr>
          </w:p>
        </w:tc>
      </w:tr>
      <w:tr w:rsidR="008F3E9E" w14:paraId="4BFC86BE" w14:textId="77777777" w:rsidTr="00835536">
        <w:tc>
          <w:tcPr>
            <w:tcW w:w="9180" w:type="dxa"/>
          </w:tcPr>
          <w:p w14:paraId="70FC76C9" w14:textId="77777777" w:rsidR="008F3E9E" w:rsidRDefault="006F7A04" w:rsidP="00835536">
            <w:pPr>
              <w:rPr>
                <w:sz w:val="32"/>
                <w:szCs w:val="32"/>
              </w:rPr>
            </w:pPr>
            <w:r>
              <w:rPr>
                <w:noProof/>
                <w:sz w:val="32"/>
                <w:szCs w:val="32"/>
              </w:rPr>
              <w:drawing>
                <wp:anchor distT="0" distB="0" distL="114300" distR="114300" simplePos="0" relativeHeight="251660288" behindDoc="0" locked="0" layoutInCell="1" allowOverlap="1" wp14:anchorId="2A169A68" wp14:editId="402E5A47">
                  <wp:simplePos x="0" y="0"/>
                  <wp:positionH relativeFrom="margin">
                    <wp:posOffset>14483</wp:posOffset>
                  </wp:positionH>
                  <wp:positionV relativeFrom="margin">
                    <wp:posOffset>6698</wp:posOffset>
                  </wp:positionV>
                  <wp:extent cx="3148965" cy="233680"/>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10 at 09.02.04.png"/>
                          <pic:cNvPicPr/>
                        </pic:nvPicPr>
                        <pic:blipFill>
                          <a:blip r:embed="rId10">
                            <a:extLst>
                              <a:ext uri="{28A0092B-C50C-407E-A947-70E740481C1C}">
                                <a14:useLocalDpi xmlns:a14="http://schemas.microsoft.com/office/drawing/2010/main" val="0"/>
                              </a:ext>
                            </a:extLst>
                          </a:blip>
                          <a:stretch>
                            <a:fillRect/>
                          </a:stretch>
                        </pic:blipFill>
                        <pic:spPr>
                          <a:xfrm>
                            <a:off x="0" y="0"/>
                            <a:ext cx="3148965" cy="233680"/>
                          </a:xfrm>
                          <a:prstGeom prst="rect">
                            <a:avLst/>
                          </a:prstGeom>
                        </pic:spPr>
                      </pic:pic>
                    </a:graphicData>
                  </a:graphic>
                </wp:anchor>
              </w:drawing>
            </w:r>
          </w:p>
          <w:p w14:paraId="2065F009" w14:textId="5EEB5B39" w:rsidR="008F3E9E" w:rsidRDefault="00DF15C8" w:rsidP="00835536">
            <w:pPr>
              <w:rPr>
                <w:sz w:val="32"/>
                <w:szCs w:val="32"/>
              </w:rPr>
            </w:pPr>
            <w:r>
              <w:rPr>
                <w:sz w:val="32"/>
                <w:szCs w:val="32"/>
              </w:rPr>
              <w:t>DATA AN</w:t>
            </w:r>
            <w:r w:rsidR="00E00EE7">
              <w:rPr>
                <w:sz w:val="32"/>
                <w:szCs w:val="32"/>
              </w:rPr>
              <w:t>ALYSIS AND VISUALISATION</w:t>
            </w:r>
          </w:p>
          <w:p w14:paraId="01B65C38" w14:textId="77777777" w:rsidR="008F3E9E" w:rsidRPr="006759EF" w:rsidRDefault="008F3E9E" w:rsidP="00835536">
            <w:pPr>
              <w:rPr>
                <w:sz w:val="32"/>
                <w:szCs w:val="32"/>
              </w:rPr>
            </w:pPr>
          </w:p>
        </w:tc>
      </w:tr>
      <w:tr w:rsidR="008F3E9E" w14:paraId="16B736F8" w14:textId="77777777" w:rsidTr="00835536">
        <w:tc>
          <w:tcPr>
            <w:tcW w:w="9180" w:type="dxa"/>
          </w:tcPr>
          <w:p w14:paraId="31C9FBEC" w14:textId="77777777" w:rsidR="008F3E9E" w:rsidRDefault="00485CD6" w:rsidP="00835536">
            <w:pPr>
              <w:rPr>
                <w:sz w:val="32"/>
                <w:szCs w:val="32"/>
              </w:rPr>
            </w:pPr>
            <w:r>
              <w:rPr>
                <w:noProof/>
                <w:sz w:val="32"/>
                <w:szCs w:val="32"/>
              </w:rPr>
              <w:drawing>
                <wp:anchor distT="0" distB="0" distL="114300" distR="114300" simplePos="0" relativeHeight="251661312" behindDoc="0" locked="0" layoutInCell="1" allowOverlap="1" wp14:anchorId="4D4A2F1B" wp14:editId="31FE0C6E">
                  <wp:simplePos x="0" y="0"/>
                  <wp:positionH relativeFrom="margin">
                    <wp:posOffset>0</wp:posOffset>
                  </wp:positionH>
                  <wp:positionV relativeFrom="margin">
                    <wp:posOffset>22860</wp:posOffset>
                  </wp:positionV>
                  <wp:extent cx="1436370" cy="1898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10 at 09.03.01.png"/>
                          <pic:cNvPicPr/>
                        </pic:nvPicPr>
                        <pic:blipFill>
                          <a:blip r:embed="rId11">
                            <a:extLst>
                              <a:ext uri="{28A0092B-C50C-407E-A947-70E740481C1C}">
                                <a14:useLocalDpi xmlns:a14="http://schemas.microsoft.com/office/drawing/2010/main" val="0"/>
                              </a:ext>
                            </a:extLst>
                          </a:blip>
                          <a:stretch>
                            <a:fillRect/>
                          </a:stretch>
                        </pic:blipFill>
                        <pic:spPr>
                          <a:xfrm>
                            <a:off x="0" y="0"/>
                            <a:ext cx="1436370" cy="189865"/>
                          </a:xfrm>
                          <a:prstGeom prst="rect">
                            <a:avLst/>
                          </a:prstGeom>
                        </pic:spPr>
                      </pic:pic>
                    </a:graphicData>
                  </a:graphic>
                </wp:anchor>
              </w:drawing>
            </w:r>
          </w:p>
          <w:p w14:paraId="2CD24F7F" w14:textId="77777777" w:rsidR="008F3E9E" w:rsidRDefault="008F3E9E" w:rsidP="00835536">
            <w:pPr>
              <w:rPr>
                <w:sz w:val="32"/>
                <w:szCs w:val="32"/>
              </w:rPr>
            </w:pPr>
          </w:p>
          <w:p w14:paraId="7250B5F6" w14:textId="77777777" w:rsidR="00FA188D" w:rsidRDefault="00FA188D" w:rsidP="00FA188D">
            <w:pPr>
              <w:rPr>
                <w:sz w:val="32"/>
                <w:szCs w:val="32"/>
              </w:rPr>
            </w:pPr>
            <w:r>
              <w:rPr>
                <w:sz w:val="32"/>
                <w:szCs w:val="32"/>
              </w:rPr>
              <w:t>DATA ANALYSIS AND VISUALISATION</w:t>
            </w:r>
          </w:p>
          <w:p w14:paraId="1B408EE9" w14:textId="77777777" w:rsidR="008F3E9E" w:rsidRPr="006759EF" w:rsidRDefault="008F3E9E" w:rsidP="00835536">
            <w:pPr>
              <w:rPr>
                <w:sz w:val="32"/>
                <w:szCs w:val="32"/>
              </w:rPr>
            </w:pPr>
          </w:p>
        </w:tc>
      </w:tr>
      <w:tr w:rsidR="008F3E9E" w14:paraId="591E4D07" w14:textId="77777777" w:rsidTr="00835536">
        <w:tc>
          <w:tcPr>
            <w:tcW w:w="9180" w:type="dxa"/>
          </w:tcPr>
          <w:p w14:paraId="0DC49606" w14:textId="77777777" w:rsidR="008F3E9E" w:rsidRDefault="00384E4C" w:rsidP="001315DA">
            <w:pPr>
              <w:rPr>
                <w:sz w:val="32"/>
                <w:szCs w:val="32"/>
              </w:rPr>
            </w:pPr>
            <w:r>
              <w:rPr>
                <w:noProof/>
                <w:sz w:val="32"/>
                <w:szCs w:val="32"/>
              </w:rPr>
              <w:drawing>
                <wp:anchor distT="0" distB="0" distL="114300" distR="114300" simplePos="0" relativeHeight="251662336" behindDoc="0" locked="0" layoutInCell="1" allowOverlap="1" wp14:anchorId="7A2FA7D5" wp14:editId="11468859">
                  <wp:simplePos x="0" y="0"/>
                  <wp:positionH relativeFrom="margin">
                    <wp:posOffset>-27992</wp:posOffset>
                  </wp:positionH>
                  <wp:positionV relativeFrom="margin">
                    <wp:posOffset>27992</wp:posOffset>
                  </wp:positionV>
                  <wp:extent cx="1436370" cy="180123"/>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10 at 09.04.59.png"/>
                          <pic:cNvPicPr/>
                        </pic:nvPicPr>
                        <pic:blipFill>
                          <a:blip r:embed="rId12">
                            <a:extLst>
                              <a:ext uri="{28A0092B-C50C-407E-A947-70E740481C1C}">
                                <a14:useLocalDpi xmlns:a14="http://schemas.microsoft.com/office/drawing/2010/main" val="0"/>
                              </a:ext>
                            </a:extLst>
                          </a:blip>
                          <a:stretch>
                            <a:fillRect/>
                          </a:stretch>
                        </pic:blipFill>
                        <pic:spPr>
                          <a:xfrm>
                            <a:off x="0" y="0"/>
                            <a:ext cx="1436370" cy="180123"/>
                          </a:xfrm>
                          <a:prstGeom prst="rect">
                            <a:avLst/>
                          </a:prstGeom>
                        </pic:spPr>
                      </pic:pic>
                    </a:graphicData>
                  </a:graphic>
                </wp:anchor>
              </w:drawing>
            </w:r>
          </w:p>
          <w:p w14:paraId="49BC140F" w14:textId="69A77E06" w:rsidR="008F3E9E" w:rsidRDefault="00FA188D" w:rsidP="00835536">
            <w:pPr>
              <w:rPr>
                <w:sz w:val="32"/>
                <w:szCs w:val="32"/>
              </w:rPr>
            </w:pPr>
            <w:r>
              <w:rPr>
                <w:sz w:val="32"/>
                <w:szCs w:val="32"/>
              </w:rPr>
              <w:t xml:space="preserve">STU </w:t>
            </w:r>
          </w:p>
          <w:p w14:paraId="4F5A5FE9" w14:textId="77777777" w:rsidR="008F3E9E" w:rsidRPr="006759EF" w:rsidRDefault="008F3E9E" w:rsidP="00835536">
            <w:pPr>
              <w:rPr>
                <w:sz w:val="32"/>
                <w:szCs w:val="32"/>
              </w:rPr>
            </w:pPr>
          </w:p>
        </w:tc>
      </w:tr>
      <w:tr w:rsidR="008F3E9E" w14:paraId="48D0B01C" w14:textId="77777777" w:rsidTr="00835536">
        <w:tc>
          <w:tcPr>
            <w:tcW w:w="9180" w:type="dxa"/>
          </w:tcPr>
          <w:p w14:paraId="7A7DE825" w14:textId="77777777" w:rsidR="008F3E9E" w:rsidRDefault="00771BC5" w:rsidP="00835536">
            <w:pPr>
              <w:rPr>
                <w:sz w:val="32"/>
                <w:szCs w:val="32"/>
              </w:rPr>
            </w:pPr>
            <w:r>
              <w:rPr>
                <w:noProof/>
                <w:sz w:val="32"/>
                <w:szCs w:val="32"/>
              </w:rPr>
              <w:drawing>
                <wp:anchor distT="0" distB="0" distL="114300" distR="114300" simplePos="0" relativeHeight="251663360" behindDoc="0" locked="0" layoutInCell="1" allowOverlap="1" wp14:anchorId="59E97C72" wp14:editId="6D581181">
                  <wp:simplePos x="0" y="0"/>
                  <wp:positionH relativeFrom="margin">
                    <wp:posOffset>2038</wp:posOffset>
                  </wp:positionH>
                  <wp:positionV relativeFrom="margin">
                    <wp:posOffset>23327</wp:posOffset>
                  </wp:positionV>
                  <wp:extent cx="1045029" cy="197957"/>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10 at 09.06.03.png"/>
                          <pic:cNvPicPr/>
                        </pic:nvPicPr>
                        <pic:blipFill>
                          <a:blip r:embed="rId13">
                            <a:extLst>
                              <a:ext uri="{28A0092B-C50C-407E-A947-70E740481C1C}">
                                <a14:useLocalDpi xmlns:a14="http://schemas.microsoft.com/office/drawing/2010/main" val="0"/>
                              </a:ext>
                            </a:extLst>
                          </a:blip>
                          <a:stretch>
                            <a:fillRect/>
                          </a:stretch>
                        </pic:blipFill>
                        <pic:spPr>
                          <a:xfrm>
                            <a:off x="0" y="0"/>
                            <a:ext cx="1045029" cy="197957"/>
                          </a:xfrm>
                          <a:prstGeom prst="rect">
                            <a:avLst/>
                          </a:prstGeom>
                        </pic:spPr>
                      </pic:pic>
                    </a:graphicData>
                  </a:graphic>
                </wp:anchor>
              </w:drawing>
            </w:r>
          </w:p>
          <w:p w14:paraId="4B3FD524" w14:textId="77777777" w:rsidR="008F3E9E" w:rsidRDefault="008F3E9E" w:rsidP="00835536">
            <w:pPr>
              <w:rPr>
                <w:sz w:val="32"/>
                <w:szCs w:val="32"/>
              </w:rPr>
            </w:pPr>
          </w:p>
          <w:p w14:paraId="6AE0B019" w14:textId="196CFC19" w:rsidR="008F3E9E" w:rsidRPr="006759EF" w:rsidRDefault="008F3E9E" w:rsidP="00835536">
            <w:pPr>
              <w:rPr>
                <w:sz w:val="32"/>
                <w:szCs w:val="32"/>
              </w:rPr>
            </w:pPr>
          </w:p>
        </w:tc>
      </w:tr>
      <w:tr w:rsidR="008F3E9E" w14:paraId="5D8C664B" w14:textId="77777777" w:rsidTr="00835536">
        <w:tc>
          <w:tcPr>
            <w:tcW w:w="9180" w:type="dxa"/>
          </w:tcPr>
          <w:p w14:paraId="0900F3EC" w14:textId="77777777" w:rsidR="008F3E9E" w:rsidRDefault="00A91CFF" w:rsidP="00835536">
            <w:pPr>
              <w:rPr>
                <w:sz w:val="32"/>
                <w:szCs w:val="32"/>
              </w:rPr>
            </w:pPr>
            <w:r>
              <w:rPr>
                <w:noProof/>
                <w:sz w:val="32"/>
                <w:szCs w:val="32"/>
              </w:rPr>
              <w:drawing>
                <wp:anchor distT="0" distB="0" distL="114300" distR="114300" simplePos="0" relativeHeight="251664384" behindDoc="0" locked="0" layoutInCell="1" allowOverlap="1" wp14:anchorId="66A477E0" wp14:editId="4E97A983">
                  <wp:simplePos x="0" y="0"/>
                  <wp:positionH relativeFrom="margin">
                    <wp:posOffset>635</wp:posOffset>
                  </wp:positionH>
                  <wp:positionV relativeFrom="margin">
                    <wp:posOffset>22390</wp:posOffset>
                  </wp:positionV>
                  <wp:extent cx="1077595" cy="201295"/>
                  <wp:effectExtent l="0" t="0" r="1905"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10 at 09.08.02.png"/>
                          <pic:cNvPicPr/>
                        </pic:nvPicPr>
                        <pic:blipFill>
                          <a:blip r:embed="rId14">
                            <a:extLst>
                              <a:ext uri="{28A0092B-C50C-407E-A947-70E740481C1C}">
                                <a14:useLocalDpi xmlns:a14="http://schemas.microsoft.com/office/drawing/2010/main" val="0"/>
                              </a:ext>
                            </a:extLst>
                          </a:blip>
                          <a:stretch>
                            <a:fillRect/>
                          </a:stretch>
                        </pic:blipFill>
                        <pic:spPr>
                          <a:xfrm>
                            <a:off x="0" y="0"/>
                            <a:ext cx="1077595" cy="201295"/>
                          </a:xfrm>
                          <a:prstGeom prst="rect">
                            <a:avLst/>
                          </a:prstGeom>
                        </pic:spPr>
                      </pic:pic>
                    </a:graphicData>
                  </a:graphic>
                </wp:anchor>
              </w:drawing>
            </w:r>
          </w:p>
          <w:p w14:paraId="049A5EBC" w14:textId="2CB330F8" w:rsidR="00A91CFF" w:rsidRDefault="007A2F08" w:rsidP="00835536">
            <w:pPr>
              <w:rPr>
                <w:sz w:val="32"/>
                <w:szCs w:val="32"/>
              </w:rPr>
            </w:pPr>
            <w:r>
              <w:rPr>
                <w:sz w:val="32"/>
                <w:szCs w:val="32"/>
              </w:rPr>
              <w:t>13</w:t>
            </w:r>
            <w:r w:rsidR="00617B8E">
              <w:rPr>
                <w:sz w:val="32"/>
                <w:szCs w:val="32"/>
              </w:rPr>
              <w:t>84</w:t>
            </w:r>
          </w:p>
          <w:p w14:paraId="3130F60A" w14:textId="77777777" w:rsidR="008F3E9E" w:rsidRPr="006759EF" w:rsidRDefault="008F3E9E" w:rsidP="00835536">
            <w:pPr>
              <w:rPr>
                <w:sz w:val="18"/>
                <w:szCs w:val="18"/>
              </w:rPr>
            </w:pPr>
          </w:p>
          <w:p w14:paraId="3E5BA9C3" w14:textId="77777777" w:rsidR="008F3E9E" w:rsidRPr="006759EF" w:rsidRDefault="00A91CFF" w:rsidP="00835536">
            <w:pPr>
              <w:rPr>
                <w:sz w:val="32"/>
                <w:szCs w:val="32"/>
              </w:rPr>
            </w:pPr>
            <w:r>
              <w:rPr>
                <w:noProof/>
                <w:sz w:val="32"/>
                <w:szCs w:val="32"/>
              </w:rPr>
              <w:drawing>
                <wp:inline distT="0" distB="0" distL="0" distR="0" wp14:anchorId="2B4ED7F7" wp14:editId="0ABFDC40">
                  <wp:extent cx="3396343" cy="12605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10 at 09.07.22.png"/>
                          <pic:cNvPicPr/>
                        </pic:nvPicPr>
                        <pic:blipFill>
                          <a:blip r:embed="rId15">
                            <a:extLst>
                              <a:ext uri="{28A0092B-C50C-407E-A947-70E740481C1C}">
                                <a14:useLocalDpi xmlns:a14="http://schemas.microsoft.com/office/drawing/2010/main" val="0"/>
                              </a:ext>
                            </a:extLst>
                          </a:blip>
                          <a:stretch>
                            <a:fillRect/>
                          </a:stretch>
                        </pic:blipFill>
                        <pic:spPr>
                          <a:xfrm>
                            <a:off x="0" y="0"/>
                            <a:ext cx="3396343" cy="126055"/>
                          </a:xfrm>
                          <a:prstGeom prst="rect">
                            <a:avLst/>
                          </a:prstGeom>
                        </pic:spPr>
                      </pic:pic>
                    </a:graphicData>
                  </a:graphic>
                </wp:inline>
              </w:drawing>
            </w:r>
          </w:p>
        </w:tc>
      </w:tr>
    </w:tbl>
    <w:p w14:paraId="6E3D3DE2" w14:textId="77777777" w:rsidR="008F3E9E" w:rsidRDefault="008F3E9E" w:rsidP="008F3E9E"/>
    <w:p w14:paraId="3E7C03DC" w14:textId="77777777" w:rsidR="00D02BD5" w:rsidRDefault="00D02BD5"/>
    <w:p w14:paraId="36ACD308" w14:textId="77777777" w:rsidR="00D02BD5" w:rsidRDefault="00D02BD5"/>
    <w:p w14:paraId="21790A02" w14:textId="77777777" w:rsidR="009F751C" w:rsidRDefault="009F751C"/>
    <w:p w14:paraId="7A4C1320" w14:textId="77777777" w:rsidR="009F751C" w:rsidRDefault="009F751C"/>
    <w:p w14:paraId="6EF7DE3F" w14:textId="77777777" w:rsidR="009F751C" w:rsidRDefault="009F751C"/>
    <w:p w14:paraId="068F558E" w14:textId="77777777" w:rsidR="009F751C" w:rsidRDefault="009F751C"/>
    <w:p w14:paraId="649547C0" w14:textId="77777777" w:rsidR="009F751C" w:rsidRDefault="009F751C"/>
    <w:sdt>
      <w:sdtPr>
        <w:rPr>
          <w:rFonts w:asciiTheme="minorHAnsi" w:eastAsiaTheme="minorHAnsi" w:hAnsiTheme="minorHAnsi" w:cstheme="minorBidi"/>
          <w:color w:val="auto"/>
          <w:sz w:val="22"/>
          <w:szCs w:val="22"/>
          <w:lang w:val="en-GB"/>
        </w:rPr>
        <w:id w:val="-1529639663"/>
        <w:docPartObj>
          <w:docPartGallery w:val="Table of Contents"/>
          <w:docPartUnique/>
        </w:docPartObj>
      </w:sdtPr>
      <w:sdtEndPr>
        <w:rPr>
          <w:b/>
          <w:bCs/>
          <w:noProof/>
        </w:rPr>
      </w:sdtEndPr>
      <w:sdtContent>
        <w:p w14:paraId="61AC3389" w14:textId="10777902" w:rsidR="008D00CA" w:rsidRDefault="008D00CA">
          <w:pPr>
            <w:pStyle w:val="TOCHeading"/>
          </w:pPr>
          <w:r>
            <w:t>Contents</w:t>
          </w:r>
        </w:p>
        <w:p w14:paraId="5E23A92F" w14:textId="753076C1" w:rsidR="00FC032F" w:rsidRDefault="008D00CA">
          <w:pPr>
            <w:pStyle w:val="TOC1"/>
            <w:tabs>
              <w:tab w:val="right" w:leader="dot" w:pos="9016"/>
            </w:tabs>
            <w:rPr>
              <w:rFonts w:eastAsiaTheme="minorEastAsia"/>
              <w:noProof/>
              <w:kern w:val="2"/>
              <w:lang w:val="en-IN" w:eastAsia="en-IN"/>
              <w14:ligatures w14:val="standardContextual"/>
            </w:rPr>
          </w:pPr>
          <w:r>
            <w:fldChar w:fldCharType="begin"/>
          </w:r>
          <w:r>
            <w:instrText xml:space="preserve"> TOC \o "1-3" \h \z \u </w:instrText>
          </w:r>
          <w:r>
            <w:fldChar w:fldCharType="separate"/>
          </w:r>
          <w:hyperlink w:anchor="_Toc158715966" w:history="1">
            <w:r w:rsidR="00FC032F" w:rsidRPr="009755F8">
              <w:rPr>
                <w:rStyle w:val="Hyperlink"/>
                <w:noProof/>
              </w:rPr>
              <w:t>1.TASK 1</w:t>
            </w:r>
            <w:r w:rsidR="00FC032F">
              <w:rPr>
                <w:noProof/>
                <w:webHidden/>
              </w:rPr>
              <w:tab/>
            </w:r>
            <w:r w:rsidR="00FC032F">
              <w:rPr>
                <w:noProof/>
                <w:webHidden/>
              </w:rPr>
              <w:fldChar w:fldCharType="begin"/>
            </w:r>
            <w:r w:rsidR="00FC032F">
              <w:rPr>
                <w:noProof/>
                <w:webHidden/>
              </w:rPr>
              <w:instrText xml:space="preserve"> PAGEREF _Toc158715966 \h </w:instrText>
            </w:r>
            <w:r w:rsidR="00FC032F">
              <w:rPr>
                <w:noProof/>
                <w:webHidden/>
              </w:rPr>
            </w:r>
            <w:r w:rsidR="00FC032F">
              <w:rPr>
                <w:noProof/>
                <w:webHidden/>
              </w:rPr>
              <w:fldChar w:fldCharType="separate"/>
            </w:r>
            <w:r w:rsidR="00FC032F">
              <w:rPr>
                <w:noProof/>
                <w:webHidden/>
              </w:rPr>
              <w:t>3</w:t>
            </w:r>
            <w:r w:rsidR="00FC032F">
              <w:rPr>
                <w:noProof/>
                <w:webHidden/>
              </w:rPr>
              <w:fldChar w:fldCharType="end"/>
            </w:r>
          </w:hyperlink>
        </w:p>
        <w:p w14:paraId="191E6484" w14:textId="4F53AE92" w:rsidR="00FC032F" w:rsidRDefault="00000000">
          <w:pPr>
            <w:pStyle w:val="TOC1"/>
            <w:tabs>
              <w:tab w:val="right" w:leader="dot" w:pos="9016"/>
            </w:tabs>
            <w:rPr>
              <w:rFonts w:eastAsiaTheme="minorEastAsia"/>
              <w:noProof/>
              <w:kern w:val="2"/>
              <w:lang w:val="en-IN" w:eastAsia="en-IN"/>
              <w14:ligatures w14:val="standardContextual"/>
            </w:rPr>
          </w:pPr>
          <w:hyperlink w:anchor="_Toc158715967" w:history="1">
            <w:r w:rsidR="00FC032F" w:rsidRPr="009755F8">
              <w:rPr>
                <w:rStyle w:val="Hyperlink"/>
                <w:noProof/>
              </w:rPr>
              <w:t>1.1 DATA CLEANING</w:t>
            </w:r>
            <w:r w:rsidR="00FC032F">
              <w:rPr>
                <w:noProof/>
                <w:webHidden/>
              </w:rPr>
              <w:tab/>
            </w:r>
            <w:r w:rsidR="00FC032F">
              <w:rPr>
                <w:noProof/>
                <w:webHidden/>
              </w:rPr>
              <w:fldChar w:fldCharType="begin"/>
            </w:r>
            <w:r w:rsidR="00FC032F">
              <w:rPr>
                <w:noProof/>
                <w:webHidden/>
              </w:rPr>
              <w:instrText xml:space="preserve"> PAGEREF _Toc158715967 \h </w:instrText>
            </w:r>
            <w:r w:rsidR="00FC032F">
              <w:rPr>
                <w:noProof/>
                <w:webHidden/>
              </w:rPr>
            </w:r>
            <w:r w:rsidR="00FC032F">
              <w:rPr>
                <w:noProof/>
                <w:webHidden/>
              </w:rPr>
              <w:fldChar w:fldCharType="separate"/>
            </w:r>
            <w:r w:rsidR="00FC032F">
              <w:rPr>
                <w:noProof/>
                <w:webHidden/>
              </w:rPr>
              <w:t>3</w:t>
            </w:r>
            <w:r w:rsidR="00FC032F">
              <w:rPr>
                <w:noProof/>
                <w:webHidden/>
              </w:rPr>
              <w:fldChar w:fldCharType="end"/>
            </w:r>
          </w:hyperlink>
        </w:p>
        <w:p w14:paraId="3E02D9C5" w14:textId="4E0F9E51" w:rsidR="00FC032F" w:rsidRDefault="00000000">
          <w:pPr>
            <w:pStyle w:val="TOC1"/>
            <w:tabs>
              <w:tab w:val="right" w:leader="dot" w:pos="9016"/>
            </w:tabs>
            <w:rPr>
              <w:rFonts w:eastAsiaTheme="minorEastAsia"/>
              <w:noProof/>
              <w:kern w:val="2"/>
              <w:lang w:val="en-IN" w:eastAsia="en-IN"/>
              <w14:ligatures w14:val="standardContextual"/>
            </w:rPr>
          </w:pPr>
          <w:hyperlink w:anchor="_Toc158715968" w:history="1">
            <w:r w:rsidR="00FC032F" w:rsidRPr="009755F8">
              <w:rPr>
                <w:rStyle w:val="Hyperlink"/>
                <w:noProof/>
                <w:lang w:val="en-IN"/>
              </w:rPr>
              <w:t>1.2 Remove duplicate values</w:t>
            </w:r>
            <w:r w:rsidR="00FC032F">
              <w:rPr>
                <w:noProof/>
                <w:webHidden/>
              </w:rPr>
              <w:tab/>
            </w:r>
            <w:r w:rsidR="00FC032F">
              <w:rPr>
                <w:noProof/>
                <w:webHidden/>
              </w:rPr>
              <w:fldChar w:fldCharType="begin"/>
            </w:r>
            <w:r w:rsidR="00FC032F">
              <w:rPr>
                <w:noProof/>
                <w:webHidden/>
              </w:rPr>
              <w:instrText xml:space="preserve"> PAGEREF _Toc158715968 \h </w:instrText>
            </w:r>
            <w:r w:rsidR="00FC032F">
              <w:rPr>
                <w:noProof/>
                <w:webHidden/>
              </w:rPr>
            </w:r>
            <w:r w:rsidR="00FC032F">
              <w:rPr>
                <w:noProof/>
                <w:webHidden/>
              </w:rPr>
              <w:fldChar w:fldCharType="separate"/>
            </w:r>
            <w:r w:rsidR="00FC032F">
              <w:rPr>
                <w:noProof/>
                <w:webHidden/>
              </w:rPr>
              <w:t>4</w:t>
            </w:r>
            <w:r w:rsidR="00FC032F">
              <w:rPr>
                <w:noProof/>
                <w:webHidden/>
              </w:rPr>
              <w:fldChar w:fldCharType="end"/>
            </w:r>
          </w:hyperlink>
        </w:p>
        <w:p w14:paraId="0E692ECA" w14:textId="58BE8355" w:rsidR="00FC032F" w:rsidRDefault="00000000">
          <w:pPr>
            <w:pStyle w:val="TOC1"/>
            <w:tabs>
              <w:tab w:val="right" w:leader="dot" w:pos="9016"/>
            </w:tabs>
            <w:rPr>
              <w:rFonts w:eastAsiaTheme="minorEastAsia"/>
              <w:noProof/>
              <w:kern w:val="2"/>
              <w:lang w:val="en-IN" w:eastAsia="en-IN"/>
              <w14:ligatures w14:val="standardContextual"/>
            </w:rPr>
          </w:pPr>
          <w:hyperlink w:anchor="_Toc158715969" w:history="1">
            <w:r w:rsidR="00FC032F" w:rsidRPr="009755F8">
              <w:rPr>
                <w:rStyle w:val="Hyperlink"/>
                <w:noProof/>
              </w:rPr>
              <w:t>1.3 Handling missing values</w:t>
            </w:r>
            <w:r w:rsidR="00FC032F">
              <w:rPr>
                <w:noProof/>
                <w:webHidden/>
              </w:rPr>
              <w:tab/>
            </w:r>
            <w:r w:rsidR="00FC032F">
              <w:rPr>
                <w:noProof/>
                <w:webHidden/>
              </w:rPr>
              <w:fldChar w:fldCharType="begin"/>
            </w:r>
            <w:r w:rsidR="00FC032F">
              <w:rPr>
                <w:noProof/>
                <w:webHidden/>
              </w:rPr>
              <w:instrText xml:space="preserve"> PAGEREF _Toc158715969 \h </w:instrText>
            </w:r>
            <w:r w:rsidR="00FC032F">
              <w:rPr>
                <w:noProof/>
                <w:webHidden/>
              </w:rPr>
            </w:r>
            <w:r w:rsidR="00FC032F">
              <w:rPr>
                <w:noProof/>
                <w:webHidden/>
              </w:rPr>
              <w:fldChar w:fldCharType="separate"/>
            </w:r>
            <w:r w:rsidR="00FC032F">
              <w:rPr>
                <w:noProof/>
                <w:webHidden/>
              </w:rPr>
              <w:t>5</w:t>
            </w:r>
            <w:r w:rsidR="00FC032F">
              <w:rPr>
                <w:noProof/>
                <w:webHidden/>
              </w:rPr>
              <w:fldChar w:fldCharType="end"/>
            </w:r>
          </w:hyperlink>
        </w:p>
        <w:p w14:paraId="7434B526" w14:textId="0FCF9CFC" w:rsidR="00FC032F" w:rsidRDefault="00000000">
          <w:pPr>
            <w:pStyle w:val="TOC1"/>
            <w:tabs>
              <w:tab w:val="right" w:leader="dot" w:pos="9016"/>
            </w:tabs>
            <w:rPr>
              <w:rFonts w:eastAsiaTheme="minorEastAsia"/>
              <w:noProof/>
              <w:kern w:val="2"/>
              <w:lang w:val="en-IN" w:eastAsia="en-IN"/>
              <w14:ligatures w14:val="standardContextual"/>
            </w:rPr>
          </w:pPr>
          <w:hyperlink w:anchor="_Toc158715970" w:history="1">
            <w:r w:rsidR="00FC032F" w:rsidRPr="009755F8">
              <w:rPr>
                <w:rStyle w:val="Hyperlink"/>
                <w:noProof/>
                <w:lang w:val="en-IN"/>
              </w:rPr>
              <w:t>2.TASK 2</w:t>
            </w:r>
            <w:r w:rsidR="00FC032F">
              <w:rPr>
                <w:noProof/>
                <w:webHidden/>
              </w:rPr>
              <w:tab/>
            </w:r>
            <w:r w:rsidR="00FC032F">
              <w:rPr>
                <w:noProof/>
                <w:webHidden/>
              </w:rPr>
              <w:fldChar w:fldCharType="begin"/>
            </w:r>
            <w:r w:rsidR="00FC032F">
              <w:rPr>
                <w:noProof/>
                <w:webHidden/>
              </w:rPr>
              <w:instrText xml:space="preserve"> PAGEREF _Toc158715970 \h </w:instrText>
            </w:r>
            <w:r w:rsidR="00FC032F">
              <w:rPr>
                <w:noProof/>
                <w:webHidden/>
              </w:rPr>
            </w:r>
            <w:r w:rsidR="00FC032F">
              <w:rPr>
                <w:noProof/>
                <w:webHidden/>
              </w:rPr>
              <w:fldChar w:fldCharType="separate"/>
            </w:r>
            <w:r w:rsidR="00FC032F">
              <w:rPr>
                <w:noProof/>
                <w:webHidden/>
              </w:rPr>
              <w:t>7</w:t>
            </w:r>
            <w:r w:rsidR="00FC032F">
              <w:rPr>
                <w:noProof/>
                <w:webHidden/>
              </w:rPr>
              <w:fldChar w:fldCharType="end"/>
            </w:r>
          </w:hyperlink>
        </w:p>
        <w:p w14:paraId="251674BB" w14:textId="1447C2BE" w:rsidR="00FC032F" w:rsidRDefault="00000000">
          <w:pPr>
            <w:pStyle w:val="TOC1"/>
            <w:tabs>
              <w:tab w:val="right" w:leader="dot" w:pos="9016"/>
            </w:tabs>
            <w:rPr>
              <w:rFonts w:eastAsiaTheme="minorEastAsia"/>
              <w:noProof/>
              <w:kern w:val="2"/>
              <w:lang w:val="en-IN" w:eastAsia="en-IN"/>
              <w14:ligatures w14:val="standardContextual"/>
            </w:rPr>
          </w:pPr>
          <w:hyperlink w:anchor="_Toc158715971" w:history="1">
            <w:r w:rsidR="00FC032F" w:rsidRPr="009755F8">
              <w:rPr>
                <w:rStyle w:val="Hyperlink"/>
                <w:noProof/>
                <w:lang w:val="en-IN"/>
              </w:rPr>
              <w:t>2.1 DESCRIPTIVE ANALYSIS</w:t>
            </w:r>
            <w:r w:rsidR="00FC032F">
              <w:rPr>
                <w:noProof/>
                <w:webHidden/>
              </w:rPr>
              <w:tab/>
            </w:r>
            <w:r w:rsidR="00FC032F">
              <w:rPr>
                <w:noProof/>
                <w:webHidden/>
              </w:rPr>
              <w:fldChar w:fldCharType="begin"/>
            </w:r>
            <w:r w:rsidR="00FC032F">
              <w:rPr>
                <w:noProof/>
                <w:webHidden/>
              </w:rPr>
              <w:instrText xml:space="preserve"> PAGEREF _Toc158715971 \h </w:instrText>
            </w:r>
            <w:r w:rsidR="00FC032F">
              <w:rPr>
                <w:noProof/>
                <w:webHidden/>
              </w:rPr>
            </w:r>
            <w:r w:rsidR="00FC032F">
              <w:rPr>
                <w:noProof/>
                <w:webHidden/>
              </w:rPr>
              <w:fldChar w:fldCharType="separate"/>
            </w:r>
            <w:r w:rsidR="00FC032F">
              <w:rPr>
                <w:noProof/>
                <w:webHidden/>
              </w:rPr>
              <w:t>7</w:t>
            </w:r>
            <w:r w:rsidR="00FC032F">
              <w:rPr>
                <w:noProof/>
                <w:webHidden/>
              </w:rPr>
              <w:fldChar w:fldCharType="end"/>
            </w:r>
          </w:hyperlink>
        </w:p>
        <w:p w14:paraId="69890292" w14:textId="0D68DB1E" w:rsidR="00FC032F" w:rsidRDefault="00000000">
          <w:pPr>
            <w:pStyle w:val="TOC1"/>
            <w:tabs>
              <w:tab w:val="right" w:leader="dot" w:pos="9016"/>
            </w:tabs>
            <w:rPr>
              <w:rFonts w:eastAsiaTheme="minorEastAsia"/>
              <w:noProof/>
              <w:kern w:val="2"/>
              <w:lang w:val="en-IN" w:eastAsia="en-IN"/>
              <w14:ligatures w14:val="standardContextual"/>
            </w:rPr>
          </w:pPr>
          <w:hyperlink w:anchor="_Toc158715972" w:history="1">
            <w:r w:rsidR="00FC032F" w:rsidRPr="009755F8">
              <w:rPr>
                <w:rStyle w:val="Hyperlink"/>
                <w:noProof/>
                <w:lang w:val="en-IN"/>
              </w:rPr>
              <w:t>2.2 SKEWNESS</w:t>
            </w:r>
            <w:r w:rsidR="00FC032F">
              <w:rPr>
                <w:noProof/>
                <w:webHidden/>
              </w:rPr>
              <w:tab/>
            </w:r>
            <w:r w:rsidR="00FC032F">
              <w:rPr>
                <w:noProof/>
                <w:webHidden/>
              </w:rPr>
              <w:fldChar w:fldCharType="begin"/>
            </w:r>
            <w:r w:rsidR="00FC032F">
              <w:rPr>
                <w:noProof/>
                <w:webHidden/>
              </w:rPr>
              <w:instrText xml:space="preserve"> PAGEREF _Toc158715972 \h </w:instrText>
            </w:r>
            <w:r w:rsidR="00FC032F">
              <w:rPr>
                <w:noProof/>
                <w:webHidden/>
              </w:rPr>
            </w:r>
            <w:r w:rsidR="00FC032F">
              <w:rPr>
                <w:noProof/>
                <w:webHidden/>
              </w:rPr>
              <w:fldChar w:fldCharType="separate"/>
            </w:r>
            <w:r w:rsidR="00FC032F">
              <w:rPr>
                <w:noProof/>
                <w:webHidden/>
              </w:rPr>
              <w:t>8</w:t>
            </w:r>
            <w:r w:rsidR="00FC032F">
              <w:rPr>
                <w:noProof/>
                <w:webHidden/>
              </w:rPr>
              <w:fldChar w:fldCharType="end"/>
            </w:r>
          </w:hyperlink>
        </w:p>
        <w:p w14:paraId="483496AC" w14:textId="4B7FBEE1" w:rsidR="00FC032F" w:rsidRDefault="00000000">
          <w:pPr>
            <w:pStyle w:val="TOC1"/>
            <w:tabs>
              <w:tab w:val="right" w:leader="dot" w:pos="9016"/>
            </w:tabs>
            <w:rPr>
              <w:rFonts w:eastAsiaTheme="minorEastAsia"/>
              <w:noProof/>
              <w:kern w:val="2"/>
              <w:lang w:val="en-IN" w:eastAsia="en-IN"/>
              <w14:ligatures w14:val="standardContextual"/>
            </w:rPr>
          </w:pPr>
          <w:hyperlink w:anchor="_Toc158715973" w:history="1">
            <w:r w:rsidR="00FC032F" w:rsidRPr="009755F8">
              <w:rPr>
                <w:rStyle w:val="Hyperlink"/>
                <w:noProof/>
                <w:lang w:val="en-IN"/>
              </w:rPr>
              <w:t>2.3 CORRELATION</w:t>
            </w:r>
            <w:r w:rsidR="00FC032F">
              <w:rPr>
                <w:noProof/>
                <w:webHidden/>
              </w:rPr>
              <w:tab/>
            </w:r>
            <w:r w:rsidR="00FC032F">
              <w:rPr>
                <w:noProof/>
                <w:webHidden/>
              </w:rPr>
              <w:fldChar w:fldCharType="begin"/>
            </w:r>
            <w:r w:rsidR="00FC032F">
              <w:rPr>
                <w:noProof/>
                <w:webHidden/>
              </w:rPr>
              <w:instrText xml:space="preserve"> PAGEREF _Toc158715973 \h </w:instrText>
            </w:r>
            <w:r w:rsidR="00FC032F">
              <w:rPr>
                <w:noProof/>
                <w:webHidden/>
              </w:rPr>
            </w:r>
            <w:r w:rsidR="00FC032F">
              <w:rPr>
                <w:noProof/>
                <w:webHidden/>
              </w:rPr>
              <w:fldChar w:fldCharType="separate"/>
            </w:r>
            <w:r w:rsidR="00FC032F">
              <w:rPr>
                <w:noProof/>
                <w:webHidden/>
              </w:rPr>
              <w:t>8</w:t>
            </w:r>
            <w:r w:rsidR="00FC032F">
              <w:rPr>
                <w:noProof/>
                <w:webHidden/>
              </w:rPr>
              <w:fldChar w:fldCharType="end"/>
            </w:r>
          </w:hyperlink>
        </w:p>
        <w:p w14:paraId="24851316" w14:textId="75CF633C" w:rsidR="00FC032F" w:rsidRDefault="00000000">
          <w:pPr>
            <w:pStyle w:val="TOC1"/>
            <w:tabs>
              <w:tab w:val="right" w:leader="dot" w:pos="9016"/>
            </w:tabs>
            <w:rPr>
              <w:rFonts w:eastAsiaTheme="minorEastAsia"/>
              <w:noProof/>
              <w:kern w:val="2"/>
              <w:lang w:val="en-IN" w:eastAsia="en-IN"/>
              <w14:ligatures w14:val="standardContextual"/>
            </w:rPr>
          </w:pPr>
          <w:hyperlink w:anchor="_Toc158715974" w:history="1">
            <w:r w:rsidR="00FC032F" w:rsidRPr="009755F8">
              <w:rPr>
                <w:rStyle w:val="Hyperlink"/>
                <w:noProof/>
              </w:rPr>
              <w:t>2.4 HISTOGRAM</w:t>
            </w:r>
            <w:r w:rsidR="00FC032F">
              <w:rPr>
                <w:noProof/>
                <w:webHidden/>
              </w:rPr>
              <w:tab/>
            </w:r>
            <w:r w:rsidR="00FC032F">
              <w:rPr>
                <w:noProof/>
                <w:webHidden/>
              </w:rPr>
              <w:fldChar w:fldCharType="begin"/>
            </w:r>
            <w:r w:rsidR="00FC032F">
              <w:rPr>
                <w:noProof/>
                <w:webHidden/>
              </w:rPr>
              <w:instrText xml:space="preserve"> PAGEREF _Toc158715974 \h </w:instrText>
            </w:r>
            <w:r w:rsidR="00FC032F">
              <w:rPr>
                <w:noProof/>
                <w:webHidden/>
              </w:rPr>
            </w:r>
            <w:r w:rsidR="00FC032F">
              <w:rPr>
                <w:noProof/>
                <w:webHidden/>
              </w:rPr>
              <w:fldChar w:fldCharType="separate"/>
            </w:r>
            <w:r w:rsidR="00FC032F">
              <w:rPr>
                <w:noProof/>
                <w:webHidden/>
              </w:rPr>
              <w:t>9</w:t>
            </w:r>
            <w:r w:rsidR="00FC032F">
              <w:rPr>
                <w:noProof/>
                <w:webHidden/>
              </w:rPr>
              <w:fldChar w:fldCharType="end"/>
            </w:r>
          </w:hyperlink>
        </w:p>
        <w:p w14:paraId="2039FB3A" w14:textId="11403FC8" w:rsidR="00FC032F" w:rsidRDefault="00000000">
          <w:pPr>
            <w:pStyle w:val="TOC1"/>
            <w:tabs>
              <w:tab w:val="right" w:leader="dot" w:pos="9016"/>
            </w:tabs>
            <w:rPr>
              <w:rFonts w:eastAsiaTheme="minorEastAsia"/>
              <w:noProof/>
              <w:kern w:val="2"/>
              <w:lang w:val="en-IN" w:eastAsia="en-IN"/>
              <w14:ligatures w14:val="standardContextual"/>
            </w:rPr>
          </w:pPr>
          <w:hyperlink w:anchor="_Toc158715975" w:history="1">
            <w:r w:rsidR="00FC032F" w:rsidRPr="009755F8">
              <w:rPr>
                <w:rStyle w:val="Hyperlink"/>
                <w:noProof/>
              </w:rPr>
              <w:t>2.5 HYPOTHESIS TESTING</w:t>
            </w:r>
            <w:r w:rsidR="00FC032F">
              <w:rPr>
                <w:noProof/>
                <w:webHidden/>
              </w:rPr>
              <w:tab/>
            </w:r>
            <w:r w:rsidR="00FC032F">
              <w:rPr>
                <w:noProof/>
                <w:webHidden/>
              </w:rPr>
              <w:fldChar w:fldCharType="begin"/>
            </w:r>
            <w:r w:rsidR="00FC032F">
              <w:rPr>
                <w:noProof/>
                <w:webHidden/>
              </w:rPr>
              <w:instrText xml:space="preserve"> PAGEREF _Toc158715975 \h </w:instrText>
            </w:r>
            <w:r w:rsidR="00FC032F">
              <w:rPr>
                <w:noProof/>
                <w:webHidden/>
              </w:rPr>
            </w:r>
            <w:r w:rsidR="00FC032F">
              <w:rPr>
                <w:noProof/>
                <w:webHidden/>
              </w:rPr>
              <w:fldChar w:fldCharType="separate"/>
            </w:r>
            <w:r w:rsidR="00FC032F">
              <w:rPr>
                <w:noProof/>
                <w:webHidden/>
              </w:rPr>
              <w:t>10</w:t>
            </w:r>
            <w:r w:rsidR="00FC032F">
              <w:rPr>
                <w:noProof/>
                <w:webHidden/>
              </w:rPr>
              <w:fldChar w:fldCharType="end"/>
            </w:r>
          </w:hyperlink>
        </w:p>
        <w:p w14:paraId="6B679771" w14:textId="38EAB26C" w:rsidR="00FC032F" w:rsidRDefault="00000000">
          <w:pPr>
            <w:pStyle w:val="TOC1"/>
            <w:tabs>
              <w:tab w:val="right" w:leader="dot" w:pos="9016"/>
            </w:tabs>
            <w:rPr>
              <w:rFonts w:eastAsiaTheme="minorEastAsia"/>
              <w:noProof/>
              <w:kern w:val="2"/>
              <w:lang w:val="en-IN" w:eastAsia="en-IN"/>
              <w14:ligatures w14:val="standardContextual"/>
            </w:rPr>
          </w:pPr>
          <w:hyperlink w:anchor="_Toc158715976" w:history="1">
            <w:r w:rsidR="00FC032F" w:rsidRPr="009755F8">
              <w:rPr>
                <w:rStyle w:val="Hyperlink"/>
                <w:noProof/>
              </w:rPr>
              <w:t>2.6 REPORT</w:t>
            </w:r>
            <w:r w:rsidR="00FC032F">
              <w:rPr>
                <w:noProof/>
                <w:webHidden/>
              </w:rPr>
              <w:tab/>
            </w:r>
            <w:r w:rsidR="00FC032F">
              <w:rPr>
                <w:noProof/>
                <w:webHidden/>
              </w:rPr>
              <w:fldChar w:fldCharType="begin"/>
            </w:r>
            <w:r w:rsidR="00FC032F">
              <w:rPr>
                <w:noProof/>
                <w:webHidden/>
              </w:rPr>
              <w:instrText xml:space="preserve"> PAGEREF _Toc158715976 \h </w:instrText>
            </w:r>
            <w:r w:rsidR="00FC032F">
              <w:rPr>
                <w:noProof/>
                <w:webHidden/>
              </w:rPr>
            </w:r>
            <w:r w:rsidR="00FC032F">
              <w:rPr>
                <w:noProof/>
                <w:webHidden/>
              </w:rPr>
              <w:fldChar w:fldCharType="separate"/>
            </w:r>
            <w:r w:rsidR="00FC032F">
              <w:rPr>
                <w:noProof/>
                <w:webHidden/>
              </w:rPr>
              <w:t>12</w:t>
            </w:r>
            <w:r w:rsidR="00FC032F">
              <w:rPr>
                <w:noProof/>
                <w:webHidden/>
              </w:rPr>
              <w:fldChar w:fldCharType="end"/>
            </w:r>
          </w:hyperlink>
        </w:p>
        <w:p w14:paraId="0029ACCF" w14:textId="0B27D1F4" w:rsidR="00FC032F" w:rsidRDefault="00000000">
          <w:pPr>
            <w:pStyle w:val="TOC1"/>
            <w:tabs>
              <w:tab w:val="right" w:leader="dot" w:pos="9016"/>
            </w:tabs>
            <w:rPr>
              <w:rFonts w:eastAsiaTheme="minorEastAsia"/>
              <w:noProof/>
              <w:kern w:val="2"/>
              <w:lang w:val="en-IN" w:eastAsia="en-IN"/>
              <w14:ligatures w14:val="standardContextual"/>
            </w:rPr>
          </w:pPr>
          <w:hyperlink w:anchor="_Toc158715977" w:history="1">
            <w:r w:rsidR="00FC032F" w:rsidRPr="009755F8">
              <w:rPr>
                <w:rStyle w:val="Hyperlink"/>
                <w:noProof/>
              </w:rPr>
              <w:t>TASK 3</w:t>
            </w:r>
            <w:r w:rsidR="00FC032F">
              <w:rPr>
                <w:noProof/>
                <w:webHidden/>
              </w:rPr>
              <w:tab/>
            </w:r>
            <w:r w:rsidR="00FC032F">
              <w:rPr>
                <w:noProof/>
                <w:webHidden/>
              </w:rPr>
              <w:fldChar w:fldCharType="begin"/>
            </w:r>
            <w:r w:rsidR="00FC032F">
              <w:rPr>
                <w:noProof/>
                <w:webHidden/>
              </w:rPr>
              <w:instrText xml:space="preserve"> PAGEREF _Toc158715977 \h </w:instrText>
            </w:r>
            <w:r w:rsidR="00FC032F">
              <w:rPr>
                <w:noProof/>
                <w:webHidden/>
              </w:rPr>
            </w:r>
            <w:r w:rsidR="00FC032F">
              <w:rPr>
                <w:noProof/>
                <w:webHidden/>
              </w:rPr>
              <w:fldChar w:fldCharType="separate"/>
            </w:r>
            <w:r w:rsidR="00FC032F">
              <w:rPr>
                <w:noProof/>
                <w:webHidden/>
              </w:rPr>
              <w:t>12</w:t>
            </w:r>
            <w:r w:rsidR="00FC032F">
              <w:rPr>
                <w:noProof/>
                <w:webHidden/>
              </w:rPr>
              <w:fldChar w:fldCharType="end"/>
            </w:r>
          </w:hyperlink>
        </w:p>
        <w:p w14:paraId="59D74442" w14:textId="4DF37B3F" w:rsidR="00FC032F" w:rsidRDefault="00000000">
          <w:pPr>
            <w:pStyle w:val="TOC1"/>
            <w:tabs>
              <w:tab w:val="right" w:leader="dot" w:pos="9016"/>
            </w:tabs>
            <w:rPr>
              <w:rFonts w:eastAsiaTheme="minorEastAsia"/>
              <w:noProof/>
              <w:kern w:val="2"/>
              <w:lang w:val="en-IN" w:eastAsia="en-IN"/>
              <w14:ligatures w14:val="standardContextual"/>
            </w:rPr>
          </w:pPr>
          <w:hyperlink w:anchor="_Toc158715978" w:history="1">
            <w:r w:rsidR="00FC032F" w:rsidRPr="009755F8">
              <w:rPr>
                <w:rStyle w:val="Hyperlink"/>
                <w:noProof/>
              </w:rPr>
              <w:t>Largest and the Smallest grape</w:t>
            </w:r>
            <w:r w:rsidR="00FC032F">
              <w:rPr>
                <w:noProof/>
                <w:webHidden/>
              </w:rPr>
              <w:tab/>
            </w:r>
            <w:r w:rsidR="00FC032F">
              <w:rPr>
                <w:noProof/>
                <w:webHidden/>
              </w:rPr>
              <w:fldChar w:fldCharType="begin"/>
            </w:r>
            <w:r w:rsidR="00FC032F">
              <w:rPr>
                <w:noProof/>
                <w:webHidden/>
              </w:rPr>
              <w:instrText xml:space="preserve"> PAGEREF _Toc158715978 \h </w:instrText>
            </w:r>
            <w:r w:rsidR="00FC032F">
              <w:rPr>
                <w:noProof/>
                <w:webHidden/>
              </w:rPr>
            </w:r>
            <w:r w:rsidR="00FC032F">
              <w:rPr>
                <w:noProof/>
                <w:webHidden/>
              </w:rPr>
              <w:fldChar w:fldCharType="separate"/>
            </w:r>
            <w:r w:rsidR="00FC032F">
              <w:rPr>
                <w:noProof/>
                <w:webHidden/>
              </w:rPr>
              <w:t>13</w:t>
            </w:r>
            <w:r w:rsidR="00FC032F">
              <w:rPr>
                <w:noProof/>
                <w:webHidden/>
              </w:rPr>
              <w:fldChar w:fldCharType="end"/>
            </w:r>
          </w:hyperlink>
        </w:p>
        <w:p w14:paraId="3262879F" w14:textId="033423EF" w:rsidR="00FC032F" w:rsidRDefault="00000000">
          <w:pPr>
            <w:pStyle w:val="TOC1"/>
            <w:tabs>
              <w:tab w:val="right" w:leader="dot" w:pos="9016"/>
            </w:tabs>
            <w:rPr>
              <w:rFonts w:eastAsiaTheme="minorEastAsia"/>
              <w:noProof/>
              <w:kern w:val="2"/>
              <w:lang w:val="en-IN" w:eastAsia="en-IN"/>
              <w14:ligatures w14:val="standardContextual"/>
            </w:rPr>
          </w:pPr>
          <w:hyperlink w:anchor="_Toc158715979" w:history="1">
            <w:r w:rsidR="00FC032F" w:rsidRPr="009755F8">
              <w:rPr>
                <w:rStyle w:val="Hyperlink"/>
                <w:noProof/>
              </w:rPr>
              <w:t>Largest and Smallest perimeter</w:t>
            </w:r>
            <w:r w:rsidR="00FC032F">
              <w:rPr>
                <w:noProof/>
                <w:webHidden/>
              </w:rPr>
              <w:tab/>
            </w:r>
            <w:r w:rsidR="00FC032F">
              <w:rPr>
                <w:noProof/>
                <w:webHidden/>
              </w:rPr>
              <w:fldChar w:fldCharType="begin"/>
            </w:r>
            <w:r w:rsidR="00FC032F">
              <w:rPr>
                <w:noProof/>
                <w:webHidden/>
              </w:rPr>
              <w:instrText xml:space="preserve"> PAGEREF _Toc158715979 \h </w:instrText>
            </w:r>
            <w:r w:rsidR="00FC032F">
              <w:rPr>
                <w:noProof/>
                <w:webHidden/>
              </w:rPr>
            </w:r>
            <w:r w:rsidR="00FC032F">
              <w:rPr>
                <w:noProof/>
                <w:webHidden/>
              </w:rPr>
              <w:fldChar w:fldCharType="separate"/>
            </w:r>
            <w:r w:rsidR="00FC032F">
              <w:rPr>
                <w:noProof/>
                <w:webHidden/>
              </w:rPr>
              <w:t>14</w:t>
            </w:r>
            <w:r w:rsidR="00FC032F">
              <w:rPr>
                <w:noProof/>
                <w:webHidden/>
              </w:rPr>
              <w:fldChar w:fldCharType="end"/>
            </w:r>
          </w:hyperlink>
        </w:p>
        <w:p w14:paraId="2641ECBB" w14:textId="08F9B95B" w:rsidR="008D00CA" w:rsidRDefault="008D00CA">
          <w:r>
            <w:rPr>
              <w:b/>
              <w:bCs/>
              <w:noProof/>
            </w:rPr>
            <w:fldChar w:fldCharType="end"/>
          </w:r>
        </w:p>
      </w:sdtContent>
    </w:sdt>
    <w:p w14:paraId="518CB138" w14:textId="77777777" w:rsidR="009F751C" w:rsidRDefault="009F751C"/>
    <w:p w14:paraId="11F1CFE8" w14:textId="040933BD" w:rsidR="009F751C" w:rsidRDefault="009F751C">
      <w:pPr>
        <w:rPr>
          <w:sz w:val="32"/>
          <w:szCs w:val="32"/>
        </w:rPr>
      </w:pPr>
    </w:p>
    <w:p w14:paraId="11787801" w14:textId="77777777" w:rsidR="009F751C" w:rsidRDefault="009F751C">
      <w:pPr>
        <w:rPr>
          <w:sz w:val="32"/>
          <w:szCs w:val="32"/>
        </w:rPr>
      </w:pPr>
    </w:p>
    <w:p w14:paraId="07F9CE3F" w14:textId="77777777" w:rsidR="009F751C" w:rsidRDefault="009F751C">
      <w:pPr>
        <w:rPr>
          <w:sz w:val="32"/>
          <w:szCs w:val="32"/>
        </w:rPr>
      </w:pPr>
    </w:p>
    <w:p w14:paraId="1D211A2F" w14:textId="77777777" w:rsidR="009F751C" w:rsidRDefault="009F751C">
      <w:pPr>
        <w:rPr>
          <w:sz w:val="32"/>
          <w:szCs w:val="32"/>
        </w:rPr>
      </w:pPr>
    </w:p>
    <w:p w14:paraId="17FE7CE0" w14:textId="77777777" w:rsidR="009F751C" w:rsidRDefault="009F751C">
      <w:pPr>
        <w:rPr>
          <w:sz w:val="32"/>
          <w:szCs w:val="32"/>
        </w:rPr>
      </w:pPr>
    </w:p>
    <w:p w14:paraId="17C571F8" w14:textId="77777777" w:rsidR="009F751C" w:rsidRDefault="009F751C">
      <w:pPr>
        <w:rPr>
          <w:sz w:val="32"/>
          <w:szCs w:val="32"/>
        </w:rPr>
      </w:pPr>
    </w:p>
    <w:p w14:paraId="24354A09" w14:textId="77777777" w:rsidR="009F751C" w:rsidRDefault="009F751C">
      <w:pPr>
        <w:rPr>
          <w:sz w:val="32"/>
          <w:szCs w:val="32"/>
        </w:rPr>
      </w:pPr>
    </w:p>
    <w:p w14:paraId="039E435E" w14:textId="77777777" w:rsidR="009F751C" w:rsidRDefault="009F751C">
      <w:pPr>
        <w:rPr>
          <w:sz w:val="32"/>
          <w:szCs w:val="32"/>
        </w:rPr>
      </w:pPr>
    </w:p>
    <w:p w14:paraId="1B63954C" w14:textId="77777777" w:rsidR="009F751C" w:rsidRDefault="009F751C">
      <w:pPr>
        <w:rPr>
          <w:sz w:val="32"/>
          <w:szCs w:val="32"/>
        </w:rPr>
      </w:pPr>
    </w:p>
    <w:p w14:paraId="39206202" w14:textId="77777777" w:rsidR="009F751C" w:rsidRDefault="009F751C">
      <w:pPr>
        <w:rPr>
          <w:sz w:val="32"/>
          <w:szCs w:val="32"/>
        </w:rPr>
      </w:pPr>
    </w:p>
    <w:p w14:paraId="7C0422C3" w14:textId="109B8196" w:rsidR="009F751C" w:rsidRDefault="006211DB" w:rsidP="00FC032F">
      <w:pPr>
        <w:pStyle w:val="Heading1"/>
      </w:pPr>
      <w:bookmarkStart w:id="0" w:name="_Toc158715966"/>
      <w:r>
        <w:lastRenderedPageBreak/>
        <w:t>1.TASK 1</w:t>
      </w:r>
      <w:bookmarkEnd w:id="0"/>
    </w:p>
    <w:p w14:paraId="4658C523" w14:textId="7F7DC78D" w:rsidR="006211DB" w:rsidRDefault="006211DB" w:rsidP="00F20F6A">
      <w:pPr>
        <w:pStyle w:val="Heading1"/>
      </w:pPr>
      <w:bookmarkStart w:id="1" w:name="_Toc158715967"/>
      <w:r>
        <w:t>1.1 DATA CLEANING</w:t>
      </w:r>
      <w:bookmarkEnd w:id="1"/>
    </w:p>
    <w:p w14:paraId="316F5F9E" w14:textId="242DDF1A" w:rsidR="00E506B2" w:rsidRPr="00BC1E30" w:rsidRDefault="00E506B2">
      <w:pPr>
        <w:rPr>
          <w:sz w:val="28"/>
          <w:szCs w:val="28"/>
        </w:rPr>
      </w:pPr>
      <w:r w:rsidRPr="00BC1E30">
        <w:rPr>
          <w:sz w:val="28"/>
          <w:szCs w:val="28"/>
        </w:rPr>
        <w:t xml:space="preserve">The practice of repairing or eliminating inaccurate, corrupted, improperly formatted, duplicate, or incomplete data from a dataset is known as data cleaning. It is common for data to be </w:t>
      </w:r>
      <w:proofErr w:type="spellStart"/>
      <w:r w:rsidRPr="00BC1E30">
        <w:rPr>
          <w:sz w:val="28"/>
          <w:szCs w:val="28"/>
        </w:rPr>
        <w:t>mislabeled</w:t>
      </w:r>
      <w:proofErr w:type="spellEnd"/>
      <w:r w:rsidRPr="00BC1E30">
        <w:rPr>
          <w:sz w:val="28"/>
          <w:szCs w:val="28"/>
        </w:rPr>
        <w:t xml:space="preserve"> or duplicated when integrating different data sources. Even though results and algorithms appear correct, they are unreliable if the data is inaccurate. Since the procedures will differ depending on the dataset, there is no one set method that can be used to prescribe the precise steps in the data cleaning process. However, in order to ensure that you are cleaning data correctly each and every time, you must create a template for your procedure.</w:t>
      </w:r>
    </w:p>
    <w:p w14:paraId="13FB33D5" w14:textId="77777777" w:rsidR="008F4DAC" w:rsidRPr="00BC1E30" w:rsidRDefault="008F4DAC" w:rsidP="008F4DAC">
      <w:pPr>
        <w:rPr>
          <w:sz w:val="28"/>
          <w:szCs w:val="28"/>
          <w:lang w:val="en-IN"/>
        </w:rPr>
      </w:pPr>
      <w:r w:rsidRPr="00BC1E30">
        <w:rPr>
          <w:sz w:val="28"/>
          <w:szCs w:val="28"/>
          <w:lang w:val="en-IN"/>
        </w:rPr>
        <w:t>How to clean data</w:t>
      </w:r>
    </w:p>
    <w:p w14:paraId="54C458E7" w14:textId="77777777" w:rsidR="001F7B03" w:rsidRPr="00BC1E30" w:rsidRDefault="001F7B03" w:rsidP="001F7B03">
      <w:pPr>
        <w:rPr>
          <w:sz w:val="28"/>
          <w:szCs w:val="28"/>
          <w:lang w:val="en-IN"/>
        </w:rPr>
      </w:pPr>
      <w:r w:rsidRPr="00BC1E30">
        <w:rPr>
          <w:sz w:val="28"/>
          <w:szCs w:val="28"/>
          <w:lang w:val="en-IN"/>
        </w:rPr>
        <w:t>Step 1: Remove duplicate or irrelevant observations</w:t>
      </w:r>
    </w:p>
    <w:p w14:paraId="7429B90D" w14:textId="77777777" w:rsidR="002D69BB" w:rsidRPr="00BC1E30" w:rsidRDefault="002D69BB" w:rsidP="002D69BB">
      <w:pPr>
        <w:rPr>
          <w:sz w:val="28"/>
          <w:szCs w:val="28"/>
          <w:lang w:val="en-IN"/>
        </w:rPr>
      </w:pPr>
      <w:r w:rsidRPr="00BC1E30">
        <w:rPr>
          <w:sz w:val="28"/>
          <w:szCs w:val="28"/>
          <w:lang w:val="en-IN"/>
        </w:rPr>
        <w:t>Step 2: Fix structural errors</w:t>
      </w:r>
    </w:p>
    <w:p w14:paraId="463B7135" w14:textId="005F2A80" w:rsidR="00540437" w:rsidRPr="00BC1E30" w:rsidRDefault="00540437" w:rsidP="00540437">
      <w:pPr>
        <w:rPr>
          <w:sz w:val="28"/>
          <w:szCs w:val="28"/>
          <w:lang w:val="en-IN"/>
        </w:rPr>
      </w:pPr>
      <w:r w:rsidRPr="00BC1E30">
        <w:rPr>
          <w:sz w:val="28"/>
          <w:szCs w:val="28"/>
          <w:lang w:val="en-IN"/>
        </w:rPr>
        <w:t>Step 3: Handle missing data</w:t>
      </w:r>
    </w:p>
    <w:p w14:paraId="14606143" w14:textId="77777777" w:rsidR="002D69BB" w:rsidRPr="002D69BB" w:rsidRDefault="002D69BB" w:rsidP="002D69BB">
      <w:pPr>
        <w:rPr>
          <w:sz w:val="32"/>
          <w:szCs w:val="32"/>
          <w:lang w:val="en-IN"/>
        </w:rPr>
      </w:pPr>
    </w:p>
    <w:p w14:paraId="75016FC2" w14:textId="17AD88AD" w:rsidR="006211DB" w:rsidRPr="00BC1E30" w:rsidRDefault="006211DB">
      <w:pPr>
        <w:rPr>
          <w:sz w:val="28"/>
          <w:szCs w:val="28"/>
        </w:rPr>
      </w:pPr>
      <w:r w:rsidRPr="00BC1E30">
        <w:rPr>
          <w:sz w:val="28"/>
          <w:szCs w:val="28"/>
        </w:rPr>
        <w:t xml:space="preserve">1.2 Finding duplicates </w:t>
      </w:r>
    </w:p>
    <w:p w14:paraId="6FC46713" w14:textId="71EC3DB4" w:rsidR="00665730" w:rsidRPr="00BC1E30" w:rsidRDefault="00665730">
      <w:pPr>
        <w:rPr>
          <w:sz w:val="28"/>
          <w:szCs w:val="28"/>
        </w:rPr>
      </w:pPr>
      <w:r w:rsidRPr="00BC1E30">
        <w:rPr>
          <w:sz w:val="28"/>
          <w:szCs w:val="28"/>
        </w:rPr>
        <w:t>1. Select the range A1:C10.</w:t>
      </w:r>
    </w:p>
    <w:p w14:paraId="7068A56E" w14:textId="6C745813" w:rsidR="00665730" w:rsidRPr="00BC1E30" w:rsidRDefault="00A26CAA">
      <w:pPr>
        <w:rPr>
          <w:sz w:val="28"/>
          <w:szCs w:val="28"/>
        </w:rPr>
      </w:pPr>
      <w:r w:rsidRPr="00BC1E30">
        <w:rPr>
          <w:sz w:val="28"/>
          <w:szCs w:val="28"/>
        </w:rPr>
        <w:t>2. On the Home tab, in the Styles group, click Conditional Formatting.</w:t>
      </w:r>
    </w:p>
    <w:p w14:paraId="2C00167A" w14:textId="315A526B" w:rsidR="00A26CAA" w:rsidRPr="00BC1E30" w:rsidRDefault="00A26CAA">
      <w:pPr>
        <w:rPr>
          <w:sz w:val="28"/>
          <w:szCs w:val="28"/>
        </w:rPr>
      </w:pPr>
      <w:r w:rsidRPr="00BC1E30">
        <w:rPr>
          <w:sz w:val="28"/>
          <w:szCs w:val="28"/>
        </w:rPr>
        <w:t>3. Click Highlight Cells Rules, Duplicate Values.</w:t>
      </w:r>
    </w:p>
    <w:p w14:paraId="3D299665" w14:textId="7BEBA9B7" w:rsidR="00A26CAA" w:rsidRPr="00BC1E30" w:rsidRDefault="00542D4C">
      <w:pPr>
        <w:rPr>
          <w:sz w:val="28"/>
          <w:szCs w:val="28"/>
        </w:rPr>
      </w:pPr>
      <w:r w:rsidRPr="00BC1E30">
        <w:rPr>
          <w:sz w:val="28"/>
          <w:szCs w:val="28"/>
        </w:rPr>
        <w:t>4. Select a formatting style and click OK.</w:t>
      </w:r>
    </w:p>
    <w:p w14:paraId="0D3C5BBE" w14:textId="15AC63C2" w:rsidR="00542D4C" w:rsidRPr="00BC1E30" w:rsidRDefault="00542D4C">
      <w:pPr>
        <w:rPr>
          <w:sz w:val="28"/>
          <w:szCs w:val="28"/>
        </w:rPr>
      </w:pPr>
      <w:r w:rsidRPr="00BC1E30">
        <w:rPr>
          <w:sz w:val="28"/>
          <w:szCs w:val="28"/>
        </w:rPr>
        <w:t>Result. Excel highlights the duplicate names.</w:t>
      </w:r>
    </w:p>
    <w:p w14:paraId="3BD04C8F" w14:textId="7E665E59" w:rsidR="00542D4C" w:rsidRDefault="00542D4C">
      <w:pPr>
        <w:rPr>
          <w:sz w:val="32"/>
          <w:szCs w:val="32"/>
        </w:rPr>
      </w:pPr>
      <w:r>
        <w:rPr>
          <w:noProof/>
          <w:sz w:val="32"/>
          <w:szCs w:val="32"/>
        </w:rPr>
        <w:lastRenderedPageBreak/>
        <w:drawing>
          <wp:inline distT="0" distB="0" distL="0" distR="0" wp14:anchorId="383E6A41" wp14:editId="7513F0B3">
            <wp:extent cx="5731510" cy="3223895"/>
            <wp:effectExtent l="0" t="0" r="2540" b="0"/>
            <wp:docPr id="132948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81344" name="Picture 13294813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E89ED8" w14:textId="37069251" w:rsidR="00542D4C" w:rsidRDefault="00774F6A">
      <w:pPr>
        <w:rPr>
          <w:sz w:val="32"/>
          <w:szCs w:val="32"/>
        </w:rPr>
      </w:pPr>
      <w:r>
        <w:rPr>
          <w:sz w:val="32"/>
          <w:szCs w:val="32"/>
        </w:rPr>
        <w:t>F</w:t>
      </w:r>
      <w:r w:rsidR="00542D4C">
        <w:rPr>
          <w:sz w:val="32"/>
          <w:szCs w:val="32"/>
        </w:rPr>
        <w:t>i</w:t>
      </w:r>
      <w:r>
        <w:rPr>
          <w:sz w:val="32"/>
          <w:szCs w:val="32"/>
        </w:rPr>
        <w:t>g 1.1</w:t>
      </w:r>
    </w:p>
    <w:p w14:paraId="23443D8B" w14:textId="076B5696" w:rsidR="00774F6A" w:rsidRDefault="00774F6A">
      <w:pPr>
        <w:rPr>
          <w:sz w:val="32"/>
          <w:szCs w:val="32"/>
        </w:rPr>
      </w:pPr>
      <w:r>
        <w:rPr>
          <w:noProof/>
          <w:sz w:val="32"/>
          <w:szCs w:val="32"/>
        </w:rPr>
        <w:drawing>
          <wp:inline distT="0" distB="0" distL="0" distR="0" wp14:anchorId="3BE57017" wp14:editId="3C2F13B6">
            <wp:extent cx="5731510" cy="3223895"/>
            <wp:effectExtent l="0" t="0" r="2540" b="0"/>
            <wp:docPr id="1859995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95213" name="Picture 18599952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415C0A" w14:textId="574469BF" w:rsidR="00774F6A" w:rsidRDefault="00774F6A">
      <w:pPr>
        <w:rPr>
          <w:sz w:val="32"/>
          <w:szCs w:val="32"/>
        </w:rPr>
      </w:pPr>
      <w:r>
        <w:rPr>
          <w:sz w:val="32"/>
          <w:szCs w:val="32"/>
        </w:rPr>
        <w:t>Fig 1.2</w:t>
      </w:r>
    </w:p>
    <w:p w14:paraId="5DBA8735" w14:textId="66876D62" w:rsidR="00532349" w:rsidRPr="00532349" w:rsidRDefault="00F71825" w:rsidP="00F71825">
      <w:pPr>
        <w:pStyle w:val="Heading1"/>
        <w:rPr>
          <w:lang w:val="en-IN"/>
        </w:rPr>
      </w:pPr>
      <w:bookmarkStart w:id="2" w:name="_Toc158715968"/>
      <w:r>
        <w:rPr>
          <w:lang w:val="en-IN"/>
        </w:rPr>
        <w:t xml:space="preserve">1.2 </w:t>
      </w:r>
      <w:r w:rsidR="00532349" w:rsidRPr="00532349">
        <w:rPr>
          <w:lang w:val="en-IN"/>
        </w:rPr>
        <w:t>Remove duplicate values</w:t>
      </w:r>
      <w:bookmarkEnd w:id="2"/>
    </w:p>
    <w:p w14:paraId="6FCFE634" w14:textId="5BD0721E" w:rsidR="00532349" w:rsidRPr="00BC1E30" w:rsidRDefault="00EB671D">
      <w:pPr>
        <w:rPr>
          <w:sz w:val="28"/>
          <w:szCs w:val="28"/>
        </w:rPr>
      </w:pPr>
      <w:r w:rsidRPr="00BC1E30">
        <w:rPr>
          <w:sz w:val="28"/>
          <w:szCs w:val="28"/>
        </w:rPr>
        <w:t>1.Select the range of cells that has duplicate values you want to remove.</w:t>
      </w:r>
    </w:p>
    <w:p w14:paraId="1A6FD3F3" w14:textId="77777777" w:rsidR="001B2C3D" w:rsidRDefault="0077754E">
      <w:pPr>
        <w:rPr>
          <w:sz w:val="32"/>
          <w:szCs w:val="32"/>
        </w:rPr>
      </w:pPr>
      <w:r w:rsidRPr="00BC1E30">
        <w:rPr>
          <w:sz w:val="28"/>
          <w:szCs w:val="28"/>
        </w:rPr>
        <w:t>2.Select </w:t>
      </w:r>
      <w:r w:rsidRPr="00BC1E30">
        <w:rPr>
          <w:b/>
          <w:bCs/>
          <w:sz w:val="28"/>
          <w:szCs w:val="28"/>
        </w:rPr>
        <w:t>Data</w:t>
      </w:r>
      <w:r w:rsidRPr="00BC1E30">
        <w:rPr>
          <w:sz w:val="28"/>
          <w:szCs w:val="28"/>
        </w:rPr>
        <w:t> &gt; </w:t>
      </w:r>
      <w:r w:rsidRPr="00BC1E30">
        <w:rPr>
          <w:b/>
          <w:bCs/>
          <w:sz w:val="28"/>
          <w:szCs w:val="28"/>
        </w:rPr>
        <w:t>Remove Duplicates</w:t>
      </w:r>
      <w:r w:rsidRPr="00BC1E30">
        <w:rPr>
          <w:sz w:val="28"/>
          <w:szCs w:val="28"/>
        </w:rPr>
        <w:t>, and then under </w:t>
      </w:r>
      <w:r w:rsidRPr="00BC1E30">
        <w:rPr>
          <w:b/>
          <w:bCs/>
          <w:sz w:val="28"/>
          <w:szCs w:val="28"/>
        </w:rPr>
        <w:t>Columns</w:t>
      </w:r>
      <w:r w:rsidRPr="00BC1E30">
        <w:rPr>
          <w:sz w:val="28"/>
          <w:szCs w:val="28"/>
        </w:rPr>
        <w:t>, check or uncheck the columns where you want to remove the duplicates</w:t>
      </w:r>
      <w:r w:rsidRPr="0077754E">
        <w:rPr>
          <w:sz w:val="32"/>
          <w:szCs w:val="32"/>
        </w:rPr>
        <w:t>.</w:t>
      </w:r>
    </w:p>
    <w:p w14:paraId="04824B5F" w14:textId="76AE5E98" w:rsidR="006207B1" w:rsidRDefault="001B2C3D">
      <w:pPr>
        <w:rPr>
          <w:sz w:val="32"/>
          <w:szCs w:val="32"/>
        </w:rPr>
      </w:pPr>
      <w:r w:rsidRPr="001B2C3D">
        <w:lastRenderedPageBreak/>
        <w:t xml:space="preserve"> </w:t>
      </w:r>
      <w:r w:rsidRPr="001B2C3D">
        <w:rPr>
          <w:sz w:val="32"/>
          <w:szCs w:val="32"/>
        </w:rPr>
        <w:t>There were 1003 data before duplication, however there are now just 903 data left.</w:t>
      </w:r>
    </w:p>
    <w:p w14:paraId="37ECB428" w14:textId="77777777" w:rsidR="0077754E" w:rsidRDefault="0077754E">
      <w:pPr>
        <w:rPr>
          <w:sz w:val="32"/>
          <w:szCs w:val="32"/>
        </w:rPr>
      </w:pPr>
    </w:p>
    <w:p w14:paraId="2460DF13" w14:textId="781D0265" w:rsidR="00AE28E4" w:rsidRDefault="00774F6A" w:rsidP="00F71825">
      <w:pPr>
        <w:pStyle w:val="Heading1"/>
      </w:pPr>
      <w:bookmarkStart w:id="3" w:name="_Toc158715969"/>
      <w:r>
        <w:t>1.</w:t>
      </w:r>
      <w:r w:rsidR="00F71825">
        <w:t>3</w:t>
      </w:r>
      <w:r w:rsidR="00793D58">
        <w:t xml:space="preserve"> Handling missing values</w:t>
      </w:r>
      <w:bookmarkEnd w:id="3"/>
    </w:p>
    <w:p w14:paraId="6B463650" w14:textId="1C2A6CC9" w:rsidR="00272295" w:rsidRPr="00BC1E30" w:rsidRDefault="00272295">
      <w:pPr>
        <w:rPr>
          <w:sz w:val="28"/>
          <w:szCs w:val="28"/>
        </w:rPr>
      </w:pPr>
      <w:r w:rsidRPr="00BC1E30">
        <w:rPr>
          <w:sz w:val="28"/>
          <w:szCs w:val="28"/>
        </w:rPr>
        <w:t>Highlighting the missing value</w:t>
      </w:r>
    </w:p>
    <w:p w14:paraId="47BEE3E2" w14:textId="66F2B7CB" w:rsidR="003840C6" w:rsidRPr="00BC1E30" w:rsidRDefault="003840C6" w:rsidP="003840C6">
      <w:pPr>
        <w:numPr>
          <w:ilvl w:val="0"/>
          <w:numId w:val="1"/>
        </w:numPr>
        <w:rPr>
          <w:sz w:val="28"/>
          <w:szCs w:val="28"/>
          <w:lang w:val="en-IN"/>
        </w:rPr>
      </w:pPr>
      <w:r w:rsidRPr="00BC1E30">
        <w:rPr>
          <w:sz w:val="28"/>
          <w:szCs w:val="28"/>
          <w:lang w:val="en-IN"/>
        </w:rPr>
        <w:t>Highlight the cells you want, and click the Conditional Formatting button and click New Rule.</w:t>
      </w:r>
    </w:p>
    <w:p w14:paraId="01391DC9" w14:textId="29387BE9" w:rsidR="003840C6" w:rsidRPr="00BC1E30" w:rsidRDefault="003840C6" w:rsidP="003840C6">
      <w:pPr>
        <w:numPr>
          <w:ilvl w:val="0"/>
          <w:numId w:val="1"/>
        </w:numPr>
        <w:rPr>
          <w:sz w:val="28"/>
          <w:szCs w:val="28"/>
          <w:lang w:val="en-IN"/>
        </w:rPr>
      </w:pPr>
      <w:r w:rsidRPr="00BC1E30">
        <w:rPr>
          <w:sz w:val="28"/>
          <w:szCs w:val="28"/>
          <w:lang w:val="en-IN"/>
        </w:rPr>
        <w:t>Choose the Format only cells that contain option and change the dropdown to Blanks</w:t>
      </w:r>
      <w:r w:rsidR="00877D5D" w:rsidRPr="00BC1E30">
        <w:rPr>
          <w:sz w:val="28"/>
          <w:szCs w:val="28"/>
          <w:lang w:val="en-IN"/>
        </w:rPr>
        <w:t>.</w:t>
      </w:r>
    </w:p>
    <w:p w14:paraId="073862D8" w14:textId="486295B6" w:rsidR="003840C6" w:rsidRPr="00BC1E30" w:rsidRDefault="003840C6" w:rsidP="003840C6">
      <w:pPr>
        <w:numPr>
          <w:ilvl w:val="0"/>
          <w:numId w:val="1"/>
        </w:numPr>
        <w:rPr>
          <w:sz w:val="28"/>
          <w:szCs w:val="28"/>
          <w:lang w:val="en-IN"/>
        </w:rPr>
      </w:pPr>
      <w:r w:rsidRPr="00BC1E30">
        <w:rPr>
          <w:sz w:val="28"/>
          <w:szCs w:val="28"/>
          <w:lang w:val="en-IN"/>
        </w:rPr>
        <w:t>Set your Format</w:t>
      </w:r>
      <w:r w:rsidR="00877D5D" w:rsidRPr="00BC1E30">
        <w:rPr>
          <w:sz w:val="28"/>
          <w:szCs w:val="28"/>
          <w:lang w:val="en-IN"/>
        </w:rPr>
        <w:t>.</w:t>
      </w:r>
    </w:p>
    <w:p w14:paraId="679C6F03" w14:textId="116F3AFF" w:rsidR="00877D5D" w:rsidRDefault="00877D5D" w:rsidP="00877D5D">
      <w:pPr>
        <w:ind w:left="720"/>
        <w:rPr>
          <w:sz w:val="32"/>
          <w:szCs w:val="32"/>
          <w:lang w:val="en-IN"/>
        </w:rPr>
      </w:pPr>
      <w:r>
        <w:rPr>
          <w:noProof/>
          <w:sz w:val="32"/>
          <w:szCs w:val="32"/>
          <w:lang w:val="en-IN"/>
        </w:rPr>
        <w:drawing>
          <wp:inline distT="0" distB="0" distL="0" distR="0" wp14:anchorId="73371164" wp14:editId="18E8F5EC">
            <wp:extent cx="5731510" cy="3223895"/>
            <wp:effectExtent l="0" t="0" r="2540" b="0"/>
            <wp:docPr id="209242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675" name="Picture 2092426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6111AE" w14:textId="6687C6EB" w:rsidR="00877D5D" w:rsidRDefault="00DD6D2F" w:rsidP="00877D5D">
      <w:pPr>
        <w:ind w:left="720"/>
        <w:rPr>
          <w:sz w:val="32"/>
          <w:szCs w:val="32"/>
          <w:lang w:val="en-IN"/>
        </w:rPr>
      </w:pPr>
      <w:r>
        <w:rPr>
          <w:sz w:val="32"/>
          <w:szCs w:val="32"/>
          <w:lang w:val="en-IN"/>
        </w:rPr>
        <w:t>F</w:t>
      </w:r>
      <w:r w:rsidR="00877D5D">
        <w:rPr>
          <w:sz w:val="32"/>
          <w:szCs w:val="32"/>
          <w:lang w:val="en-IN"/>
        </w:rPr>
        <w:t>i</w:t>
      </w:r>
      <w:r>
        <w:rPr>
          <w:sz w:val="32"/>
          <w:szCs w:val="32"/>
          <w:lang w:val="en-IN"/>
        </w:rPr>
        <w:t>g 1.3</w:t>
      </w:r>
    </w:p>
    <w:p w14:paraId="1965E36D" w14:textId="4AC77EBB" w:rsidR="00DD6D2F" w:rsidRDefault="00DD6D2F" w:rsidP="00877D5D">
      <w:pPr>
        <w:ind w:left="720"/>
        <w:rPr>
          <w:sz w:val="32"/>
          <w:szCs w:val="32"/>
          <w:lang w:val="en-IN"/>
        </w:rPr>
      </w:pPr>
      <w:r>
        <w:rPr>
          <w:noProof/>
          <w:sz w:val="32"/>
          <w:szCs w:val="32"/>
          <w:lang w:val="en-IN"/>
        </w:rPr>
        <w:lastRenderedPageBreak/>
        <w:drawing>
          <wp:inline distT="0" distB="0" distL="0" distR="0" wp14:anchorId="6255B4C2" wp14:editId="599A8B90">
            <wp:extent cx="5731510" cy="3223895"/>
            <wp:effectExtent l="0" t="0" r="2540" b="0"/>
            <wp:docPr id="592576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76870" name="Picture 5925768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F53778" w14:textId="5A8E03CF" w:rsidR="00DD6D2F" w:rsidRDefault="00DD6D2F" w:rsidP="00877D5D">
      <w:pPr>
        <w:ind w:left="720"/>
        <w:rPr>
          <w:sz w:val="32"/>
          <w:szCs w:val="32"/>
          <w:lang w:val="en-IN"/>
        </w:rPr>
      </w:pPr>
      <w:r>
        <w:rPr>
          <w:sz w:val="32"/>
          <w:szCs w:val="32"/>
          <w:lang w:val="en-IN"/>
        </w:rPr>
        <w:t>Fig 1.4</w:t>
      </w:r>
    </w:p>
    <w:p w14:paraId="7E2EC97C" w14:textId="77777777" w:rsidR="00706F06" w:rsidRPr="00BC1E30" w:rsidRDefault="00706F06" w:rsidP="00706F06">
      <w:pPr>
        <w:rPr>
          <w:sz w:val="28"/>
          <w:szCs w:val="28"/>
        </w:rPr>
      </w:pPr>
    </w:p>
    <w:p w14:paraId="63F4A017" w14:textId="77777777" w:rsidR="00706F06" w:rsidRPr="00BC1E30" w:rsidRDefault="00706F06" w:rsidP="00706F06">
      <w:pPr>
        <w:rPr>
          <w:sz w:val="28"/>
          <w:szCs w:val="28"/>
        </w:rPr>
      </w:pPr>
      <w:r w:rsidRPr="00BC1E30">
        <w:rPr>
          <w:sz w:val="28"/>
          <w:szCs w:val="28"/>
        </w:rPr>
        <w:t>To finding the missing cells I used the formula</w:t>
      </w:r>
    </w:p>
    <w:p w14:paraId="3AAE90E9" w14:textId="77777777" w:rsidR="00706F06" w:rsidRPr="00BC1E30" w:rsidRDefault="00706F06" w:rsidP="00706F06">
      <w:pPr>
        <w:rPr>
          <w:sz w:val="28"/>
          <w:szCs w:val="28"/>
        </w:rPr>
      </w:pPr>
      <w:r w:rsidRPr="00BC1E30">
        <w:rPr>
          <w:sz w:val="28"/>
          <w:szCs w:val="28"/>
        </w:rPr>
        <w:t>=</w:t>
      </w:r>
      <w:proofErr w:type="gramStart"/>
      <w:r w:rsidRPr="00BC1E30">
        <w:rPr>
          <w:sz w:val="28"/>
          <w:szCs w:val="28"/>
        </w:rPr>
        <w:t>COUNTBLANK(</w:t>
      </w:r>
      <w:proofErr w:type="gramEnd"/>
      <w:r w:rsidRPr="00BC1E30">
        <w:rPr>
          <w:sz w:val="28"/>
          <w:szCs w:val="28"/>
        </w:rPr>
        <w:t>A2:I2)</w:t>
      </w:r>
    </w:p>
    <w:p w14:paraId="55FA0C77" w14:textId="77777777" w:rsidR="00706F06" w:rsidRPr="00BC1E30" w:rsidRDefault="00706F06" w:rsidP="00706F06">
      <w:pPr>
        <w:rPr>
          <w:sz w:val="28"/>
          <w:szCs w:val="28"/>
        </w:rPr>
      </w:pPr>
      <w:r w:rsidRPr="00BC1E30">
        <w:rPr>
          <w:sz w:val="28"/>
          <w:szCs w:val="28"/>
        </w:rPr>
        <w:t>"A2:I2" is the range of cells we want to count.</w:t>
      </w:r>
    </w:p>
    <w:p w14:paraId="74BD188E" w14:textId="77777777" w:rsidR="00706F06" w:rsidRPr="00BC1E30" w:rsidRDefault="00706F06" w:rsidP="00706F06">
      <w:pPr>
        <w:ind w:left="720"/>
        <w:rPr>
          <w:sz w:val="28"/>
          <w:szCs w:val="28"/>
        </w:rPr>
      </w:pPr>
      <w:r w:rsidRPr="00BC1E30">
        <w:rPr>
          <w:sz w:val="28"/>
          <w:szCs w:val="28"/>
        </w:rPr>
        <w:t>When we Press "Enter" to execute the formula, and we can see the number of blank cells in the range displayed in the cell.</w:t>
      </w:r>
    </w:p>
    <w:p w14:paraId="634F5635" w14:textId="6A2DA61E" w:rsidR="00C7268A" w:rsidRPr="00BC1E30" w:rsidRDefault="008C72F1" w:rsidP="00706F06">
      <w:pPr>
        <w:ind w:left="720"/>
        <w:rPr>
          <w:sz w:val="28"/>
          <w:szCs w:val="28"/>
        </w:rPr>
      </w:pPr>
      <w:r w:rsidRPr="00BC1E30">
        <w:rPr>
          <w:sz w:val="28"/>
          <w:szCs w:val="28"/>
        </w:rPr>
        <w:t>Once the blank cell has been located, the mean value must be entered.</w:t>
      </w:r>
    </w:p>
    <w:p w14:paraId="638AE0CB" w14:textId="670C2090" w:rsidR="00A13369" w:rsidRDefault="00A13369" w:rsidP="00A13369">
      <w:pPr>
        <w:pStyle w:val="NormalWeb"/>
      </w:pPr>
      <w:r>
        <w:rPr>
          <w:noProof/>
        </w:rPr>
        <w:lastRenderedPageBreak/>
        <w:drawing>
          <wp:inline distT="0" distB="0" distL="0" distR="0" wp14:anchorId="5C1D1A68" wp14:editId="6CBF5CDA">
            <wp:extent cx="5731510" cy="3223895"/>
            <wp:effectExtent l="0" t="0" r="2540" b="0"/>
            <wp:docPr id="93312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13EF3D" w14:textId="353C2130" w:rsidR="00A13369" w:rsidRPr="00BC1E30" w:rsidRDefault="00A13369" w:rsidP="00706F06">
      <w:pPr>
        <w:ind w:left="720"/>
        <w:rPr>
          <w:sz w:val="28"/>
          <w:szCs w:val="28"/>
        </w:rPr>
      </w:pPr>
      <w:r w:rsidRPr="00BC1E30">
        <w:rPr>
          <w:sz w:val="28"/>
          <w:szCs w:val="28"/>
        </w:rPr>
        <w:t>Fig 1.5</w:t>
      </w:r>
    </w:p>
    <w:p w14:paraId="3AA87C8F" w14:textId="3DB1EFB1" w:rsidR="00A13369" w:rsidRPr="00BC1E30" w:rsidRDefault="00A07809" w:rsidP="00706F06">
      <w:pPr>
        <w:ind w:left="720"/>
        <w:rPr>
          <w:sz w:val="28"/>
          <w:szCs w:val="28"/>
        </w:rPr>
      </w:pPr>
      <w:r w:rsidRPr="00BC1E30">
        <w:rPr>
          <w:sz w:val="28"/>
          <w:szCs w:val="28"/>
        </w:rPr>
        <w:t xml:space="preserve">We can now replace the blank cell with the descriptive analysis of the entire set of data. To do this, select the range, press </w:t>
      </w:r>
      <w:proofErr w:type="spellStart"/>
      <w:r w:rsidRPr="00BC1E30">
        <w:rPr>
          <w:sz w:val="28"/>
          <w:szCs w:val="28"/>
        </w:rPr>
        <w:t>Ctrl+F</w:t>
      </w:r>
      <w:proofErr w:type="spellEnd"/>
      <w:r w:rsidRPr="00BC1E30">
        <w:rPr>
          <w:sz w:val="28"/>
          <w:szCs w:val="28"/>
        </w:rPr>
        <w:t>, then enter the mean value and replace it.</w:t>
      </w:r>
    </w:p>
    <w:p w14:paraId="4DE5A66F" w14:textId="77777777" w:rsidR="00706F06" w:rsidRDefault="00706F06" w:rsidP="00877D5D">
      <w:pPr>
        <w:ind w:left="720"/>
        <w:rPr>
          <w:sz w:val="32"/>
          <w:szCs w:val="32"/>
          <w:lang w:val="en-IN"/>
        </w:rPr>
      </w:pPr>
    </w:p>
    <w:p w14:paraId="2F228907" w14:textId="40F37A21" w:rsidR="00DD6D2F" w:rsidRPr="00A9647F" w:rsidRDefault="00A9647F" w:rsidP="00FC032F">
      <w:pPr>
        <w:pStyle w:val="Heading1"/>
        <w:rPr>
          <w:lang w:val="en-IN"/>
        </w:rPr>
      </w:pPr>
      <w:bookmarkStart w:id="4" w:name="_Toc158715970"/>
      <w:r w:rsidRPr="00A9647F">
        <w:rPr>
          <w:lang w:val="en-IN"/>
        </w:rPr>
        <w:t>2.</w:t>
      </w:r>
      <w:r w:rsidR="00E537DD" w:rsidRPr="00A9647F">
        <w:rPr>
          <w:lang w:val="en-IN"/>
        </w:rPr>
        <w:t>TASK 2</w:t>
      </w:r>
      <w:bookmarkEnd w:id="4"/>
    </w:p>
    <w:p w14:paraId="1A58E619" w14:textId="768578CB" w:rsidR="00E537DD" w:rsidRDefault="002B280F" w:rsidP="002B280F">
      <w:pPr>
        <w:pStyle w:val="Heading1"/>
        <w:rPr>
          <w:lang w:val="en-IN"/>
        </w:rPr>
      </w:pPr>
      <w:bookmarkStart w:id="5" w:name="_Toc158715971"/>
      <w:r>
        <w:rPr>
          <w:lang w:val="en-IN"/>
        </w:rPr>
        <w:t>2.1</w:t>
      </w:r>
      <w:r w:rsidR="00F71825">
        <w:rPr>
          <w:lang w:val="en-IN"/>
        </w:rPr>
        <w:t xml:space="preserve"> </w:t>
      </w:r>
      <w:r w:rsidR="00E537DD" w:rsidRPr="00A07809">
        <w:rPr>
          <w:lang w:val="en-IN"/>
        </w:rPr>
        <w:t>D</w:t>
      </w:r>
      <w:r w:rsidR="00910088">
        <w:rPr>
          <w:lang w:val="en-IN"/>
        </w:rPr>
        <w:t>ESCR</w:t>
      </w:r>
      <w:r w:rsidR="0026496B">
        <w:rPr>
          <w:lang w:val="en-IN"/>
        </w:rPr>
        <w:t>IPTIVE ANALYSIS</w:t>
      </w:r>
      <w:bookmarkEnd w:id="5"/>
    </w:p>
    <w:p w14:paraId="48B97DF6" w14:textId="7B0AE3B5" w:rsidR="00A07809" w:rsidRPr="00BC1E30" w:rsidRDefault="00222C6D" w:rsidP="00877D5D">
      <w:pPr>
        <w:ind w:left="720"/>
        <w:rPr>
          <w:sz w:val="28"/>
          <w:szCs w:val="28"/>
          <w:lang w:val="en-IN"/>
        </w:rPr>
      </w:pPr>
      <w:r w:rsidRPr="00BC1E30">
        <w:rPr>
          <w:sz w:val="28"/>
          <w:szCs w:val="28"/>
          <w:lang w:val="en-IN"/>
        </w:rPr>
        <w:t>Using the information present in the dataset, Excel's descriptive statistics provide a summary of the statistical data. We can also choose from a variety of output possibilities with this strategy.</w:t>
      </w:r>
    </w:p>
    <w:p w14:paraId="39343B29" w14:textId="676FD61D" w:rsidR="00107640" w:rsidRPr="00BC1E30" w:rsidRDefault="00107640" w:rsidP="00877D5D">
      <w:pPr>
        <w:ind w:left="720"/>
        <w:rPr>
          <w:sz w:val="28"/>
          <w:szCs w:val="28"/>
          <w:lang w:val="en-IN"/>
        </w:rPr>
      </w:pPr>
      <w:r w:rsidRPr="00BC1E30">
        <w:rPr>
          <w:sz w:val="28"/>
          <w:szCs w:val="28"/>
          <w:lang w:val="en-IN"/>
        </w:rPr>
        <w:t>We must perform a fresh descriptive analysis after substituting the mean value.</w:t>
      </w:r>
    </w:p>
    <w:p w14:paraId="1D4BDCE8" w14:textId="0B5BEFC3" w:rsidR="00E376FC" w:rsidRPr="00BC1E30" w:rsidRDefault="00E376FC" w:rsidP="00877D5D">
      <w:pPr>
        <w:ind w:left="720"/>
        <w:rPr>
          <w:sz w:val="28"/>
          <w:szCs w:val="28"/>
          <w:lang w:val="en-IN"/>
        </w:rPr>
      </w:pPr>
      <w:r w:rsidRPr="00BC1E30">
        <w:rPr>
          <w:sz w:val="28"/>
          <w:szCs w:val="28"/>
          <w:lang w:val="en-IN"/>
        </w:rPr>
        <w:t xml:space="preserve">Steps to calculate </w:t>
      </w:r>
      <w:r w:rsidR="004E016E" w:rsidRPr="00BC1E30">
        <w:rPr>
          <w:sz w:val="28"/>
          <w:szCs w:val="28"/>
          <w:lang w:val="en-IN"/>
        </w:rPr>
        <w:t>descriptive analysis</w:t>
      </w:r>
    </w:p>
    <w:p w14:paraId="4C5F6AB8" w14:textId="504F608F" w:rsidR="004E016E" w:rsidRPr="00BC1E30" w:rsidRDefault="00213107" w:rsidP="00213107">
      <w:pPr>
        <w:pStyle w:val="ListParagraph"/>
        <w:numPr>
          <w:ilvl w:val="0"/>
          <w:numId w:val="3"/>
        </w:numPr>
        <w:rPr>
          <w:sz w:val="28"/>
          <w:szCs w:val="28"/>
        </w:rPr>
      </w:pPr>
      <w:r w:rsidRPr="00BC1E30">
        <w:rPr>
          <w:sz w:val="28"/>
          <w:szCs w:val="28"/>
        </w:rPr>
        <w:t>Click on Data Analysis in the Analysis section</w:t>
      </w:r>
    </w:p>
    <w:p w14:paraId="765259E3" w14:textId="74EEE791" w:rsidR="00213107" w:rsidRPr="00BC1E30" w:rsidRDefault="007A05B4" w:rsidP="00213107">
      <w:pPr>
        <w:pStyle w:val="ListParagraph"/>
        <w:numPr>
          <w:ilvl w:val="0"/>
          <w:numId w:val="3"/>
        </w:numPr>
        <w:rPr>
          <w:sz w:val="28"/>
          <w:szCs w:val="28"/>
          <w:lang w:val="en-IN"/>
        </w:rPr>
      </w:pPr>
      <w:r w:rsidRPr="00BC1E30">
        <w:rPr>
          <w:sz w:val="28"/>
          <w:szCs w:val="28"/>
        </w:rPr>
        <w:t>Select Descriptive Statistics, then click OK</w:t>
      </w:r>
    </w:p>
    <w:p w14:paraId="2D923506" w14:textId="658D722C" w:rsidR="007A05B4" w:rsidRPr="00BC1E30" w:rsidRDefault="00244BC3" w:rsidP="00213107">
      <w:pPr>
        <w:pStyle w:val="ListParagraph"/>
        <w:numPr>
          <w:ilvl w:val="0"/>
          <w:numId w:val="3"/>
        </w:numPr>
        <w:rPr>
          <w:sz w:val="28"/>
          <w:szCs w:val="28"/>
          <w:lang w:val="en-IN"/>
        </w:rPr>
      </w:pPr>
      <w:r w:rsidRPr="00BC1E30">
        <w:rPr>
          <w:sz w:val="28"/>
          <w:szCs w:val="28"/>
          <w:lang w:val="en-IN"/>
        </w:rPr>
        <w:t>Click on the Input Range selection button, then select the range of cells for the column</w:t>
      </w:r>
    </w:p>
    <w:p w14:paraId="29B83A54" w14:textId="1F8826B2" w:rsidR="00486E8B" w:rsidRPr="00BC1E30" w:rsidRDefault="00C014E5" w:rsidP="00213107">
      <w:pPr>
        <w:pStyle w:val="ListParagraph"/>
        <w:numPr>
          <w:ilvl w:val="0"/>
          <w:numId w:val="3"/>
        </w:numPr>
        <w:rPr>
          <w:sz w:val="28"/>
          <w:szCs w:val="28"/>
          <w:lang w:val="en-IN"/>
        </w:rPr>
      </w:pPr>
      <w:r w:rsidRPr="00BC1E30">
        <w:rPr>
          <w:sz w:val="28"/>
          <w:szCs w:val="28"/>
        </w:rPr>
        <w:lastRenderedPageBreak/>
        <w:t> Check the Summary Statistics checkbox</w:t>
      </w:r>
    </w:p>
    <w:p w14:paraId="3166BCD5" w14:textId="77777777" w:rsidR="00C014E5" w:rsidRPr="00BC1E30" w:rsidRDefault="00C014E5" w:rsidP="00F87275">
      <w:pPr>
        <w:pStyle w:val="ListParagraph"/>
        <w:ind w:left="1080"/>
        <w:rPr>
          <w:sz w:val="28"/>
          <w:szCs w:val="28"/>
          <w:lang w:val="en-IN"/>
        </w:rPr>
      </w:pPr>
    </w:p>
    <w:p w14:paraId="365FA48C" w14:textId="24C80F8E" w:rsidR="00F8216C" w:rsidRDefault="00F8216C" w:rsidP="00F8216C">
      <w:pPr>
        <w:pStyle w:val="NormalWeb"/>
      </w:pPr>
      <w:r>
        <w:rPr>
          <w:noProof/>
        </w:rPr>
        <w:drawing>
          <wp:inline distT="0" distB="0" distL="0" distR="0" wp14:anchorId="570A049B" wp14:editId="3E60734F">
            <wp:extent cx="5731510" cy="3223895"/>
            <wp:effectExtent l="0" t="0" r="2540" b="0"/>
            <wp:docPr id="1090784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763DBDE" w14:textId="634C94AF" w:rsidR="00CD1981" w:rsidRDefault="00F8216C" w:rsidP="00F8216C">
      <w:pPr>
        <w:rPr>
          <w:sz w:val="32"/>
          <w:szCs w:val="32"/>
          <w:lang w:val="en-IN"/>
        </w:rPr>
      </w:pPr>
      <w:r>
        <w:rPr>
          <w:sz w:val="32"/>
          <w:szCs w:val="32"/>
          <w:lang w:val="en-IN"/>
        </w:rPr>
        <w:t>Fig 2.1</w:t>
      </w:r>
    </w:p>
    <w:p w14:paraId="73FE7C31" w14:textId="0DC745F3" w:rsidR="00D9140D" w:rsidRDefault="00417136" w:rsidP="002B280F">
      <w:pPr>
        <w:pStyle w:val="Heading1"/>
        <w:rPr>
          <w:lang w:val="en-IN"/>
        </w:rPr>
      </w:pPr>
      <w:bookmarkStart w:id="6" w:name="_Toc158715972"/>
      <w:r>
        <w:rPr>
          <w:lang w:val="en-IN"/>
        </w:rPr>
        <w:t>2.2</w:t>
      </w:r>
      <w:r w:rsidR="00F71825">
        <w:rPr>
          <w:lang w:val="en-IN"/>
        </w:rPr>
        <w:t xml:space="preserve"> </w:t>
      </w:r>
      <w:r w:rsidR="00D9140D">
        <w:rPr>
          <w:lang w:val="en-IN"/>
        </w:rPr>
        <w:t>SKEWNESS</w:t>
      </w:r>
      <w:bookmarkEnd w:id="6"/>
    </w:p>
    <w:p w14:paraId="104902F7" w14:textId="49B2454B" w:rsidR="00050190" w:rsidRPr="00BC1E30" w:rsidRDefault="002C689B" w:rsidP="00F8216C">
      <w:pPr>
        <w:rPr>
          <w:sz w:val="28"/>
          <w:szCs w:val="28"/>
          <w:lang w:val="en-IN"/>
        </w:rPr>
      </w:pPr>
      <w:r w:rsidRPr="00BC1E30">
        <w:rPr>
          <w:sz w:val="28"/>
          <w:szCs w:val="28"/>
          <w:lang w:val="en-IN"/>
        </w:rPr>
        <w:t>A severely skewed distribution is one where the skewness value is either more than or less than -1. Moderately skewed distributions occur when skewness falls between 0.5 and 1 or between -1 and -0.5. If the distribution's skewness falls between -0.5 and 0.5, it is roughly symmetric.</w:t>
      </w:r>
    </w:p>
    <w:p w14:paraId="424FF3F7" w14:textId="77777777" w:rsidR="002C689B" w:rsidRPr="00BC1E30" w:rsidRDefault="002C689B" w:rsidP="00F8216C">
      <w:pPr>
        <w:rPr>
          <w:sz w:val="28"/>
          <w:szCs w:val="28"/>
          <w:lang w:val="en-IN"/>
        </w:rPr>
      </w:pPr>
    </w:p>
    <w:p w14:paraId="48D8B416" w14:textId="3EC0B7A3" w:rsidR="002C689B" w:rsidRPr="00BC1E30" w:rsidRDefault="006345F5" w:rsidP="00F8216C">
      <w:pPr>
        <w:rPr>
          <w:sz w:val="28"/>
          <w:szCs w:val="28"/>
          <w:lang w:val="en-IN"/>
        </w:rPr>
      </w:pPr>
      <w:r w:rsidRPr="00BC1E30">
        <w:rPr>
          <w:sz w:val="28"/>
          <w:szCs w:val="28"/>
          <w:lang w:val="en-IN"/>
        </w:rPr>
        <w:t>We can infer from this data that the major and minor axes lengths are not skewed because their values are less than 1, but the eccentricity may be skewed negatively. Thus, we can</w:t>
      </w:r>
      <w:r w:rsidRPr="006345F5">
        <w:rPr>
          <w:sz w:val="36"/>
          <w:szCs w:val="36"/>
          <w:lang w:val="en-IN"/>
        </w:rPr>
        <w:t xml:space="preserve"> </w:t>
      </w:r>
      <w:r w:rsidRPr="00BC1E30">
        <w:rPr>
          <w:sz w:val="28"/>
          <w:szCs w:val="28"/>
          <w:lang w:val="en-IN"/>
        </w:rPr>
        <w:t>use the Excel formula "=k-(E2)" to convert to positive if we so choose, where k is the maximum value. We convert because we are unable to compute negatively skewed data directly; instead, we must make it positive. Once it is positive, we can use the Excel formula "=SQRT(F2)" to find the square root of that specific range and make it normal.</w:t>
      </w:r>
    </w:p>
    <w:p w14:paraId="67927BF3" w14:textId="30D33D24" w:rsidR="006345F5" w:rsidRPr="00BC1E30" w:rsidRDefault="00417136" w:rsidP="002B280F">
      <w:pPr>
        <w:pStyle w:val="Heading1"/>
        <w:rPr>
          <w:sz w:val="28"/>
          <w:szCs w:val="28"/>
          <w:lang w:val="en-IN"/>
        </w:rPr>
      </w:pPr>
      <w:bookmarkStart w:id="7" w:name="_Toc158715973"/>
      <w:r w:rsidRPr="00BC1E30">
        <w:rPr>
          <w:sz w:val="28"/>
          <w:szCs w:val="28"/>
          <w:lang w:val="en-IN"/>
        </w:rPr>
        <w:t>2.3</w:t>
      </w:r>
      <w:r w:rsidR="00F71825" w:rsidRPr="00BC1E30">
        <w:rPr>
          <w:sz w:val="28"/>
          <w:szCs w:val="28"/>
          <w:lang w:val="en-IN"/>
        </w:rPr>
        <w:t xml:space="preserve"> </w:t>
      </w:r>
      <w:r w:rsidR="00952510" w:rsidRPr="00BC1E30">
        <w:rPr>
          <w:sz w:val="28"/>
          <w:szCs w:val="28"/>
          <w:lang w:val="en-IN"/>
        </w:rPr>
        <w:t>CORRELATION</w:t>
      </w:r>
      <w:bookmarkEnd w:id="7"/>
    </w:p>
    <w:p w14:paraId="4F1A6B9B" w14:textId="77777777" w:rsidR="004525F5" w:rsidRPr="00BC1E30" w:rsidRDefault="004525F5" w:rsidP="004525F5">
      <w:pPr>
        <w:numPr>
          <w:ilvl w:val="0"/>
          <w:numId w:val="4"/>
        </w:numPr>
        <w:rPr>
          <w:sz w:val="28"/>
          <w:szCs w:val="28"/>
          <w:lang w:val="en-IN"/>
        </w:rPr>
      </w:pPr>
      <w:r w:rsidRPr="00BC1E30">
        <w:rPr>
          <w:sz w:val="28"/>
          <w:szCs w:val="28"/>
          <w:lang w:val="en-IN"/>
        </w:rPr>
        <w:t>Select “Data” from the top bar menu.</w:t>
      </w:r>
    </w:p>
    <w:p w14:paraId="439EFE16" w14:textId="77777777" w:rsidR="004525F5" w:rsidRPr="00BC1E30" w:rsidRDefault="004525F5" w:rsidP="004525F5">
      <w:pPr>
        <w:numPr>
          <w:ilvl w:val="0"/>
          <w:numId w:val="4"/>
        </w:numPr>
        <w:rPr>
          <w:sz w:val="28"/>
          <w:szCs w:val="28"/>
          <w:lang w:val="en-IN"/>
        </w:rPr>
      </w:pPr>
      <w:r w:rsidRPr="00BC1E30">
        <w:rPr>
          <w:sz w:val="28"/>
          <w:szCs w:val="28"/>
          <w:lang w:val="en-IN"/>
        </w:rPr>
        <w:lastRenderedPageBreak/>
        <w:t>Select “Data Analysis” in the top right-hand corner.</w:t>
      </w:r>
    </w:p>
    <w:p w14:paraId="45867798" w14:textId="77777777" w:rsidR="004525F5" w:rsidRPr="00BC1E30" w:rsidRDefault="004525F5" w:rsidP="004525F5">
      <w:pPr>
        <w:numPr>
          <w:ilvl w:val="0"/>
          <w:numId w:val="4"/>
        </w:numPr>
        <w:rPr>
          <w:sz w:val="28"/>
          <w:szCs w:val="28"/>
          <w:lang w:val="en-IN"/>
        </w:rPr>
      </w:pPr>
      <w:r w:rsidRPr="00BC1E30">
        <w:rPr>
          <w:sz w:val="28"/>
          <w:szCs w:val="28"/>
          <w:lang w:val="en-IN"/>
        </w:rPr>
        <w:t>Select Correlation.</w:t>
      </w:r>
    </w:p>
    <w:p w14:paraId="52A6E7BF" w14:textId="77777777" w:rsidR="004525F5" w:rsidRPr="00BC1E30" w:rsidRDefault="004525F5" w:rsidP="004525F5">
      <w:pPr>
        <w:numPr>
          <w:ilvl w:val="0"/>
          <w:numId w:val="4"/>
        </w:numPr>
        <w:rPr>
          <w:sz w:val="28"/>
          <w:szCs w:val="28"/>
          <w:lang w:val="en-IN"/>
        </w:rPr>
      </w:pPr>
      <w:r w:rsidRPr="00BC1E30">
        <w:rPr>
          <w:sz w:val="28"/>
          <w:szCs w:val="28"/>
          <w:lang w:val="en-IN"/>
        </w:rPr>
        <w:t>Define your data range and output.</w:t>
      </w:r>
    </w:p>
    <w:p w14:paraId="681568F2" w14:textId="77777777" w:rsidR="004525F5" w:rsidRPr="00BC1E30" w:rsidRDefault="004525F5" w:rsidP="004525F5">
      <w:pPr>
        <w:numPr>
          <w:ilvl w:val="0"/>
          <w:numId w:val="4"/>
        </w:numPr>
        <w:rPr>
          <w:sz w:val="28"/>
          <w:szCs w:val="28"/>
          <w:lang w:val="en-IN"/>
        </w:rPr>
      </w:pPr>
      <w:r w:rsidRPr="00BC1E30">
        <w:rPr>
          <w:sz w:val="28"/>
          <w:szCs w:val="28"/>
          <w:lang w:val="en-IN"/>
        </w:rPr>
        <w:t>Evaluate your correlation coefficient.</w:t>
      </w:r>
    </w:p>
    <w:p w14:paraId="29B2228C" w14:textId="77777777" w:rsidR="004525F5" w:rsidRPr="00BC1E30" w:rsidRDefault="004525F5" w:rsidP="00F8216C">
      <w:pPr>
        <w:rPr>
          <w:sz w:val="28"/>
          <w:szCs w:val="28"/>
          <w:lang w:val="en-IN"/>
        </w:rPr>
      </w:pPr>
    </w:p>
    <w:p w14:paraId="36C9ECD3" w14:textId="240F0F6D" w:rsidR="005127B7" w:rsidRDefault="005127B7" w:rsidP="005127B7">
      <w:pPr>
        <w:pStyle w:val="NormalWeb"/>
      </w:pPr>
      <w:r>
        <w:rPr>
          <w:noProof/>
        </w:rPr>
        <w:drawing>
          <wp:inline distT="0" distB="0" distL="0" distR="0" wp14:anchorId="5F82C4EF" wp14:editId="6FD65B2A">
            <wp:extent cx="5731510" cy="3223895"/>
            <wp:effectExtent l="0" t="0" r="2540" b="0"/>
            <wp:docPr id="2103686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8985621" w14:textId="528B7C35" w:rsidR="00787C42" w:rsidRPr="00BC1E30" w:rsidRDefault="00787C42" w:rsidP="005127B7">
      <w:pPr>
        <w:pStyle w:val="NormalWeb"/>
        <w:rPr>
          <w:rFonts w:asciiTheme="minorHAnsi" w:hAnsiTheme="minorHAnsi" w:cstheme="minorHAnsi"/>
          <w:sz w:val="28"/>
          <w:szCs w:val="28"/>
        </w:rPr>
      </w:pPr>
      <w:r w:rsidRPr="00BC1E30">
        <w:rPr>
          <w:rFonts w:asciiTheme="minorHAnsi" w:hAnsiTheme="minorHAnsi" w:cstheme="minorHAnsi"/>
          <w:sz w:val="28"/>
          <w:szCs w:val="28"/>
        </w:rPr>
        <w:t>Fig 2.2</w:t>
      </w:r>
    </w:p>
    <w:p w14:paraId="58CA431E" w14:textId="6399E68E" w:rsidR="00787C42" w:rsidRPr="00BC1E30" w:rsidRDefault="006C0CF6" w:rsidP="005127B7">
      <w:pPr>
        <w:pStyle w:val="NormalWeb"/>
        <w:rPr>
          <w:rFonts w:asciiTheme="minorHAnsi" w:hAnsiTheme="minorHAnsi" w:cstheme="minorHAnsi"/>
          <w:sz w:val="28"/>
          <w:szCs w:val="28"/>
        </w:rPr>
      </w:pPr>
      <w:r w:rsidRPr="00BC1E30">
        <w:rPr>
          <w:rFonts w:asciiTheme="minorHAnsi" w:hAnsiTheme="minorHAnsi" w:cstheme="minorHAnsi"/>
          <w:sz w:val="28"/>
          <w:szCs w:val="28"/>
        </w:rPr>
        <w:t>The linear R</w:t>
      </w:r>
      <w:r w:rsidR="00933A50" w:rsidRPr="00BC1E30">
        <w:rPr>
          <w:rFonts w:asciiTheme="minorHAnsi" w:hAnsiTheme="minorHAnsi" w:cstheme="minorHAnsi"/>
          <w:sz w:val="28"/>
          <w:szCs w:val="28"/>
        </w:rPr>
        <w:t>ela</w:t>
      </w:r>
      <w:r w:rsidRPr="00BC1E30">
        <w:rPr>
          <w:rFonts w:asciiTheme="minorHAnsi" w:hAnsiTheme="minorHAnsi" w:cstheme="minorHAnsi"/>
          <w:sz w:val="28"/>
          <w:szCs w:val="28"/>
        </w:rPr>
        <w:t>tionship between two variables is measured via correlation. Correlation provides an indicator of the strength of the link by measuring and relating the variance of each variable.</w:t>
      </w:r>
    </w:p>
    <w:p w14:paraId="0CEF4534" w14:textId="6FCD4F51" w:rsidR="00ED020A" w:rsidRPr="00BC1E30" w:rsidRDefault="00ED020A" w:rsidP="005127B7">
      <w:pPr>
        <w:pStyle w:val="NormalWeb"/>
        <w:rPr>
          <w:rFonts w:asciiTheme="minorHAnsi" w:hAnsiTheme="minorHAnsi" w:cstheme="minorHAnsi"/>
          <w:sz w:val="28"/>
          <w:szCs w:val="28"/>
        </w:rPr>
      </w:pPr>
      <w:r w:rsidRPr="00BC1E30">
        <w:rPr>
          <w:rFonts w:asciiTheme="minorHAnsi" w:hAnsiTheme="minorHAnsi" w:cstheme="minorHAnsi"/>
          <w:sz w:val="28"/>
          <w:szCs w:val="28"/>
        </w:rPr>
        <w:t>The correlation coefficient, which ranges from -1 to +1, indicates the degree of relationship between two variables.</w:t>
      </w:r>
    </w:p>
    <w:p w14:paraId="58BE357A" w14:textId="75FF1E04" w:rsidR="00BE5DE4" w:rsidRPr="00BC1E30" w:rsidRDefault="00BE5DE4" w:rsidP="005127B7">
      <w:pPr>
        <w:pStyle w:val="NormalWeb"/>
        <w:rPr>
          <w:rFonts w:asciiTheme="minorHAnsi" w:hAnsiTheme="minorHAnsi" w:cstheme="minorHAnsi"/>
          <w:sz w:val="28"/>
          <w:szCs w:val="28"/>
        </w:rPr>
      </w:pPr>
      <w:r w:rsidRPr="00BC1E30">
        <w:rPr>
          <w:rFonts w:asciiTheme="minorHAnsi" w:hAnsiTheme="minorHAnsi" w:cstheme="minorHAnsi"/>
          <w:sz w:val="28"/>
          <w:szCs w:val="28"/>
        </w:rPr>
        <w:t>We draw the conclusion from the data that eccentricity does not correlate with minor axis length but does correlate with major axis length</w:t>
      </w:r>
      <w:r w:rsidR="00A269F1" w:rsidRPr="00BC1E30">
        <w:rPr>
          <w:rFonts w:asciiTheme="minorHAnsi" w:hAnsiTheme="minorHAnsi" w:cstheme="minorHAnsi"/>
          <w:sz w:val="28"/>
          <w:szCs w:val="28"/>
        </w:rPr>
        <w:t xml:space="preserve"> </w:t>
      </w:r>
      <w:r w:rsidR="00C123DA" w:rsidRPr="00BC1E30">
        <w:rPr>
          <w:rFonts w:asciiTheme="minorHAnsi" w:hAnsiTheme="minorHAnsi" w:cstheme="minorHAnsi"/>
          <w:sz w:val="28"/>
          <w:szCs w:val="28"/>
        </w:rPr>
        <w:t xml:space="preserve">because of the value -0.02 </w:t>
      </w:r>
      <w:r w:rsidR="00AD396C" w:rsidRPr="00BC1E30">
        <w:rPr>
          <w:rFonts w:asciiTheme="minorHAnsi" w:hAnsiTheme="minorHAnsi" w:cstheme="minorHAnsi"/>
          <w:sz w:val="28"/>
          <w:szCs w:val="28"/>
        </w:rPr>
        <w:t xml:space="preserve">and for Major Axis Length its </w:t>
      </w:r>
      <w:r w:rsidR="00B53C27" w:rsidRPr="00BC1E30">
        <w:rPr>
          <w:rFonts w:asciiTheme="minorHAnsi" w:hAnsiTheme="minorHAnsi" w:cstheme="minorHAnsi"/>
          <w:sz w:val="28"/>
          <w:szCs w:val="28"/>
        </w:rPr>
        <w:t>0.58.</w:t>
      </w:r>
      <w:r w:rsidR="00D2104F" w:rsidRPr="00BC1E30">
        <w:rPr>
          <w:rFonts w:asciiTheme="minorHAnsi" w:hAnsiTheme="minorHAnsi" w:cstheme="minorHAnsi"/>
          <w:sz w:val="28"/>
          <w:szCs w:val="28"/>
        </w:rPr>
        <w:t xml:space="preserve"> </w:t>
      </w:r>
      <w:r w:rsidR="00B53C27" w:rsidRPr="00BC1E30">
        <w:rPr>
          <w:rFonts w:asciiTheme="minorHAnsi" w:hAnsiTheme="minorHAnsi" w:cstheme="minorHAnsi"/>
          <w:sz w:val="28"/>
          <w:szCs w:val="28"/>
        </w:rPr>
        <w:t>So</w:t>
      </w:r>
      <w:r w:rsidR="00D2104F" w:rsidRPr="00BC1E30">
        <w:rPr>
          <w:rFonts w:asciiTheme="minorHAnsi" w:hAnsiTheme="minorHAnsi" w:cstheme="minorHAnsi"/>
          <w:sz w:val="28"/>
          <w:szCs w:val="28"/>
        </w:rPr>
        <w:t>,</w:t>
      </w:r>
      <w:r w:rsidR="00B53C27" w:rsidRPr="00BC1E30">
        <w:rPr>
          <w:rFonts w:asciiTheme="minorHAnsi" w:hAnsiTheme="minorHAnsi" w:cstheme="minorHAnsi"/>
          <w:sz w:val="28"/>
          <w:szCs w:val="28"/>
        </w:rPr>
        <w:t xml:space="preserve"> we can say that they are not depen</w:t>
      </w:r>
      <w:r w:rsidR="0082298F" w:rsidRPr="00BC1E30">
        <w:rPr>
          <w:rFonts w:asciiTheme="minorHAnsi" w:hAnsiTheme="minorHAnsi" w:cstheme="minorHAnsi"/>
          <w:sz w:val="28"/>
          <w:szCs w:val="28"/>
        </w:rPr>
        <w:t>d</w:t>
      </w:r>
      <w:r w:rsidR="00B53C27" w:rsidRPr="00BC1E30">
        <w:rPr>
          <w:rFonts w:asciiTheme="minorHAnsi" w:hAnsiTheme="minorHAnsi" w:cstheme="minorHAnsi"/>
          <w:sz w:val="28"/>
          <w:szCs w:val="28"/>
        </w:rPr>
        <w:t xml:space="preserve">ed to each other </w:t>
      </w:r>
      <w:r w:rsidR="0082298F" w:rsidRPr="00BC1E30">
        <w:rPr>
          <w:rFonts w:asciiTheme="minorHAnsi" w:hAnsiTheme="minorHAnsi" w:cstheme="minorHAnsi"/>
          <w:sz w:val="28"/>
          <w:szCs w:val="28"/>
        </w:rPr>
        <w:t>because their relationship is not strong</w:t>
      </w:r>
    </w:p>
    <w:p w14:paraId="6FF91DE6" w14:textId="32DD5AF5" w:rsidR="000E10F8" w:rsidRPr="00BC1E30" w:rsidRDefault="00417136" w:rsidP="002B280F">
      <w:pPr>
        <w:pStyle w:val="Heading1"/>
        <w:rPr>
          <w:sz w:val="28"/>
          <w:szCs w:val="28"/>
        </w:rPr>
      </w:pPr>
      <w:bookmarkStart w:id="8" w:name="_Toc158715974"/>
      <w:r w:rsidRPr="00BC1E30">
        <w:rPr>
          <w:sz w:val="28"/>
          <w:szCs w:val="28"/>
        </w:rPr>
        <w:t>2.4</w:t>
      </w:r>
      <w:r w:rsidR="00F71825" w:rsidRPr="00BC1E30">
        <w:rPr>
          <w:sz w:val="28"/>
          <w:szCs w:val="28"/>
        </w:rPr>
        <w:t xml:space="preserve"> </w:t>
      </w:r>
      <w:r w:rsidR="000E10F8" w:rsidRPr="00BC1E30">
        <w:rPr>
          <w:sz w:val="28"/>
          <w:szCs w:val="28"/>
        </w:rPr>
        <w:t>HISTOGRAM</w:t>
      </w:r>
      <w:bookmarkEnd w:id="8"/>
    </w:p>
    <w:p w14:paraId="2959D350" w14:textId="7436B12F" w:rsidR="00B0149D" w:rsidRPr="00BC1E30" w:rsidRDefault="00B0149D" w:rsidP="00B0149D">
      <w:pPr>
        <w:pStyle w:val="NormalWeb"/>
        <w:numPr>
          <w:ilvl w:val="0"/>
          <w:numId w:val="5"/>
        </w:numPr>
        <w:rPr>
          <w:rFonts w:asciiTheme="minorHAnsi" w:hAnsiTheme="minorHAnsi" w:cstheme="minorHAnsi"/>
          <w:sz w:val="28"/>
          <w:szCs w:val="28"/>
        </w:rPr>
      </w:pPr>
      <w:r w:rsidRPr="00BC1E30">
        <w:rPr>
          <w:rFonts w:asciiTheme="minorHAnsi" w:hAnsiTheme="minorHAnsi" w:cstheme="minorHAnsi"/>
          <w:sz w:val="28"/>
          <w:szCs w:val="28"/>
        </w:rPr>
        <w:t>Click the Data ta</w:t>
      </w:r>
      <w:r w:rsidR="001059C4" w:rsidRPr="00BC1E30">
        <w:rPr>
          <w:rFonts w:asciiTheme="minorHAnsi" w:hAnsiTheme="minorHAnsi" w:cstheme="minorHAnsi"/>
          <w:sz w:val="28"/>
          <w:szCs w:val="28"/>
        </w:rPr>
        <w:t xml:space="preserve">b </w:t>
      </w:r>
      <w:r w:rsidRPr="00BC1E30">
        <w:rPr>
          <w:rFonts w:asciiTheme="minorHAnsi" w:hAnsiTheme="minorHAnsi" w:cstheme="minorHAnsi"/>
          <w:sz w:val="28"/>
          <w:szCs w:val="28"/>
        </w:rPr>
        <w:t xml:space="preserve">and choose the Data Analysis command. </w:t>
      </w:r>
    </w:p>
    <w:p w14:paraId="760C6B17" w14:textId="77777777" w:rsidR="00B0149D" w:rsidRPr="00BC1E30" w:rsidRDefault="00B0149D" w:rsidP="00B0149D">
      <w:pPr>
        <w:pStyle w:val="NormalWeb"/>
        <w:numPr>
          <w:ilvl w:val="0"/>
          <w:numId w:val="5"/>
        </w:numPr>
        <w:rPr>
          <w:rFonts w:asciiTheme="minorHAnsi" w:hAnsiTheme="minorHAnsi" w:cstheme="minorHAnsi"/>
          <w:sz w:val="28"/>
          <w:szCs w:val="28"/>
        </w:rPr>
      </w:pPr>
      <w:r w:rsidRPr="00BC1E30">
        <w:rPr>
          <w:rFonts w:asciiTheme="minorHAnsi" w:hAnsiTheme="minorHAnsi" w:cstheme="minorHAnsi"/>
          <w:sz w:val="28"/>
          <w:szCs w:val="28"/>
        </w:rPr>
        <w:lastRenderedPageBreak/>
        <w:t>Select the Histogram</w:t>
      </w:r>
      <w:r w:rsidRPr="00BC1E30">
        <w:rPr>
          <w:rFonts w:asciiTheme="minorHAnsi" w:hAnsiTheme="minorHAnsi" w:cstheme="minorHAnsi"/>
          <w:b/>
          <w:bCs/>
          <w:sz w:val="28"/>
          <w:szCs w:val="28"/>
        </w:rPr>
        <w:t> </w:t>
      </w:r>
      <w:r w:rsidRPr="00BC1E30">
        <w:rPr>
          <w:rFonts w:asciiTheme="minorHAnsi" w:hAnsiTheme="minorHAnsi" w:cstheme="minorHAnsi"/>
          <w:sz w:val="28"/>
          <w:szCs w:val="28"/>
        </w:rPr>
        <w:t>tool and click OK.</w:t>
      </w:r>
    </w:p>
    <w:p w14:paraId="50558B1E" w14:textId="77777777" w:rsidR="009F424A" w:rsidRPr="00BC1E30" w:rsidRDefault="009F424A" w:rsidP="009F424A">
      <w:pPr>
        <w:pStyle w:val="NormalWeb"/>
        <w:numPr>
          <w:ilvl w:val="0"/>
          <w:numId w:val="5"/>
        </w:numPr>
        <w:rPr>
          <w:rFonts w:asciiTheme="minorHAnsi" w:hAnsiTheme="minorHAnsi" w:cstheme="minorHAnsi"/>
          <w:sz w:val="28"/>
          <w:szCs w:val="28"/>
        </w:rPr>
      </w:pPr>
      <w:r w:rsidRPr="00BC1E30">
        <w:rPr>
          <w:rFonts w:asciiTheme="minorHAnsi" w:hAnsiTheme="minorHAnsi" w:cstheme="minorHAnsi"/>
          <w:sz w:val="28"/>
          <w:szCs w:val="28"/>
        </w:rPr>
        <w:t>Type A2:A11 for the input range and B2:B6 for the bin range.</w:t>
      </w:r>
    </w:p>
    <w:p w14:paraId="7CC6EF09" w14:textId="77777777" w:rsidR="009F424A" w:rsidRPr="00BC1E30" w:rsidRDefault="009F424A" w:rsidP="009F424A">
      <w:pPr>
        <w:pStyle w:val="NormalWeb"/>
        <w:numPr>
          <w:ilvl w:val="0"/>
          <w:numId w:val="5"/>
        </w:numPr>
        <w:rPr>
          <w:rFonts w:asciiTheme="minorHAnsi" w:hAnsiTheme="minorHAnsi" w:cstheme="minorHAnsi"/>
          <w:sz w:val="28"/>
          <w:szCs w:val="28"/>
        </w:rPr>
      </w:pPr>
      <w:r w:rsidRPr="00BC1E30">
        <w:rPr>
          <w:rFonts w:asciiTheme="minorHAnsi" w:hAnsiTheme="minorHAnsi" w:cstheme="minorHAnsi"/>
          <w:sz w:val="28"/>
          <w:szCs w:val="28"/>
        </w:rPr>
        <w:t>Under Output Options, pick the Output Range radio box and enter the name of the cell where you’d like the histogram output table to be presented. We have now entered cell D2 in our example.</w:t>
      </w:r>
    </w:p>
    <w:p w14:paraId="10A38A72" w14:textId="0D255BE8" w:rsidR="00B0149D" w:rsidRPr="00BC1E30" w:rsidRDefault="009F424A" w:rsidP="009F424A">
      <w:pPr>
        <w:pStyle w:val="NormalWeb"/>
        <w:numPr>
          <w:ilvl w:val="0"/>
          <w:numId w:val="5"/>
        </w:numPr>
        <w:rPr>
          <w:rFonts w:asciiTheme="minorHAnsi" w:hAnsiTheme="minorHAnsi" w:cstheme="minorHAnsi"/>
          <w:sz w:val="28"/>
          <w:szCs w:val="28"/>
        </w:rPr>
      </w:pPr>
      <w:r w:rsidRPr="00BC1E30">
        <w:rPr>
          <w:rFonts w:asciiTheme="minorHAnsi" w:hAnsiTheme="minorHAnsi" w:cstheme="minorHAnsi"/>
          <w:sz w:val="28"/>
          <w:szCs w:val="28"/>
        </w:rPr>
        <w:t xml:space="preserve">Check the box </w:t>
      </w:r>
      <w:proofErr w:type="spellStart"/>
      <w:r w:rsidRPr="00BC1E30">
        <w:rPr>
          <w:rFonts w:asciiTheme="minorHAnsi" w:hAnsiTheme="minorHAnsi" w:cstheme="minorHAnsi"/>
          <w:sz w:val="28"/>
          <w:szCs w:val="28"/>
        </w:rPr>
        <w:t>labeled</w:t>
      </w:r>
      <w:proofErr w:type="spellEnd"/>
      <w:r w:rsidRPr="00BC1E30">
        <w:rPr>
          <w:rFonts w:asciiTheme="minorHAnsi" w:hAnsiTheme="minorHAnsi" w:cstheme="minorHAnsi"/>
          <w:sz w:val="28"/>
          <w:szCs w:val="28"/>
        </w:rPr>
        <w:t xml:space="preserve"> "Chart Output." </w:t>
      </w:r>
    </w:p>
    <w:p w14:paraId="3237CB2C" w14:textId="363F63CA" w:rsidR="00B0149D" w:rsidRPr="00BC1E30" w:rsidRDefault="002B280F" w:rsidP="002B280F">
      <w:pPr>
        <w:pStyle w:val="NormalWeb"/>
        <w:numPr>
          <w:ilvl w:val="0"/>
          <w:numId w:val="5"/>
        </w:numPr>
        <w:rPr>
          <w:rFonts w:asciiTheme="minorHAnsi" w:hAnsiTheme="minorHAnsi" w:cstheme="minorHAnsi"/>
          <w:sz w:val="28"/>
          <w:szCs w:val="28"/>
        </w:rPr>
      </w:pPr>
      <w:r w:rsidRPr="00BC1E30">
        <w:rPr>
          <w:rFonts w:asciiTheme="minorHAnsi" w:hAnsiTheme="minorHAnsi" w:cstheme="minorHAnsi"/>
          <w:sz w:val="28"/>
          <w:szCs w:val="28"/>
        </w:rPr>
        <w:t>click ok</w:t>
      </w:r>
    </w:p>
    <w:p w14:paraId="19B77883" w14:textId="677BD7CD" w:rsidR="00B432DF" w:rsidRPr="00BC1E30" w:rsidRDefault="00D21E4F" w:rsidP="005127B7">
      <w:pPr>
        <w:pStyle w:val="NormalWeb"/>
        <w:rPr>
          <w:rFonts w:asciiTheme="minorHAnsi" w:hAnsiTheme="minorHAnsi" w:cstheme="minorHAnsi"/>
          <w:sz w:val="28"/>
          <w:szCs w:val="28"/>
        </w:rPr>
      </w:pPr>
      <w:r w:rsidRPr="00BC1E30">
        <w:rPr>
          <w:rFonts w:asciiTheme="minorHAnsi" w:hAnsiTheme="minorHAnsi" w:cstheme="minorHAnsi"/>
          <w:sz w:val="28"/>
          <w:szCs w:val="28"/>
        </w:rPr>
        <w:t>histogram is a visual aid that arranges a collection of data points into user-specified ranges. Its layout is akin to that of a bar chart. The histogram groups several data points into logical ranges or bins to simplify a data series into a visually understandable representation.</w:t>
      </w:r>
    </w:p>
    <w:p w14:paraId="7178EDB2" w14:textId="7A0ACE49" w:rsidR="00451A84" w:rsidRDefault="00451A84" w:rsidP="00451A84">
      <w:pPr>
        <w:pStyle w:val="NormalWeb"/>
      </w:pPr>
      <w:r>
        <w:rPr>
          <w:noProof/>
        </w:rPr>
        <w:drawing>
          <wp:inline distT="0" distB="0" distL="0" distR="0" wp14:anchorId="70CFDDB2" wp14:editId="155CD8C7">
            <wp:extent cx="5731510" cy="3223895"/>
            <wp:effectExtent l="0" t="0" r="2540" b="0"/>
            <wp:docPr id="954468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BF2E3AC" w14:textId="6ED8E679" w:rsidR="00451A84" w:rsidRDefault="00C7273A" w:rsidP="005127B7">
      <w:pPr>
        <w:pStyle w:val="NormalWeb"/>
        <w:rPr>
          <w:rFonts w:asciiTheme="minorHAnsi" w:hAnsiTheme="minorHAnsi" w:cstheme="minorHAnsi"/>
          <w:sz w:val="36"/>
          <w:szCs w:val="36"/>
        </w:rPr>
      </w:pPr>
      <w:r w:rsidRPr="00C7273A">
        <w:rPr>
          <w:rFonts w:asciiTheme="minorHAnsi" w:hAnsiTheme="minorHAnsi" w:cstheme="minorHAnsi"/>
          <w:sz w:val="36"/>
          <w:szCs w:val="36"/>
        </w:rPr>
        <w:t>FIG 2.3</w:t>
      </w:r>
    </w:p>
    <w:p w14:paraId="7B7287A0" w14:textId="1CA23E21" w:rsidR="00C7273A" w:rsidRDefault="00417136" w:rsidP="002B280F">
      <w:pPr>
        <w:pStyle w:val="Heading1"/>
      </w:pPr>
      <w:bookmarkStart w:id="9" w:name="_Toc158715975"/>
      <w:r>
        <w:t xml:space="preserve">2.5 </w:t>
      </w:r>
      <w:r w:rsidR="00D2104F" w:rsidRPr="00D2104F">
        <w:t>H</w:t>
      </w:r>
      <w:r w:rsidR="0026496B">
        <w:t>YPOTHESIS TESTING</w:t>
      </w:r>
      <w:bookmarkEnd w:id="9"/>
    </w:p>
    <w:p w14:paraId="5D31584B" w14:textId="6BEB3E74" w:rsidR="00EA6323" w:rsidRPr="00BC1E30" w:rsidRDefault="003F3BDC"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 xml:space="preserve">T test: </w:t>
      </w:r>
      <w:r w:rsidR="004D2BBB" w:rsidRPr="00BC1E30">
        <w:rPr>
          <w:rFonts w:asciiTheme="minorHAnsi" w:hAnsiTheme="minorHAnsi" w:cstheme="minorHAnsi"/>
          <w:sz w:val="28"/>
          <w:szCs w:val="28"/>
          <w:lang w:val="en-GB"/>
        </w:rPr>
        <w:t>Two-sample Assuming Unequal Variances</w:t>
      </w:r>
    </w:p>
    <w:p w14:paraId="632A64AF" w14:textId="77777777" w:rsidR="00EA03B7" w:rsidRPr="00BC1E30" w:rsidRDefault="00EA03B7"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 xml:space="preserve">When the following conditions are met: </w:t>
      </w:r>
    </w:p>
    <w:p w14:paraId="0EB7E012" w14:textId="2E3C1A1C" w:rsidR="00EA03B7" w:rsidRPr="00BC1E30" w:rsidRDefault="00EA03B7"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(1) the samples are normally distributed</w:t>
      </w:r>
    </w:p>
    <w:p w14:paraId="4B7A4F2C" w14:textId="77777777" w:rsidR="00EA03B7" w:rsidRPr="00BC1E30" w:rsidRDefault="00EA03B7"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 xml:space="preserve"> (2) the standard deviations of the two populations are unknown and presumed to be unequal</w:t>
      </w:r>
    </w:p>
    <w:p w14:paraId="005B5638" w14:textId="5A2EAB9B" w:rsidR="003F3BDC" w:rsidRPr="00BC1E30" w:rsidRDefault="00EA03B7"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lastRenderedPageBreak/>
        <w:t>(3) the sample size is large enough (more than thirty), the two-sample T-test with unequal variance can be used.</w:t>
      </w:r>
    </w:p>
    <w:p w14:paraId="7E361041" w14:textId="55F3580D" w:rsidR="00491354" w:rsidRPr="00BC1E30" w:rsidRDefault="007B174D"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We can determine that we must perform T test since we have met the testing requirements: Two-sample Assuming Unequal Variances for the Reasons Below</w:t>
      </w:r>
      <w:r w:rsidR="001E3DAE" w:rsidRPr="00BC1E30">
        <w:rPr>
          <w:rFonts w:asciiTheme="minorHAnsi" w:hAnsiTheme="minorHAnsi" w:cstheme="minorHAnsi"/>
          <w:sz w:val="28"/>
          <w:szCs w:val="28"/>
          <w:lang w:val="en-GB"/>
        </w:rPr>
        <w:t>:</w:t>
      </w:r>
    </w:p>
    <w:p w14:paraId="52DCB193" w14:textId="0B254BB6" w:rsidR="001E3DAE" w:rsidRPr="00BC1E30" w:rsidRDefault="001E3DAE" w:rsidP="001E3DAE">
      <w:pPr>
        <w:pStyle w:val="NormalWeb"/>
        <w:numPr>
          <w:ilvl w:val="0"/>
          <w:numId w:val="2"/>
        </w:numPr>
        <w:rPr>
          <w:rFonts w:asciiTheme="minorHAnsi" w:hAnsiTheme="minorHAnsi" w:cstheme="minorHAnsi"/>
          <w:sz w:val="28"/>
          <w:szCs w:val="28"/>
          <w:lang w:val="en-GB"/>
        </w:rPr>
      </w:pPr>
      <w:r w:rsidRPr="00BC1E30">
        <w:rPr>
          <w:rFonts w:asciiTheme="minorHAnsi" w:hAnsiTheme="minorHAnsi" w:cstheme="minorHAnsi"/>
          <w:sz w:val="28"/>
          <w:szCs w:val="28"/>
          <w:lang w:val="en-GB"/>
        </w:rPr>
        <w:t xml:space="preserve">We have only </w:t>
      </w:r>
      <w:r w:rsidR="00BE59CA" w:rsidRPr="00BC1E30">
        <w:rPr>
          <w:rFonts w:asciiTheme="minorHAnsi" w:hAnsiTheme="minorHAnsi" w:cstheme="minorHAnsi"/>
          <w:sz w:val="28"/>
          <w:szCs w:val="28"/>
          <w:lang w:val="en-GB"/>
        </w:rPr>
        <w:t>2 groups</w:t>
      </w:r>
    </w:p>
    <w:p w14:paraId="20CD9DA3" w14:textId="59653731" w:rsidR="00BE59CA" w:rsidRPr="00BC1E30" w:rsidRDefault="00BE59CA" w:rsidP="001E3DAE">
      <w:pPr>
        <w:pStyle w:val="NormalWeb"/>
        <w:numPr>
          <w:ilvl w:val="0"/>
          <w:numId w:val="2"/>
        </w:numPr>
        <w:rPr>
          <w:rFonts w:asciiTheme="minorHAnsi" w:hAnsiTheme="minorHAnsi" w:cstheme="minorHAnsi"/>
          <w:sz w:val="28"/>
          <w:szCs w:val="28"/>
          <w:lang w:val="en-GB"/>
        </w:rPr>
      </w:pPr>
      <w:r w:rsidRPr="00BC1E30">
        <w:rPr>
          <w:rFonts w:asciiTheme="minorHAnsi" w:hAnsiTheme="minorHAnsi" w:cstheme="minorHAnsi"/>
          <w:sz w:val="28"/>
          <w:szCs w:val="28"/>
          <w:lang w:val="en-GB"/>
        </w:rPr>
        <w:t xml:space="preserve">We have range </w:t>
      </w:r>
      <w:r w:rsidR="007E1326" w:rsidRPr="00BC1E30">
        <w:rPr>
          <w:rFonts w:asciiTheme="minorHAnsi" w:hAnsiTheme="minorHAnsi" w:cstheme="minorHAnsi"/>
          <w:sz w:val="28"/>
          <w:szCs w:val="28"/>
          <w:lang w:val="en-GB"/>
        </w:rPr>
        <w:t>more than 30</w:t>
      </w:r>
    </w:p>
    <w:p w14:paraId="673E39EF" w14:textId="436725E4" w:rsidR="007E1326" w:rsidRPr="00BC1E30" w:rsidRDefault="007E1326" w:rsidP="001E3DAE">
      <w:pPr>
        <w:pStyle w:val="NormalWeb"/>
        <w:numPr>
          <w:ilvl w:val="0"/>
          <w:numId w:val="2"/>
        </w:numPr>
        <w:rPr>
          <w:rFonts w:asciiTheme="minorHAnsi" w:hAnsiTheme="minorHAnsi" w:cstheme="minorHAnsi"/>
          <w:sz w:val="28"/>
          <w:szCs w:val="28"/>
          <w:lang w:val="en-GB"/>
        </w:rPr>
      </w:pPr>
      <w:r w:rsidRPr="00BC1E30">
        <w:rPr>
          <w:rFonts w:asciiTheme="minorHAnsi" w:hAnsiTheme="minorHAnsi" w:cstheme="minorHAnsi"/>
          <w:sz w:val="28"/>
          <w:szCs w:val="28"/>
          <w:lang w:val="en-GB"/>
        </w:rPr>
        <w:t xml:space="preserve">We have different </w:t>
      </w:r>
      <w:r w:rsidR="00C8409E" w:rsidRPr="00BC1E30">
        <w:rPr>
          <w:rFonts w:asciiTheme="minorHAnsi" w:hAnsiTheme="minorHAnsi" w:cstheme="minorHAnsi"/>
          <w:sz w:val="28"/>
          <w:szCs w:val="28"/>
          <w:lang w:val="en-GB"/>
        </w:rPr>
        <w:t>sample vari</w:t>
      </w:r>
      <w:r w:rsidR="005309BC">
        <w:rPr>
          <w:rFonts w:asciiTheme="minorHAnsi" w:hAnsiTheme="minorHAnsi" w:cstheme="minorHAnsi"/>
          <w:sz w:val="28"/>
          <w:szCs w:val="28"/>
          <w:lang w:val="en-GB"/>
        </w:rPr>
        <w:t>a</w:t>
      </w:r>
      <w:r w:rsidR="00C8409E" w:rsidRPr="00BC1E30">
        <w:rPr>
          <w:rFonts w:asciiTheme="minorHAnsi" w:hAnsiTheme="minorHAnsi" w:cstheme="minorHAnsi"/>
          <w:sz w:val="28"/>
          <w:szCs w:val="28"/>
          <w:lang w:val="en-GB"/>
        </w:rPr>
        <w:t>nces</w:t>
      </w:r>
    </w:p>
    <w:p w14:paraId="32C2B2B1" w14:textId="6C56F17E" w:rsidR="00F946D0" w:rsidRPr="00BC1E30" w:rsidRDefault="008B4013" w:rsidP="001E3DAE">
      <w:pPr>
        <w:pStyle w:val="NormalWeb"/>
        <w:numPr>
          <w:ilvl w:val="0"/>
          <w:numId w:val="2"/>
        </w:numPr>
        <w:rPr>
          <w:rFonts w:asciiTheme="minorHAnsi" w:hAnsiTheme="minorHAnsi" w:cstheme="minorHAnsi"/>
          <w:sz w:val="28"/>
          <w:szCs w:val="28"/>
          <w:lang w:val="en-GB"/>
        </w:rPr>
      </w:pPr>
      <w:r w:rsidRPr="00BC1E30">
        <w:rPr>
          <w:rFonts w:asciiTheme="minorHAnsi" w:hAnsiTheme="minorHAnsi" w:cstheme="minorHAnsi"/>
          <w:sz w:val="28"/>
          <w:szCs w:val="28"/>
          <w:lang w:val="en-GB"/>
        </w:rPr>
        <w:t>The data is normally distributed</w:t>
      </w:r>
    </w:p>
    <w:p w14:paraId="64DF1FE7" w14:textId="77777777" w:rsidR="001E3DAE" w:rsidRPr="00BC1E30" w:rsidRDefault="001E3DAE" w:rsidP="005127B7">
      <w:pPr>
        <w:pStyle w:val="NormalWeb"/>
        <w:rPr>
          <w:rFonts w:asciiTheme="minorHAnsi" w:hAnsiTheme="minorHAnsi" w:cstheme="minorHAnsi"/>
          <w:sz w:val="28"/>
          <w:szCs w:val="28"/>
          <w:lang w:val="en-GB"/>
        </w:rPr>
      </w:pPr>
    </w:p>
    <w:p w14:paraId="1266D116" w14:textId="103AB85B" w:rsidR="006C1A8E" w:rsidRDefault="00C8409E" w:rsidP="006C1A8E">
      <w:pPr>
        <w:pStyle w:val="NormalWeb"/>
      </w:pPr>
      <w:r>
        <w:rPr>
          <w:noProof/>
        </w:rPr>
        <w:drawing>
          <wp:inline distT="0" distB="0" distL="0" distR="0" wp14:anchorId="37BF4756" wp14:editId="482236DC">
            <wp:extent cx="5731510" cy="3223895"/>
            <wp:effectExtent l="0" t="0" r="2540" b="0"/>
            <wp:docPr id="63070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1409F49" w14:textId="0D95054F" w:rsidR="00364DA7" w:rsidRPr="00BC1E30" w:rsidRDefault="006C1A8E"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Fig 2.4</w:t>
      </w:r>
    </w:p>
    <w:p w14:paraId="7132F80F" w14:textId="66CF8DA7" w:rsidR="00594BEC" w:rsidRPr="00BC1E30" w:rsidRDefault="00594BEC"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 xml:space="preserve">From the test we can conclude that </w:t>
      </w:r>
      <w:r w:rsidR="00C3306F" w:rsidRPr="00BC1E30">
        <w:rPr>
          <w:rFonts w:asciiTheme="minorHAnsi" w:hAnsiTheme="minorHAnsi" w:cstheme="minorHAnsi"/>
          <w:sz w:val="28"/>
          <w:szCs w:val="28"/>
          <w:lang w:val="en-GB"/>
        </w:rPr>
        <w:t>p value is 8.513E-239</w:t>
      </w:r>
      <w:r w:rsidR="00F041EB" w:rsidRPr="00BC1E30">
        <w:rPr>
          <w:rFonts w:asciiTheme="minorHAnsi" w:hAnsiTheme="minorHAnsi" w:cstheme="minorHAnsi"/>
          <w:sz w:val="28"/>
          <w:szCs w:val="28"/>
          <w:lang w:val="en-GB"/>
        </w:rPr>
        <w:t xml:space="preserve">.So, if the p&lt;=5 then we need to </w:t>
      </w:r>
      <w:r w:rsidR="001F6A6D" w:rsidRPr="00BC1E30">
        <w:rPr>
          <w:rFonts w:asciiTheme="minorHAnsi" w:hAnsiTheme="minorHAnsi" w:cstheme="minorHAnsi"/>
          <w:sz w:val="28"/>
          <w:szCs w:val="28"/>
          <w:lang w:val="en-GB"/>
        </w:rPr>
        <w:t>reject null hypothesis and accept alternative h</w:t>
      </w:r>
      <w:r w:rsidR="00B12C9A" w:rsidRPr="00BC1E30">
        <w:rPr>
          <w:rFonts w:asciiTheme="minorHAnsi" w:hAnsiTheme="minorHAnsi" w:cstheme="minorHAnsi"/>
          <w:sz w:val="28"/>
          <w:szCs w:val="28"/>
          <w:lang w:val="en-GB"/>
        </w:rPr>
        <w:t>y</w:t>
      </w:r>
      <w:r w:rsidR="001F6A6D" w:rsidRPr="00BC1E30">
        <w:rPr>
          <w:rFonts w:asciiTheme="minorHAnsi" w:hAnsiTheme="minorHAnsi" w:cstheme="minorHAnsi"/>
          <w:sz w:val="28"/>
          <w:szCs w:val="28"/>
          <w:lang w:val="en-GB"/>
        </w:rPr>
        <w:t>pothesis</w:t>
      </w:r>
      <w:r w:rsidR="008B4013" w:rsidRPr="00BC1E30">
        <w:rPr>
          <w:rFonts w:asciiTheme="minorHAnsi" w:hAnsiTheme="minorHAnsi" w:cstheme="minorHAnsi"/>
          <w:sz w:val="28"/>
          <w:szCs w:val="28"/>
          <w:lang w:val="en-GB"/>
        </w:rPr>
        <w:t xml:space="preserve"> so this case we need to do the same</w:t>
      </w:r>
    </w:p>
    <w:p w14:paraId="04C375A4" w14:textId="457A947B" w:rsidR="006C1A8E" w:rsidRPr="00BC1E30" w:rsidRDefault="00F03CD5"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Since the major and minor axes Length are independent variables and the mean value of the two groups differs, we may deduce that eccentricity depends on the length of the major and minor axes Length and affects the grape's shape.</w:t>
      </w:r>
    </w:p>
    <w:p w14:paraId="5DA15506" w14:textId="6D8D2C91" w:rsidR="002B280F" w:rsidRPr="00BC1E30" w:rsidRDefault="00F20F6A" w:rsidP="002B280F">
      <w:pPr>
        <w:pStyle w:val="Heading1"/>
        <w:rPr>
          <w:sz w:val="28"/>
          <w:szCs w:val="28"/>
        </w:rPr>
      </w:pPr>
      <w:bookmarkStart w:id="10" w:name="_Toc158715976"/>
      <w:r w:rsidRPr="00BC1E30">
        <w:rPr>
          <w:sz w:val="28"/>
          <w:szCs w:val="28"/>
        </w:rPr>
        <w:lastRenderedPageBreak/>
        <w:t xml:space="preserve">2.6 </w:t>
      </w:r>
      <w:r w:rsidR="002B280F" w:rsidRPr="00BC1E30">
        <w:rPr>
          <w:sz w:val="28"/>
          <w:szCs w:val="28"/>
        </w:rPr>
        <w:t>REPORT</w:t>
      </w:r>
      <w:bookmarkEnd w:id="10"/>
    </w:p>
    <w:p w14:paraId="3DB0F2CA" w14:textId="0B209DEE" w:rsidR="00D005E3" w:rsidRPr="00BC1E30" w:rsidRDefault="00D005E3"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 xml:space="preserve">My research indicates that the Major Axis Length and Minor Axis </w:t>
      </w:r>
      <w:r w:rsidRPr="00FB73EA">
        <w:rPr>
          <w:rFonts w:asciiTheme="minorHAnsi" w:hAnsiTheme="minorHAnsi" w:cstheme="minorHAnsi"/>
          <w:color w:val="FFFFFF" w:themeColor="background1"/>
          <w:sz w:val="28"/>
          <w:szCs w:val="28"/>
          <w:highlight w:val="yellow"/>
          <w:lang w:val="en-GB"/>
        </w:rPr>
        <w:t>Length have a</w:t>
      </w:r>
      <w:r w:rsidRPr="00FB73EA">
        <w:rPr>
          <w:rFonts w:asciiTheme="minorHAnsi" w:hAnsiTheme="minorHAnsi" w:cstheme="minorHAnsi"/>
          <w:color w:val="FFFFFF" w:themeColor="background1"/>
          <w:sz w:val="28"/>
          <w:szCs w:val="28"/>
          <w:lang w:val="en-GB"/>
        </w:rPr>
        <w:t xml:space="preserve"> </w:t>
      </w:r>
      <w:r w:rsidRPr="00BC1E30">
        <w:rPr>
          <w:rFonts w:asciiTheme="minorHAnsi" w:hAnsiTheme="minorHAnsi" w:cstheme="minorHAnsi"/>
          <w:sz w:val="28"/>
          <w:szCs w:val="28"/>
          <w:lang w:val="en-GB"/>
        </w:rPr>
        <w:t xml:space="preserve">significant impact on Eccentricity because they have distinct mean values. </w:t>
      </w:r>
      <w:r w:rsidRPr="001E63E4">
        <w:rPr>
          <w:rFonts w:asciiTheme="minorHAnsi" w:hAnsiTheme="minorHAnsi" w:cstheme="minorHAnsi"/>
          <w:sz w:val="28"/>
          <w:szCs w:val="28"/>
          <w:highlight w:val="yellow"/>
          <w:lang w:val="en-GB"/>
        </w:rPr>
        <w:t>For</w:t>
      </w:r>
      <w:r w:rsidRPr="001E63E4">
        <w:rPr>
          <w:rFonts w:asciiTheme="minorHAnsi" w:hAnsiTheme="minorHAnsi" w:cstheme="minorHAnsi"/>
          <w:sz w:val="28"/>
          <w:szCs w:val="28"/>
          <w:lang w:val="en-GB"/>
        </w:rPr>
        <w:t xml:space="preserve"> </w:t>
      </w:r>
      <w:r w:rsidRPr="00BC1E30">
        <w:rPr>
          <w:rFonts w:asciiTheme="minorHAnsi" w:hAnsiTheme="minorHAnsi" w:cstheme="minorHAnsi"/>
          <w:sz w:val="28"/>
          <w:szCs w:val="28"/>
          <w:lang w:val="en-GB"/>
        </w:rPr>
        <w:t>instance, if the M</w:t>
      </w:r>
      <w:r w:rsidR="00F67EB9" w:rsidRPr="00BC1E30">
        <w:rPr>
          <w:rFonts w:asciiTheme="minorHAnsi" w:hAnsiTheme="minorHAnsi" w:cstheme="minorHAnsi"/>
          <w:sz w:val="28"/>
          <w:szCs w:val="28"/>
          <w:lang w:val="en-GB"/>
        </w:rPr>
        <w:t>inor</w:t>
      </w:r>
      <w:r w:rsidRPr="00BC1E30">
        <w:rPr>
          <w:rFonts w:asciiTheme="minorHAnsi" w:hAnsiTheme="minorHAnsi" w:cstheme="minorHAnsi"/>
          <w:sz w:val="28"/>
          <w:szCs w:val="28"/>
          <w:lang w:val="en-GB"/>
        </w:rPr>
        <w:t xml:space="preserve"> Axis Length has larger values, the grape would be larger and become </w:t>
      </w:r>
      <w:proofErr w:type="gramStart"/>
      <w:r w:rsidRPr="00BC1E30">
        <w:rPr>
          <w:rFonts w:asciiTheme="minorHAnsi" w:hAnsiTheme="minorHAnsi" w:cstheme="minorHAnsi"/>
          <w:sz w:val="28"/>
          <w:szCs w:val="28"/>
          <w:lang w:val="en-GB"/>
        </w:rPr>
        <w:t>more</w:t>
      </w:r>
      <w:r w:rsidR="00F52897" w:rsidRPr="00BC1E30">
        <w:rPr>
          <w:rFonts w:asciiTheme="minorHAnsi" w:hAnsiTheme="minorHAnsi" w:cstheme="minorHAnsi"/>
          <w:sz w:val="28"/>
          <w:szCs w:val="28"/>
          <w:lang w:val="en-GB"/>
        </w:rPr>
        <w:t xml:space="preserve"> </w:t>
      </w:r>
      <w:r w:rsidRPr="00BC1E30">
        <w:rPr>
          <w:rFonts w:asciiTheme="minorHAnsi" w:hAnsiTheme="minorHAnsi" w:cstheme="minorHAnsi"/>
          <w:sz w:val="28"/>
          <w:szCs w:val="28"/>
          <w:lang w:val="en-GB"/>
        </w:rPr>
        <w:t>juicy</w:t>
      </w:r>
      <w:proofErr w:type="gramEnd"/>
      <w:r w:rsidRPr="00BC1E30">
        <w:rPr>
          <w:rFonts w:asciiTheme="minorHAnsi" w:hAnsiTheme="minorHAnsi" w:cstheme="minorHAnsi"/>
          <w:sz w:val="28"/>
          <w:szCs w:val="28"/>
          <w:lang w:val="en-GB"/>
        </w:rPr>
        <w:t>,</w:t>
      </w:r>
      <w:r w:rsidR="00EF7F25">
        <w:rPr>
          <w:rFonts w:asciiTheme="minorHAnsi" w:hAnsiTheme="minorHAnsi" w:cstheme="minorHAnsi"/>
          <w:sz w:val="28"/>
          <w:szCs w:val="28"/>
          <w:lang w:val="en-GB"/>
        </w:rPr>
        <w:t xml:space="preserve"> </w:t>
      </w:r>
      <w:r w:rsidRPr="00BC1E30">
        <w:rPr>
          <w:rFonts w:asciiTheme="minorHAnsi" w:hAnsiTheme="minorHAnsi" w:cstheme="minorHAnsi"/>
          <w:sz w:val="28"/>
          <w:szCs w:val="28"/>
          <w:lang w:val="en-GB"/>
        </w:rPr>
        <w:t>making it more expensive.</w:t>
      </w:r>
    </w:p>
    <w:p w14:paraId="64DB51F1" w14:textId="1108EA03" w:rsidR="00702E7A" w:rsidRPr="00BC1E30" w:rsidRDefault="00702E7A" w:rsidP="005127B7">
      <w:pPr>
        <w:pStyle w:val="NormalWeb"/>
        <w:rPr>
          <w:rFonts w:asciiTheme="minorHAnsi" w:hAnsiTheme="minorHAnsi" w:cstheme="minorHAnsi"/>
          <w:sz w:val="28"/>
          <w:szCs w:val="28"/>
          <w:lang w:val="en-GB"/>
        </w:rPr>
      </w:pPr>
      <w:r w:rsidRPr="00BC1E30">
        <w:rPr>
          <w:rFonts w:asciiTheme="minorHAnsi" w:hAnsiTheme="minorHAnsi" w:cstheme="minorHAnsi"/>
          <w:sz w:val="28"/>
          <w:szCs w:val="28"/>
          <w:lang w:val="en-GB"/>
        </w:rPr>
        <w:t>Additionally, the grape will be longer and appear thinner if the Major Axis Length has greater value, which will result in a lower price.</w:t>
      </w:r>
    </w:p>
    <w:p w14:paraId="0D112C46" w14:textId="77777777" w:rsidR="00F52897" w:rsidRPr="00BC1E30" w:rsidRDefault="00F52897" w:rsidP="005127B7">
      <w:pPr>
        <w:pStyle w:val="NormalWeb"/>
        <w:rPr>
          <w:rFonts w:asciiTheme="minorHAnsi" w:hAnsiTheme="minorHAnsi" w:cstheme="minorHAnsi"/>
          <w:sz w:val="28"/>
          <w:szCs w:val="28"/>
          <w:lang w:val="en-GB"/>
        </w:rPr>
      </w:pPr>
    </w:p>
    <w:p w14:paraId="28600A32" w14:textId="6F87FBD2" w:rsidR="00F52897" w:rsidRDefault="00F52897" w:rsidP="00902672">
      <w:pPr>
        <w:pStyle w:val="Heading1"/>
      </w:pPr>
      <w:bookmarkStart w:id="11" w:name="_Toc158715977"/>
      <w:r w:rsidRPr="00F52897">
        <w:t>TASK 3</w:t>
      </w:r>
      <w:bookmarkEnd w:id="11"/>
    </w:p>
    <w:p w14:paraId="5602B291" w14:textId="51C8AC30" w:rsidR="00F52897" w:rsidRDefault="007140E6" w:rsidP="005127B7">
      <w:pPr>
        <w:pStyle w:val="NormalWeb"/>
        <w:rPr>
          <w:rFonts w:asciiTheme="minorHAnsi" w:hAnsiTheme="minorHAnsi" w:cstheme="minorHAnsi"/>
          <w:sz w:val="44"/>
          <w:szCs w:val="44"/>
          <w:lang w:val="en-GB"/>
        </w:rPr>
      </w:pPr>
      <w:r>
        <w:rPr>
          <w:rFonts w:asciiTheme="minorHAnsi" w:hAnsiTheme="minorHAnsi" w:cstheme="minorHAnsi"/>
          <w:sz w:val="44"/>
          <w:szCs w:val="44"/>
          <w:lang w:val="en-GB"/>
        </w:rPr>
        <w:t>PIVOT CHART</w:t>
      </w:r>
    </w:p>
    <w:p w14:paraId="31E0E994" w14:textId="2096ED34" w:rsidR="00D920F8" w:rsidRDefault="00613E54"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Insert pivot chart</w:t>
      </w:r>
    </w:p>
    <w:p w14:paraId="52FEBFB7" w14:textId="47E9F115" w:rsidR="00613E54" w:rsidRDefault="00613E54"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 xml:space="preserve">Step 1: </w:t>
      </w:r>
      <w:r w:rsidR="00B75687">
        <w:rPr>
          <w:rFonts w:asciiTheme="minorHAnsi" w:hAnsiTheme="minorHAnsi" w:cstheme="minorHAnsi"/>
          <w:sz w:val="28"/>
          <w:szCs w:val="28"/>
          <w:lang w:val="en-GB"/>
        </w:rPr>
        <w:t>click on pivot table</w:t>
      </w:r>
      <w:r w:rsidR="00584EAF">
        <w:rPr>
          <w:rFonts w:asciiTheme="minorHAnsi" w:hAnsiTheme="minorHAnsi" w:cstheme="minorHAnsi"/>
          <w:sz w:val="28"/>
          <w:szCs w:val="28"/>
          <w:lang w:val="en-GB"/>
        </w:rPr>
        <w:t xml:space="preserve"> from insert</w:t>
      </w:r>
    </w:p>
    <w:p w14:paraId="4E8E284F" w14:textId="77777777" w:rsidR="00EB4A61" w:rsidRDefault="00B75687" w:rsidP="00EB4A61">
      <w:pPr>
        <w:pStyle w:val="NormalWeb"/>
        <w:rPr>
          <w:rFonts w:asciiTheme="minorHAnsi" w:hAnsiTheme="minorHAnsi" w:cstheme="minorHAnsi"/>
          <w:sz w:val="28"/>
          <w:szCs w:val="28"/>
          <w:lang w:val="en-GB"/>
        </w:rPr>
      </w:pPr>
      <w:r>
        <w:rPr>
          <w:rFonts w:asciiTheme="minorHAnsi" w:hAnsiTheme="minorHAnsi" w:cstheme="minorHAnsi"/>
          <w:sz w:val="28"/>
          <w:szCs w:val="28"/>
          <w:lang w:val="en-GB"/>
        </w:rPr>
        <w:t>Step 2:</w:t>
      </w:r>
      <w:r w:rsidR="00584EAF">
        <w:rPr>
          <w:rFonts w:asciiTheme="minorHAnsi" w:hAnsiTheme="minorHAnsi" w:cstheme="minorHAnsi"/>
          <w:sz w:val="28"/>
          <w:szCs w:val="28"/>
          <w:lang w:val="en-GB"/>
        </w:rPr>
        <w:t xml:space="preserve"> </w:t>
      </w:r>
      <w:r w:rsidR="00C168C4">
        <w:rPr>
          <w:rFonts w:asciiTheme="minorHAnsi" w:hAnsiTheme="minorHAnsi" w:cstheme="minorHAnsi"/>
          <w:sz w:val="28"/>
          <w:szCs w:val="28"/>
          <w:lang w:val="en-GB"/>
        </w:rPr>
        <w:t>insert the range from the option table/range</w:t>
      </w:r>
    </w:p>
    <w:p w14:paraId="78D6846E" w14:textId="1FBC0CFE" w:rsidR="00655AF2" w:rsidRPr="00655AF2" w:rsidRDefault="00655AF2" w:rsidP="00655AF2">
      <w:pPr>
        <w:pStyle w:val="NormalWeb"/>
        <w:rPr>
          <w:rFonts w:asciiTheme="minorHAnsi" w:hAnsiTheme="minorHAnsi" w:cstheme="minorHAnsi"/>
          <w:sz w:val="28"/>
          <w:szCs w:val="28"/>
        </w:rPr>
      </w:pPr>
      <w:r>
        <w:rPr>
          <w:rFonts w:asciiTheme="minorHAnsi" w:hAnsiTheme="minorHAnsi" w:cstheme="minorHAnsi"/>
          <w:sz w:val="28"/>
          <w:szCs w:val="28"/>
          <w:lang w:val="en-GB"/>
        </w:rPr>
        <w:t>Step 3: select the</w:t>
      </w:r>
      <w:r>
        <w:rPr>
          <w:rFonts w:asciiTheme="minorHAnsi" w:hAnsiTheme="minorHAnsi" w:cstheme="minorHAnsi"/>
          <w:sz w:val="28"/>
          <w:szCs w:val="28"/>
        </w:rPr>
        <w:t xml:space="preserve"> option new worksheet</w:t>
      </w:r>
    </w:p>
    <w:p w14:paraId="09D43CE8" w14:textId="69640086" w:rsidR="00C168C4" w:rsidRDefault="00C168C4" w:rsidP="00EB4A61">
      <w:pPr>
        <w:pStyle w:val="NormalWeb"/>
        <w:rPr>
          <w:rFonts w:asciiTheme="minorHAnsi" w:hAnsiTheme="minorHAnsi" w:cstheme="minorHAnsi"/>
          <w:sz w:val="28"/>
          <w:szCs w:val="28"/>
          <w:lang w:val="en-GB"/>
        </w:rPr>
      </w:pPr>
      <w:r>
        <w:rPr>
          <w:rFonts w:asciiTheme="minorHAnsi" w:hAnsiTheme="minorHAnsi" w:cstheme="minorHAnsi"/>
          <w:sz w:val="28"/>
          <w:szCs w:val="28"/>
          <w:lang w:val="en-GB"/>
        </w:rPr>
        <w:t xml:space="preserve">Step </w:t>
      </w:r>
      <w:r w:rsidR="00655AF2">
        <w:rPr>
          <w:rFonts w:asciiTheme="minorHAnsi" w:hAnsiTheme="minorHAnsi" w:cstheme="minorHAnsi"/>
          <w:sz w:val="28"/>
          <w:szCs w:val="28"/>
          <w:lang w:val="en-GB"/>
        </w:rPr>
        <w:t>4</w:t>
      </w:r>
      <w:r>
        <w:rPr>
          <w:rFonts w:asciiTheme="minorHAnsi" w:hAnsiTheme="minorHAnsi" w:cstheme="minorHAnsi"/>
          <w:sz w:val="28"/>
          <w:szCs w:val="28"/>
          <w:lang w:val="en-GB"/>
        </w:rPr>
        <w:t xml:space="preserve">: </w:t>
      </w:r>
      <w:r w:rsidR="00EB4A61">
        <w:rPr>
          <w:rFonts w:asciiTheme="minorHAnsi" w:hAnsiTheme="minorHAnsi" w:cstheme="minorHAnsi"/>
          <w:sz w:val="28"/>
          <w:szCs w:val="28"/>
          <w:lang w:val="en-GB"/>
        </w:rPr>
        <w:t xml:space="preserve">choose the fields to be selected in </w:t>
      </w:r>
      <w:r w:rsidR="001675C5">
        <w:rPr>
          <w:rFonts w:asciiTheme="minorHAnsi" w:hAnsiTheme="minorHAnsi" w:cstheme="minorHAnsi"/>
          <w:sz w:val="28"/>
          <w:szCs w:val="28"/>
          <w:lang w:val="en-GB"/>
        </w:rPr>
        <w:t>Pivot Table Fields</w:t>
      </w:r>
    </w:p>
    <w:p w14:paraId="3DD38375" w14:textId="2947DEF4" w:rsidR="00655AF2" w:rsidRPr="00613E54" w:rsidRDefault="00655AF2" w:rsidP="00EB4A61">
      <w:pPr>
        <w:pStyle w:val="NormalWeb"/>
        <w:rPr>
          <w:rFonts w:asciiTheme="minorHAnsi" w:hAnsiTheme="minorHAnsi" w:cstheme="minorHAnsi"/>
          <w:sz w:val="28"/>
          <w:szCs w:val="28"/>
          <w:lang w:val="en-GB"/>
        </w:rPr>
      </w:pPr>
      <w:r>
        <w:rPr>
          <w:rFonts w:asciiTheme="minorHAnsi" w:hAnsiTheme="minorHAnsi" w:cstheme="minorHAnsi"/>
          <w:sz w:val="28"/>
          <w:szCs w:val="28"/>
          <w:lang w:val="en-GB"/>
        </w:rPr>
        <w:t>Step 5:</w:t>
      </w:r>
      <w:r w:rsidR="00371F39">
        <w:rPr>
          <w:rFonts w:asciiTheme="minorHAnsi" w:hAnsiTheme="minorHAnsi" w:cstheme="minorHAnsi"/>
          <w:sz w:val="28"/>
          <w:szCs w:val="28"/>
          <w:lang w:val="en-GB"/>
        </w:rPr>
        <w:t xml:space="preserve"> </w:t>
      </w:r>
      <w:r w:rsidR="007D2CE9">
        <w:rPr>
          <w:rFonts w:asciiTheme="minorHAnsi" w:hAnsiTheme="minorHAnsi" w:cstheme="minorHAnsi"/>
          <w:sz w:val="28"/>
          <w:szCs w:val="28"/>
          <w:lang w:val="en-GB"/>
        </w:rPr>
        <w:t>From pivot Table Analy</w:t>
      </w:r>
      <w:r w:rsidR="005309BC">
        <w:rPr>
          <w:rFonts w:asciiTheme="minorHAnsi" w:hAnsiTheme="minorHAnsi" w:cstheme="minorHAnsi"/>
          <w:sz w:val="28"/>
          <w:szCs w:val="28"/>
          <w:lang w:val="en-GB"/>
        </w:rPr>
        <w:t>s</w:t>
      </w:r>
      <w:r w:rsidR="007D2CE9">
        <w:rPr>
          <w:rFonts w:asciiTheme="minorHAnsi" w:hAnsiTheme="minorHAnsi" w:cstheme="minorHAnsi"/>
          <w:sz w:val="28"/>
          <w:szCs w:val="28"/>
          <w:lang w:val="en-GB"/>
        </w:rPr>
        <w:t>e choose</w:t>
      </w:r>
      <w:r w:rsidR="005E519B">
        <w:rPr>
          <w:rFonts w:asciiTheme="minorHAnsi" w:hAnsiTheme="minorHAnsi" w:cstheme="minorHAnsi"/>
          <w:sz w:val="28"/>
          <w:szCs w:val="28"/>
          <w:lang w:val="en-GB"/>
        </w:rPr>
        <w:t xml:space="preserve"> any </w:t>
      </w:r>
      <w:r w:rsidR="007D2CE9">
        <w:rPr>
          <w:rFonts w:asciiTheme="minorHAnsi" w:hAnsiTheme="minorHAnsi" w:cstheme="minorHAnsi"/>
          <w:sz w:val="28"/>
          <w:szCs w:val="28"/>
          <w:lang w:val="en-GB"/>
        </w:rPr>
        <w:t xml:space="preserve">pivot </w:t>
      </w:r>
      <w:r w:rsidR="005E519B">
        <w:rPr>
          <w:rFonts w:asciiTheme="minorHAnsi" w:hAnsiTheme="minorHAnsi" w:cstheme="minorHAnsi"/>
          <w:sz w:val="28"/>
          <w:szCs w:val="28"/>
          <w:lang w:val="en-GB"/>
        </w:rPr>
        <w:t>chart</w:t>
      </w:r>
    </w:p>
    <w:p w14:paraId="1A1A74AA" w14:textId="636C6B32" w:rsidR="00D5473A" w:rsidRPr="00D5473A" w:rsidRDefault="00A869D1" w:rsidP="005127B7">
      <w:pPr>
        <w:pStyle w:val="NormalWeb"/>
      </w:pPr>
      <w:r>
        <w:rPr>
          <w:noProof/>
        </w:rPr>
        <w:lastRenderedPageBreak/>
        <w:drawing>
          <wp:inline distT="0" distB="0" distL="0" distR="0" wp14:anchorId="55109EB9" wp14:editId="55194AA3">
            <wp:extent cx="5731510" cy="3223895"/>
            <wp:effectExtent l="0" t="0" r="2540" b="0"/>
            <wp:docPr id="751039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EF3EB6" w:rsidRPr="00EF3EB6">
        <w:rPr>
          <w:rFonts w:asciiTheme="minorHAnsi" w:hAnsiTheme="minorHAnsi" w:cstheme="minorHAnsi"/>
          <w:sz w:val="28"/>
          <w:szCs w:val="28"/>
          <w:lang w:val="en-GB"/>
        </w:rPr>
        <w:t>Fig 3.1</w:t>
      </w:r>
    </w:p>
    <w:p w14:paraId="363C7AA2" w14:textId="4D68400A" w:rsidR="00D74751" w:rsidRDefault="00D74751"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These are the three pivot chart</w:t>
      </w:r>
      <w:r w:rsidR="00934C5F">
        <w:rPr>
          <w:rFonts w:asciiTheme="minorHAnsi" w:hAnsiTheme="minorHAnsi" w:cstheme="minorHAnsi"/>
          <w:sz w:val="28"/>
          <w:szCs w:val="28"/>
          <w:lang w:val="en-GB"/>
        </w:rPr>
        <w:t>s</w:t>
      </w:r>
      <w:r>
        <w:rPr>
          <w:rFonts w:asciiTheme="minorHAnsi" w:hAnsiTheme="minorHAnsi" w:cstheme="minorHAnsi"/>
          <w:sz w:val="28"/>
          <w:szCs w:val="28"/>
          <w:lang w:val="en-GB"/>
        </w:rPr>
        <w:t xml:space="preserve"> I created for task 3</w:t>
      </w:r>
      <w:r w:rsidR="00D5473A">
        <w:rPr>
          <w:rFonts w:asciiTheme="minorHAnsi" w:hAnsiTheme="minorHAnsi" w:cstheme="minorHAnsi"/>
          <w:sz w:val="28"/>
          <w:szCs w:val="28"/>
          <w:lang w:val="en-GB"/>
        </w:rPr>
        <w:t xml:space="preserve">, </w:t>
      </w:r>
      <w:r w:rsidR="00662C2E" w:rsidRPr="00662C2E">
        <w:rPr>
          <w:rFonts w:asciiTheme="minorHAnsi" w:hAnsiTheme="minorHAnsi" w:cstheme="minorHAnsi"/>
          <w:sz w:val="28"/>
          <w:szCs w:val="28"/>
          <w:lang w:val="en-GB"/>
        </w:rPr>
        <w:t xml:space="preserve">The class </w:t>
      </w:r>
      <w:proofErr w:type="spellStart"/>
      <w:r w:rsidR="00662C2E" w:rsidRPr="00662C2E">
        <w:rPr>
          <w:rFonts w:asciiTheme="minorHAnsi" w:hAnsiTheme="minorHAnsi" w:cstheme="minorHAnsi"/>
          <w:sz w:val="28"/>
          <w:szCs w:val="28"/>
          <w:lang w:val="en-GB"/>
        </w:rPr>
        <w:t>Besni</w:t>
      </w:r>
      <w:proofErr w:type="spellEnd"/>
      <w:r w:rsidR="00662C2E" w:rsidRPr="00662C2E">
        <w:rPr>
          <w:rFonts w:asciiTheme="minorHAnsi" w:hAnsiTheme="minorHAnsi" w:cstheme="minorHAnsi"/>
          <w:sz w:val="28"/>
          <w:szCs w:val="28"/>
          <w:lang w:val="en-GB"/>
        </w:rPr>
        <w:t xml:space="preserve"> is on the first chart, followed by </w:t>
      </w:r>
      <w:proofErr w:type="spellStart"/>
      <w:r w:rsidR="00662C2E" w:rsidRPr="00662C2E">
        <w:rPr>
          <w:rFonts w:asciiTheme="minorHAnsi" w:hAnsiTheme="minorHAnsi" w:cstheme="minorHAnsi"/>
          <w:sz w:val="28"/>
          <w:szCs w:val="28"/>
          <w:lang w:val="en-GB"/>
        </w:rPr>
        <w:t>Kecimen</w:t>
      </w:r>
      <w:proofErr w:type="spellEnd"/>
      <w:r w:rsidR="00662C2E" w:rsidRPr="00662C2E">
        <w:rPr>
          <w:rFonts w:asciiTheme="minorHAnsi" w:hAnsiTheme="minorHAnsi" w:cstheme="minorHAnsi"/>
          <w:sz w:val="28"/>
          <w:szCs w:val="28"/>
          <w:lang w:val="en-GB"/>
        </w:rPr>
        <w:t xml:space="preserve"> on the second, and each class's eccentricity is displayed on the third chart.</w:t>
      </w:r>
    </w:p>
    <w:p w14:paraId="3D2B4849" w14:textId="2DB2DB6E" w:rsidR="00F52DB4" w:rsidRPr="00F52DB4" w:rsidRDefault="00502494" w:rsidP="00502494">
      <w:pPr>
        <w:pStyle w:val="Heading1"/>
      </w:pPr>
      <w:bookmarkStart w:id="12" w:name="_Toc158715978"/>
      <w:r>
        <w:t>Lar</w:t>
      </w:r>
      <w:r w:rsidR="00BC582F">
        <w:t>gest and the Smallest grape</w:t>
      </w:r>
      <w:bookmarkEnd w:id="12"/>
    </w:p>
    <w:p w14:paraId="56F7A81A" w14:textId="122426C7" w:rsidR="00EC51C8" w:rsidRPr="00D5473A" w:rsidRDefault="00F52DB4" w:rsidP="00D5473A">
      <w:pPr>
        <w:rPr>
          <w:sz w:val="28"/>
          <w:szCs w:val="28"/>
        </w:rPr>
      </w:pPr>
      <w:r w:rsidRPr="00F52DB4">
        <w:rPr>
          <w:sz w:val="28"/>
          <w:szCs w:val="28"/>
        </w:rPr>
        <w:t>The table below lists the regions with the smallest and largest grapes for each class that we analy</w:t>
      </w:r>
      <w:r w:rsidR="00E56B78">
        <w:rPr>
          <w:sz w:val="28"/>
          <w:szCs w:val="28"/>
        </w:rPr>
        <w:t>s</w:t>
      </w:r>
      <w:r w:rsidRPr="00F52DB4">
        <w:rPr>
          <w:sz w:val="28"/>
          <w:szCs w:val="28"/>
        </w:rPr>
        <w:t>ed using convex area. Convex area is defined as the entire area bounded by a shape's outermost boundary. If the specific class's co</w:t>
      </w:r>
      <w:r w:rsidR="00D94C96">
        <w:rPr>
          <w:sz w:val="28"/>
          <w:szCs w:val="28"/>
        </w:rPr>
        <w:t>n</w:t>
      </w:r>
      <w:r w:rsidRPr="00F52DB4">
        <w:rPr>
          <w:sz w:val="28"/>
          <w:szCs w:val="28"/>
        </w:rPr>
        <w:t>vex area is large, the grape is large; if the value is small, the grape is small.</w:t>
      </w:r>
    </w:p>
    <w:p w14:paraId="4FF4B0AB" w14:textId="77777777" w:rsidR="00F52DB4" w:rsidRPr="00F52DB4" w:rsidRDefault="00F52DB4" w:rsidP="00BC582F">
      <w:pPr>
        <w:rPr>
          <w:sz w:val="28"/>
          <w:szCs w:val="28"/>
        </w:rPr>
      </w:pPr>
    </w:p>
    <w:tbl>
      <w:tblPr>
        <w:tblStyle w:val="TableGridLight"/>
        <w:tblW w:w="0" w:type="auto"/>
        <w:tblLook w:val="04A0" w:firstRow="1" w:lastRow="0" w:firstColumn="1" w:lastColumn="0" w:noHBand="0" w:noVBand="1"/>
      </w:tblPr>
      <w:tblGrid>
        <w:gridCol w:w="2917"/>
        <w:gridCol w:w="1738"/>
        <w:gridCol w:w="1410"/>
        <w:gridCol w:w="1410"/>
      </w:tblGrid>
      <w:tr w:rsidR="000D575E" w14:paraId="41D137F8" w14:textId="5C21DC5C" w:rsidTr="00D2706B">
        <w:trPr>
          <w:trHeight w:val="558"/>
        </w:trPr>
        <w:tc>
          <w:tcPr>
            <w:tcW w:w="2917" w:type="dxa"/>
          </w:tcPr>
          <w:p w14:paraId="437C58E9" w14:textId="3CDE1509" w:rsidR="000D575E" w:rsidRDefault="000D575E" w:rsidP="00981270">
            <w:pPr>
              <w:rPr>
                <w:rFonts w:cstheme="minorHAnsi"/>
                <w:sz w:val="28"/>
                <w:szCs w:val="28"/>
              </w:rPr>
            </w:pPr>
            <w:r>
              <w:rPr>
                <w:rFonts w:cstheme="minorHAnsi"/>
                <w:sz w:val="28"/>
                <w:szCs w:val="28"/>
              </w:rPr>
              <w:t>Region</w:t>
            </w:r>
          </w:p>
        </w:tc>
        <w:tc>
          <w:tcPr>
            <w:tcW w:w="1738" w:type="dxa"/>
          </w:tcPr>
          <w:p w14:paraId="146BBF69" w14:textId="4D775E17"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Class</w:t>
            </w:r>
          </w:p>
        </w:tc>
        <w:tc>
          <w:tcPr>
            <w:tcW w:w="1410" w:type="dxa"/>
          </w:tcPr>
          <w:p w14:paraId="049ACDAE" w14:textId="02E029E9"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largest</w:t>
            </w:r>
          </w:p>
        </w:tc>
        <w:tc>
          <w:tcPr>
            <w:tcW w:w="1410" w:type="dxa"/>
          </w:tcPr>
          <w:p w14:paraId="1A0F8D2A" w14:textId="3831F12D"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Smallest</w:t>
            </w:r>
          </w:p>
        </w:tc>
      </w:tr>
      <w:tr w:rsidR="000D575E" w14:paraId="0E82880B" w14:textId="625378A6" w:rsidTr="00D2706B">
        <w:trPr>
          <w:trHeight w:val="558"/>
        </w:trPr>
        <w:tc>
          <w:tcPr>
            <w:tcW w:w="2917" w:type="dxa"/>
          </w:tcPr>
          <w:p w14:paraId="2494A90E" w14:textId="51D59407" w:rsidR="000D575E" w:rsidRDefault="000D575E" w:rsidP="00981270">
            <w:pPr>
              <w:rPr>
                <w:rFonts w:cstheme="minorHAnsi"/>
                <w:sz w:val="28"/>
                <w:szCs w:val="28"/>
              </w:rPr>
            </w:pPr>
            <w:proofErr w:type="spellStart"/>
            <w:proofErr w:type="gramStart"/>
            <w:r>
              <w:rPr>
                <w:rFonts w:cstheme="minorHAnsi"/>
                <w:sz w:val="28"/>
                <w:szCs w:val="28"/>
              </w:rPr>
              <w:t>Mosel,Germany</w:t>
            </w:r>
            <w:proofErr w:type="gramEnd"/>
            <w:r>
              <w:rPr>
                <w:rFonts w:cstheme="minorHAnsi"/>
                <w:sz w:val="28"/>
                <w:szCs w:val="28"/>
              </w:rPr>
              <w:t>,Europe</w:t>
            </w:r>
            <w:proofErr w:type="spellEnd"/>
          </w:p>
        </w:tc>
        <w:tc>
          <w:tcPr>
            <w:tcW w:w="1738" w:type="dxa"/>
          </w:tcPr>
          <w:p w14:paraId="762643FE" w14:textId="5A8D9105" w:rsidR="000D575E" w:rsidRDefault="000D575E" w:rsidP="005127B7">
            <w:pPr>
              <w:pStyle w:val="NormalWeb"/>
              <w:rPr>
                <w:rFonts w:asciiTheme="minorHAnsi" w:hAnsiTheme="minorHAnsi" w:cstheme="minorHAnsi"/>
                <w:sz w:val="28"/>
                <w:szCs w:val="28"/>
                <w:lang w:val="en-GB"/>
              </w:rPr>
            </w:pPr>
            <w:proofErr w:type="spellStart"/>
            <w:r>
              <w:rPr>
                <w:rFonts w:asciiTheme="minorHAnsi" w:hAnsiTheme="minorHAnsi" w:cstheme="minorHAnsi"/>
                <w:sz w:val="28"/>
                <w:szCs w:val="28"/>
                <w:lang w:val="en-GB"/>
              </w:rPr>
              <w:t>Besni</w:t>
            </w:r>
            <w:proofErr w:type="spellEnd"/>
          </w:p>
        </w:tc>
        <w:tc>
          <w:tcPr>
            <w:tcW w:w="1410" w:type="dxa"/>
          </w:tcPr>
          <w:p w14:paraId="350B532C" w14:textId="0167822B"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2</w:t>
            </w:r>
            <w:r w:rsidR="009302C2">
              <w:rPr>
                <w:rFonts w:asciiTheme="minorHAnsi" w:hAnsiTheme="minorHAnsi" w:cstheme="minorHAnsi"/>
                <w:sz w:val="28"/>
                <w:szCs w:val="28"/>
                <w:lang w:val="en-GB"/>
              </w:rPr>
              <w:t>21527</w:t>
            </w:r>
          </w:p>
        </w:tc>
        <w:tc>
          <w:tcPr>
            <w:tcW w:w="1410" w:type="dxa"/>
          </w:tcPr>
          <w:p w14:paraId="37487177" w14:textId="5A11EBA3"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50748</w:t>
            </w:r>
          </w:p>
        </w:tc>
      </w:tr>
      <w:tr w:rsidR="000D575E" w14:paraId="4D823251" w14:textId="0708D60C" w:rsidTr="00D2706B">
        <w:trPr>
          <w:trHeight w:val="558"/>
        </w:trPr>
        <w:tc>
          <w:tcPr>
            <w:tcW w:w="2917" w:type="dxa"/>
          </w:tcPr>
          <w:p w14:paraId="40009E12" w14:textId="60E65948" w:rsidR="000D575E" w:rsidRDefault="000D575E" w:rsidP="00981270">
            <w:pPr>
              <w:rPr>
                <w:rFonts w:cstheme="minorHAnsi"/>
                <w:sz w:val="28"/>
                <w:szCs w:val="28"/>
              </w:rPr>
            </w:pPr>
          </w:p>
        </w:tc>
        <w:tc>
          <w:tcPr>
            <w:tcW w:w="1738" w:type="dxa"/>
          </w:tcPr>
          <w:p w14:paraId="72BD015C" w14:textId="0D7EDFED" w:rsidR="000D575E" w:rsidRDefault="000D575E" w:rsidP="005127B7">
            <w:pPr>
              <w:pStyle w:val="NormalWeb"/>
              <w:rPr>
                <w:rFonts w:asciiTheme="minorHAnsi" w:hAnsiTheme="minorHAnsi" w:cstheme="minorHAnsi"/>
                <w:sz w:val="28"/>
                <w:szCs w:val="28"/>
                <w:lang w:val="en-GB"/>
              </w:rPr>
            </w:pPr>
            <w:proofErr w:type="spellStart"/>
            <w:r>
              <w:rPr>
                <w:rFonts w:asciiTheme="minorHAnsi" w:hAnsiTheme="minorHAnsi" w:cstheme="minorHAnsi"/>
                <w:sz w:val="28"/>
                <w:szCs w:val="28"/>
                <w:lang w:val="en-GB"/>
              </w:rPr>
              <w:t>Kecimen</w:t>
            </w:r>
            <w:proofErr w:type="spellEnd"/>
          </w:p>
        </w:tc>
        <w:tc>
          <w:tcPr>
            <w:tcW w:w="1410" w:type="dxa"/>
          </w:tcPr>
          <w:p w14:paraId="57EA2B0B" w14:textId="5736FF41" w:rsidR="000D575E" w:rsidRDefault="009B4539"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178818</w:t>
            </w:r>
          </w:p>
        </w:tc>
        <w:tc>
          <w:tcPr>
            <w:tcW w:w="1410" w:type="dxa"/>
          </w:tcPr>
          <w:p w14:paraId="79082EB2" w14:textId="4744B4DE"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28607</w:t>
            </w:r>
          </w:p>
        </w:tc>
      </w:tr>
      <w:tr w:rsidR="000D575E" w14:paraId="4A0C5EF8" w14:textId="34299106" w:rsidTr="00D2706B">
        <w:trPr>
          <w:trHeight w:val="558"/>
        </w:trPr>
        <w:tc>
          <w:tcPr>
            <w:tcW w:w="2917" w:type="dxa"/>
          </w:tcPr>
          <w:p w14:paraId="53125159" w14:textId="7FFC092D" w:rsidR="000D575E" w:rsidRDefault="000D575E" w:rsidP="00981270">
            <w:pPr>
              <w:rPr>
                <w:rFonts w:cstheme="minorHAnsi"/>
                <w:sz w:val="28"/>
                <w:szCs w:val="28"/>
              </w:rPr>
            </w:pPr>
            <w:proofErr w:type="spellStart"/>
            <w:proofErr w:type="gramStart"/>
            <w:r>
              <w:rPr>
                <w:rFonts w:cstheme="minorHAnsi"/>
                <w:sz w:val="28"/>
                <w:szCs w:val="28"/>
              </w:rPr>
              <w:t>Navarra,spain</w:t>
            </w:r>
            <w:proofErr w:type="gramEnd"/>
            <w:r>
              <w:rPr>
                <w:rFonts w:cstheme="minorHAnsi"/>
                <w:sz w:val="28"/>
                <w:szCs w:val="28"/>
              </w:rPr>
              <w:t>,Europe</w:t>
            </w:r>
            <w:proofErr w:type="spellEnd"/>
          </w:p>
        </w:tc>
        <w:tc>
          <w:tcPr>
            <w:tcW w:w="1738" w:type="dxa"/>
          </w:tcPr>
          <w:p w14:paraId="00C79CCD" w14:textId="3B882638" w:rsidR="000D575E" w:rsidRDefault="000D575E" w:rsidP="005127B7">
            <w:pPr>
              <w:pStyle w:val="NormalWeb"/>
              <w:rPr>
                <w:rFonts w:asciiTheme="minorHAnsi" w:hAnsiTheme="minorHAnsi" w:cstheme="minorHAnsi"/>
                <w:sz w:val="28"/>
                <w:szCs w:val="28"/>
                <w:lang w:val="en-GB"/>
              </w:rPr>
            </w:pPr>
            <w:proofErr w:type="spellStart"/>
            <w:r>
              <w:rPr>
                <w:rFonts w:asciiTheme="minorHAnsi" w:hAnsiTheme="minorHAnsi" w:cstheme="minorHAnsi"/>
                <w:sz w:val="28"/>
                <w:szCs w:val="28"/>
                <w:lang w:val="en-GB"/>
              </w:rPr>
              <w:t>Besni</w:t>
            </w:r>
            <w:proofErr w:type="spellEnd"/>
          </w:p>
        </w:tc>
        <w:tc>
          <w:tcPr>
            <w:tcW w:w="1410" w:type="dxa"/>
          </w:tcPr>
          <w:p w14:paraId="04D7134F" w14:textId="6D70650C"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2</w:t>
            </w:r>
            <w:r w:rsidR="005E4DBC">
              <w:rPr>
                <w:rFonts w:asciiTheme="minorHAnsi" w:hAnsiTheme="minorHAnsi" w:cstheme="minorHAnsi"/>
                <w:sz w:val="28"/>
                <w:szCs w:val="28"/>
                <w:lang w:val="en-GB"/>
              </w:rPr>
              <w:t>390</w:t>
            </w:r>
            <w:r w:rsidR="0068754C">
              <w:rPr>
                <w:rFonts w:asciiTheme="minorHAnsi" w:hAnsiTheme="minorHAnsi" w:cstheme="minorHAnsi"/>
                <w:sz w:val="28"/>
                <w:szCs w:val="28"/>
                <w:lang w:val="en-GB"/>
              </w:rPr>
              <w:t>93</w:t>
            </w:r>
          </w:p>
        </w:tc>
        <w:tc>
          <w:tcPr>
            <w:tcW w:w="1410" w:type="dxa"/>
          </w:tcPr>
          <w:p w14:paraId="39AD52F2" w14:textId="637E15AE"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50103</w:t>
            </w:r>
          </w:p>
        </w:tc>
      </w:tr>
      <w:tr w:rsidR="000D575E" w14:paraId="4E8E7F1E" w14:textId="77777777" w:rsidTr="00D2706B">
        <w:trPr>
          <w:trHeight w:val="558"/>
        </w:trPr>
        <w:tc>
          <w:tcPr>
            <w:tcW w:w="2917" w:type="dxa"/>
          </w:tcPr>
          <w:p w14:paraId="0A7150B0" w14:textId="77777777" w:rsidR="000D575E" w:rsidRDefault="000D575E" w:rsidP="00981270">
            <w:pPr>
              <w:rPr>
                <w:rFonts w:cstheme="minorHAnsi"/>
                <w:sz w:val="28"/>
                <w:szCs w:val="28"/>
              </w:rPr>
            </w:pPr>
          </w:p>
        </w:tc>
        <w:tc>
          <w:tcPr>
            <w:tcW w:w="1738" w:type="dxa"/>
          </w:tcPr>
          <w:p w14:paraId="38311C39" w14:textId="1EC2B4FC" w:rsidR="000D575E" w:rsidRDefault="000D575E" w:rsidP="005127B7">
            <w:pPr>
              <w:pStyle w:val="NormalWeb"/>
              <w:rPr>
                <w:rFonts w:asciiTheme="minorHAnsi" w:hAnsiTheme="minorHAnsi" w:cstheme="minorHAnsi"/>
                <w:sz w:val="28"/>
                <w:szCs w:val="28"/>
                <w:lang w:val="en-GB"/>
              </w:rPr>
            </w:pPr>
            <w:proofErr w:type="spellStart"/>
            <w:r>
              <w:rPr>
                <w:rFonts w:asciiTheme="minorHAnsi" w:hAnsiTheme="minorHAnsi" w:cstheme="minorHAnsi"/>
                <w:sz w:val="28"/>
                <w:szCs w:val="28"/>
                <w:lang w:val="en-GB"/>
              </w:rPr>
              <w:t>Kecimen</w:t>
            </w:r>
            <w:proofErr w:type="spellEnd"/>
          </w:p>
        </w:tc>
        <w:tc>
          <w:tcPr>
            <w:tcW w:w="1410" w:type="dxa"/>
          </w:tcPr>
          <w:p w14:paraId="4F147798" w14:textId="584DFB14" w:rsidR="000D575E" w:rsidRDefault="0029185F"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221396</w:t>
            </w:r>
          </w:p>
        </w:tc>
        <w:tc>
          <w:tcPr>
            <w:tcW w:w="1410" w:type="dxa"/>
          </w:tcPr>
          <w:p w14:paraId="5F3CE798" w14:textId="6E036CAE"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33699</w:t>
            </w:r>
          </w:p>
        </w:tc>
      </w:tr>
      <w:tr w:rsidR="000D575E" w14:paraId="68A16028" w14:textId="77777777" w:rsidTr="00D2706B">
        <w:trPr>
          <w:trHeight w:val="558"/>
        </w:trPr>
        <w:tc>
          <w:tcPr>
            <w:tcW w:w="2917" w:type="dxa"/>
          </w:tcPr>
          <w:p w14:paraId="284754F0" w14:textId="79DBD25E" w:rsidR="000D575E" w:rsidRDefault="000D575E" w:rsidP="00981270">
            <w:pPr>
              <w:rPr>
                <w:rFonts w:cstheme="minorHAnsi"/>
                <w:sz w:val="28"/>
                <w:szCs w:val="28"/>
              </w:rPr>
            </w:pPr>
            <w:proofErr w:type="spellStart"/>
            <w:proofErr w:type="gramStart"/>
            <w:r>
              <w:rPr>
                <w:rFonts w:cstheme="minorHAnsi"/>
                <w:sz w:val="28"/>
                <w:szCs w:val="28"/>
              </w:rPr>
              <w:t>Rhone,France</w:t>
            </w:r>
            <w:proofErr w:type="gramEnd"/>
            <w:r>
              <w:rPr>
                <w:rFonts w:cstheme="minorHAnsi"/>
                <w:sz w:val="28"/>
                <w:szCs w:val="28"/>
              </w:rPr>
              <w:t>,Europe</w:t>
            </w:r>
            <w:proofErr w:type="spellEnd"/>
          </w:p>
        </w:tc>
        <w:tc>
          <w:tcPr>
            <w:tcW w:w="1738" w:type="dxa"/>
          </w:tcPr>
          <w:p w14:paraId="53923961" w14:textId="04915042" w:rsidR="000D575E" w:rsidRDefault="000D575E" w:rsidP="005127B7">
            <w:pPr>
              <w:pStyle w:val="NormalWeb"/>
              <w:rPr>
                <w:rFonts w:asciiTheme="minorHAnsi" w:hAnsiTheme="minorHAnsi" w:cstheme="minorHAnsi"/>
                <w:sz w:val="28"/>
                <w:szCs w:val="28"/>
                <w:lang w:val="en-GB"/>
              </w:rPr>
            </w:pPr>
            <w:proofErr w:type="spellStart"/>
            <w:r>
              <w:rPr>
                <w:rFonts w:asciiTheme="minorHAnsi" w:hAnsiTheme="minorHAnsi" w:cstheme="minorHAnsi"/>
                <w:sz w:val="28"/>
                <w:szCs w:val="28"/>
                <w:lang w:val="en-GB"/>
              </w:rPr>
              <w:t>Besni</w:t>
            </w:r>
            <w:proofErr w:type="spellEnd"/>
          </w:p>
        </w:tc>
        <w:tc>
          <w:tcPr>
            <w:tcW w:w="1410" w:type="dxa"/>
          </w:tcPr>
          <w:p w14:paraId="2BB00EF0" w14:textId="1628D581"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2</w:t>
            </w:r>
            <w:r w:rsidR="00B31B10">
              <w:rPr>
                <w:rFonts w:asciiTheme="minorHAnsi" w:hAnsiTheme="minorHAnsi" w:cstheme="minorHAnsi"/>
                <w:sz w:val="28"/>
                <w:szCs w:val="28"/>
                <w:lang w:val="en-GB"/>
              </w:rPr>
              <w:t>782</w:t>
            </w:r>
            <w:r w:rsidR="00941F50">
              <w:rPr>
                <w:rFonts w:asciiTheme="minorHAnsi" w:hAnsiTheme="minorHAnsi" w:cstheme="minorHAnsi"/>
                <w:sz w:val="28"/>
                <w:szCs w:val="28"/>
                <w:lang w:val="en-GB"/>
              </w:rPr>
              <w:t>17</w:t>
            </w:r>
          </w:p>
        </w:tc>
        <w:tc>
          <w:tcPr>
            <w:tcW w:w="1410" w:type="dxa"/>
          </w:tcPr>
          <w:p w14:paraId="1C39D8B8" w14:textId="695C3ECC"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41934</w:t>
            </w:r>
          </w:p>
        </w:tc>
      </w:tr>
      <w:tr w:rsidR="000D575E" w14:paraId="15FF3116" w14:textId="77777777" w:rsidTr="00D2706B">
        <w:trPr>
          <w:trHeight w:val="558"/>
        </w:trPr>
        <w:tc>
          <w:tcPr>
            <w:tcW w:w="2917" w:type="dxa"/>
          </w:tcPr>
          <w:p w14:paraId="37B01D03" w14:textId="2736BC20" w:rsidR="000D575E" w:rsidRDefault="000D575E" w:rsidP="00981270">
            <w:pPr>
              <w:rPr>
                <w:rFonts w:cstheme="minorHAnsi"/>
                <w:sz w:val="28"/>
                <w:szCs w:val="28"/>
              </w:rPr>
            </w:pPr>
          </w:p>
        </w:tc>
        <w:tc>
          <w:tcPr>
            <w:tcW w:w="1738" w:type="dxa"/>
          </w:tcPr>
          <w:p w14:paraId="7A55C73D" w14:textId="2170C5CB" w:rsidR="000D575E" w:rsidRDefault="000D575E" w:rsidP="005127B7">
            <w:pPr>
              <w:pStyle w:val="NormalWeb"/>
              <w:rPr>
                <w:rFonts w:asciiTheme="minorHAnsi" w:hAnsiTheme="minorHAnsi" w:cstheme="minorHAnsi"/>
                <w:sz w:val="28"/>
                <w:szCs w:val="28"/>
                <w:lang w:val="en-GB"/>
              </w:rPr>
            </w:pPr>
            <w:proofErr w:type="spellStart"/>
            <w:r>
              <w:rPr>
                <w:rFonts w:asciiTheme="minorHAnsi" w:hAnsiTheme="minorHAnsi" w:cstheme="minorHAnsi"/>
                <w:sz w:val="28"/>
                <w:szCs w:val="28"/>
                <w:lang w:val="en-GB"/>
              </w:rPr>
              <w:t>Kecimen</w:t>
            </w:r>
            <w:proofErr w:type="spellEnd"/>
          </w:p>
        </w:tc>
        <w:tc>
          <w:tcPr>
            <w:tcW w:w="1410" w:type="dxa"/>
          </w:tcPr>
          <w:p w14:paraId="47C9767B" w14:textId="07142B12" w:rsidR="000D575E" w:rsidRDefault="001F2F06"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107423</w:t>
            </w:r>
          </w:p>
        </w:tc>
        <w:tc>
          <w:tcPr>
            <w:tcW w:w="1410" w:type="dxa"/>
          </w:tcPr>
          <w:p w14:paraId="16D32853" w14:textId="3EEE90E2" w:rsidR="000D575E" w:rsidRDefault="000D575E" w:rsidP="005127B7">
            <w:pPr>
              <w:pStyle w:val="NormalWeb"/>
              <w:rPr>
                <w:rFonts w:asciiTheme="minorHAnsi" w:hAnsiTheme="minorHAnsi" w:cstheme="minorHAnsi"/>
                <w:sz w:val="28"/>
                <w:szCs w:val="28"/>
                <w:lang w:val="en-GB"/>
              </w:rPr>
            </w:pPr>
            <w:r>
              <w:rPr>
                <w:rFonts w:asciiTheme="minorHAnsi" w:hAnsiTheme="minorHAnsi" w:cstheme="minorHAnsi"/>
                <w:sz w:val="28"/>
                <w:szCs w:val="28"/>
                <w:lang w:val="en-GB"/>
              </w:rPr>
              <w:t>30316</w:t>
            </w:r>
          </w:p>
        </w:tc>
      </w:tr>
    </w:tbl>
    <w:p w14:paraId="63757256" w14:textId="0F32E0F8" w:rsidR="00BC1E30" w:rsidRDefault="00725E66" w:rsidP="00725E66">
      <w:pPr>
        <w:pStyle w:val="Heading1"/>
      </w:pPr>
      <w:bookmarkStart w:id="13" w:name="_Toc158715979"/>
      <w:r>
        <w:lastRenderedPageBreak/>
        <w:t>Largest and Smallest perimeter</w:t>
      </w:r>
      <w:bookmarkEnd w:id="13"/>
    </w:p>
    <w:p w14:paraId="1F0DC9D2" w14:textId="77777777" w:rsidR="00725E66" w:rsidRDefault="00725E66" w:rsidP="00725E66"/>
    <w:tbl>
      <w:tblPr>
        <w:tblStyle w:val="TableGrid"/>
        <w:tblW w:w="0" w:type="auto"/>
        <w:tblLook w:val="04A0" w:firstRow="1" w:lastRow="0" w:firstColumn="1" w:lastColumn="0" w:noHBand="0" w:noVBand="1"/>
      </w:tblPr>
      <w:tblGrid>
        <w:gridCol w:w="3050"/>
        <w:gridCol w:w="2983"/>
        <w:gridCol w:w="2983"/>
      </w:tblGrid>
      <w:tr w:rsidR="003D184A" w14:paraId="2A4BD7DF" w14:textId="77777777" w:rsidTr="003D184A">
        <w:trPr>
          <w:trHeight w:val="830"/>
        </w:trPr>
        <w:tc>
          <w:tcPr>
            <w:tcW w:w="3080" w:type="dxa"/>
          </w:tcPr>
          <w:p w14:paraId="4716C408" w14:textId="312B68F0" w:rsidR="003D184A" w:rsidRDefault="003D184A" w:rsidP="00725E66">
            <w:r>
              <w:t>Region</w:t>
            </w:r>
          </w:p>
        </w:tc>
        <w:tc>
          <w:tcPr>
            <w:tcW w:w="3081" w:type="dxa"/>
          </w:tcPr>
          <w:p w14:paraId="4F6B4218" w14:textId="27522063" w:rsidR="003D184A" w:rsidRDefault="007E3149" w:rsidP="00725E66">
            <w:r>
              <w:t>Smallest</w:t>
            </w:r>
          </w:p>
        </w:tc>
        <w:tc>
          <w:tcPr>
            <w:tcW w:w="3081" w:type="dxa"/>
          </w:tcPr>
          <w:p w14:paraId="60D36EBB" w14:textId="2523C779" w:rsidR="003D184A" w:rsidRDefault="007E3149" w:rsidP="00725E66">
            <w:r>
              <w:t>Largest</w:t>
            </w:r>
          </w:p>
        </w:tc>
      </w:tr>
      <w:tr w:rsidR="003D184A" w14:paraId="10980DAE" w14:textId="77777777" w:rsidTr="003D184A">
        <w:trPr>
          <w:trHeight w:val="692"/>
        </w:trPr>
        <w:tc>
          <w:tcPr>
            <w:tcW w:w="3080" w:type="dxa"/>
          </w:tcPr>
          <w:p w14:paraId="3AA55AFB" w14:textId="3E3D6AFA" w:rsidR="003D184A" w:rsidRDefault="003D184A" w:rsidP="00725E66">
            <w:proofErr w:type="spellStart"/>
            <w:proofErr w:type="gramStart"/>
            <w:r>
              <w:t>Morsel,Germany</w:t>
            </w:r>
            <w:proofErr w:type="gramEnd"/>
            <w:r w:rsidR="000F729A">
              <w:t>,Europe</w:t>
            </w:r>
            <w:proofErr w:type="spellEnd"/>
          </w:p>
        </w:tc>
        <w:tc>
          <w:tcPr>
            <w:tcW w:w="3081" w:type="dxa"/>
          </w:tcPr>
          <w:p w14:paraId="74A02845" w14:textId="49D63EAC" w:rsidR="003D184A" w:rsidRDefault="002071F9" w:rsidP="00725E66">
            <w:proofErr w:type="spellStart"/>
            <w:r>
              <w:t>Kecimen</w:t>
            </w:r>
            <w:proofErr w:type="spellEnd"/>
          </w:p>
        </w:tc>
        <w:tc>
          <w:tcPr>
            <w:tcW w:w="3081" w:type="dxa"/>
          </w:tcPr>
          <w:p w14:paraId="3F35DE25" w14:textId="738F427D" w:rsidR="003D184A" w:rsidRDefault="00E96448" w:rsidP="00725E66">
            <w:proofErr w:type="spellStart"/>
            <w:r>
              <w:t>Besni</w:t>
            </w:r>
            <w:proofErr w:type="spellEnd"/>
          </w:p>
        </w:tc>
      </w:tr>
      <w:tr w:rsidR="003D184A" w14:paraId="7A1A6849" w14:textId="77777777" w:rsidTr="003D184A">
        <w:trPr>
          <w:trHeight w:val="710"/>
        </w:trPr>
        <w:tc>
          <w:tcPr>
            <w:tcW w:w="3080" w:type="dxa"/>
          </w:tcPr>
          <w:p w14:paraId="345196B1" w14:textId="12EAB10F" w:rsidR="003D184A" w:rsidRDefault="000F729A" w:rsidP="00725E66">
            <w:proofErr w:type="spellStart"/>
            <w:proofErr w:type="gramStart"/>
            <w:r>
              <w:t>Navarra</w:t>
            </w:r>
            <w:r w:rsidR="004F5DF3">
              <w:t>,spain</w:t>
            </w:r>
            <w:proofErr w:type="gramEnd"/>
            <w:r w:rsidR="004F5DF3">
              <w:t>,Europe</w:t>
            </w:r>
            <w:proofErr w:type="spellEnd"/>
          </w:p>
        </w:tc>
        <w:tc>
          <w:tcPr>
            <w:tcW w:w="3081" w:type="dxa"/>
          </w:tcPr>
          <w:p w14:paraId="390ECCE8" w14:textId="17566A3C" w:rsidR="003D184A" w:rsidRDefault="008F7997" w:rsidP="00725E66">
            <w:proofErr w:type="spellStart"/>
            <w:r>
              <w:t>Besni</w:t>
            </w:r>
            <w:proofErr w:type="spellEnd"/>
          </w:p>
        </w:tc>
        <w:tc>
          <w:tcPr>
            <w:tcW w:w="3081" w:type="dxa"/>
          </w:tcPr>
          <w:p w14:paraId="07D7BA80" w14:textId="297EEA62" w:rsidR="003D184A" w:rsidRDefault="003A6CE3" w:rsidP="00725E66">
            <w:proofErr w:type="spellStart"/>
            <w:r>
              <w:t>K</w:t>
            </w:r>
            <w:r w:rsidR="007E3149">
              <w:t>ecimen</w:t>
            </w:r>
            <w:proofErr w:type="spellEnd"/>
          </w:p>
        </w:tc>
      </w:tr>
      <w:tr w:rsidR="003D184A" w14:paraId="33602A2B" w14:textId="77777777" w:rsidTr="003D184A">
        <w:trPr>
          <w:trHeight w:val="842"/>
        </w:trPr>
        <w:tc>
          <w:tcPr>
            <w:tcW w:w="3080" w:type="dxa"/>
          </w:tcPr>
          <w:p w14:paraId="621FA3AA" w14:textId="5BA3B53A" w:rsidR="003D184A" w:rsidRDefault="004F5DF3" w:rsidP="00725E66">
            <w:proofErr w:type="spellStart"/>
            <w:proofErr w:type="gramStart"/>
            <w:r>
              <w:t>Rhone,France</w:t>
            </w:r>
            <w:proofErr w:type="gramEnd"/>
            <w:r>
              <w:t>,Europe</w:t>
            </w:r>
            <w:proofErr w:type="spellEnd"/>
          </w:p>
        </w:tc>
        <w:tc>
          <w:tcPr>
            <w:tcW w:w="3081" w:type="dxa"/>
          </w:tcPr>
          <w:p w14:paraId="72D6A75E" w14:textId="07F767E7" w:rsidR="003D184A" w:rsidRDefault="00857753" w:rsidP="00725E66">
            <w:proofErr w:type="spellStart"/>
            <w:r>
              <w:t>Kecimen</w:t>
            </w:r>
            <w:proofErr w:type="spellEnd"/>
          </w:p>
        </w:tc>
        <w:tc>
          <w:tcPr>
            <w:tcW w:w="3081" w:type="dxa"/>
          </w:tcPr>
          <w:p w14:paraId="2FDFAF98" w14:textId="4AFE20AE" w:rsidR="003D184A" w:rsidRDefault="00785F2C" w:rsidP="00725E66">
            <w:proofErr w:type="spellStart"/>
            <w:r>
              <w:t>Besni</w:t>
            </w:r>
            <w:proofErr w:type="spellEnd"/>
          </w:p>
        </w:tc>
      </w:tr>
    </w:tbl>
    <w:p w14:paraId="0E3FE758" w14:textId="77777777" w:rsidR="00725E66" w:rsidRPr="00725E66" w:rsidRDefault="00725E66" w:rsidP="00725E66"/>
    <w:p w14:paraId="795F3CF7" w14:textId="319CAA98" w:rsidR="00933A50" w:rsidRPr="00787C42" w:rsidRDefault="00D5473A" w:rsidP="005127B7">
      <w:pPr>
        <w:pStyle w:val="NormalWeb"/>
        <w:rPr>
          <w:rFonts w:asciiTheme="minorHAnsi" w:hAnsiTheme="minorHAnsi" w:cstheme="minorHAnsi"/>
          <w:sz w:val="36"/>
          <w:szCs w:val="36"/>
        </w:rPr>
      </w:pPr>
      <w:r>
        <w:rPr>
          <w:noProof/>
        </w:rPr>
        <w:drawing>
          <wp:inline distT="0" distB="0" distL="0" distR="0" wp14:anchorId="62495D10" wp14:editId="41C9A281">
            <wp:extent cx="5731510" cy="3223895"/>
            <wp:effectExtent l="0" t="0" r="2540" b="0"/>
            <wp:docPr id="100485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7FD56B" w14:textId="7BE8142F" w:rsidR="00952510" w:rsidRPr="00D5473A" w:rsidRDefault="00D5473A" w:rsidP="00F8216C">
      <w:pPr>
        <w:rPr>
          <w:sz w:val="28"/>
          <w:szCs w:val="28"/>
          <w:lang w:val="en-IN"/>
        </w:rPr>
      </w:pPr>
      <w:r w:rsidRPr="00D5473A">
        <w:rPr>
          <w:sz w:val="28"/>
          <w:szCs w:val="28"/>
          <w:lang w:val="en-IN"/>
        </w:rPr>
        <w:t>Fig 3.2</w:t>
      </w:r>
    </w:p>
    <w:p w14:paraId="3600021C" w14:textId="77777777" w:rsidR="00952510" w:rsidRPr="00952510" w:rsidRDefault="00952510" w:rsidP="00F8216C">
      <w:pPr>
        <w:rPr>
          <w:sz w:val="44"/>
          <w:szCs w:val="44"/>
          <w:lang w:val="en-IN"/>
        </w:rPr>
      </w:pPr>
    </w:p>
    <w:p w14:paraId="1277E853" w14:textId="77777777" w:rsidR="006345F5" w:rsidRPr="002C689B" w:rsidRDefault="006345F5" w:rsidP="00F8216C">
      <w:pPr>
        <w:rPr>
          <w:sz w:val="36"/>
          <w:szCs w:val="36"/>
          <w:lang w:val="en-IN"/>
        </w:rPr>
      </w:pPr>
    </w:p>
    <w:p w14:paraId="370B0F8D" w14:textId="77777777" w:rsidR="00F8216C" w:rsidRDefault="00F8216C" w:rsidP="00F8216C">
      <w:pPr>
        <w:rPr>
          <w:sz w:val="32"/>
          <w:szCs w:val="32"/>
          <w:lang w:val="en-IN"/>
        </w:rPr>
      </w:pPr>
    </w:p>
    <w:p w14:paraId="57ED8981" w14:textId="77777777" w:rsidR="00706F06" w:rsidRPr="003840C6" w:rsidRDefault="00706F06" w:rsidP="00877D5D">
      <w:pPr>
        <w:ind w:left="720"/>
        <w:rPr>
          <w:sz w:val="32"/>
          <w:szCs w:val="32"/>
          <w:lang w:val="en-IN"/>
        </w:rPr>
      </w:pPr>
    </w:p>
    <w:p w14:paraId="578EB3B0" w14:textId="77777777" w:rsidR="00272295" w:rsidRDefault="00272295">
      <w:pPr>
        <w:rPr>
          <w:sz w:val="32"/>
          <w:szCs w:val="32"/>
        </w:rPr>
      </w:pPr>
    </w:p>
    <w:p w14:paraId="033E4A64" w14:textId="77777777" w:rsidR="00793D58" w:rsidRDefault="00793D58">
      <w:pPr>
        <w:rPr>
          <w:sz w:val="32"/>
          <w:szCs w:val="32"/>
        </w:rPr>
      </w:pPr>
    </w:p>
    <w:p w14:paraId="36BDADEC" w14:textId="69E74E85" w:rsidR="00793D58" w:rsidRDefault="00DB63AE">
      <w:pPr>
        <w:rPr>
          <w:sz w:val="32"/>
          <w:szCs w:val="32"/>
        </w:rPr>
      </w:pPr>
      <w:r>
        <w:rPr>
          <w:sz w:val="32"/>
          <w:szCs w:val="32"/>
        </w:rPr>
        <w:t>References</w:t>
      </w:r>
    </w:p>
    <w:p w14:paraId="73E5D348" w14:textId="3B48ACF9" w:rsidR="00DB63AE" w:rsidRDefault="00000000">
      <w:pPr>
        <w:rPr>
          <w:sz w:val="32"/>
          <w:szCs w:val="32"/>
        </w:rPr>
      </w:pPr>
      <w:hyperlink r:id="rId27" w:history="1">
        <w:r w:rsidR="002B2A19" w:rsidRPr="00D91810">
          <w:rPr>
            <w:rStyle w:val="Hyperlink"/>
            <w:sz w:val="32"/>
            <w:szCs w:val="32"/>
          </w:rPr>
          <w:t>https://blog.hubspot.com/marketing/how-to-create-pivot-table-tutorial-ht</w:t>
        </w:r>
      </w:hyperlink>
    </w:p>
    <w:p w14:paraId="2D57C3C1" w14:textId="33813ABA" w:rsidR="002B2A19" w:rsidRDefault="00000000">
      <w:pPr>
        <w:rPr>
          <w:sz w:val="32"/>
          <w:szCs w:val="32"/>
        </w:rPr>
      </w:pPr>
      <w:hyperlink r:id="rId28" w:history="1">
        <w:r w:rsidR="002C6C3C" w:rsidRPr="00D91810">
          <w:rPr>
            <w:rStyle w:val="Hyperlink"/>
            <w:sz w:val="32"/>
            <w:szCs w:val="32"/>
          </w:rPr>
          <w:t>https://www.excel-easy.com/examples/descriptive-statistics.html</w:t>
        </w:r>
      </w:hyperlink>
    </w:p>
    <w:p w14:paraId="7962D9A4" w14:textId="3DC91FF4" w:rsidR="002C6C3C" w:rsidRDefault="00000000">
      <w:pPr>
        <w:rPr>
          <w:sz w:val="32"/>
          <w:szCs w:val="32"/>
        </w:rPr>
      </w:pPr>
      <w:hyperlink r:id="rId29" w:history="1">
        <w:r w:rsidR="00D77522" w:rsidRPr="00D91810">
          <w:rPr>
            <w:rStyle w:val="Hyperlink"/>
            <w:sz w:val="32"/>
            <w:szCs w:val="32"/>
          </w:rPr>
          <w:t>https://www.excel-easy.com/examples/correlation.html</w:t>
        </w:r>
      </w:hyperlink>
    </w:p>
    <w:p w14:paraId="124787EB" w14:textId="77777777" w:rsidR="00D77522" w:rsidRPr="009F751C" w:rsidRDefault="00D77522">
      <w:pPr>
        <w:rPr>
          <w:sz w:val="32"/>
          <w:szCs w:val="32"/>
        </w:rPr>
      </w:pPr>
    </w:p>
    <w:sectPr w:rsidR="00D77522" w:rsidRPr="009F751C" w:rsidSect="00A366A9">
      <w:headerReference w:type="default" r:id="rId30"/>
      <w:footerReference w:type="default" r:id="rId31"/>
      <w:pgSz w:w="11906" w:h="16838"/>
      <w:pgMar w:top="1440" w:right="1440" w:bottom="1440" w:left="1440" w:header="907"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30B390" w14:textId="77777777" w:rsidR="004137E4" w:rsidRDefault="004137E4" w:rsidP="002D1619">
      <w:pPr>
        <w:spacing w:after="0" w:line="240" w:lineRule="auto"/>
      </w:pPr>
      <w:r>
        <w:separator/>
      </w:r>
    </w:p>
  </w:endnote>
  <w:endnote w:type="continuationSeparator" w:id="0">
    <w:p w14:paraId="21D624A2" w14:textId="77777777" w:rsidR="004137E4" w:rsidRDefault="004137E4" w:rsidP="002D1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6F0873" w14:textId="77777777" w:rsidR="00F86934" w:rsidRPr="00F80BFC" w:rsidRDefault="00F86934" w:rsidP="00A7468E">
    <w:pPr>
      <w:autoSpaceDE w:val="0"/>
      <w:autoSpaceDN w:val="0"/>
      <w:adjustRightInd w:val="0"/>
      <w:spacing w:after="0" w:line="287" w:lineRule="auto"/>
      <w:rPr>
        <w:rFonts w:ascii="Arial" w:hAnsi="Arial" w:cs="Arial"/>
        <w:b/>
        <w:color w:val="424242"/>
        <w:sz w:val="18"/>
        <w:szCs w:val="18"/>
      </w:rPr>
    </w:pPr>
  </w:p>
  <w:p w14:paraId="2DA40350" w14:textId="77777777" w:rsidR="002D1619" w:rsidRPr="00D35D6D" w:rsidRDefault="002D1619" w:rsidP="00F86934">
    <w:pPr>
      <w:autoSpaceDE w:val="0"/>
      <w:autoSpaceDN w:val="0"/>
      <w:adjustRightInd w:val="0"/>
      <w:spacing w:after="0" w:line="287" w:lineRule="auto"/>
      <w:jc w:val="center"/>
      <w:rPr>
        <w:rFonts w:ascii="Century Gothic" w:hAnsi="Century Gothic"/>
        <w:color w:val="424242"/>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A63DBF" w14:textId="77777777" w:rsidR="004137E4" w:rsidRDefault="004137E4" w:rsidP="002D1619">
      <w:pPr>
        <w:spacing w:after="0" w:line="240" w:lineRule="auto"/>
      </w:pPr>
      <w:r>
        <w:separator/>
      </w:r>
    </w:p>
  </w:footnote>
  <w:footnote w:type="continuationSeparator" w:id="0">
    <w:p w14:paraId="4509B5F2" w14:textId="77777777" w:rsidR="004137E4" w:rsidRDefault="004137E4" w:rsidP="002D16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D579" w14:textId="77777777" w:rsidR="002D1619" w:rsidRDefault="00874161" w:rsidP="00874161">
    <w:pPr>
      <w:pStyle w:val="Header"/>
      <w:jc w:val="right"/>
    </w:pPr>
    <w:r>
      <w:rPr>
        <w:noProof/>
        <w:lang w:eastAsia="en-GB"/>
      </w:rPr>
      <w:drawing>
        <wp:anchor distT="0" distB="0" distL="114300" distR="114300" simplePos="0" relativeHeight="251658240" behindDoc="1" locked="0" layoutInCell="1" allowOverlap="1" wp14:anchorId="44666F19" wp14:editId="28C0DEBC">
          <wp:simplePos x="0" y="0"/>
          <wp:positionH relativeFrom="column">
            <wp:posOffset>5057776</wp:posOffset>
          </wp:positionH>
          <wp:positionV relativeFrom="paragraph">
            <wp:posOffset>5080</wp:posOffset>
          </wp:positionV>
          <wp:extent cx="990600" cy="1095831"/>
          <wp:effectExtent l="0" t="0" r="0" b="9525"/>
          <wp:wrapNone/>
          <wp:docPr id="2" name="Picture 2" descr="\\rdi-ts1-fs\office\Marketing\Marketing\ARDEN BRAND 2016\Logos\Main Logo\Full Colour Dark Blue Name\jpeg\Arden_FullColLogo_DKBlueName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i-ts1-fs\office\Marketing\Marketing\ARDEN BRAND 2016\Logos\Main Logo\Full Colour Dark Blue Name\jpeg\Arden_FullColLogo_DKBlueName_RGB.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94971" cy="11006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B7740" w14:textId="77777777" w:rsidR="002D1619" w:rsidRDefault="002D16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AA3E97"/>
    <w:multiLevelType w:val="hybridMultilevel"/>
    <w:tmpl w:val="B12A4F40"/>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 w15:restartNumberingAfterBreak="0">
    <w:nsid w:val="38A840EF"/>
    <w:multiLevelType w:val="multilevel"/>
    <w:tmpl w:val="A776C598"/>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2" w15:restartNumberingAfterBreak="0">
    <w:nsid w:val="3DAB7994"/>
    <w:multiLevelType w:val="multilevel"/>
    <w:tmpl w:val="0D0E2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455A1F"/>
    <w:multiLevelType w:val="hybridMultilevel"/>
    <w:tmpl w:val="7D5CC7AE"/>
    <w:lvl w:ilvl="0" w:tplc="157208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72B965AE"/>
    <w:multiLevelType w:val="multilevel"/>
    <w:tmpl w:val="FDE27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6276220">
    <w:abstractNumId w:val="2"/>
  </w:num>
  <w:num w:numId="2" w16cid:durableId="1644384978">
    <w:abstractNumId w:val="0"/>
  </w:num>
  <w:num w:numId="3" w16cid:durableId="722293795">
    <w:abstractNumId w:val="3"/>
  </w:num>
  <w:num w:numId="4" w16cid:durableId="1783260104">
    <w:abstractNumId w:val="4"/>
  </w:num>
  <w:num w:numId="5" w16cid:durableId="19668883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216"/>
    <w:rsid w:val="0001020B"/>
    <w:rsid w:val="00030037"/>
    <w:rsid w:val="00050190"/>
    <w:rsid w:val="0008358A"/>
    <w:rsid w:val="000A154C"/>
    <w:rsid w:val="000C323B"/>
    <w:rsid w:val="000D575E"/>
    <w:rsid w:val="000E10F8"/>
    <w:rsid w:val="000E371E"/>
    <w:rsid w:val="000F729A"/>
    <w:rsid w:val="001059C4"/>
    <w:rsid w:val="00107640"/>
    <w:rsid w:val="001315DA"/>
    <w:rsid w:val="001348F2"/>
    <w:rsid w:val="0016295D"/>
    <w:rsid w:val="001675C5"/>
    <w:rsid w:val="001B2C3D"/>
    <w:rsid w:val="001C7B66"/>
    <w:rsid w:val="001E3DAE"/>
    <w:rsid w:val="001E63E4"/>
    <w:rsid w:val="001F13E0"/>
    <w:rsid w:val="001F27D4"/>
    <w:rsid w:val="001F2F06"/>
    <w:rsid w:val="001F6A6D"/>
    <w:rsid w:val="001F7B03"/>
    <w:rsid w:val="00200BAC"/>
    <w:rsid w:val="00205377"/>
    <w:rsid w:val="002071F9"/>
    <w:rsid w:val="00213107"/>
    <w:rsid w:val="00222C6D"/>
    <w:rsid w:val="00232850"/>
    <w:rsid w:val="002403DE"/>
    <w:rsid w:val="00244BC3"/>
    <w:rsid w:val="00250F78"/>
    <w:rsid w:val="0026496B"/>
    <w:rsid w:val="00265CB2"/>
    <w:rsid w:val="00272295"/>
    <w:rsid w:val="002771E7"/>
    <w:rsid w:val="00277362"/>
    <w:rsid w:val="0029185F"/>
    <w:rsid w:val="00292391"/>
    <w:rsid w:val="002A52E9"/>
    <w:rsid w:val="002B280F"/>
    <w:rsid w:val="002B2A19"/>
    <w:rsid w:val="002C291A"/>
    <w:rsid w:val="002C689B"/>
    <w:rsid w:val="002C6C3C"/>
    <w:rsid w:val="002D1619"/>
    <w:rsid w:val="002D69BB"/>
    <w:rsid w:val="0032046C"/>
    <w:rsid w:val="00326502"/>
    <w:rsid w:val="0035671D"/>
    <w:rsid w:val="00357063"/>
    <w:rsid w:val="00361573"/>
    <w:rsid w:val="00364DA7"/>
    <w:rsid w:val="00371F39"/>
    <w:rsid w:val="0037269D"/>
    <w:rsid w:val="003840C6"/>
    <w:rsid w:val="00384E4C"/>
    <w:rsid w:val="00385E8B"/>
    <w:rsid w:val="003A6CE3"/>
    <w:rsid w:val="003D184A"/>
    <w:rsid w:val="003E1764"/>
    <w:rsid w:val="003F3BDC"/>
    <w:rsid w:val="003F40E6"/>
    <w:rsid w:val="004137E4"/>
    <w:rsid w:val="00416457"/>
    <w:rsid w:val="00417136"/>
    <w:rsid w:val="004178EF"/>
    <w:rsid w:val="00451A84"/>
    <w:rsid w:val="004525F5"/>
    <w:rsid w:val="0045697C"/>
    <w:rsid w:val="00485CD6"/>
    <w:rsid w:val="00486E8B"/>
    <w:rsid w:val="00491354"/>
    <w:rsid w:val="004C7607"/>
    <w:rsid w:val="004D2BBB"/>
    <w:rsid w:val="004E016E"/>
    <w:rsid w:val="004F1AC5"/>
    <w:rsid w:val="004F5DF3"/>
    <w:rsid w:val="00502494"/>
    <w:rsid w:val="005127B7"/>
    <w:rsid w:val="005309BC"/>
    <w:rsid w:val="00532349"/>
    <w:rsid w:val="0053670D"/>
    <w:rsid w:val="00540437"/>
    <w:rsid w:val="00542D4C"/>
    <w:rsid w:val="00561A67"/>
    <w:rsid w:val="00584EAF"/>
    <w:rsid w:val="00594BEC"/>
    <w:rsid w:val="005D464F"/>
    <w:rsid w:val="005E4DBC"/>
    <w:rsid w:val="005E519B"/>
    <w:rsid w:val="0060543C"/>
    <w:rsid w:val="00613E54"/>
    <w:rsid w:val="00617B8E"/>
    <w:rsid w:val="006207B1"/>
    <w:rsid w:val="006211DB"/>
    <w:rsid w:val="006345F5"/>
    <w:rsid w:val="00655AF2"/>
    <w:rsid w:val="006576AD"/>
    <w:rsid w:val="00662C2E"/>
    <w:rsid w:val="00665730"/>
    <w:rsid w:val="00670367"/>
    <w:rsid w:val="0068754C"/>
    <w:rsid w:val="006A1BE1"/>
    <w:rsid w:val="006A2C80"/>
    <w:rsid w:val="006B42DD"/>
    <w:rsid w:val="006C0CF6"/>
    <w:rsid w:val="006C1A8E"/>
    <w:rsid w:val="006F7A04"/>
    <w:rsid w:val="00702E7A"/>
    <w:rsid w:val="00706F06"/>
    <w:rsid w:val="007140E6"/>
    <w:rsid w:val="00725E66"/>
    <w:rsid w:val="0073069F"/>
    <w:rsid w:val="0075649B"/>
    <w:rsid w:val="0075709F"/>
    <w:rsid w:val="00760216"/>
    <w:rsid w:val="00771BC5"/>
    <w:rsid w:val="00774F6A"/>
    <w:rsid w:val="0077754E"/>
    <w:rsid w:val="00785F2C"/>
    <w:rsid w:val="00787C42"/>
    <w:rsid w:val="00792A43"/>
    <w:rsid w:val="00792EA5"/>
    <w:rsid w:val="00793D58"/>
    <w:rsid w:val="007A05B4"/>
    <w:rsid w:val="007A2F08"/>
    <w:rsid w:val="007A33CD"/>
    <w:rsid w:val="007B174D"/>
    <w:rsid w:val="007D03B9"/>
    <w:rsid w:val="007D2CE9"/>
    <w:rsid w:val="007E1326"/>
    <w:rsid w:val="007E3149"/>
    <w:rsid w:val="00800B2F"/>
    <w:rsid w:val="008149F4"/>
    <w:rsid w:val="0082298F"/>
    <w:rsid w:val="00837D98"/>
    <w:rsid w:val="00856F82"/>
    <w:rsid w:val="00857753"/>
    <w:rsid w:val="00860964"/>
    <w:rsid w:val="00874161"/>
    <w:rsid w:val="00877D5D"/>
    <w:rsid w:val="00880DB2"/>
    <w:rsid w:val="00890E46"/>
    <w:rsid w:val="00896735"/>
    <w:rsid w:val="008A4131"/>
    <w:rsid w:val="008B1F3F"/>
    <w:rsid w:val="008B4013"/>
    <w:rsid w:val="008C0330"/>
    <w:rsid w:val="008C72F1"/>
    <w:rsid w:val="008D00CA"/>
    <w:rsid w:val="008D6E7E"/>
    <w:rsid w:val="008F3E9E"/>
    <w:rsid w:val="008F4DAC"/>
    <w:rsid w:val="008F7997"/>
    <w:rsid w:val="00902672"/>
    <w:rsid w:val="00910088"/>
    <w:rsid w:val="00910B20"/>
    <w:rsid w:val="009302C2"/>
    <w:rsid w:val="00933A50"/>
    <w:rsid w:val="00934C5F"/>
    <w:rsid w:val="00941F50"/>
    <w:rsid w:val="00952510"/>
    <w:rsid w:val="009640BB"/>
    <w:rsid w:val="00964C91"/>
    <w:rsid w:val="00981270"/>
    <w:rsid w:val="00993E03"/>
    <w:rsid w:val="009B4539"/>
    <w:rsid w:val="009D6E7E"/>
    <w:rsid w:val="009F424A"/>
    <w:rsid w:val="009F751C"/>
    <w:rsid w:val="00A07809"/>
    <w:rsid w:val="00A07BD2"/>
    <w:rsid w:val="00A13369"/>
    <w:rsid w:val="00A269F1"/>
    <w:rsid w:val="00A26CAA"/>
    <w:rsid w:val="00A366A9"/>
    <w:rsid w:val="00A467FD"/>
    <w:rsid w:val="00A7468E"/>
    <w:rsid w:val="00A869D1"/>
    <w:rsid w:val="00A91CFF"/>
    <w:rsid w:val="00A9647F"/>
    <w:rsid w:val="00AB1499"/>
    <w:rsid w:val="00AD396C"/>
    <w:rsid w:val="00AE28E4"/>
    <w:rsid w:val="00B0149D"/>
    <w:rsid w:val="00B05C40"/>
    <w:rsid w:val="00B061C9"/>
    <w:rsid w:val="00B12C9A"/>
    <w:rsid w:val="00B13702"/>
    <w:rsid w:val="00B31B10"/>
    <w:rsid w:val="00B432DF"/>
    <w:rsid w:val="00B503EE"/>
    <w:rsid w:val="00B53C27"/>
    <w:rsid w:val="00B75687"/>
    <w:rsid w:val="00BC1E30"/>
    <w:rsid w:val="00BC582F"/>
    <w:rsid w:val="00BE1F7A"/>
    <w:rsid w:val="00BE3DC4"/>
    <w:rsid w:val="00BE59CA"/>
    <w:rsid w:val="00BE5DE4"/>
    <w:rsid w:val="00BE620F"/>
    <w:rsid w:val="00BF0D08"/>
    <w:rsid w:val="00C014E5"/>
    <w:rsid w:val="00C050DB"/>
    <w:rsid w:val="00C123DA"/>
    <w:rsid w:val="00C150C0"/>
    <w:rsid w:val="00C168C4"/>
    <w:rsid w:val="00C3306F"/>
    <w:rsid w:val="00C54BE5"/>
    <w:rsid w:val="00C66F50"/>
    <w:rsid w:val="00C7268A"/>
    <w:rsid w:val="00C7273A"/>
    <w:rsid w:val="00C7379A"/>
    <w:rsid w:val="00C8409E"/>
    <w:rsid w:val="00C86A51"/>
    <w:rsid w:val="00C87D60"/>
    <w:rsid w:val="00C95BAE"/>
    <w:rsid w:val="00CA3614"/>
    <w:rsid w:val="00CD1981"/>
    <w:rsid w:val="00CF3C0C"/>
    <w:rsid w:val="00D005E3"/>
    <w:rsid w:val="00D02BD5"/>
    <w:rsid w:val="00D2104F"/>
    <w:rsid w:val="00D21E4F"/>
    <w:rsid w:val="00D2706B"/>
    <w:rsid w:val="00D35D6D"/>
    <w:rsid w:val="00D5473A"/>
    <w:rsid w:val="00D70EB2"/>
    <w:rsid w:val="00D74751"/>
    <w:rsid w:val="00D77522"/>
    <w:rsid w:val="00D9140D"/>
    <w:rsid w:val="00D920F8"/>
    <w:rsid w:val="00D94C96"/>
    <w:rsid w:val="00DA3392"/>
    <w:rsid w:val="00DB63AE"/>
    <w:rsid w:val="00DC2039"/>
    <w:rsid w:val="00DD6D2F"/>
    <w:rsid w:val="00DF15C8"/>
    <w:rsid w:val="00E00EE7"/>
    <w:rsid w:val="00E376FC"/>
    <w:rsid w:val="00E506B2"/>
    <w:rsid w:val="00E537DD"/>
    <w:rsid w:val="00E56B78"/>
    <w:rsid w:val="00E7188F"/>
    <w:rsid w:val="00E85AFA"/>
    <w:rsid w:val="00E96448"/>
    <w:rsid w:val="00EA03B7"/>
    <w:rsid w:val="00EA6323"/>
    <w:rsid w:val="00EB4A61"/>
    <w:rsid w:val="00EB671D"/>
    <w:rsid w:val="00EC51C8"/>
    <w:rsid w:val="00ED020A"/>
    <w:rsid w:val="00ED1E9F"/>
    <w:rsid w:val="00EE58AE"/>
    <w:rsid w:val="00EF3EB6"/>
    <w:rsid w:val="00EF7F25"/>
    <w:rsid w:val="00F03CD5"/>
    <w:rsid w:val="00F041EB"/>
    <w:rsid w:val="00F20F6A"/>
    <w:rsid w:val="00F30737"/>
    <w:rsid w:val="00F41395"/>
    <w:rsid w:val="00F52897"/>
    <w:rsid w:val="00F52DB4"/>
    <w:rsid w:val="00F67EB9"/>
    <w:rsid w:val="00F71825"/>
    <w:rsid w:val="00F74267"/>
    <w:rsid w:val="00F80BFC"/>
    <w:rsid w:val="00F8216C"/>
    <w:rsid w:val="00F86934"/>
    <w:rsid w:val="00F87275"/>
    <w:rsid w:val="00F946D0"/>
    <w:rsid w:val="00FA188D"/>
    <w:rsid w:val="00FB547D"/>
    <w:rsid w:val="00FB73EA"/>
    <w:rsid w:val="00FC032F"/>
    <w:rsid w:val="00FC721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26386B"/>
  <w15:docId w15:val="{23CA3B3E-7A4C-A24E-A8AC-131FE98AA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280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02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216"/>
    <w:rPr>
      <w:rFonts w:ascii="Tahoma" w:hAnsi="Tahoma" w:cs="Tahoma"/>
      <w:sz w:val="16"/>
      <w:szCs w:val="16"/>
    </w:rPr>
  </w:style>
  <w:style w:type="paragraph" w:styleId="Header">
    <w:name w:val="header"/>
    <w:basedOn w:val="Normal"/>
    <w:link w:val="HeaderChar"/>
    <w:uiPriority w:val="99"/>
    <w:unhideWhenUsed/>
    <w:rsid w:val="002D16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1619"/>
  </w:style>
  <w:style w:type="paragraph" w:styleId="Footer">
    <w:name w:val="footer"/>
    <w:basedOn w:val="Normal"/>
    <w:link w:val="FooterChar"/>
    <w:uiPriority w:val="99"/>
    <w:unhideWhenUsed/>
    <w:rsid w:val="002D16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1619"/>
  </w:style>
  <w:style w:type="character" w:styleId="Hyperlink">
    <w:name w:val="Hyperlink"/>
    <w:basedOn w:val="DefaultParagraphFont"/>
    <w:uiPriority w:val="99"/>
    <w:unhideWhenUsed/>
    <w:rsid w:val="00F86934"/>
    <w:rPr>
      <w:color w:val="0000FF" w:themeColor="hyperlink"/>
      <w:u w:val="single"/>
    </w:rPr>
  </w:style>
  <w:style w:type="table" w:styleId="TableGrid">
    <w:name w:val="Table Grid"/>
    <w:basedOn w:val="TableNormal"/>
    <w:uiPriority w:val="59"/>
    <w:rsid w:val="008F3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7468E"/>
    <w:rPr>
      <w:color w:val="800080" w:themeColor="followedHyperlink"/>
      <w:u w:val="single"/>
    </w:rPr>
  </w:style>
  <w:style w:type="paragraph" w:styleId="NormalWeb">
    <w:name w:val="Normal (Web)"/>
    <w:basedOn w:val="Normal"/>
    <w:uiPriority w:val="99"/>
    <w:unhideWhenUsed/>
    <w:rsid w:val="00A1336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213107"/>
    <w:pPr>
      <w:ind w:left="720"/>
      <w:contextualSpacing/>
    </w:pPr>
  </w:style>
  <w:style w:type="character" w:customStyle="1" w:styleId="Heading1Char">
    <w:name w:val="Heading 1 Char"/>
    <w:basedOn w:val="DefaultParagraphFont"/>
    <w:link w:val="Heading1"/>
    <w:uiPriority w:val="9"/>
    <w:rsid w:val="002B280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D00CA"/>
    <w:pPr>
      <w:spacing w:line="259" w:lineRule="auto"/>
      <w:outlineLvl w:val="9"/>
    </w:pPr>
    <w:rPr>
      <w:lang w:val="en-US"/>
    </w:rPr>
  </w:style>
  <w:style w:type="paragraph" w:styleId="TOC1">
    <w:name w:val="toc 1"/>
    <w:basedOn w:val="Normal"/>
    <w:next w:val="Normal"/>
    <w:autoRedefine/>
    <w:uiPriority w:val="39"/>
    <w:unhideWhenUsed/>
    <w:rsid w:val="008D00CA"/>
    <w:pPr>
      <w:spacing w:after="100"/>
    </w:pPr>
  </w:style>
  <w:style w:type="table" w:styleId="TableGridLight">
    <w:name w:val="Grid Table Light"/>
    <w:basedOn w:val="TableNormal"/>
    <w:uiPriority w:val="40"/>
    <w:rsid w:val="009812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2B2A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95868">
      <w:bodyDiv w:val="1"/>
      <w:marLeft w:val="0"/>
      <w:marRight w:val="0"/>
      <w:marTop w:val="0"/>
      <w:marBottom w:val="0"/>
      <w:divBdr>
        <w:top w:val="none" w:sz="0" w:space="0" w:color="auto"/>
        <w:left w:val="none" w:sz="0" w:space="0" w:color="auto"/>
        <w:bottom w:val="none" w:sz="0" w:space="0" w:color="auto"/>
        <w:right w:val="none" w:sz="0" w:space="0" w:color="auto"/>
      </w:divBdr>
    </w:div>
    <w:div w:id="172038471">
      <w:bodyDiv w:val="1"/>
      <w:marLeft w:val="0"/>
      <w:marRight w:val="0"/>
      <w:marTop w:val="0"/>
      <w:marBottom w:val="0"/>
      <w:divBdr>
        <w:top w:val="none" w:sz="0" w:space="0" w:color="auto"/>
        <w:left w:val="none" w:sz="0" w:space="0" w:color="auto"/>
        <w:bottom w:val="none" w:sz="0" w:space="0" w:color="auto"/>
        <w:right w:val="none" w:sz="0" w:space="0" w:color="auto"/>
      </w:divBdr>
    </w:div>
    <w:div w:id="192696829">
      <w:bodyDiv w:val="1"/>
      <w:marLeft w:val="0"/>
      <w:marRight w:val="0"/>
      <w:marTop w:val="0"/>
      <w:marBottom w:val="0"/>
      <w:divBdr>
        <w:top w:val="none" w:sz="0" w:space="0" w:color="auto"/>
        <w:left w:val="none" w:sz="0" w:space="0" w:color="auto"/>
        <w:bottom w:val="none" w:sz="0" w:space="0" w:color="auto"/>
        <w:right w:val="none" w:sz="0" w:space="0" w:color="auto"/>
      </w:divBdr>
    </w:div>
    <w:div w:id="272173915">
      <w:bodyDiv w:val="1"/>
      <w:marLeft w:val="0"/>
      <w:marRight w:val="0"/>
      <w:marTop w:val="0"/>
      <w:marBottom w:val="0"/>
      <w:divBdr>
        <w:top w:val="none" w:sz="0" w:space="0" w:color="auto"/>
        <w:left w:val="none" w:sz="0" w:space="0" w:color="auto"/>
        <w:bottom w:val="none" w:sz="0" w:space="0" w:color="auto"/>
        <w:right w:val="none" w:sz="0" w:space="0" w:color="auto"/>
      </w:divBdr>
    </w:div>
    <w:div w:id="290482996">
      <w:bodyDiv w:val="1"/>
      <w:marLeft w:val="0"/>
      <w:marRight w:val="0"/>
      <w:marTop w:val="0"/>
      <w:marBottom w:val="0"/>
      <w:divBdr>
        <w:top w:val="none" w:sz="0" w:space="0" w:color="auto"/>
        <w:left w:val="none" w:sz="0" w:space="0" w:color="auto"/>
        <w:bottom w:val="none" w:sz="0" w:space="0" w:color="auto"/>
        <w:right w:val="none" w:sz="0" w:space="0" w:color="auto"/>
      </w:divBdr>
    </w:div>
    <w:div w:id="332731035">
      <w:bodyDiv w:val="1"/>
      <w:marLeft w:val="0"/>
      <w:marRight w:val="0"/>
      <w:marTop w:val="0"/>
      <w:marBottom w:val="0"/>
      <w:divBdr>
        <w:top w:val="none" w:sz="0" w:space="0" w:color="auto"/>
        <w:left w:val="none" w:sz="0" w:space="0" w:color="auto"/>
        <w:bottom w:val="none" w:sz="0" w:space="0" w:color="auto"/>
        <w:right w:val="none" w:sz="0" w:space="0" w:color="auto"/>
      </w:divBdr>
    </w:div>
    <w:div w:id="430592213">
      <w:bodyDiv w:val="1"/>
      <w:marLeft w:val="0"/>
      <w:marRight w:val="0"/>
      <w:marTop w:val="0"/>
      <w:marBottom w:val="0"/>
      <w:divBdr>
        <w:top w:val="none" w:sz="0" w:space="0" w:color="auto"/>
        <w:left w:val="none" w:sz="0" w:space="0" w:color="auto"/>
        <w:bottom w:val="none" w:sz="0" w:space="0" w:color="auto"/>
        <w:right w:val="none" w:sz="0" w:space="0" w:color="auto"/>
      </w:divBdr>
    </w:div>
    <w:div w:id="473522956">
      <w:bodyDiv w:val="1"/>
      <w:marLeft w:val="0"/>
      <w:marRight w:val="0"/>
      <w:marTop w:val="0"/>
      <w:marBottom w:val="0"/>
      <w:divBdr>
        <w:top w:val="none" w:sz="0" w:space="0" w:color="auto"/>
        <w:left w:val="none" w:sz="0" w:space="0" w:color="auto"/>
        <w:bottom w:val="none" w:sz="0" w:space="0" w:color="auto"/>
        <w:right w:val="none" w:sz="0" w:space="0" w:color="auto"/>
      </w:divBdr>
    </w:div>
    <w:div w:id="475030530">
      <w:bodyDiv w:val="1"/>
      <w:marLeft w:val="0"/>
      <w:marRight w:val="0"/>
      <w:marTop w:val="0"/>
      <w:marBottom w:val="0"/>
      <w:divBdr>
        <w:top w:val="none" w:sz="0" w:space="0" w:color="auto"/>
        <w:left w:val="none" w:sz="0" w:space="0" w:color="auto"/>
        <w:bottom w:val="none" w:sz="0" w:space="0" w:color="auto"/>
        <w:right w:val="none" w:sz="0" w:space="0" w:color="auto"/>
      </w:divBdr>
    </w:div>
    <w:div w:id="583538763">
      <w:bodyDiv w:val="1"/>
      <w:marLeft w:val="0"/>
      <w:marRight w:val="0"/>
      <w:marTop w:val="0"/>
      <w:marBottom w:val="0"/>
      <w:divBdr>
        <w:top w:val="none" w:sz="0" w:space="0" w:color="auto"/>
        <w:left w:val="none" w:sz="0" w:space="0" w:color="auto"/>
        <w:bottom w:val="none" w:sz="0" w:space="0" w:color="auto"/>
        <w:right w:val="none" w:sz="0" w:space="0" w:color="auto"/>
      </w:divBdr>
    </w:div>
    <w:div w:id="878130189">
      <w:bodyDiv w:val="1"/>
      <w:marLeft w:val="0"/>
      <w:marRight w:val="0"/>
      <w:marTop w:val="0"/>
      <w:marBottom w:val="0"/>
      <w:divBdr>
        <w:top w:val="none" w:sz="0" w:space="0" w:color="auto"/>
        <w:left w:val="none" w:sz="0" w:space="0" w:color="auto"/>
        <w:bottom w:val="none" w:sz="0" w:space="0" w:color="auto"/>
        <w:right w:val="none" w:sz="0" w:space="0" w:color="auto"/>
      </w:divBdr>
    </w:div>
    <w:div w:id="883445511">
      <w:bodyDiv w:val="1"/>
      <w:marLeft w:val="0"/>
      <w:marRight w:val="0"/>
      <w:marTop w:val="0"/>
      <w:marBottom w:val="0"/>
      <w:divBdr>
        <w:top w:val="none" w:sz="0" w:space="0" w:color="auto"/>
        <w:left w:val="none" w:sz="0" w:space="0" w:color="auto"/>
        <w:bottom w:val="none" w:sz="0" w:space="0" w:color="auto"/>
        <w:right w:val="none" w:sz="0" w:space="0" w:color="auto"/>
      </w:divBdr>
    </w:div>
    <w:div w:id="919367318">
      <w:bodyDiv w:val="1"/>
      <w:marLeft w:val="0"/>
      <w:marRight w:val="0"/>
      <w:marTop w:val="0"/>
      <w:marBottom w:val="0"/>
      <w:divBdr>
        <w:top w:val="none" w:sz="0" w:space="0" w:color="auto"/>
        <w:left w:val="none" w:sz="0" w:space="0" w:color="auto"/>
        <w:bottom w:val="none" w:sz="0" w:space="0" w:color="auto"/>
        <w:right w:val="none" w:sz="0" w:space="0" w:color="auto"/>
      </w:divBdr>
    </w:div>
    <w:div w:id="1047339065">
      <w:bodyDiv w:val="1"/>
      <w:marLeft w:val="0"/>
      <w:marRight w:val="0"/>
      <w:marTop w:val="0"/>
      <w:marBottom w:val="0"/>
      <w:divBdr>
        <w:top w:val="none" w:sz="0" w:space="0" w:color="auto"/>
        <w:left w:val="none" w:sz="0" w:space="0" w:color="auto"/>
        <w:bottom w:val="none" w:sz="0" w:space="0" w:color="auto"/>
        <w:right w:val="none" w:sz="0" w:space="0" w:color="auto"/>
      </w:divBdr>
    </w:div>
    <w:div w:id="1055198226">
      <w:bodyDiv w:val="1"/>
      <w:marLeft w:val="0"/>
      <w:marRight w:val="0"/>
      <w:marTop w:val="0"/>
      <w:marBottom w:val="0"/>
      <w:divBdr>
        <w:top w:val="none" w:sz="0" w:space="0" w:color="auto"/>
        <w:left w:val="none" w:sz="0" w:space="0" w:color="auto"/>
        <w:bottom w:val="none" w:sz="0" w:space="0" w:color="auto"/>
        <w:right w:val="none" w:sz="0" w:space="0" w:color="auto"/>
      </w:divBdr>
    </w:div>
    <w:div w:id="1100876804">
      <w:bodyDiv w:val="1"/>
      <w:marLeft w:val="0"/>
      <w:marRight w:val="0"/>
      <w:marTop w:val="0"/>
      <w:marBottom w:val="0"/>
      <w:divBdr>
        <w:top w:val="none" w:sz="0" w:space="0" w:color="auto"/>
        <w:left w:val="none" w:sz="0" w:space="0" w:color="auto"/>
        <w:bottom w:val="none" w:sz="0" w:space="0" w:color="auto"/>
        <w:right w:val="none" w:sz="0" w:space="0" w:color="auto"/>
      </w:divBdr>
    </w:div>
    <w:div w:id="1229803866">
      <w:bodyDiv w:val="1"/>
      <w:marLeft w:val="0"/>
      <w:marRight w:val="0"/>
      <w:marTop w:val="0"/>
      <w:marBottom w:val="0"/>
      <w:divBdr>
        <w:top w:val="none" w:sz="0" w:space="0" w:color="auto"/>
        <w:left w:val="none" w:sz="0" w:space="0" w:color="auto"/>
        <w:bottom w:val="none" w:sz="0" w:space="0" w:color="auto"/>
        <w:right w:val="none" w:sz="0" w:space="0" w:color="auto"/>
      </w:divBdr>
    </w:div>
    <w:div w:id="1321689356">
      <w:bodyDiv w:val="1"/>
      <w:marLeft w:val="0"/>
      <w:marRight w:val="0"/>
      <w:marTop w:val="0"/>
      <w:marBottom w:val="0"/>
      <w:divBdr>
        <w:top w:val="none" w:sz="0" w:space="0" w:color="auto"/>
        <w:left w:val="none" w:sz="0" w:space="0" w:color="auto"/>
        <w:bottom w:val="none" w:sz="0" w:space="0" w:color="auto"/>
        <w:right w:val="none" w:sz="0" w:space="0" w:color="auto"/>
      </w:divBdr>
    </w:div>
    <w:div w:id="1434936581">
      <w:bodyDiv w:val="1"/>
      <w:marLeft w:val="0"/>
      <w:marRight w:val="0"/>
      <w:marTop w:val="0"/>
      <w:marBottom w:val="0"/>
      <w:divBdr>
        <w:top w:val="none" w:sz="0" w:space="0" w:color="auto"/>
        <w:left w:val="none" w:sz="0" w:space="0" w:color="auto"/>
        <w:bottom w:val="none" w:sz="0" w:space="0" w:color="auto"/>
        <w:right w:val="none" w:sz="0" w:space="0" w:color="auto"/>
      </w:divBdr>
    </w:div>
    <w:div w:id="1537431221">
      <w:bodyDiv w:val="1"/>
      <w:marLeft w:val="0"/>
      <w:marRight w:val="0"/>
      <w:marTop w:val="0"/>
      <w:marBottom w:val="0"/>
      <w:divBdr>
        <w:top w:val="none" w:sz="0" w:space="0" w:color="auto"/>
        <w:left w:val="none" w:sz="0" w:space="0" w:color="auto"/>
        <w:bottom w:val="none" w:sz="0" w:space="0" w:color="auto"/>
        <w:right w:val="none" w:sz="0" w:space="0" w:color="auto"/>
      </w:divBdr>
    </w:div>
    <w:div w:id="1674988468">
      <w:bodyDiv w:val="1"/>
      <w:marLeft w:val="0"/>
      <w:marRight w:val="0"/>
      <w:marTop w:val="0"/>
      <w:marBottom w:val="0"/>
      <w:divBdr>
        <w:top w:val="none" w:sz="0" w:space="0" w:color="auto"/>
        <w:left w:val="none" w:sz="0" w:space="0" w:color="auto"/>
        <w:bottom w:val="none" w:sz="0" w:space="0" w:color="auto"/>
        <w:right w:val="none" w:sz="0" w:space="0" w:color="auto"/>
      </w:divBdr>
    </w:div>
    <w:div w:id="1952742236">
      <w:bodyDiv w:val="1"/>
      <w:marLeft w:val="0"/>
      <w:marRight w:val="0"/>
      <w:marTop w:val="0"/>
      <w:marBottom w:val="0"/>
      <w:divBdr>
        <w:top w:val="none" w:sz="0" w:space="0" w:color="auto"/>
        <w:left w:val="none" w:sz="0" w:space="0" w:color="auto"/>
        <w:bottom w:val="none" w:sz="0" w:space="0" w:color="auto"/>
        <w:right w:val="none" w:sz="0" w:space="0" w:color="auto"/>
      </w:divBdr>
    </w:div>
    <w:div w:id="1995987454">
      <w:bodyDiv w:val="1"/>
      <w:marLeft w:val="0"/>
      <w:marRight w:val="0"/>
      <w:marTop w:val="0"/>
      <w:marBottom w:val="0"/>
      <w:divBdr>
        <w:top w:val="none" w:sz="0" w:space="0" w:color="auto"/>
        <w:left w:val="none" w:sz="0" w:space="0" w:color="auto"/>
        <w:bottom w:val="none" w:sz="0" w:space="0" w:color="auto"/>
        <w:right w:val="none" w:sz="0" w:space="0" w:color="auto"/>
      </w:divBdr>
    </w:div>
    <w:div w:id="2026402538">
      <w:bodyDiv w:val="1"/>
      <w:marLeft w:val="0"/>
      <w:marRight w:val="0"/>
      <w:marTop w:val="0"/>
      <w:marBottom w:val="0"/>
      <w:divBdr>
        <w:top w:val="none" w:sz="0" w:space="0" w:color="auto"/>
        <w:left w:val="none" w:sz="0" w:space="0" w:color="auto"/>
        <w:bottom w:val="none" w:sz="0" w:space="0" w:color="auto"/>
        <w:right w:val="none" w:sz="0" w:space="0" w:color="auto"/>
      </w:divBdr>
    </w:div>
    <w:div w:id="209993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excel-easy.com/examples/correla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excel-easy.com/examples/descriptive-statistic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blog.hubspot.com/marketing/how-to-create-pivot-table-tutorial-ht"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C12A43-1BEA-CF46-A860-4D72D90F2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15</Pages>
  <Words>1437</Words>
  <Characters>8191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jshort</dc:creator>
  <cp:lastModifiedBy>Thrisha rose Thomas</cp:lastModifiedBy>
  <cp:revision>30</cp:revision>
  <cp:lastPrinted>2015-08-05T15:29:00Z</cp:lastPrinted>
  <dcterms:created xsi:type="dcterms:W3CDTF">2024-02-13T09:42:00Z</dcterms:created>
  <dcterms:modified xsi:type="dcterms:W3CDTF">2024-09-13T15:35:00Z</dcterms:modified>
</cp:coreProperties>
</file>