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ED562" w14:textId="77777777" w:rsidR="002333B1" w:rsidRPr="002333B1" w:rsidRDefault="002333B1" w:rsidP="002333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33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THEATOM.AI — Arbitrage Trustless On-Chain Module (ATOM)</w:t>
      </w:r>
    </w:p>
    <w:p w14:paraId="321CFFA5" w14:textId="77777777" w:rsidR="002333B1" w:rsidRPr="002333B1" w:rsidRDefault="002333B1" w:rsidP="00233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is:</w:t>
      </w:r>
      <w:r w:rsidRPr="002333B1">
        <w:rPr>
          <w:rFonts w:ascii="Times New Roman" w:eastAsia="Times New Roman" w:hAnsi="Times New Roman" w:cs="Times New Roman"/>
          <w:kern w:val="0"/>
          <w14:ligatures w14:val="none"/>
        </w:rPr>
        <w:br/>
        <w:t>ATOM is an advanced, trustless, zero-risk arbitrage engine built on decentralized finance (DeFi). It leverages AI-powered bots and smart contracts to detect and instantly exploit price differences across decentralized exchanges (DEXs), making risk-free profits without needing upfront capital.</w:t>
      </w:r>
    </w:p>
    <w:p w14:paraId="1D883E47" w14:textId="77777777" w:rsidR="002333B1" w:rsidRPr="002333B1" w:rsidRDefault="002333B1" w:rsidP="002333B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3B1">
        <w:rPr>
          <w:rFonts w:ascii="Times New Roman" w:eastAsia="Times New Roman" w:hAnsi="Times New Roman" w:cs="Times New Roman"/>
          <w:kern w:val="0"/>
          <w14:ligatures w14:val="none"/>
        </w:rPr>
        <w:pict w14:anchorId="61DC542B">
          <v:rect id="_x0000_i1025" style="width:0;height:1.5pt" o:hralign="center" o:hrstd="t" o:hr="t" fillcolor="gray" stroked="f"/>
        </w:pict>
      </w:r>
    </w:p>
    <w:p w14:paraId="0EC9DB66" w14:textId="77777777" w:rsidR="002333B1" w:rsidRPr="002333B1" w:rsidRDefault="002333B1" w:rsidP="002333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33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Core Goal</w:t>
      </w:r>
    </w:p>
    <w:p w14:paraId="70F294F8" w14:textId="77777777" w:rsidR="002333B1" w:rsidRPr="002333B1" w:rsidRDefault="002333B1" w:rsidP="00233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Capture arbitrage opportunities instantly, safely, and profitably</w:t>
      </w:r>
      <w:r w:rsidRPr="002333B1">
        <w:rPr>
          <w:rFonts w:ascii="Times New Roman" w:eastAsia="Times New Roman" w:hAnsi="Times New Roman" w:cs="Times New Roman"/>
          <w:kern w:val="0"/>
          <w14:ligatures w14:val="none"/>
        </w:rPr>
        <w:t xml:space="preserve"> by using flash loans (unsecured loans that are borrowed and repaid within the same blockchain transaction).</w:t>
      </w:r>
    </w:p>
    <w:p w14:paraId="2549E1C9" w14:textId="77777777" w:rsidR="002333B1" w:rsidRPr="002333B1" w:rsidRDefault="002333B1" w:rsidP="00233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Eliminate risk:</w:t>
      </w:r>
      <w:r w:rsidRPr="002333B1">
        <w:rPr>
          <w:rFonts w:ascii="Times New Roman" w:eastAsia="Times New Roman" w:hAnsi="Times New Roman" w:cs="Times New Roman"/>
          <w:kern w:val="0"/>
          <w14:ligatures w14:val="none"/>
        </w:rPr>
        <w:t xml:space="preserve"> If a trade isn’t profitable or fails, the entire transaction reverts, so there is no loss beyond minor transaction fees.</w:t>
      </w:r>
    </w:p>
    <w:p w14:paraId="1E67A0E2" w14:textId="77777777" w:rsidR="002333B1" w:rsidRPr="002333B1" w:rsidRDefault="002333B1" w:rsidP="00233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Bridge DeFi and traditional finance:</w:t>
      </w:r>
      <w:r w:rsidRPr="002333B1">
        <w:rPr>
          <w:rFonts w:ascii="Times New Roman" w:eastAsia="Times New Roman" w:hAnsi="Times New Roman" w:cs="Times New Roman"/>
          <w:kern w:val="0"/>
          <w14:ligatures w14:val="none"/>
        </w:rPr>
        <w:t xml:space="preserve"> Convert crypto profits into real-world fiat currency via regulated partners (like Custodia Bank), enabling institutional-scale arbitrage with full compliance.</w:t>
      </w:r>
    </w:p>
    <w:p w14:paraId="0893AECF" w14:textId="77777777" w:rsidR="002333B1" w:rsidRPr="002333B1" w:rsidRDefault="002333B1" w:rsidP="00233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Maximize efficiency:</w:t>
      </w:r>
      <w:r w:rsidRPr="002333B1">
        <w:rPr>
          <w:rFonts w:ascii="Times New Roman" w:eastAsia="Times New Roman" w:hAnsi="Times New Roman" w:cs="Times New Roman"/>
          <w:kern w:val="0"/>
          <w14:ligatures w14:val="none"/>
        </w:rPr>
        <w:t xml:space="preserve"> Use AI agents (keepers) to continuously scan many liquidity pools and DEXs for price mismatches and execute trades with optimized routing and minimal slippage.</w:t>
      </w:r>
    </w:p>
    <w:p w14:paraId="24A5F139" w14:textId="77777777" w:rsidR="002333B1" w:rsidRPr="002333B1" w:rsidRDefault="002333B1" w:rsidP="002333B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3B1">
        <w:rPr>
          <w:rFonts w:ascii="Times New Roman" w:eastAsia="Times New Roman" w:hAnsi="Times New Roman" w:cs="Times New Roman"/>
          <w:kern w:val="0"/>
          <w14:ligatures w14:val="none"/>
        </w:rPr>
        <w:pict w14:anchorId="5C95F2E6">
          <v:rect id="_x0000_i1026" style="width:0;height:1.5pt" o:hralign="center" o:hrstd="t" o:hr="t" fillcolor="gray" stroked="f"/>
        </w:pict>
      </w:r>
    </w:p>
    <w:p w14:paraId="0D23F020" w14:textId="77777777" w:rsidR="002333B1" w:rsidRPr="002333B1" w:rsidRDefault="002333B1" w:rsidP="002333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33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It Works (High-Level)</w:t>
      </w:r>
    </w:p>
    <w:p w14:paraId="36BFBBFD" w14:textId="77777777" w:rsidR="002333B1" w:rsidRPr="002333B1" w:rsidRDefault="002333B1" w:rsidP="00233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Price Monitoring:</w:t>
      </w:r>
      <w:r w:rsidRPr="002333B1">
        <w:rPr>
          <w:rFonts w:ascii="Times New Roman" w:eastAsia="Times New Roman" w:hAnsi="Times New Roman" w:cs="Times New Roman"/>
          <w:kern w:val="0"/>
          <w14:ligatures w14:val="none"/>
        </w:rPr>
        <w:t xml:space="preserve"> AI-powered off-chain </w:t>
      </w:r>
      <w:proofErr w:type="gramStart"/>
      <w:r w:rsidRPr="002333B1">
        <w:rPr>
          <w:rFonts w:ascii="Times New Roman" w:eastAsia="Times New Roman" w:hAnsi="Times New Roman" w:cs="Times New Roman"/>
          <w:kern w:val="0"/>
          <w14:ligatures w14:val="none"/>
        </w:rPr>
        <w:t>bots</w:t>
      </w:r>
      <w:proofErr w:type="gramEnd"/>
      <w:r w:rsidRPr="002333B1">
        <w:rPr>
          <w:rFonts w:ascii="Times New Roman" w:eastAsia="Times New Roman" w:hAnsi="Times New Roman" w:cs="Times New Roman"/>
          <w:kern w:val="0"/>
          <w14:ligatures w14:val="none"/>
        </w:rPr>
        <w:t xml:space="preserve"> scan multiple DEXs (e.g., Uniswap, Curve, Balancer) for price inefficiencies in real-time.</w:t>
      </w:r>
    </w:p>
    <w:p w14:paraId="749BB3DF" w14:textId="77777777" w:rsidR="002333B1" w:rsidRPr="002333B1" w:rsidRDefault="002333B1" w:rsidP="00233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Opportunity Detection:</w:t>
      </w:r>
      <w:r w:rsidRPr="002333B1">
        <w:rPr>
          <w:rFonts w:ascii="Times New Roman" w:eastAsia="Times New Roman" w:hAnsi="Times New Roman" w:cs="Times New Roman"/>
          <w:kern w:val="0"/>
          <w14:ligatures w14:val="none"/>
        </w:rPr>
        <w:t xml:space="preserve"> When a profitable arbitrage is detected, the bot prepares parameters for a flash loan arbitrage transaction.</w:t>
      </w:r>
    </w:p>
    <w:p w14:paraId="14505F7C" w14:textId="77777777" w:rsidR="002333B1" w:rsidRPr="002333B1" w:rsidRDefault="002333B1" w:rsidP="00233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Flash Loan Execution:</w:t>
      </w:r>
    </w:p>
    <w:p w14:paraId="6A6BDA0E" w14:textId="77777777" w:rsidR="002333B1" w:rsidRPr="002333B1" w:rsidRDefault="002333B1" w:rsidP="002333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3B1">
        <w:rPr>
          <w:rFonts w:ascii="Times New Roman" w:eastAsia="Times New Roman" w:hAnsi="Times New Roman" w:cs="Times New Roman"/>
          <w:kern w:val="0"/>
          <w14:ligatures w14:val="none"/>
        </w:rPr>
        <w:t>Atom requests an instant flash loan from AAVE’s liquidity pools (borrowing assets without collateral, repaid within one Ethereum block).</w:t>
      </w:r>
    </w:p>
    <w:p w14:paraId="46994C43" w14:textId="77777777" w:rsidR="002333B1" w:rsidRPr="002333B1" w:rsidRDefault="002333B1" w:rsidP="002333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3B1">
        <w:rPr>
          <w:rFonts w:ascii="Times New Roman" w:eastAsia="Times New Roman" w:hAnsi="Times New Roman" w:cs="Times New Roman"/>
          <w:kern w:val="0"/>
          <w14:ligatures w14:val="none"/>
        </w:rPr>
        <w:t xml:space="preserve">It buys the underpriced </w:t>
      </w:r>
      <w:proofErr w:type="gramStart"/>
      <w:r w:rsidRPr="002333B1">
        <w:rPr>
          <w:rFonts w:ascii="Times New Roman" w:eastAsia="Times New Roman" w:hAnsi="Times New Roman" w:cs="Times New Roman"/>
          <w:kern w:val="0"/>
          <w14:ligatures w14:val="none"/>
        </w:rPr>
        <w:t>asset</w:t>
      </w:r>
      <w:proofErr w:type="gramEnd"/>
      <w:r w:rsidRPr="002333B1">
        <w:rPr>
          <w:rFonts w:ascii="Times New Roman" w:eastAsia="Times New Roman" w:hAnsi="Times New Roman" w:cs="Times New Roman"/>
          <w:kern w:val="0"/>
          <w14:ligatures w14:val="none"/>
        </w:rPr>
        <w:t xml:space="preserve"> on one DEX and simultaneously sells it on another DEX at a higher price.</w:t>
      </w:r>
    </w:p>
    <w:p w14:paraId="020F85E1" w14:textId="77777777" w:rsidR="002333B1" w:rsidRPr="002333B1" w:rsidRDefault="002333B1" w:rsidP="00233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Atomic Transaction:</w:t>
      </w:r>
      <w:r w:rsidRPr="002333B1">
        <w:rPr>
          <w:rFonts w:ascii="Times New Roman" w:eastAsia="Times New Roman" w:hAnsi="Times New Roman" w:cs="Times New Roman"/>
          <w:kern w:val="0"/>
          <w14:ligatures w14:val="none"/>
        </w:rPr>
        <w:t xml:space="preserve"> All steps (loan, buy, sell, repay) occur in a single atomic transaction.</w:t>
      </w:r>
    </w:p>
    <w:p w14:paraId="288FAC8E" w14:textId="77777777" w:rsidR="002333B1" w:rsidRPr="002333B1" w:rsidRDefault="002333B1" w:rsidP="002333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3B1">
        <w:rPr>
          <w:rFonts w:ascii="Times New Roman" w:eastAsia="Times New Roman" w:hAnsi="Times New Roman" w:cs="Times New Roman"/>
          <w:kern w:val="0"/>
          <w14:ligatures w14:val="none"/>
        </w:rPr>
        <w:t xml:space="preserve">If any step fails or profit margin is insufficient, the entire transaction </w:t>
      </w:r>
      <w:proofErr w:type="gramStart"/>
      <w:r w:rsidRPr="002333B1">
        <w:rPr>
          <w:rFonts w:ascii="Times New Roman" w:eastAsia="Times New Roman" w:hAnsi="Times New Roman" w:cs="Times New Roman"/>
          <w:kern w:val="0"/>
          <w14:ligatures w14:val="none"/>
        </w:rPr>
        <w:t>reverts</w:t>
      </w:r>
      <w:proofErr w:type="gramEnd"/>
      <w:r w:rsidRPr="002333B1">
        <w:rPr>
          <w:rFonts w:ascii="Times New Roman" w:eastAsia="Times New Roman" w:hAnsi="Times New Roman" w:cs="Times New Roman"/>
          <w:kern w:val="0"/>
          <w14:ligatures w14:val="none"/>
        </w:rPr>
        <w:t>, so there is zero risk.</w:t>
      </w:r>
    </w:p>
    <w:p w14:paraId="2ADB96AF" w14:textId="77777777" w:rsidR="002333B1" w:rsidRPr="002333B1" w:rsidRDefault="002333B1" w:rsidP="00233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Profit Realization &amp; Fiat Bridge:</w:t>
      </w:r>
      <w:r w:rsidRPr="002333B1">
        <w:rPr>
          <w:rFonts w:ascii="Times New Roman" w:eastAsia="Times New Roman" w:hAnsi="Times New Roman" w:cs="Times New Roman"/>
          <w:kern w:val="0"/>
          <w14:ligatures w14:val="none"/>
        </w:rPr>
        <w:t xml:space="preserve"> Profits in stablecoins can be converted into tokenized deposit tokens via Custodia Bank’s infrastructure, enabling seamless, compliant off-ramp into fiat bank accounts.</w:t>
      </w:r>
    </w:p>
    <w:p w14:paraId="453092E9" w14:textId="77777777" w:rsidR="002333B1" w:rsidRPr="002333B1" w:rsidRDefault="002333B1" w:rsidP="002333B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3B1">
        <w:rPr>
          <w:rFonts w:ascii="Times New Roman" w:eastAsia="Times New Roman" w:hAnsi="Times New Roman" w:cs="Times New Roman"/>
          <w:kern w:val="0"/>
          <w14:ligatures w14:val="none"/>
        </w:rPr>
        <w:pict w14:anchorId="7F94565D">
          <v:rect id="_x0000_i1027" style="width:0;height:1.5pt" o:hralign="center" o:hrstd="t" o:hr="t" fillcolor="gray" stroked="f"/>
        </w:pict>
      </w:r>
    </w:p>
    <w:p w14:paraId="7380DE97" w14:textId="77777777" w:rsidR="002333B1" w:rsidRPr="002333B1" w:rsidRDefault="002333B1" w:rsidP="002333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33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Highlights</w:t>
      </w:r>
    </w:p>
    <w:p w14:paraId="31E840EA" w14:textId="77777777" w:rsidR="002333B1" w:rsidRPr="002333B1" w:rsidRDefault="002333B1" w:rsidP="002333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Smart Contracts:</w:t>
      </w:r>
      <w:r w:rsidRPr="002333B1">
        <w:rPr>
          <w:rFonts w:ascii="Times New Roman" w:eastAsia="Times New Roman" w:hAnsi="Times New Roman" w:cs="Times New Roman"/>
          <w:kern w:val="0"/>
          <w14:ligatures w14:val="none"/>
        </w:rPr>
        <w:t xml:space="preserve"> Solidity contracts that handle flash loan requests, trade execution, profit splitting, and </w:t>
      </w:r>
      <w:proofErr w:type="gramStart"/>
      <w:r w:rsidRPr="002333B1">
        <w:rPr>
          <w:rFonts w:ascii="Times New Roman" w:eastAsia="Times New Roman" w:hAnsi="Times New Roman" w:cs="Times New Roman"/>
          <w:kern w:val="0"/>
          <w14:ligatures w14:val="none"/>
        </w:rPr>
        <w:t>fail</w:t>
      </w:r>
      <w:proofErr w:type="gramEnd"/>
      <w:r w:rsidRPr="002333B1">
        <w:rPr>
          <w:rFonts w:ascii="Times New Roman" w:eastAsia="Times New Roman" w:hAnsi="Times New Roman" w:cs="Times New Roman"/>
          <w:kern w:val="0"/>
          <w14:ligatures w14:val="none"/>
        </w:rPr>
        <w:t>-safe atomicity.</w:t>
      </w:r>
    </w:p>
    <w:p w14:paraId="360F26CD" w14:textId="77777777" w:rsidR="002333B1" w:rsidRPr="002333B1" w:rsidRDefault="002333B1" w:rsidP="002333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Keeper Bot:</w:t>
      </w:r>
      <w:r w:rsidRPr="002333B1">
        <w:rPr>
          <w:rFonts w:ascii="Times New Roman" w:eastAsia="Times New Roman" w:hAnsi="Times New Roman" w:cs="Times New Roman"/>
          <w:kern w:val="0"/>
          <w14:ligatures w14:val="none"/>
        </w:rPr>
        <w:t xml:space="preserve"> Off-chain AI/Node.js or Python bot that monitors prices, detects arbitrage, and triggers on-chain flash loan transactions.</w:t>
      </w:r>
    </w:p>
    <w:p w14:paraId="7E505F7C" w14:textId="77777777" w:rsidR="002333B1" w:rsidRPr="002333B1" w:rsidRDefault="002333B1" w:rsidP="002333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MEV Resistance:</w:t>
      </w:r>
      <w:r w:rsidRPr="002333B1">
        <w:rPr>
          <w:rFonts w:ascii="Times New Roman" w:eastAsia="Times New Roman" w:hAnsi="Times New Roman" w:cs="Times New Roman"/>
          <w:kern w:val="0"/>
          <w14:ligatures w14:val="none"/>
        </w:rPr>
        <w:t xml:space="preserve"> Uses private relays or </w:t>
      </w:r>
      <w:proofErr w:type="spellStart"/>
      <w:r w:rsidRPr="002333B1">
        <w:rPr>
          <w:rFonts w:ascii="Times New Roman" w:eastAsia="Times New Roman" w:hAnsi="Times New Roman" w:cs="Times New Roman"/>
          <w:kern w:val="0"/>
          <w14:ligatures w14:val="none"/>
        </w:rPr>
        <w:t>Flashbots</w:t>
      </w:r>
      <w:proofErr w:type="spellEnd"/>
      <w:r w:rsidRPr="002333B1">
        <w:rPr>
          <w:rFonts w:ascii="Times New Roman" w:eastAsia="Times New Roman" w:hAnsi="Times New Roman" w:cs="Times New Roman"/>
          <w:kern w:val="0"/>
          <w14:ligatures w14:val="none"/>
        </w:rPr>
        <w:t xml:space="preserve"> bundles to prevent frontrunning or sandwich attacks, protecting profit integrity.</w:t>
      </w:r>
    </w:p>
    <w:p w14:paraId="6C6C1028" w14:textId="77777777" w:rsidR="002333B1" w:rsidRPr="002333B1" w:rsidRDefault="002333B1" w:rsidP="002333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 DEX Integration:</w:t>
      </w:r>
      <w:r w:rsidRPr="002333B1">
        <w:rPr>
          <w:rFonts w:ascii="Times New Roman" w:eastAsia="Times New Roman" w:hAnsi="Times New Roman" w:cs="Times New Roman"/>
          <w:kern w:val="0"/>
          <w14:ligatures w14:val="none"/>
        </w:rPr>
        <w:t xml:space="preserve"> Supports multiple DEX protocols with routing algorithms that split orders across pools to minimize slippage.</w:t>
      </w:r>
    </w:p>
    <w:p w14:paraId="08B4AEF8" w14:textId="77777777" w:rsidR="002333B1" w:rsidRPr="002333B1" w:rsidRDefault="002333B1" w:rsidP="002333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2333B1">
        <w:rPr>
          <w:rFonts w:ascii="Times New Roman" w:eastAsia="Times New Roman" w:hAnsi="Times New Roman" w:cs="Times New Roman"/>
          <w:kern w:val="0"/>
          <w14:ligatures w14:val="none"/>
        </w:rPr>
        <w:t xml:space="preserve"> Audited smart contracts with reentrancy guards, fail-safes, and compliance with KYC/AML via regulated banking partners.</w:t>
      </w:r>
    </w:p>
    <w:p w14:paraId="16A90AE1" w14:textId="77777777" w:rsidR="002333B1" w:rsidRPr="002333B1" w:rsidRDefault="002333B1" w:rsidP="002333B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3B1">
        <w:rPr>
          <w:rFonts w:ascii="Times New Roman" w:eastAsia="Times New Roman" w:hAnsi="Times New Roman" w:cs="Times New Roman"/>
          <w:kern w:val="0"/>
          <w14:ligatures w14:val="none"/>
        </w:rPr>
        <w:pict w14:anchorId="78C234CE">
          <v:rect id="_x0000_i1028" style="width:0;height:1.5pt" o:hralign="center" o:hrstd="t" o:hr="t" fillcolor="gray" stroked="f"/>
        </w:pict>
      </w:r>
    </w:p>
    <w:p w14:paraId="6E1328B6" w14:textId="77777777" w:rsidR="002333B1" w:rsidRPr="002333B1" w:rsidRDefault="002333B1" w:rsidP="002333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33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It Matters</w:t>
      </w:r>
    </w:p>
    <w:p w14:paraId="700DB930" w14:textId="77777777" w:rsidR="002333B1" w:rsidRPr="002333B1" w:rsidRDefault="002333B1" w:rsidP="002333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Zero-Risk, High-Frequency Arbitrage:</w:t>
      </w:r>
      <w:r w:rsidRPr="002333B1">
        <w:rPr>
          <w:rFonts w:ascii="Times New Roman" w:eastAsia="Times New Roman" w:hAnsi="Times New Roman" w:cs="Times New Roman"/>
          <w:kern w:val="0"/>
          <w14:ligatures w14:val="none"/>
        </w:rPr>
        <w:t xml:space="preserve"> Enables rapid, frequent arbitrage with no capital risk, capturing value that would otherwise go to miners or opportunistic bots.</w:t>
      </w:r>
    </w:p>
    <w:p w14:paraId="59865601" w14:textId="77777777" w:rsidR="002333B1" w:rsidRPr="002333B1" w:rsidRDefault="002333B1" w:rsidP="002333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Institutional Ready:</w:t>
      </w:r>
      <w:r w:rsidRPr="002333B1">
        <w:rPr>
          <w:rFonts w:ascii="Times New Roman" w:eastAsia="Times New Roman" w:hAnsi="Times New Roman" w:cs="Times New Roman"/>
          <w:kern w:val="0"/>
          <w14:ligatures w14:val="none"/>
        </w:rPr>
        <w:t xml:space="preserve"> Combines DeFi innovation with traditional compliance and banking infrastructure, unlocking DeFi profits for large-scale investors and institutions.</w:t>
      </w:r>
    </w:p>
    <w:p w14:paraId="119E500A" w14:textId="77777777" w:rsidR="002333B1" w:rsidRPr="002333B1" w:rsidRDefault="002333B1" w:rsidP="002333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Efficiency:</w:t>
      </w:r>
      <w:r w:rsidRPr="002333B1">
        <w:rPr>
          <w:rFonts w:ascii="Times New Roman" w:eastAsia="Times New Roman" w:hAnsi="Times New Roman" w:cs="Times New Roman"/>
          <w:kern w:val="0"/>
          <w14:ligatures w14:val="none"/>
        </w:rPr>
        <w:t xml:space="preserve"> By arbitraging price disparities, ATOM contributes to healthier, more efficient crypto markets with tighter price spreads.</w:t>
      </w:r>
    </w:p>
    <w:p w14:paraId="017143C9" w14:textId="77777777" w:rsidR="002333B1" w:rsidRPr="002333B1" w:rsidRDefault="002333B1" w:rsidP="002333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Model:</w:t>
      </w:r>
      <w:r w:rsidRPr="002333B1">
        <w:rPr>
          <w:rFonts w:ascii="Times New Roman" w:eastAsia="Times New Roman" w:hAnsi="Times New Roman" w:cs="Times New Roman"/>
          <w:kern w:val="0"/>
          <w14:ligatures w14:val="none"/>
        </w:rPr>
        <w:t xml:space="preserve"> Earns performance fees on profits, increases AAVE flash loan volumes (generating fees for liquidity providers), and partners with banks for fiat conversion fees.</w:t>
      </w:r>
    </w:p>
    <w:p w14:paraId="714239AD" w14:textId="77777777" w:rsidR="002333B1" w:rsidRPr="002333B1" w:rsidRDefault="002333B1" w:rsidP="002333B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3B1">
        <w:rPr>
          <w:rFonts w:ascii="Times New Roman" w:eastAsia="Times New Roman" w:hAnsi="Times New Roman" w:cs="Times New Roman"/>
          <w:kern w:val="0"/>
          <w14:ligatures w14:val="none"/>
        </w:rPr>
        <w:pict w14:anchorId="4D70A8F6">
          <v:rect id="_x0000_i1029" style="width:0;height:1.5pt" o:hralign="center" o:hrstd="t" o:hr="t" fillcolor="gray" stroked="f"/>
        </w:pict>
      </w:r>
    </w:p>
    <w:p w14:paraId="14ABA2E1" w14:textId="77777777" w:rsidR="002333B1" w:rsidRPr="002333B1" w:rsidRDefault="002333B1" w:rsidP="002333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33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a Builder Needs to Know</w:t>
      </w:r>
    </w:p>
    <w:p w14:paraId="17944883" w14:textId="77777777" w:rsidR="002333B1" w:rsidRPr="002333B1" w:rsidRDefault="002333B1" w:rsidP="002333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 Stack:</w:t>
      </w:r>
      <w:r w:rsidRPr="002333B1">
        <w:rPr>
          <w:rFonts w:ascii="Times New Roman" w:eastAsia="Times New Roman" w:hAnsi="Times New Roman" w:cs="Times New Roman"/>
          <w:kern w:val="0"/>
          <w14:ligatures w14:val="none"/>
        </w:rPr>
        <w:t xml:space="preserve"> Solidity smart contracts (Hardhat framework), AI keeper bot (Node.js/Python), ethers.js/web3.js for blockchain interaction.</w:t>
      </w:r>
    </w:p>
    <w:p w14:paraId="2EAE9AF7" w14:textId="77777777" w:rsidR="002333B1" w:rsidRPr="002333B1" w:rsidRDefault="002333B1" w:rsidP="002333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Phases:</w:t>
      </w:r>
    </w:p>
    <w:p w14:paraId="7B7BB33E" w14:textId="77777777" w:rsidR="002333B1" w:rsidRPr="002333B1" w:rsidRDefault="002333B1" w:rsidP="002333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3B1">
        <w:rPr>
          <w:rFonts w:ascii="Times New Roman" w:eastAsia="Times New Roman" w:hAnsi="Times New Roman" w:cs="Times New Roman"/>
          <w:kern w:val="0"/>
          <w14:ligatures w14:val="none"/>
        </w:rPr>
        <w:t>Phase 1: Smart contract foundation with flash loan integration.</w:t>
      </w:r>
    </w:p>
    <w:p w14:paraId="53985698" w14:textId="77777777" w:rsidR="002333B1" w:rsidRPr="002333B1" w:rsidRDefault="002333B1" w:rsidP="002333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3B1">
        <w:rPr>
          <w:rFonts w:ascii="Times New Roman" w:eastAsia="Times New Roman" w:hAnsi="Times New Roman" w:cs="Times New Roman"/>
          <w:kern w:val="0"/>
          <w14:ligatures w14:val="none"/>
        </w:rPr>
        <w:t>Phase 2: Implement arbitrage logic with DEX swap routing.</w:t>
      </w:r>
    </w:p>
    <w:p w14:paraId="163EF5D7" w14:textId="77777777" w:rsidR="002333B1" w:rsidRPr="002333B1" w:rsidRDefault="002333B1" w:rsidP="002333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3B1">
        <w:rPr>
          <w:rFonts w:ascii="Times New Roman" w:eastAsia="Times New Roman" w:hAnsi="Times New Roman" w:cs="Times New Roman"/>
          <w:kern w:val="0"/>
          <w14:ligatures w14:val="none"/>
        </w:rPr>
        <w:t>Phase 3: Develop keeper bot to detect opportunities and execute trades.</w:t>
      </w:r>
    </w:p>
    <w:p w14:paraId="0869ECCF" w14:textId="77777777" w:rsidR="002333B1" w:rsidRPr="002333B1" w:rsidRDefault="002333B1" w:rsidP="002333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3B1">
        <w:rPr>
          <w:rFonts w:ascii="Times New Roman" w:eastAsia="Times New Roman" w:hAnsi="Times New Roman" w:cs="Times New Roman"/>
          <w:kern w:val="0"/>
          <w14:ligatures w14:val="none"/>
        </w:rPr>
        <w:t xml:space="preserve">Phase 4: Audit, deploy </w:t>
      </w:r>
      <w:proofErr w:type="spellStart"/>
      <w:r w:rsidRPr="002333B1">
        <w:rPr>
          <w:rFonts w:ascii="Times New Roman" w:eastAsia="Times New Roman" w:hAnsi="Times New Roman" w:cs="Times New Roman"/>
          <w:kern w:val="0"/>
          <w14:ligatures w14:val="none"/>
        </w:rPr>
        <w:t>mainnet</w:t>
      </w:r>
      <w:proofErr w:type="spellEnd"/>
      <w:r w:rsidRPr="002333B1">
        <w:rPr>
          <w:rFonts w:ascii="Times New Roman" w:eastAsia="Times New Roman" w:hAnsi="Times New Roman" w:cs="Times New Roman"/>
          <w:kern w:val="0"/>
          <w14:ligatures w14:val="none"/>
        </w:rPr>
        <w:t>, integrate institutional compliance and fiat bridge.</w:t>
      </w:r>
    </w:p>
    <w:p w14:paraId="62AE8169" w14:textId="77777777" w:rsidR="002333B1" w:rsidRPr="002333B1" w:rsidRDefault="002333B1" w:rsidP="002333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Testing:</w:t>
      </w:r>
      <w:r w:rsidRPr="002333B1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proofErr w:type="spellStart"/>
      <w:r w:rsidRPr="002333B1">
        <w:rPr>
          <w:rFonts w:ascii="Times New Roman" w:eastAsia="Times New Roman" w:hAnsi="Times New Roman" w:cs="Times New Roman"/>
          <w:kern w:val="0"/>
          <w14:ligatures w14:val="none"/>
        </w:rPr>
        <w:t>Goerli</w:t>
      </w:r>
      <w:proofErr w:type="spellEnd"/>
      <w:r w:rsidRPr="002333B1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2333B1">
        <w:rPr>
          <w:rFonts w:ascii="Times New Roman" w:eastAsia="Times New Roman" w:hAnsi="Times New Roman" w:cs="Times New Roman"/>
          <w:kern w:val="0"/>
          <w14:ligatures w14:val="none"/>
        </w:rPr>
        <w:t>Sepolia</w:t>
      </w:r>
      <w:proofErr w:type="spellEnd"/>
      <w:r w:rsidRPr="002333B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333B1">
        <w:rPr>
          <w:rFonts w:ascii="Times New Roman" w:eastAsia="Times New Roman" w:hAnsi="Times New Roman" w:cs="Times New Roman"/>
          <w:kern w:val="0"/>
          <w14:ligatures w14:val="none"/>
        </w:rPr>
        <w:t>testnets</w:t>
      </w:r>
      <w:proofErr w:type="spellEnd"/>
      <w:r w:rsidRPr="002333B1">
        <w:rPr>
          <w:rFonts w:ascii="Times New Roman" w:eastAsia="Times New Roman" w:hAnsi="Times New Roman" w:cs="Times New Roman"/>
          <w:kern w:val="0"/>
          <w14:ligatures w14:val="none"/>
        </w:rPr>
        <w:t>, simulate flash loans, edge cases (gas spikes, slippage).</w:t>
      </w:r>
    </w:p>
    <w:p w14:paraId="5BA78C88" w14:textId="77777777" w:rsidR="002333B1" w:rsidRPr="002333B1" w:rsidRDefault="002333B1" w:rsidP="002333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3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&amp; Compliance:</w:t>
      </w:r>
      <w:r w:rsidRPr="002333B1">
        <w:rPr>
          <w:rFonts w:ascii="Times New Roman" w:eastAsia="Times New Roman" w:hAnsi="Times New Roman" w:cs="Times New Roman"/>
          <w:kern w:val="0"/>
          <w14:ligatures w14:val="none"/>
        </w:rPr>
        <w:t xml:space="preserve"> Follow audit recommendations, integrate MEV protection, ensure KYC/AML compliance in fiat off-ramps.</w:t>
      </w:r>
    </w:p>
    <w:p w14:paraId="35279990" w14:textId="77777777" w:rsidR="005E15D1" w:rsidRDefault="005E15D1"/>
    <w:sectPr w:rsidR="005E1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83410"/>
    <w:multiLevelType w:val="multilevel"/>
    <w:tmpl w:val="29F63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93305"/>
    <w:multiLevelType w:val="multilevel"/>
    <w:tmpl w:val="2868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96E48"/>
    <w:multiLevelType w:val="multilevel"/>
    <w:tmpl w:val="0412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21A3A"/>
    <w:multiLevelType w:val="multilevel"/>
    <w:tmpl w:val="C748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024BB2"/>
    <w:multiLevelType w:val="multilevel"/>
    <w:tmpl w:val="CC94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355856">
    <w:abstractNumId w:val="4"/>
  </w:num>
  <w:num w:numId="2" w16cid:durableId="773591664">
    <w:abstractNumId w:val="0"/>
  </w:num>
  <w:num w:numId="3" w16cid:durableId="1534728702">
    <w:abstractNumId w:val="1"/>
  </w:num>
  <w:num w:numId="4" w16cid:durableId="1887332312">
    <w:abstractNumId w:val="3"/>
  </w:num>
  <w:num w:numId="5" w16cid:durableId="103774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B1"/>
    <w:rsid w:val="002333B1"/>
    <w:rsid w:val="005E15D1"/>
    <w:rsid w:val="00EF0364"/>
    <w:rsid w:val="00F3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40E9"/>
  <w15:chartTrackingRefBased/>
  <w15:docId w15:val="{4C734099-EFC3-473F-BB8C-894E6ED7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3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3B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3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333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3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Cruz</dc:creator>
  <cp:keywords/>
  <dc:description/>
  <cp:lastModifiedBy>Daniel Cruz</cp:lastModifiedBy>
  <cp:revision>1</cp:revision>
  <dcterms:created xsi:type="dcterms:W3CDTF">2025-07-13T04:13:00Z</dcterms:created>
  <dcterms:modified xsi:type="dcterms:W3CDTF">2025-07-13T04:14:00Z</dcterms:modified>
</cp:coreProperties>
</file>