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CF78" w14:textId="17DA02A0" w:rsidR="00286942" w:rsidRDefault="00286942" w:rsidP="00286942">
      <w:pPr>
        <w:pStyle w:val="NoSpacing"/>
      </w:pPr>
      <w:r>
        <w:t>The document explains the data collected for the Managed Wetland Asse</w:t>
      </w:r>
      <w:r w:rsidR="00DA37CE">
        <w:t>s</w:t>
      </w:r>
      <w:r>
        <w:t>sment project.</w:t>
      </w:r>
    </w:p>
    <w:p w14:paraId="0157AFDC" w14:textId="77777777" w:rsidR="00286942" w:rsidRDefault="00286942" w:rsidP="00286942">
      <w:pPr>
        <w:pStyle w:val="NoSpacing"/>
      </w:pPr>
    </w:p>
    <w:p w14:paraId="1C0240DF" w14:textId="2356A607" w:rsidR="00286942" w:rsidRPr="008C0AD7" w:rsidRDefault="00286942" w:rsidP="00286942">
      <w:pPr>
        <w:pStyle w:val="NoSpacing"/>
        <w:rPr>
          <w:u w:val="single"/>
        </w:rPr>
      </w:pPr>
      <w:proofErr w:type="spellStart"/>
      <w:r w:rsidRPr="008C0AD7">
        <w:rPr>
          <w:b/>
          <w:u w:val="single"/>
        </w:rPr>
        <w:t>Ext</w:t>
      </w:r>
      <w:r w:rsidR="00CD505E">
        <w:rPr>
          <w:b/>
          <w:u w:val="single"/>
        </w:rPr>
        <w:t>_WCS</w:t>
      </w:r>
      <w:proofErr w:type="spellEnd"/>
      <w:r w:rsidR="00CD505E">
        <w:rPr>
          <w:b/>
          <w:u w:val="single"/>
        </w:rPr>
        <w:t xml:space="preserve"> </w:t>
      </w:r>
      <w:r w:rsidR="00DD4C38">
        <w:rPr>
          <w:bCs/>
          <w:u w:val="single"/>
        </w:rPr>
        <w:t xml:space="preserve">Excel </w:t>
      </w:r>
      <w:r w:rsidRPr="008C0AD7">
        <w:rPr>
          <w:u w:val="single"/>
        </w:rPr>
        <w:t>file:</w:t>
      </w:r>
    </w:p>
    <w:p w14:paraId="1D7F7C76" w14:textId="4ED19380" w:rsidR="00286942" w:rsidRDefault="00286942" w:rsidP="00286942">
      <w:pPr>
        <w:pStyle w:val="NoSpacing"/>
      </w:pPr>
      <w:r>
        <w:t xml:space="preserve">This file contains </w:t>
      </w:r>
      <w:proofErr w:type="gramStart"/>
      <w:r>
        <w:t>all of</w:t>
      </w:r>
      <w:proofErr w:type="gramEnd"/>
      <w:r>
        <w:t xml:space="preserve"> the pertinent information for each exterior drain structure.  Each column is explained below:</w:t>
      </w:r>
    </w:p>
    <w:p w14:paraId="3ED68ADB" w14:textId="77777777" w:rsidR="00286942" w:rsidRDefault="00286942" w:rsidP="00286942">
      <w:pPr>
        <w:pStyle w:val="NoSpacing"/>
        <w:ind w:left="900" w:hanging="900"/>
        <w:rPr>
          <w:i/>
        </w:rPr>
      </w:pPr>
    </w:p>
    <w:p w14:paraId="23FEC678" w14:textId="77777777" w:rsidR="00747D05" w:rsidRDefault="00747D05" w:rsidP="00747D05">
      <w:pPr>
        <w:pStyle w:val="NoSpacing"/>
        <w:ind w:left="900" w:hanging="900"/>
      </w:pPr>
      <w:proofErr w:type="spellStart"/>
      <w:r>
        <w:rPr>
          <w:i/>
        </w:rPr>
        <w:t>Club_Num</w:t>
      </w:r>
      <w:proofErr w:type="spellEnd"/>
      <w:r>
        <w:rPr>
          <w:i/>
        </w:rPr>
        <w:t xml:space="preserve"> - </w:t>
      </w:r>
      <w:r>
        <w:t>3-digit c</w:t>
      </w:r>
      <w:r w:rsidRPr="00286942">
        <w:t>lub number</w:t>
      </w:r>
    </w:p>
    <w:p w14:paraId="1949A2FF" w14:textId="0386690A" w:rsidR="00747D05" w:rsidRDefault="00747D05" w:rsidP="00747D05">
      <w:pPr>
        <w:pStyle w:val="NoSpacing"/>
        <w:ind w:left="900" w:hanging="900"/>
      </w:pPr>
      <w:proofErr w:type="spellStart"/>
      <w:r>
        <w:rPr>
          <w:i/>
        </w:rPr>
        <w:t>Club_Name</w:t>
      </w:r>
      <w:proofErr w:type="spellEnd"/>
      <w:r>
        <w:rPr>
          <w:i/>
        </w:rPr>
        <w:t xml:space="preserve"> – </w:t>
      </w:r>
      <w:r>
        <w:t>Club name</w:t>
      </w:r>
    </w:p>
    <w:p w14:paraId="4799B66F" w14:textId="6082EB3B" w:rsidR="00286942" w:rsidRDefault="00286942" w:rsidP="00286942">
      <w:pPr>
        <w:pStyle w:val="NoSpacing"/>
        <w:ind w:left="900" w:hanging="900"/>
      </w:pPr>
      <w:r>
        <w:rPr>
          <w:i/>
        </w:rPr>
        <w:t xml:space="preserve">WCS_ID – </w:t>
      </w:r>
      <w:r>
        <w:t>A unique ID for each structure.  The ID is a combination of the 3-digit property ID and the 1-digit structure number.</w:t>
      </w:r>
    </w:p>
    <w:p w14:paraId="40C364A6" w14:textId="77777777" w:rsidR="00747D05" w:rsidRDefault="00747D05" w:rsidP="00747D05">
      <w:pPr>
        <w:pStyle w:val="NoSpacing"/>
        <w:ind w:left="900" w:hanging="900"/>
      </w:pPr>
      <w:r>
        <w:rPr>
          <w:i/>
        </w:rPr>
        <w:t>UNIT_NAME –</w:t>
      </w:r>
      <w:r>
        <w:t xml:space="preserve"> Where a single property has multiple management units, this field indicates which pond/unit the structure services.</w:t>
      </w:r>
    </w:p>
    <w:p w14:paraId="38603659" w14:textId="4A39EDC6" w:rsidR="00286942" w:rsidRDefault="00286942" w:rsidP="00286942">
      <w:pPr>
        <w:pStyle w:val="NoSpacing"/>
        <w:ind w:left="900" w:hanging="900"/>
      </w:pPr>
      <w:proofErr w:type="spellStart"/>
      <w:r>
        <w:rPr>
          <w:i/>
        </w:rPr>
        <w:t>Diam</w:t>
      </w:r>
      <w:r w:rsidR="00747D05">
        <w:rPr>
          <w:i/>
        </w:rPr>
        <w:t>_in</w:t>
      </w:r>
      <w:proofErr w:type="spellEnd"/>
      <w:r>
        <w:rPr>
          <w:i/>
        </w:rPr>
        <w:t xml:space="preserve"> – </w:t>
      </w:r>
      <w:r>
        <w:t>Outside diameter of pipe in inches.  This data was collected by a combination of field measurem</w:t>
      </w:r>
      <w:bookmarkStart w:id="0" w:name="_GoBack"/>
      <w:bookmarkEnd w:id="0"/>
      <w:r>
        <w:t>ents, estimates and local knowledge.</w:t>
      </w:r>
    </w:p>
    <w:p w14:paraId="286156A5" w14:textId="77777777" w:rsidR="00747D05" w:rsidRDefault="00747D05" w:rsidP="00747D05">
      <w:pPr>
        <w:pStyle w:val="NoSpacing"/>
        <w:ind w:left="900" w:hanging="900"/>
      </w:pPr>
      <w:proofErr w:type="spellStart"/>
      <w:r>
        <w:rPr>
          <w:i/>
        </w:rPr>
        <w:t>Pipe_Mat</w:t>
      </w:r>
      <w:proofErr w:type="spellEnd"/>
      <w:r>
        <w:rPr>
          <w:i/>
        </w:rPr>
        <w:t xml:space="preserve"> –</w:t>
      </w:r>
      <w:r>
        <w:t xml:space="preserve"> Pipe material.  HDPE = solid HDPE pipe with smooth walls.  CPP = corrugated plastic pipe with smooth interior walls.  CMP = corrugated metal pipe with corrugated interior walls.</w:t>
      </w:r>
    </w:p>
    <w:p w14:paraId="43BC37CA" w14:textId="77777777" w:rsidR="00747D05" w:rsidRDefault="00747D05" w:rsidP="00747D05">
      <w:pPr>
        <w:pStyle w:val="NoSpacing"/>
        <w:ind w:left="900" w:hanging="900"/>
      </w:pPr>
      <w:proofErr w:type="spellStart"/>
      <w:r>
        <w:rPr>
          <w:i/>
        </w:rPr>
        <w:t>Control_EXT</w:t>
      </w:r>
      <w:proofErr w:type="spellEnd"/>
      <w:r>
        <w:rPr>
          <w:i/>
        </w:rPr>
        <w:t xml:space="preserve"> –</w:t>
      </w:r>
      <w:r>
        <w:t xml:space="preserve"> Control structure type on the exterior side of the pipe.</w:t>
      </w:r>
    </w:p>
    <w:p w14:paraId="5E11BF2F" w14:textId="26B5185A" w:rsidR="00286942" w:rsidRDefault="00286942" w:rsidP="00286942">
      <w:pPr>
        <w:pStyle w:val="NoSpacing"/>
        <w:ind w:left="900" w:hanging="900"/>
      </w:pPr>
      <w:proofErr w:type="spellStart"/>
      <w:r>
        <w:rPr>
          <w:i/>
        </w:rPr>
        <w:t>Invert_EXT</w:t>
      </w:r>
      <w:proofErr w:type="spellEnd"/>
      <w:r>
        <w:rPr>
          <w:i/>
        </w:rPr>
        <w:t xml:space="preserve"> –</w:t>
      </w:r>
      <w:r>
        <w:t xml:space="preserve"> The invert elevation on the exterior side of the pipe.  This was calculated by recording the elevation of the top of the pipe, subtracting the pipe diameter, then adding the estimated pipe thickness (1” in except where local knowledge differed).</w:t>
      </w:r>
    </w:p>
    <w:p w14:paraId="2DA69E02" w14:textId="77777777" w:rsidR="00747D05" w:rsidRDefault="00747D05" w:rsidP="00747D05">
      <w:pPr>
        <w:pStyle w:val="NoSpacing"/>
        <w:ind w:left="900" w:hanging="900"/>
      </w:pPr>
      <w:proofErr w:type="spellStart"/>
      <w:r>
        <w:rPr>
          <w:i/>
        </w:rPr>
        <w:t>Control_INT</w:t>
      </w:r>
      <w:proofErr w:type="spellEnd"/>
      <w:r>
        <w:rPr>
          <w:i/>
        </w:rPr>
        <w:t xml:space="preserve"> –</w:t>
      </w:r>
      <w:r>
        <w:t xml:space="preserve"> Control structure type on the interior side of the pipe.  SS = Stainless steel.  CI = cast iron.  Alum = aluminum</w:t>
      </w:r>
    </w:p>
    <w:p w14:paraId="69E05985" w14:textId="77777777" w:rsidR="00286942" w:rsidRDefault="00286942" w:rsidP="00286942">
      <w:pPr>
        <w:pStyle w:val="NoSpacing"/>
        <w:ind w:left="900" w:hanging="900"/>
      </w:pPr>
      <w:proofErr w:type="spellStart"/>
      <w:r>
        <w:rPr>
          <w:i/>
        </w:rPr>
        <w:t>Invert_INT</w:t>
      </w:r>
      <w:proofErr w:type="spellEnd"/>
      <w:r>
        <w:rPr>
          <w:i/>
        </w:rPr>
        <w:t xml:space="preserve"> –</w:t>
      </w:r>
      <w:r>
        <w:t xml:space="preserve"> The invert elevation on the interior side of the pipe.  Sometimes this was directly measured, other times it was calculated in the same manner as the </w:t>
      </w:r>
      <w:proofErr w:type="spellStart"/>
      <w:r>
        <w:t>Invert_EXT</w:t>
      </w:r>
      <w:proofErr w:type="spellEnd"/>
      <w:r>
        <w:t xml:space="preserve"> data.</w:t>
      </w:r>
    </w:p>
    <w:p w14:paraId="64A912D2" w14:textId="5708E15C" w:rsidR="00286942" w:rsidRDefault="00286942" w:rsidP="00286942">
      <w:pPr>
        <w:pStyle w:val="NoSpacing"/>
        <w:ind w:left="900" w:hanging="900"/>
      </w:pPr>
    </w:p>
    <w:p w14:paraId="57B9DA09" w14:textId="77777777" w:rsidR="008C0AD7" w:rsidRDefault="008C0AD7" w:rsidP="00286942">
      <w:pPr>
        <w:pStyle w:val="NoSpacing"/>
        <w:ind w:left="900" w:hanging="900"/>
      </w:pPr>
    </w:p>
    <w:p w14:paraId="709363C8" w14:textId="77777777" w:rsidR="008C0AD7" w:rsidRDefault="008C0AD7" w:rsidP="008C0AD7">
      <w:pPr>
        <w:pStyle w:val="NoSpacing"/>
      </w:pPr>
    </w:p>
    <w:p w14:paraId="6167D5EF" w14:textId="77777777" w:rsidR="008C0AD7" w:rsidRPr="00286942" w:rsidRDefault="008C0AD7" w:rsidP="008C0AD7">
      <w:pPr>
        <w:pStyle w:val="NoSpacing"/>
      </w:pPr>
    </w:p>
    <w:sectPr w:rsidR="008C0AD7" w:rsidRPr="0028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42"/>
    <w:rsid w:val="001A2C1A"/>
    <w:rsid w:val="00286942"/>
    <w:rsid w:val="003769A3"/>
    <w:rsid w:val="00747D05"/>
    <w:rsid w:val="007D269D"/>
    <w:rsid w:val="008C0AD7"/>
    <w:rsid w:val="00983FC4"/>
    <w:rsid w:val="00AA023D"/>
    <w:rsid w:val="00B136CC"/>
    <w:rsid w:val="00CD505E"/>
    <w:rsid w:val="00DA37CE"/>
    <w:rsid w:val="00DD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0E4F"/>
  <w15:chartTrackingRefBased/>
  <w15:docId w15:val="{E637DE30-EFA6-4B64-BA79-1D61A500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B2978-3EF9-4657-B6BF-7A20D09D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Eddings</dc:creator>
  <cp:keywords/>
  <dc:description/>
  <cp:lastModifiedBy>Jesirae Collins</cp:lastModifiedBy>
  <cp:revision>8</cp:revision>
  <dcterms:created xsi:type="dcterms:W3CDTF">2018-05-23T16:48:00Z</dcterms:created>
  <dcterms:modified xsi:type="dcterms:W3CDTF">2019-09-30T15:19:00Z</dcterms:modified>
</cp:coreProperties>
</file>