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55432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line="240"/>
      </w:pPr>
      <w:r>
        <w:rPr>
          <w:rFonts w:ascii="" w:hAnsi="" w:cs="" w:eastAsia=""/>
        </w:rPr>
        <w:t xml:space="preserve"> 动态规划 』字符串 DP 详解：状态转移推导 + 滚动优化 + 提前结束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isMatch(self, s: str, p: str) -&gt; bool: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m, n = len(s), len(p)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dp = [False] * (n+1)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初始化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dp[0] = True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j in range(1, n+1):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p[j-1] == '*':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dp[j] = dp[j-2]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状态更新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range(1, m+1):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dp2 = [False] * (n+1)           # 滚动数组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for j in range(1, n+1):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 s[i-1] == p[j-1] or p[j-1] == '.':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dp2[j] = dp[j-1]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elif p[j-1] == '*':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if s[i-1] != p[j-2] and p[j-2] != '.':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     dp2[j] = dp2[j-2]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     dp2[j] = dp2[j-2] | dp[j]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dp = dp2                        # 滚动数组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sum(dp) == 0:                # 提前结束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False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dp[n]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0432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2023-07-08T16:17:44Z</dcterms:created>
  <dc:creator> </dc:creator>
</cp:coreProperties>
</file>