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r>
        <w:rPr>
          <w:sz w:val="22"/>
        </w:rPr>
        <w:t>get() 方法 Vs dict[key] 访问元素区别  get(key) 方法在 key（键）不在字典中时，可以返回默认值 None 或者设置的默认值。</w:t>
      </w:r>
    </w:p>
    <w:bookmarkEnd w:id="0"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A5D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</Words>
  <Characters>68</Characters>
  <TotalTime>0</TotalTime>
  <ScaleCrop>false</ScaleCrop>
  <LinksUpToDate>false</LinksUpToDate>
  <CharactersWithSpaces>78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2023-07-08T14:22:00Z</dcterms:created>
  <dc:creator> </dc:creator>
  <cp:lastModifiedBy>专心搞技术的艾琳·艾德勒.Y.Z</cp:lastModifiedBy>
  <dcterms:modified xsi:type="dcterms:W3CDTF">2023-07-08T14:40:09Z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2066F94D0B8F4A68BEF324FDC46F795E_13</vt:lpwstr>
  </property>
</Properties>
</file>