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288" w:beforeAutospacing="0" w:after="288" w:afterAutospacing="0" w:line="15" w:lineRule="atLeast"/>
        <w:ind w:left="0" w:right="0" w:firstLine="0"/>
        <w:jc w:val="center"/>
        <w:rPr>
          <w:rFonts w:hint="eastAsia" w:ascii="微软雅黑" w:hAnsi="微软雅黑" w:eastAsia="微软雅黑" w:cs="微软雅黑"/>
          <w:b/>
          <w:bCs/>
          <w:i w:val="0"/>
          <w:iCs w:val="0"/>
          <w:caps w:val="0"/>
          <w:color w:val="191B1F"/>
          <w:spacing w:val="0"/>
          <w:sz w:val="28"/>
          <w:szCs w:val="28"/>
          <w:shd w:val="clear" w:fill="FFFFFF"/>
        </w:rPr>
      </w:pPr>
      <w:r>
        <w:rPr>
          <w:rFonts w:hint="eastAsia" w:ascii="微软雅黑" w:hAnsi="微软雅黑" w:eastAsia="微软雅黑" w:cs="微软雅黑"/>
          <w:b/>
          <w:bCs/>
          <w:i w:val="0"/>
          <w:iCs w:val="0"/>
          <w:caps w:val="0"/>
          <w:color w:val="191B1F"/>
          <w:spacing w:val="0"/>
          <w:sz w:val="28"/>
          <w:szCs w:val="28"/>
          <w:shd w:val="clear" w:fill="FFFFFF"/>
        </w:rPr>
        <w:t>大模型面试八股</w:t>
      </w:r>
    </w:p>
    <w:p/>
    <w:p>
      <w:pPr>
        <w:ind w:left="2940" w:leftChars="0" w:firstLine="420" w:firstLineChars="0"/>
      </w:pPr>
    </w:p>
    <w:p>
      <w:pPr>
        <w:rPr>
          <w:rFonts w:hint="default"/>
          <w:lang w:val="en-US" w:eastAsia="zh-CN"/>
        </w:rPr>
      </w:pPr>
      <w:r>
        <w:rPr>
          <w:rFonts w:hint="eastAsia"/>
          <w:lang w:val="en-US" w:eastAsia="zh-CN"/>
        </w:rPr>
        <w:t>一bert篇</w:t>
      </w:r>
    </w:p>
    <w:p>
      <w:pPr>
        <w:pStyle w:val="4"/>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1.transformer 八股文</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这一部分包包给出了答案，在你十分清楚transformer结构后，可以加强这些题目来强化对于transformer的理解。当然如果你是一知半解，也可以读来做一个强化学习。</w:t>
      </w:r>
    </w:p>
    <w:p>
      <w:pPr>
        <w:pStyle w:val="4"/>
        <w:keepNext w:val="0"/>
        <w:keepLines w:val="0"/>
        <w:widowControl/>
        <w:numPr>
          <w:ilvl w:val="0"/>
          <w:numId w:val="1"/>
        </w:numPr>
        <w:suppressLineNumbers w:val="0"/>
        <w:shd w:val="clear" w:fill="FFFFFF"/>
        <w:spacing w:before="294" w:beforeAutospacing="0" w:after="294" w:afterAutospacing="0"/>
        <w:ind w:left="0" w:right="0" w:firstLine="0"/>
        <w:rPr>
          <w:rFonts w:hint="eastAsia" w:ascii="微软雅黑" w:hAnsi="微软雅黑" w:eastAsia="微软雅黑" w:cs="微软雅黑"/>
          <w:b/>
          <w:bCs/>
          <w:i w:val="0"/>
          <w:iCs w:val="0"/>
          <w:caps w:val="0"/>
          <w:color w:val="191B1F"/>
          <w:spacing w:val="0"/>
          <w:sz w:val="27"/>
          <w:szCs w:val="27"/>
          <w:shd w:val="clear" w:fill="FFFFFF"/>
        </w:rPr>
      </w:pPr>
      <w:r>
        <w:rPr>
          <w:rFonts w:hint="eastAsia" w:ascii="微软雅黑" w:hAnsi="微软雅黑" w:eastAsia="微软雅黑" w:cs="微软雅黑"/>
          <w:b/>
          <w:bCs/>
          <w:i w:val="0"/>
          <w:iCs w:val="0"/>
          <w:caps w:val="0"/>
          <w:color w:val="191B1F"/>
          <w:spacing w:val="0"/>
          <w:sz w:val="27"/>
          <w:szCs w:val="27"/>
          <w:shd w:val="clear" w:fill="FFFFFF"/>
        </w:rPr>
        <w:t>Self-Attention的表达式</w:t>
      </w:r>
    </w:p>
    <w:p>
      <w:pPr>
        <w:pStyle w:val="4"/>
        <w:keepNext w:val="0"/>
        <w:keepLines w:val="0"/>
        <w:widowControl/>
        <w:numPr>
          <w:ilvl w:val="0"/>
          <w:numId w:val="0"/>
        </w:numPr>
        <w:suppressLineNumbers w:val="0"/>
        <w:shd w:val="clear" w:fill="FFFFFF"/>
        <w:spacing w:before="294" w:beforeAutospacing="0" w:after="294" w:afterAutospacing="0"/>
        <w:ind w:leftChars="0" w:right="0" w:rightChars="0"/>
        <w:rPr>
          <w:rFonts w:hint="eastAsia" w:ascii="微软雅黑" w:hAnsi="微软雅黑" w:eastAsia="微软雅黑" w:cs="微软雅黑"/>
          <w:b/>
          <w:bCs/>
          <w:i w:val="0"/>
          <w:iCs w:val="0"/>
          <w:caps w:val="0"/>
          <w:color w:val="191B1F"/>
          <w:spacing w:val="0"/>
          <w:sz w:val="27"/>
          <w:szCs w:val="27"/>
          <w:shd w:val="clear" w:fill="FFFFFF"/>
        </w:rPr>
      </w:pPr>
      <w:r>
        <w:drawing>
          <wp:inline distT="0" distB="0" distL="114300" distR="114300">
            <wp:extent cx="2343150" cy="723900"/>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343150" cy="723900"/>
                    </a:xfrm>
                    <a:prstGeom prst="rect">
                      <a:avLst/>
                    </a:prstGeom>
                    <a:noFill/>
                    <a:ln>
                      <a:noFill/>
                    </a:ln>
                  </pic:spPr>
                </pic:pic>
              </a:graphicData>
            </a:graphic>
          </wp:inline>
        </w:drawing>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b.为什么上面那个公式要对QK进行scaling</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scaling后进行softmax操作可以使得输入的数据的分布变得更好，你可以想象下softmax的公式，数值会进入敏感区间，防止梯度消失，让模型能够更容易训练。</w:t>
      </w:r>
    </w:p>
    <w:p>
      <w:pPr>
        <w:pStyle w:val="4"/>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c.self-attention一定要这样表达吗？</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不一定，只要可以建模相关性就可以。</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当然，最好是能够高速计算（矩阵乘法），并且表达能力强（query可以主动去关注到其他的key并在value上进行强化，并且忽略不相关的其他部分），模型容量够（引入了project_q/k/v，att_out，多头）。</w:t>
      </w:r>
    </w:p>
    <w:p>
      <w:pPr>
        <w:pStyle w:val="4"/>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d.有其他方法不用除根号</w:t>
      </w:r>
      <w:r>
        <w:rPr>
          <w:rFonts w:hint="eastAsia" w:ascii="微软雅黑" w:hAnsi="微软雅黑" w:eastAsia="微软雅黑" w:cs="微软雅黑"/>
          <w:i w:val="0"/>
          <w:iCs w:val="0"/>
          <w:caps w:val="0"/>
          <w:color w:val="191B1F"/>
          <w:spacing w:val="0"/>
          <w:sz w:val="27"/>
          <w:szCs w:val="27"/>
          <w:shd w:val="clear" w:fill="FFFFFF"/>
        </w:rPr>
        <w:t> </w:t>
      </w:r>
      <w:r>
        <w:drawing>
          <wp:inline distT="0" distB="0" distL="114300" distR="114300">
            <wp:extent cx="371475" cy="361950"/>
            <wp:effectExtent l="0" t="0" r="952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71475" cy="361950"/>
                    </a:xfrm>
                    <a:prstGeom prst="rect">
                      <a:avLst/>
                    </a:prstGeom>
                    <a:noFill/>
                    <a:ln>
                      <a:noFill/>
                    </a:ln>
                  </pic:spPr>
                </pic:pic>
              </a:graphicData>
            </a:graphic>
          </wp:inline>
        </w:drawing>
      </w:r>
      <w:r>
        <w:rPr>
          <w:rFonts w:hint="eastAsia" w:ascii="微软雅黑" w:hAnsi="微软雅黑" w:eastAsia="微软雅黑" w:cs="微软雅黑"/>
          <w:i w:val="0"/>
          <w:iCs w:val="0"/>
          <w:caps w:val="0"/>
          <w:color w:val="191B1F"/>
          <w:spacing w:val="0"/>
          <w:sz w:val="27"/>
          <w:szCs w:val="27"/>
          <w:shd w:val="clear" w:fill="FFFFFF"/>
        </w:rPr>
        <w:t> </w:t>
      </w:r>
      <w:r>
        <w:rPr>
          <w:rFonts w:hint="eastAsia" w:ascii="微软雅黑" w:hAnsi="微软雅黑" w:eastAsia="微软雅黑" w:cs="微软雅黑"/>
          <w:b/>
          <w:bCs/>
          <w:i w:val="0"/>
          <w:iCs w:val="0"/>
          <w:caps w:val="0"/>
          <w:color w:val="191B1F"/>
          <w:spacing w:val="0"/>
          <w:sz w:val="27"/>
          <w:szCs w:val="27"/>
          <w:shd w:val="clear" w:fill="FFFFFF"/>
        </w:rPr>
        <w:t>吗？</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有，只要能缓解梯度消失的问题就可以。详情可以了解Google T5的Xavier初始化。</w:t>
      </w:r>
    </w:p>
    <w:p>
      <w:pPr>
        <w:pStyle w:val="4"/>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e.为什么transformer用Layer Norm？有什么用？</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任何norm的意义都是为了让使用norm的网络的输入的数据分布变得更好，也就是转换为标准正态分布，数值进入敏感度区间，以减缓梯度消失，从而更容易训练。当然，这也意味着舍弃了除此维度之外其他维度的其他信息。为什么能舍弃呢？请看下一题。</w:t>
      </w:r>
    </w:p>
    <w:p>
      <w:pPr>
        <w:pStyle w:val="4"/>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f.为什么不用BN？</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首先要明确，如果在一个维度内进行normalization，那么在这个维度内，相对大小有意义的，是可以比较的；但是在normalization后的不同的维度之间，相对大小这是没有意义的</w:t>
      </w:r>
    </w:p>
    <w:p>
      <w:pPr>
        <w:pStyle w:val="4"/>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BN(batch normalization)广泛应用于CV，针对同一特征，以跨样本的方式开展归一化，也就是对不同样本的同一channel间的所有像素值进行归一化，因此不会破坏不同样本同一特征之间的关系，毕竟“减均值，除标准差”只是一个平移加缩放的线性操作。在“身高体重”的例子中，这就意味着“归一化前是高个儿的归一化后仍然是高个儿，归一化前胖的归一化后也不会变瘦”。这一性质进而决定了经过归一化操作后，样本之间仍然具有可比较性。但是，特征与特征之间的不再具有可比较性，也就是上一个问题中我所说的“舍弃了除此维度之外其他维度的其他信息”。</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既然前面说了是CV中用BN，那为什么NLP中不用BN，而用LN呢？道理一样，因为NLP中：</w:t>
      </w:r>
    </w:p>
    <w:p>
      <w:pPr>
        <w:keepNext w:val="0"/>
        <w:keepLines w:val="0"/>
        <w:widowControl/>
        <w:numPr>
          <w:ilvl w:val="0"/>
          <w:numId w:val="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对不同样本同一特征的信息进行归一化没有意义：</w:t>
      </w:r>
    </w:p>
    <w:p>
      <w:pPr>
        <w:keepNext w:val="0"/>
        <w:keepLines w:val="0"/>
        <w:widowControl/>
        <w:numPr>
          <w:ilvl w:val="1"/>
          <w:numId w:val="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三个样本（为中华之崛起而读书；我爱中国；母爱最伟大）中，“为”、“我”、“母”归一到同一分布没有意义。</w:t>
      </w:r>
    </w:p>
    <w:p>
      <w:pPr>
        <w:keepNext w:val="0"/>
        <w:keepLines w:val="0"/>
        <w:widowControl/>
        <w:numPr>
          <w:ilvl w:val="0"/>
          <w:numId w:val="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舍弃不了BN中舍弃的其他维度的信息，也就是同一个样本的不同维度的信息：</w:t>
      </w:r>
    </w:p>
    <w:p>
      <w:pPr>
        <w:keepNext w:val="0"/>
        <w:keepLines w:val="0"/>
        <w:widowControl/>
        <w:numPr>
          <w:ilvl w:val="1"/>
          <w:numId w:val="3"/>
        </w:numPr>
        <w:suppressLineNumbers w:val="0"/>
        <w:tabs>
          <w:tab w:val="left" w:pos="1440"/>
        </w:tabs>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“为”、“我”、“母”归一到同一分布后，第一句话中的“为”和“中”就没有可比性了，何谈同一句子之间的注意力机制？</w:t>
      </w:r>
    </w:p>
    <w:p>
      <w:pPr>
        <w:pStyle w:val="4"/>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加强一下，我们再回顾CV中：</w:t>
      </w:r>
    </w:p>
    <w:p>
      <w:pPr>
        <w:keepNext w:val="0"/>
        <w:keepLines w:val="0"/>
        <w:widowControl/>
        <w:numPr>
          <w:ilvl w:val="0"/>
          <w:numId w:val="4"/>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对不同样本同一特征（channel）的信息进行归一化有意义：</w:t>
      </w:r>
    </w:p>
    <w:p>
      <w:pPr>
        <w:keepNext w:val="0"/>
        <w:keepLines w:val="0"/>
        <w:widowControl/>
        <w:numPr>
          <w:ilvl w:val="1"/>
          <w:numId w:val="4"/>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因为同一个channel下的所有信息都是遵循统一规则下的大小比较的，比如黑白图中越白越靠近255，反之越黑越靠近0</w:t>
      </w:r>
    </w:p>
    <w:p>
      <w:pPr>
        <w:keepNext w:val="0"/>
        <w:keepLines w:val="0"/>
        <w:widowControl/>
        <w:numPr>
          <w:ilvl w:val="0"/>
          <w:numId w:val="4"/>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可以舍弃其他维度的信息，也就是同一个样本的不同维度间（channel）的信息：</w:t>
      </w:r>
    </w:p>
    <w:p>
      <w:pPr>
        <w:keepNext w:val="0"/>
        <w:keepLines w:val="0"/>
        <w:widowControl/>
        <w:numPr>
          <w:ilvl w:val="1"/>
          <w:numId w:val="5"/>
        </w:numPr>
        <w:suppressLineNumbers w:val="0"/>
        <w:tabs>
          <w:tab w:val="left" w:pos="1440"/>
        </w:tabs>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shd w:val="clear" w:fill="FFFFFF"/>
        </w:rPr>
        <w:t>举例来说，RGB三个通道之间互相比较意义不大</w:t>
      </w:r>
    </w:p>
    <w:p>
      <w:pPr>
        <w:rPr>
          <w:rFonts w:hint="default"/>
          <w:lang w:val="en-US" w:eastAsia="zh-CN"/>
        </w:rPr>
      </w:pPr>
    </w:p>
    <w:p>
      <w:pPr>
        <w:pStyle w:val="4"/>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g.Bert为什么要搞一个position embedding？</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因为仅仅有之前提到的self-attention无法表达位置信息（对位置信息不敏感），比如说“1+1=2”和“1+2=1”是一样的，因此需要增强模型针对位置的表达能力。</w:t>
      </w:r>
    </w:p>
    <w:p>
      <w:pPr>
        <w:rPr>
          <w:rFonts w:hint="default"/>
          <w:lang w:val="en-US" w:eastAsia="zh-CN"/>
        </w:rPr>
      </w:pPr>
    </w:p>
    <w:p>
      <w:pPr>
        <w:pStyle w:val="4"/>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h.Bert为什么三个embedding可以相加？</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这里的三个embedding是指token embedding，segment embedding，position embedding。如果感兴趣，还是来看</w:t>
      </w:r>
      <w:r>
        <w:rPr>
          <w:rFonts w:hint="eastAsia" w:ascii="微软雅黑" w:hAnsi="微软雅黑" w:eastAsia="微软雅黑" w:cs="微软雅黑"/>
          <w:i w:val="0"/>
          <w:iCs w:val="0"/>
          <w:caps w:val="0"/>
          <w:spacing w:val="0"/>
          <w:sz w:val="27"/>
          <w:szCs w:val="27"/>
          <w:u w:val="none"/>
          <w:shd w:val="clear" w:fill="FFFFFF"/>
        </w:rPr>
        <w:fldChar w:fldCharType="begin"/>
      </w:r>
      <w:r>
        <w:rPr>
          <w:rFonts w:hint="eastAsia" w:ascii="微软雅黑" w:hAnsi="微软雅黑" w:eastAsia="微软雅黑" w:cs="微软雅黑"/>
          <w:i w:val="0"/>
          <w:iCs w:val="0"/>
          <w:caps w:val="0"/>
          <w:spacing w:val="0"/>
          <w:sz w:val="27"/>
          <w:szCs w:val="27"/>
          <w:u w:val="none"/>
          <w:shd w:val="clear" w:fill="FFFFFF"/>
        </w:rPr>
        <w:instrText xml:space="preserve"> HYPERLINK "https://link.zhihu.com/?target=https://arxiv.org/abs/2006.15595" \t "https://zhuanlan.zhihu.com/p/_blank" </w:instrText>
      </w:r>
      <w:r>
        <w:rPr>
          <w:rFonts w:hint="eastAsia" w:ascii="微软雅黑" w:hAnsi="微软雅黑" w:eastAsia="微软雅黑" w:cs="微软雅黑"/>
          <w:i w:val="0"/>
          <w:iCs w:val="0"/>
          <w:caps w:val="0"/>
          <w:spacing w:val="0"/>
          <w:sz w:val="27"/>
          <w:szCs w:val="27"/>
          <w:u w:val="none"/>
          <w:shd w:val="clear" w:fill="FFFFFF"/>
        </w:rPr>
        <w:fldChar w:fldCharType="separate"/>
      </w:r>
      <w:r>
        <w:rPr>
          <w:rStyle w:val="7"/>
          <w:rFonts w:hint="eastAsia" w:ascii="微软雅黑" w:hAnsi="微软雅黑" w:eastAsia="微软雅黑" w:cs="微软雅黑"/>
          <w:i w:val="0"/>
          <w:iCs w:val="0"/>
          <w:caps w:val="0"/>
          <w:spacing w:val="0"/>
          <w:sz w:val="27"/>
          <w:szCs w:val="27"/>
          <w:u w:val="none"/>
          <w:shd w:val="clear" w:fill="FFFFFF"/>
        </w:rPr>
        <w:t>Rethinking Positional Encoding in Language Pre-training</w:t>
      </w:r>
      <w:r>
        <w:rPr>
          <w:rFonts w:hint="eastAsia" w:ascii="微软雅黑" w:hAnsi="微软雅黑" w:eastAsia="微软雅黑" w:cs="微软雅黑"/>
          <w:i w:val="0"/>
          <w:iCs w:val="0"/>
          <w:caps w:val="0"/>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原文，不过为了理解也可以看下邱老师的回答：</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spacing w:val="0"/>
          <w:sz w:val="27"/>
          <w:szCs w:val="27"/>
          <w:u w:val="none"/>
          <w:shd w:val="clear" w:fill="FFFFFF"/>
        </w:rPr>
        <w:fldChar w:fldCharType="begin"/>
      </w:r>
      <w:r>
        <w:rPr>
          <w:rFonts w:hint="eastAsia" w:ascii="微软雅黑" w:hAnsi="微软雅黑" w:eastAsia="微软雅黑" w:cs="微软雅黑"/>
          <w:i w:val="0"/>
          <w:iCs w:val="0"/>
          <w:caps w:val="0"/>
          <w:spacing w:val="0"/>
          <w:sz w:val="27"/>
          <w:szCs w:val="27"/>
          <w:u w:val="none"/>
          <w:shd w:val="clear" w:fill="FFFFFF"/>
        </w:rPr>
        <w:instrText xml:space="preserve"> HYPERLINK "https://www.zhihu.com/question/374835153/answer/1080315948" </w:instrText>
      </w:r>
      <w:r>
        <w:rPr>
          <w:rFonts w:hint="eastAsia" w:ascii="微软雅黑" w:hAnsi="微软雅黑" w:eastAsia="微软雅黑" w:cs="微软雅黑"/>
          <w:i w:val="0"/>
          <w:iCs w:val="0"/>
          <w:caps w:val="0"/>
          <w:spacing w:val="0"/>
          <w:sz w:val="27"/>
          <w:szCs w:val="27"/>
          <w:u w:val="none"/>
          <w:shd w:val="clear" w:fill="FFFFFF"/>
        </w:rPr>
        <w:fldChar w:fldCharType="separate"/>
      </w:r>
      <w:r>
        <w:rPr>
          <w:rStyle w:val="7"/>
          <w:rFonts w:hint="eastAsia" w:ascii="微软雅黑" w:hAnsi="微软雅黑" w:eastAsia="微软雅黑" w:cs="微软雅黑"/>
          <w:i w:val="0"/>
          <w:iCs w:val="0"/>
          <w:caps w:val="0"/>
          <w:spacing w:val="0"/>
          <w:sz w:val="27"/>
          <w:szCs w:val="27"/>
          <w:u w:val="none"/>
          <w:shd w:val="clear" w:fill="FFFFFF"/>
        </w:rPr>
        <w:t>为什么 Bert 的三个 Embedding 可以进行相加？</w:t>
      </w:r>
      <w:r>
        <w:rPr>
          <w:rFonts w:hint="eastAsia" w:ascii="微软雅黑" w:hAnsi="微软雅黑" w:eastAsia="微软雅黑" w:cs="微软雅黑"/>
          <w:i w:val="0"/>
          <w:iCs w:val="0"/>
          <w:caps w:val="0"/>
          <w:spacing w:val="0"/>
          <w:sz w:val="27"/>
          <w:szCs w:val="27"/>
          <w:u w:val="none"/>
          <w:shd w:val="clear" w:fill="FFFFFF"/>
        </w:rPr>
        <w:fldChar w:fldCharType="end"/>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如果你是在质疑加法会导致”信息损失“，但是本质上神经网络中每个神经元收到的信号也是“权重”相加得来。</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详细想想，在实际场景中，叠加是一个更为常态的操作。比如声音、图像等信号。一个时序的波可以用多个不同频率的正弦波叠加来表示。只要叠加的波的频率不同，我们就可以通过傅里叶变换进行逆向转换。</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一串文本也可以看作是一些时序信号，也可以有很多信号进行叠加，只要频率不同，都可以在后面的复杂神经网络中得到解耦（但也不一定真的要得到解耦）。在BERT这个设定中，token，segment，position明显可以对应三种非常不同的频率。</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由此可以再深入想一想，在一串文本中，如果每个词的特征都可以用叠加波来表示，整个序列又可以进一步叠加。哪些是低频信号（比如词性？），哪些是高频信号（比如语义？），这些都隐藏在embedding中，也可能已经解耦在不同维度中了。说不定可以是一种新的表示理论</w:t>
      </w:r>
    </w:p>
    <w:p>
      <w:pPr>
        <w:rPr>
          <w:rFonts w:hint="default"/>
          <w:lang w:val="en-US" w:eastAsia="zh-CN"/>
        </w:rPr>
      </w:pPr>
    </w:p>
    <w:p>
      <w:pPr>
        <w:pStyle w:val="4"/>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i.transformer为什么要用三个不一样的QKV？</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前面提到过，是为了增强网络的容量和表达能力。更极端点，如果完全不要project_q/k/v，就是输入x本身来做，当然可以，但是表征能力太弱了（x的参数更新得至少会很拧巴）</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j.为什么要多头？举例说明多头相比单头注意力的优势</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和上一问一样，进一步增强网络的容量和表达能力。你可以类比CV中的不同的channel（不同卷积核）会关注不同的信息，事实上不同的头也会关注不同的信息。</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假设我们有一个句子"the cat, which is black, sat on the mat"。在处理"sat"这个词时，一个头（主语头）可能会更关注"cat"，因为"cat"是"sat"的主语；另一个头（宾语头）可能会更关注"on the mat"，因为这是"sat"的宾语；还有一个头（修饰头）可能会关注"which is black"，因为这是对"cat"的修饰。</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当然，这只是为了方便你理解，事实上就和卷积核一样，不同头关注的内容是很抽象的。</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你当然可以就用一个头同时做这个事，但是还是这个道理，我们的目的就是通过增加参数量来增强网络的容量从而提升网络表达能力。</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经过多头之后，我们还需要att_out线性层来做线性变换，以自动决定（通过训练）对每个头的输出赋予多大的权重，从而在最终的输出中强调一些头的信息，而忽视其他头的信息。这是一种自适应的、数据驱动的方式来组合不同头的信息。</w:t>
      </w:r>
    </w:p>
    <w:p>
      <w:pPr>
        <w:pStyle w:val="4"/>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k.为什么Bert中要用WordPiece/BPE这样的subword Token？</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避免OOV（Out Of Vocabulary），也就是词汇表外的词。在NLP中，通常会预先构建一个词汇表，包含所有模型能够识别的词。然而，总会有一些词没有出现在预先构建的词汇表中，这些词就是 OOV。</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传统的处理方式往往是将这些 OOV 映射到一个特殊的符号，如 </w:t>
      </w:r>
      <w:r>
        <w:rPr>
          <w:rStyle w:val="8"/>
          <w:rFonts w:ascii="Consolas" w:hAnsi="Consolas" w:eastAsia="Consolas" w:cs="Consolas"/>
          <w:i w:val="0"/>
          <w:iCs w:val="0"/>
          <w:caps w:val="0"/>
          <w:color w:val="191B1F"/>
          <w:spacing w:val="0"/>
          <w:sz w:val="18"/>
          <w:szCs w:val="18"/>
          <w:shd w:val="clear" w:fill="F8F8FA"/>
        </w:rPr>
        <w:t>&lt;UNK&gt;</w:t>
      </w:r>
      <w:r>
        <w:rPr>
          <w:rFonts w:hint="eastAsia" w:ascii="微软雅黑" w:hAnsi="微软雅黑" w:eastAsia="微软雅黑" w:cs="微软雅黑"/>
          <w:i w:val="0"/>
          <w:iCs w:val="0"/>
          <w:caps w:val="0"/>
          <w:color w:val="191B1F"/>
          <w:spacing w:val="0"/>
          <w:sz w:val="27"/>
          <w:szCs w:val="27"/>
          <w:shd w:val="clear" w:fill="FFFFFF"/>
        </w:rPr>
        <w:t>，但这种方式无法充分利用 OOV 中的信息。例如，对于词汇表中没有的词 "unhappiness"，如果直接映射为 </w:t>
      </w:r>
      <w:r>
        <w:rPr>
          <w:rStyle w:val="8"/>
          <w:rFonts w:hint="default" w:ascii="Consolas" w:hAnsi="Consolas" w:eastAsia="Consolas" w:cs="Consolas"/>
          <w:i w:val="0"/>
          <w:iCs w:val="0"/>
          <w:caps w:val="0"/>
          <w:color w:val="191B1F"/>
          <w:spacing w:val="0"/>
          <w:sz w:val="18"/>
          <w:szCs w:val="18"/>
          <w:shd w:val="clear" w:fill="F8F8FA"/>
        </w:rPr>
        <w:t>&lt;UNK&gt;</w:t>
      </w:r>
      <w:r>
        <w:rPr>
          <w:rFonts w:hint="eastAsia" w:ascii="微软雅黑" w:hAnsi="微软雅黑" w:eastAsia="微软雅黑" w:cs="微软雅黑"/>
          <w:i w:val="0"/>
          <w:iCs w:val="0"/>
          <w:caps w:val="0"/>
          <w:color w:val="191B1F"/>
          <w:spacing w:val="0"/>
          <w:sz w:val="27"/>
          <w:szCs w:val="27"/>
          <w:shd w:val="clear" w:fill="FFFFFF"/>
        </w:rPr>
        <w:t>，则模型就无法理解它的含义。</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WordPiece/Byte Pair Encoding (BPE) 等基于子词的分词方法提供了一种解决 OOV 问题的方式。现在更多的语言大模型选择基于BPE的方式，只不过BERT时代更多还是WordPiece。BPE 通过将词分解为更小的单元（子词或字符），可以有效地处理词汇表外的词。对于上面的 "unhappiness" 例子，即使 "unhappiness" 本身不在词汇表中，但是它可以被分解为 "un"、"happiness" 等子词，而这些子词可能在词汇表中。这样，模型就可以通过这些子词来理解 "unhappiness" 的含义。</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另一方面就是，BPE本身的语义粒度也很合适，一个token不会太大，也不会小到损失连接信息（如一个字母）。</w:t>
      </w:r>
    </w:p>
    <w:p>
      <w:pPr>
        <w:pStyle w:val="4"/>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l.Bert中为什么要在开头加个[CLS]?</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spacing w:val="0"/>
          <w:sz w:val="27"/>
          <w:szCs w:val="27"/>
          <w:u w:val="none"/>
          <w:shd w:val="clear" w:fill="FFFFFF"/>
        </w:rPr>
        <w:fldChar w:fldCharType="begin"/>
      </w:r>
      <w:r>
        <w:rPr>
          <w:rFonts w:hint="eastAsia" w:ascii="微软雅黑" w:hAnsi="微软雅黑" w:eastAsia="微软雅黑" w:cs="微软雅黑"/>
          <w:i w:val="0"/>
          <w:iCs w:val="0"/>
          <w:caps w:val="0"/>
          <w:spacing w:val="0"/>
          <w:sz w:val="27"/>
          <w:szCs w:val="27"/>
          <w:u w:val="none"/>
          <w:shd w:val="clear" w:fill="FFFFFF"/>
        </w:rPr>
        <w:instrText xml:space="preserve"> HYPERLINK "https://zhuanlan.zhihu.com/p/360343071" </w:instrText>
      </w:r>
      <w:r>
        <w:rPr>
          <w:rFonts w:hint="eastAsia" w:ascii="微软雅黑" w:hAnsi="微软雅黑" w:eastAsia="微软雅黑" w:cs="微软雅黑"/>
          <w:i w:val="0"/>
          <w:iCs w:val="0"/>
          <w:caps w:val="0"/>
          <w:spacing w:val="0"/>
          <w:sz w:val="27"/>
          <w:szCs w:val="27"/>
          <w:u w:val="none"/>
          <w:shd w:val="clear" w:fill="FFFFFF"/>
        </w:rPr>
        <w:fldChar w:fldCharType="separate"/>
      </w:r>
      <w:r>
        <w:rPr>
          <w:rStyle w:val="7"/>
          <w:rFonts w:hint="eastAsia" w:ascii="微软雅黑" w:hAnsi="微软雅黑" w:eastAsia="微软雅黑" w:cs="微软雅黑"/>
          <w:i w:val="0"/>
          <w:iCs w:val="0"/>
          <w:caps w:val="0"/>
          <w:spacing w:val="0"/>
          <w:sz w:val="27"/>
          <w:szCs w:val="27"/>
          <w:u w:val="none"/>
          <w:shd w:val="clear" w:fill="FFFFFF"/>
        </w:rPr>
        <w:t>sliderSun：关于BERT中的那些为什么</w:t>
      </w:r>
      <w:r>
        <w:rPr>
          <w:rFonts w:hint="eastAsia" w:ascii="微软雅黑" w:hAnsi="微软雅黑" w:eastAsia="微软雅黑" w:cs="微软雅黑"/>
          <w:i w:val="0"/>
          <w:iCs w:val="0"/>
          <w:caps w:val="0"/>
          <w:spacing w:val="0"/>
          <w:sz w:val="27"/>
          <w:szCs w:val="27"/>
          <w:u w:val="none"/>
          <w:shd w:val="clear" w:fill="FFFFFF"/>
        </w:rPr>
        <w:fldChar w:fldCharType="end"/>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其实这个回答也写了一些为什么，其中就包含这个题目。为了文章的完整性我再输出一点自己的观点。</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具体来说，我们想让[CLS]做的事情就是利用好BERT强大的表示能力，这个表示能力不仅限于token层面，而且我们尝试要得到整个seqence的表示。因此，[CLS]就是做这个事情的。具体来说，整个encoder的最后一层的[CLS]学到的向量可以很好地作为整句话的语义表示，从而适配一些setence层面的任务，如整句话的情感分类。</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那关键点就在于，为什么[CLS]可以建模整句话的语义表征呢？简单来说也很好理解，因为“这个无明显语义信息的符号会更“公平”地融合文本中各个词的语义信息，从而更好的表示整句话的语义。”</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——为什么无明显语义？因为训练的时候BERT发现每个句子头都有，这样他能学到什么语义呢？</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——为什么要公平？因为控制变量，我们不希望做其他下游任务的时候用于区分不同样本间特征的信息是有偏的。</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当然，不放在句子开头的其他位置是否可行？一个未经考证的臆想是，任何其他位置的position embedding都无法满足放在开头的一致性。所以不同句子间可能会有一定的不同，这并不是我们做一些句间的分类问题想要的。</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m.不用[CLS]的语义输出，有其他方式可以代替吗？</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这个问题还是考察到了[CLS]的核心内涵，也就是如何获得整个sentence的语义表示。既然不让使用特意训好的[CLS]，那我们就从每个token得到的embedding入手，把所有的token弄到一起。</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很直观的思路，就是对BERT的所有输出词向量（忽略[CLS]和[SEP]）应用MaxPooling和AvgPooling，然后将得到的两个向量拼接起来，作为整个序列的表示。这样做的话可以同时保留序列中最显著的特征（通过MaxPooling）和整体的，均衡的特征（通过AvgPooling）。</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当然这种做法我本人并没有尝试过，或许也不是一个很好做的研究/工作方向。</w:t>
      </w:r>
    </w:p>
    <w:p>
      <w:pPr>
        <w:pStyle w:val="4"/>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n.Bert中有哪些地方用到了mask?</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预训练任务Masked Language Model (MLM)</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self-attention的计算</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下游任务的decoder</w:t>
      </w:r>
    </w:p>
    <w:p>
      <w:pPr>
        <w:rPr>
          <w:rFonts w:hint="default"/>
          <w:lang w:val="en-US" w:eastAsia="zh-CN"/>
        </w:rPr>
      </w:pPr>
    </w:p>
    <w:p>
      <w:pPr>
        <w:pStyle w:val="4"/>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o.预训练阶段的mask有什么用？</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虽然MLM现在被主流LLM抛弃了，但是也是一项很重要的任务。</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主要的思想是，把输入的其中一部分词汇随机掩盖，模型的目标是预测这些掩盖词汇。这种训练方式使得每个位置的BERT都能学习到其上下文的信息。</w:t>
      </w:r>
    </w:p>
    <w:p>
      <w:pPr>
        <w:pStyle w:val="4"/>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p.attention中的mask有什么用？（BERT中）</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这是nlp任务很重要的问题，就是不同样本的seq_len不一样。但是由于输出的seq_len需要一致，所以需要通过补padding来对齐。而在attention中我们不希望一个token去注意到这些padding的部分，因为实际场景下它们是不存在的，所以attention中的mask就是来处理掉这些无效的信息的。</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具体来说就是在softmax前每个都设为-inf（或者实际的场景一个很小的数就可以），然后过完softmax后"padding"部分的权重就会接近于零，query token就不会分配注意力权重了。</w:t>
      </w:r>
    </w:p>
    <w:p>
      <w:pPr>
        <w:rPr>
          <w:rFonts w:hint="default"/>
          <w:lang w:val="en-US" w:eastAsia="zh-CN"/>
        </w:rPr>
      </w:pPr>
    </w:p>
    <w:p>
      <w:pPr>
        <w:pStyle w:val="4"/>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t.Bert是如何处理传统方法难以搞定的溢出词表词(oov)的语义学习的？</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前面提到了，关键词是subword。</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u.中文是如何处理溢出词表词(oov)的语义学习的？</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subword处理中文都是字符级别的，所以就不会有词级别oov的问题了。</w:t>
      </w:r>
    </w:p>
    <w:p>
      <w:pPr>
        <w:pStyle w:val="4"/>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x.为什么说GPT是单向的Bert是双向的？</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这也是decoder-only和encoder-only的区别。</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decoder-only架构的生成模型在输出的时候只能看到当前位置前的tokens，也就是屏蔽了序列后面的位置，以适配NTP任务。</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encoder-only架构的编码模型在输出的时候可以利用前后位置的tokens，以适配MLM任务。</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具体的做法是self-attention加不加casual mask，也就是遮不遮住序列后面的内容。</w:t>
      </w:r>
    </w:p>
    <w:p>
      <w:pPr>
        <w:pStyle w:val="4"/>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y.Bert如何处理一词多义？</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一词多义指的是在不同句子中token有不同的含义。</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这正是self-attention解决的，搭配上MLM的任务，就可以让每个token会注意到上下文的其他token来得到自己的embedding。</w:t>
      </w:r>
    </w:p>
    <w:p>
      <w:pPr>
        <w:rPr>
          <w:rFonts w:hint="default"/>
          <w:lang w:val="en-US" w:eastAsia="zh-CN"/>
        </w:rPr>
      </w:pPr>
    </w:p>
    <w:p>
      <w:pPr>
        <w:pStyle w:val="4"/>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z.Bert中的transformer和原生的transformer有什么区别？</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其实很多，如果我们只讨论模型架构，也就是对比</w:t>
      </w:r>
      <w:r>
        <w:rPr>
          <w:rFonts w:hint="eastAsia" w:ascii="微软雅黑" w:hAnsi="微软雅黑" w:eastAsia="微软雅黑" w:cs="微软雅黑"/>
          <w:i w:val="0"/>
          <w:iCs w:val="0"/>
          <w:caps w:val="0"/>
          <w:spacing w:val="0"/>
          <w:sz w:val="27"/>
          <w:szCs w:val="27"/>
          <w:u w:val="none"/>
          <w:shd w:val="clear" w:fill="FFFFFF"/>
        </w:rPr>
        <w:fldChar w:fldCharType="begin"/>
      </w:r>
      <w:r>
        <w:rPr>
          <w:rFonts w:hint="eastAsia" w:ascii="微软雅黑" w:hAnsi="微软雅黑" w:eastAsia="微软雅黑" w:cs="微软雅黑"/>
          <w:i w:val="0"/>
          <w:iCs w:val="0"/>
          <w:caps w:val="0"/>
          <w:spacing w:val="0"/>
          <w:sz w:val="27"/>
          <w:szCs w:val="27"/>
          <w:u w:val="none"/>
          <w:shd w:val="clear" w:fill="FFFFFF"/>
        </w:rPr>
        <w:instrText xml:space="preserve"> HYPERLINK "https://link.zhihu.com/?target=https://arxiv.org/abs/1706.03762" \t "https://zhuanlan.zhihu.com/p/_blank" </w:instrText>
      </w:r>
      <w:r>
        <w:rPr>
          <w:rFonts w:hint="eastAsia" w:ascii="微软雅黑" w:hAnsi="微软雅黑" w:eastAsia="微软雅黑" w:cs="微软雅黑"/>
          <w:i w:val="0"/>
          <w:iCs w:val="0"/>
          <w:caps w:val="0"/>
          <w:spacing w:val="0"/>
          <w:sz w:val="27"/>
          <w:szCs w:val="27"/>
          <w:u w:val="none"/>
          <w:shd w:val="clear" w:fill="FFFFFF"/>
        </w:rPr>
        <w:fldChar w:fldCharType="separate"/>
      </w:r>
      <w:r>
        <w:rPr>
          <w:rStyle w:val="7"/>
          <w:rFonts w:hint="eastAsia" w:ascii="微软雅黑" w:hAnsi="微软雅黑" w:eastAsia="微软雅黑" w:cs="微软雅黑"/>
          <w:i w:val="0"/>
          <w:iCs w:val="0"/>
          <w:caps w:val="0"/>
          <w:spacing w:val="0"/>
          <w:sz w:val="27"/>
          <w:szCs w:val="27"/>
          <w:u w:val="none"/>
          <w:shd w:val="clear" w:fill="FFFFFF"/>
        </w:rPr>
        <w:t>Attention is All You Need</w:t>
      </w:r>
      <w:r>
        <w:rPr>
          <w:rFonts w:hint="eastAsia" w:ascii="微软雅黑" w:hAnsi="微软雅黑" w:eastAsia="微软雅黑" w:cs="微软雅黑"/>
          <w:i w:val="0"/>
          <w:iCs w:val="0"/>
          <w:caps w:val="0"/>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的encoder和BERT的话，最重点的区别在于位置编码。</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原生的transformer是最经典的Sinusoidal绝对位置编码。</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而BERT中变成了可以学习的参数，也就是可学习位置编码。</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变得可学了的话，只要模型学习能力强，数据量够，确实不会差。可以类比卷积核从手工变成了模型自己学。</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关于位置编码，如果你有时间的话，建议从下面的链接一直往后看，苏神的内容质量都很高。位置编码确实大有可为，最近RoPE+NTK的方法来外推context length也挺让人热血沸腾的。</w:t>
      </w:r>
      <w:r>
        <w:rPr>
          <w:rFonts w:hint="eastAsia" w:ascii="微软雅黑" w:hAnsi="微软雅黑" w:eastAsia="微软雅黑" w:cs="微软雅黑"/>
          <w:i w:val="0"/>
          <w:iCs w:val="0"/>
          <w:caps w:val="0"/>
          <w:color w:val="191B1F"/>
          <w:spacing w:val="0"/>
          <w:sz w:val="27"/>
          <w:szCs w:val="27"/>
          <w:shd w:val="clear" w:fill="FFFFFF"/>
        </w:rPr>
        <w:br w:type="textWrapping"/>
      </w:r>
      <w:r>
        <w:rPr>
          <w:rFonts w:hint="eastAsia" w:ascii="微软雅黑" w:hAnsi="微软雅黑" w:eastAsia="微软雅黑" w:cs="微软雅黑"/>
          <w:i w:val="0"/>
          <w:iCs w:val="0"/>
          <w:caps w:val="0"/>
          <w:spacing w:val="0"/>
          <w:sz w:val="27"/>
          <w:szCs w:val="27"/>
          <w:u w:val="none"/>
          <w:shd w:val="clear" w:fill="FFFFFF"/>
        </w:rPr>
        <w:fldChar w:fldCharType="begin"/>
      </w:r>
      <w:r>
        <w:rPr>
          <w:rFonts w:hint="eastAsia" w:ascii="微软雅黑" w:hAnsi="微软雅黑" w:eastAsia="微软雅黑" w:cs="微软雅黑"/>
          <w:i w:val="0"/>
          <w:iCs w:val="0"/>
          <w:caps w:val="0"/>
          <w:spacing w:val="0"/>
          <w:sz w:val="27"/>
          <w:szCs w:val="27"/>
          <w:u w:val="none"/>
          <w:shd w:val="clear" w:fill="FFFFFF"/>
        </w:rPr>
        <w:instrText xml:space="preserve"> HYPERLINK "https://link.zhihu.com/?target=https://kexue.fm/archives/8231" \t "https://zhuanlan.zhihu.com/p/_blank" </w:instrText>
      </w:r>
      <w:r>
        <w:rPr>
          <w:rFonts w:hint="eastAsia" w:ascii="微软雅黑" w:hAnsi="微软雅黑" w:eastAsia="微软雅黑" w:cs="微软雅黑"/>
          <w:i w:val="0"/>
          <w:iCs w:val="0"/>
          <w:caps w:val="0"/>
          <w:spacing w:val="0"/>
          <w:sz w:val="27"/>
          <w:szCs w:val="27"/>
          <w:u w:val="none"/>
          <w:shd w:val="clear" w:fill="FFFFFF"/>
        </w:rPr>
        <w:fldChar w:fldCharType="separate"/>
      </w:r>
      <w:r>
        <w:rPr>
          <w:rStyle w:val="7"/>
          <w:rFonts w:hint="eastAsia" w:ascii="微软雅黑" w:hAnsi="微软雅黑" w:eastAsia="微软雅黑" w:cs="微软雅黑"/>
          <w:i w:val="0"/>
          <w:iCs w:val="0"/>
          <w:caps w:val="0"/>
          <w:spacing w:val="0"/>
          <w:sz w:val="27"/>
          <w:szCs w:val="27"/>
          <w:u w:val="none"/>
          <w:shd w:val="clear" w:fill="FFFFFF"/>
        </w:rPr>
        <w:t>Transformer升级之路：1、Sinusoidal位置编码追根溯源 - 科学空间|Scientific Spaces</w:t>
      </w:r>
      <w:r>
        <w:rPr>
          <w:rFonts w:hint="eastAsia" w:ascii="微软雅黑" w:hAnsi="微软雅黑" w:eastAsia="微软雅黑" w:cs="微软雅黑"/>
          <w:i w:val="0"/>
          <w:iCs w:val="0"/>
          <w:caps w:val="0"/>
          <w:spacing w:val="0"/>
          <w:sz w:val="27"/>
          <w:szCs w:val="27"/>
          <w:u w:val="none"/>
          <w:shd w:val="clear" w:fill="FFFFFF"/>
        </w:rPr>
        <w:fldChar w:fldCharType="end"/>
      </w:r>
    </w:p>
    <w:p>
      <w:pPr>
        <w:rPr>
          <w:rFonts w:hint="default"/>
          <w:lang w:val="en-US" w:eastAsia="zh-CN"/>
        </w:rPr>
      </w:pPr>
    </w:p>
    <w:p>
      <w:pPr>
        <w:pStyle w:val="4"/>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z+.Albert是通过什么方法压缩网络参数的？有什么问题？</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两个技巧，其一是参跨层数共享，其二是对嵌入参数化进行因式分解，也就是“不再将 one-hot 向量直接映射到大小为 H 的隐藏空间，先映射到一个低维词嵌入空间 E，然后再映射到隐藏空间”。</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问题也是“模型压缩”通用的问题，网络表达能力和容量下降。然后推理速度也不会有很直观的提升。</w:t>
      </w:r>
    </w:p>
    <w:p>
      <w:pPr>
        <w:rPr>
          <w:rFonts w:hint="default"/>
          <w:lang w:val="en-US" w:eastAsia="zh-CN"/>
        </w:rPr>
      </w:pPr>
    </w:p>
    <w:p>
      <w:pPr>
        <w:pStyle w:val="4"/>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2.attention计算方式以及参数量，attention layer手写，必考。</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如果你找的工作是比较基础的，比如说本科生找llm相关实习，那基本会让你手写多头。</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如果你想比较方便地一站对比各个Transformer模型的源码，可以来这个库：</w:t>
      </w:r>
      <w:r>
        <w:rPr>
          <w:rFonts w:hint="eastAsia" w:ascii="微软雅黑" w:hAnsi="微软雅黑" w:eastAsia="微软雅黑" w:cs="微软雅黑"/>
          <w:i w:val="0"/>
          <w:iCs w:val="0"/>
          <w:caps w:val="0"/>
          <w:spacing w:val="0"/>
          <w:sz w:val="27"/>
          <w:szCs w:val="27"/>
          <w:u w:val="none"/>
          <w:shd w:val="clear" w:fill="FFFFFF"/>
        </w:rPr>
        <w:fldChar w:fldCharType="begin"/>
      </w:r>
      <w:r>
        <w:rPr>
          <w:rFonts w:hint="eastAsia" w:ascii="微软雅黑" w:hAnsi="微软雅黑" w:eastAsia="微软雅黑" w:cs="微软雅黑"/>
          <w:i w:val="0"/>
          <w:iCs w:val="0"/>
          <w:caps w:val="0"/>
          <w:spacing w:val="0"/>
          <w:sz w:val="27"/>
          <w:szCs w:val="27"/>
          <w:u w:val="none"/>
          <w:shd w:val="clear" w:fill="FFFFFF"/>
        </w:rPr>
        <w:instrText xml:space="preserve"> HYPERLINK "https://link.zhihu.com/?target=https://github.com/OpenBMB/ModelCenter" \t "https://zhuanlan.zhihu.com/p/_blank" </w:instrText>
      </w:r>
      <w:r>
        <w:rPr>
          <w:rFonts w:hint="eastAsia" w:ascii="微软雅黑" w:hAnsi="微软雅黑" w:eastAsia="微软雅黑" w:cs="微软雅黑"/>
          <w:i w:val="0"/>
          <w:iCs w:val="0"/>
          <w:caps w:val="0"/>
          <w:spacing w:val="0"/>
          <w:sz w:val="27"/>
          <w:szCs w:val="27"/>
          <w:u w:val="none"/>
          <w:shd w:val="clear" w:fill="FFFFFF"/>
        </w:rPr>
        <w:fldChar w:fldCharType="separate"/>
      </w:r>
      <w:r>
        <w:rPr>
          <w:rStyle w:val="7"/>
          <w:rFonts w:hint="eastAsia" w:ascii="微软雅黑" w:hAnsi="微软雅黑" w:eastAsia="微软雅黑" w:cs="微软雅黑"/>
          <w:i w:val="0"/>
          <w:iCs w:val="0"/>
          <w:caps w:val="0"/>
          <w:spacing w:val="0"/>
          <w:sz w:val="27"/>
          <w:szCs w:val="27"/>
          <w:u w:val="none"/>
          <w:shd w:val="clear" w:fill="FFFFFF"/>
        </w:rPr>
        <w:t>GitHub - OpenBMB/ModelCenter</w:t>
      </w:r>
      <w:r>
        <w:rPr>
          <w:rFonts w:hint="eastAsia" w:ascii="微软雅黑" w:hAnsi="微软雅黑" w:eastAsia="微软雅黑" w:cs="微软雅黑"/>
          <w:i w:val="0"/>
          <w:iCs w:val="0"/>
          <w:caps w:val="0"/>
          <w:spacing w:val="0"/>
          <w:sz w:val="27"/>
          <w:szCs w:val="27"/>
          <w:u w:val="none"/>
          <w:shd w:val="clear" w:fill="FFFFFF"/>
        </w:rPr>
        <w:fldChar w:fldCharType="end"/>
      </w:r>
    </w:p>
    <w:p>
      <w:pPr>
        <w:rPr>
          <w:rFonts w:hint="default"/>
          <w:lang w:val="en-US" w:eastAsia="zh-CN"/>
        </w:rPr>
      </w:pPr>
    </w:p>
    <w:p>
      <w:pPr>
        <w:numPr>
          <w:ilvl w:val="0"/>
          <w:numId w:val="6"/>
        </w:numPr>
        <w:rPr>
          <w:rFonts w:hint="default"/>
          <w:b/>
          <w:bCs/>
          <w:lang w:val="en-US" w:eastAsia="zh-CN"/>
        </w:rPr>
      </w:pPr>
      <w:r>
        <w:rPr>
          <w:rFonts w:hint="default"/>
          <w:b/>
          <w:bCs/>
          <w:lang w:val="en-US" w:eastAsia="zh-CN"/>
        </w:rPr>
        <w:t>Transformer模型的基本结构是什么?它是如何改变深度学习领域的?</w:t>
      </w:r>
    </w:p>
    <w:p>
      <w:pPr>
        <w:numPr>
          <w:ilvl w:val="0"/>
          <w:numId w:val="0"/>
        </w:numPr>
        <w:ind w:firstLine="420" w:firstLineChars="0"/>
        <w:rPr>
          <w:rFonts w:hint="default"/>
          <w:lang w:val="en-US" w:eastAsia="zh-CN"/>
        </w:rPr>
      </w:pPr>
      <w:r>
        <w:rPr>
          <w:rFonts w:hint="default"/>
          <w:lang w:val="en-US" w:eastAsia="zh-CN"/>
        </w:rPr>
        <w:t>基本结构:Transformer模型由编码器和解码器组成，每个编码器包含多层自注意力和前馈网络，解码器增加了编码器-解码器注意力。模型中广泛使用了残差连接和层归一化。影响:Transformer引入了自注意力机制，使得模型能够并行处理序列数据，显著提高了长距离依赖项的处理能力，改变了序列建模和自然语言处理的主流方法。</w:t>
      </w:r>
    </w:p>
    <w:p>
      <w:pPr>
        <w:rPr>
          <w:rFonts w:hint="default"/>
          <w:lang w:val="en-US" w:eastAsia="zh-CN"/>
        </w:rPr>
      </w:pPr>
    </w:p>
    <w:p>
      <w:pPr>
        <w:numPr>
          <w:ilvl w:val="0"/>
          <w:numId w:val="6"/>
        </w:numPr>
        <w:ind w:left="0" w:leftChars="0" w:firstLine="0" w:firstLineChars="0"/>
        <w:rPr>
          <w:rFonts w:hint="default"/>
          <w:b/>
          <w:bCs/>
          <w:lang w:val="en-US" w:eastAsia="zh-CN"/>
        </w:rPr>
      </w:pPr>
      <w:r>
        <w:rPr>
          <w:rFonts w:hint="default"/>
          <w:b/>
          <w:bCs/>
          <w:lang w:val="en-US" w:eastAsia="zh-CN"/>
        </w:rPr>
        <w:t>Transformer为何能够有效地处理长距离依赖问题?与传统RNN和LSTM相比有哪些优势?</w:t>
      </w:r>
    </w:p>
    <w:p>
      <w:pPr>
        <w:numPr>
          <w:ilvl w:val="0"/>
          <w:numId w:val="0"/>
        </w:numPr>
        <w:ind w:leftChars="0"/>
        <w:rPr>
          <w:rFonts w:hint="eastAsia"/>
          <w:lang w:val="en-US" w:eastAsia="zh-CN"/>
        </w:rPr>
      </w:pPr>
      <w:r>
        <w:rPr>
          <w:rFonts w:hint="eastAsia"/>
          <w:lang w:val="en-US" w:eastAsia="zh-CN"/>
        </w:rPr>
        <w:t xml:space="preserve">   长距离依赖处理:Transformer通过自注意力机制直接计算序列中任意两点间的依赖关系，避免了RNN和LSTM中的逐步传播，因此能有效捕捉长距离依赖。</w:t>
      </w:r>
    </w:p>
    <w:p>
      <w:pPr>
        <w:numPr>
          <w:ilvl w:val="0"/>
          <w:numId w:val="0"/>
        </w:numPr>
        <w:ind w:leftChars="0"/>
        <w:rPr>
          <w:rFonts w:hint="eastAsia"/>
          <w:lang w:val="en-US" w:eastAsia="zh-CN"/>
        </w:rPr>
      </w:pPr>
      <w:r>
        <w:rPr>
          <w:rFonts w:hint="eastAsia"/>
          <w:lang w:val="en-US" w:eastAsia="zh-CN"/>
        </w:rPr>
        <w:t>优势:相比RNN和LSTM，Transformer具有并行化处理的优势,缩短了训练时间。同时，</w:t>
      </w:r>
    </w:p>
    <w:p>
      <w:pPr>
        <w:numPr>
          <w:ilvl w:val="0"/>
          <w:numId w:val="0"/>
        </w:numPr>
        <w:ind w:leftChars="0"/>
        <w:rPr>
          <w:rFonts w:hint="default"/>
          <w:lang w:val="en-US" w:eastAsia="zh-CN"/>
        </w:rPr>
      </w:pPr>
      <w:r>
        <w:rPr>
          <w:rFonts w:hint="eastAsia"/>
          <w:lang w:val="en-US" w:eastAsia="zh-CN"/>
        </w:rPr>
        <w:t>它避免了梯度消失问题，提高了对长序列的建模能力。</w:t>
      </w:r>
    </w:p>
    <w:p>
      <w:pPr>
        <w:rPr>
          <w:rFonts w:hint="default"/>
          <w:lang w:val="en-US" w:eastAsia="zh-CN"/>
        </w:rPr>
      </w:pPr>
    </w:p>
    <w:p>
      <w:pPr>
        <w:numPr>
          <w:ilvl w:val="0"/>
          <w:numId w:val="6"/>
        </w:numPr>
        <w:ind w:left="0" w:leftChars="0" w:firstLine="0" w:firstLineChars="0"/>
        <w:rPr>
          <w:rFonts w:hint="default"/>
          <w:lang w:val="en-US" w:eastAsia="zh-CN"/>
        </w:rPr>
      </w:pPr>
      <w:r>
        <w:rPr>
          <w:rFonts w:hint="default"/>
          <w:b/>
          <w:bCs/>
          <w:lang w:val="en-US" w:eastAsia="zh-CN"/>
        </w:rPr>
        <w:t>多头注意力的作用是什么?</w:t>
      </w:r>
    </w:p>
    <w:p>
      <w:pPr>
        <w:numPr>
          <w:ilvl w:val="0"/>
          <w:numId w:val="0"/>
        </w:numPr>
        <w:ind w:leftChars="0"/>
        <w:rPr>
          <w:rFonts w:hint="default"/>
          <w:lang w:val="en-US" w:eastAsia="zh-CN"/>
        </w:rPr>
      </w:pPr>
      <w:r>
        <w:rPr>
          <w:rFonts w:hint="eastAsia"/>
          <w:lang w:val="en-US" w:eastAsia="zh-CN"/>
        </w:rPr>
        <w:t xml:space="preserve">   作用:多头注意力允许模型同时从不同的表示子空间捕获信息，增强了模型对不同位置和语义信息的捕捉能力，提高了注意力机制的表达能力</w:t>
      </w:r>
    </w:p>
    <w:p>
      <w:pPr>
        <w:rPr>
          <w:rFonts w:hint="default"/>
          <w:lang w:val="en-US" w:eastAsia="zh-CN"/>
        </w:rPr>
      </w:pPr>
    </w:p>
    <w:p>
      <w:pPr>
        <w:numPr>
          <w:ilvl w:val="0"/>
          <w:numId w:val="6"/>
        </w:numPr>
        <w:ind w:left="0" w:leftChars="0" w:firstLine="0" w:firstLineChars="0"/>
        <w:rPr>
          <w:rFonts w:hint="default"/>
          <w:lang w:val="en-US" w:eastAsia="zh-CN"/>
        </w:rPr>
      </w:pPr>
      <w:r>
        <w:rPr>
          <w:rFonts w:hint="default"/>
          <w:lang w:val="en-US" w:eastAsia="zh-CN"/>
        </w:rPr>
        <w:t>能不能手写下attention?</w:t>
      </w:r>
    </w:p>
    <w:p>
      <w:pPr>
        <w:numPr>
          <w:ilvl w:val="0"/>
          <w:numId w:val="0"/>
        </w:numPr>
        <w:ind w:leftChars="0"/>
        <w:rPr>
          <w:rFonts w:hint="default"/>
          <w:lang w:val="en-US" w:eastAsia="zh-CN"/>
        </w:rPr>
      </w:pPr>
      <w:r>
        <w:rPr>
          <w:rFonts w:hint="eastAsia"/>
          <w:lang w:val="en-US" w:eastAsia="zh-CN"/>
        </w:rPr>
        <w:t xml:space="preserve">   </w:t>
      </w:r>
      <w:r>
        <w:drawing>
          <wp:inline distT="0" distB="0" distL="114300" distR="114300">
            <wp:extent cx="3533775" cy="2286000"/>
            <wp:effectExtent l="0" t="0" r="190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3533775" cy="2286000"/>
                    </a:xfrm>
                    <a:prstGeom prst="rect">
                      <a:avLst/>
                    </a:prstGeom>
                    <a:noFill/>
                    <a:ln>
                      <a:noFill/>
                    </a:ln>
                  </pic:spPr>
                </pic:pic>
              </a:graphicData>
            </a:graphic>
          </wp:inline>
        </w:drawing>
      </w:r>
    </w:p>
    <w:p>
      <w:pPr>
        <w:rPr>
          <w:rFonts w:hint="default"/>
          <w:lang w:val="en-US" w:eastAsia="zh-CN"/>
        </w:rPr>
      </w:pPr>
    </w:p>
    <w:p>
      <w:pPr>
        <w:numPr>
          <w:ilvl w:val="0"/>
          <w:numId w:val="6"/>
        </w:numPr>
        <w:ind w:left="0" w:leftChars="0" w:firstLine="0" w:firstLineChars="0"/>
        <w:rPr>
          <w:rFonts w:hint="default"/>
          <w:b/>
          <w:bCs/>
          <w:lang w:val="en-US" w:eastAsia="zh-CN"/>
        </w:rPr>
      </w:pPr>
      <w:r>
        <w:rPr>
          <w:rFonts w:hint="default"/>
          <w:b/>
          <w:bCs/>
          <w:lang w:val="en-US" w:eastAsia="zh-CN"/>
        </w:rPr>
        <w:t>Transformer模型如何平衡模型性能与计算资源的消耗?</w:t>
      </w:r>
    </w:p>
    <w:p>
      <w:pPr>
        <w:numPr>
          <w:ilvl w:val="0"/>
          <w:numId w:val="0"/>
        </w:numPr>
        <w:ind w:leftChars="0"/>
        <w:rPr>
          <w:rFonts w:hint="default"/>
          <w:lang w:val="en-US" w:eastAsia="zh-CN"/>
        </w:rPr>
      </w:pPr>
      <w:r>
        <w:rPr>
          <w:rFonts w:hint="eastAsia"/>
          <w:lang w:val="en-US" w:eastAsia="zh-CN"/>
        </w:rPr>
        <w:t xml:space="preserve">   平衡策略:Transformer通过调整模型大小(层数、维度等)、使用注意力机制的有效变体(如稀疏注意力)和优化技术(如混合精度训练)来平衡性能和计算资源消耗</w:t>
      </w:r>
    </w:p>
    <w:p>
      <w:pPr>
        <w:rPr>
          <w:rFonts w:hint="default"/>
          <w:lang w:val="en-US" w:eastAsia="zh-CN"/>
        </w:rPr>
      </w:pPr>
    </w:p>
    <w:p>
      <w:pPr>
        <w:rPr>
          <w:rFonts w:hint="default"/>
          <w:b/>
          <w:bCs/>
          <w:lang w:val="en-US" w:eastAsia="zh-CN"/>
        </w:rPr>
      </w:pPr>
      <w:r>
        <w:rPr>
          <w:rFonts w:hint="default"/>
          <w:lang w:val="en-US" w:eastAsia="zh-CN"/>
        </w:rPr>
        <w:t>6、</w:t>
      </w:r>
      <w:r>
        <w:rPr>
          <w:rFonts w:hint="default"/>
          <w:b/>
          <w:bCs/>
          <w:lang w:val="en-US" w:eastAsia="zh-CN"/>
        </w:rPr>
        <w:t>Transformer模型的自注意力机制如何实现并行处理?</w:t>
      </w:r>
    </w:p>
    <w:p>
      <w:pPr>
        <w:ind w:firstLine="420" w:firstLineChars="0"/>
        <w:rPr>
          <w:rFonts w:hint="default"/>
          <w:lang w:val="en-US" w:eastAsia="zh-CN"/>
        </w:rPr>
      </w:pPr>
      <w:r>
        <w:rPr>
          <w:rFonts w:hint="default"/>
          <w:lang w:val="en-US" w:eastAsia="zh-CN"/>
        </w:rPr>
        <w:t>在自注意力机制中，模型对输入序列的每个元素计算其与序列中所有其他元素之间的注意力得分。这一计算是矩阵乘法形式的，可以高效地利用现代硬件(如GPU或TPU)进行并行计算。这种并行化大大提升了模型的训练和推理速度，特别是对于长序列数据。</w:t>
      </w:r>
    </w:p>
    <w:p>
      <w:pPr>
        <w:rPr>
          <w:rFonts w:hint="default"/>
          <w:lang w:val="en-US" w:eastAsia="zh-CN"/>
        </w:rPr>
      </w:pPr>
      <w:r>
        <w:rPr>
          <w:rFonts w:hint="default"/>
          <w:lang w:val="en-US" w:eastAsia="zh-CN"/>
        </w:rPr>
        <w:t>7、</w:t>
      </w:r>
      <w:r>
        <w:rPr>
          <w:rFonts w:hint="default"/>
          <w:b/>
          <w:bCs/>
          <w:lang w:val="en-US" w:eastAsia="zh-CN"/>
        </w:rPr>
        <w:t>在Transformer模型中，位置编码(Position Encoding)的作用是什么</w:t>
      </w:r>
    </w:p>
    <w:p>
      <w:pPr>
        <w:ind w:firstLine="420" w:firstLineChars="0"/>
        <w:rPr>
          <w:rFonts w:hint="default"/>
          <w:lang w:val="en-US" w:eastAsia="zh-CN"/>
        </w:rPr>
      </w:pPr>
      <w:r>
        <w:rPr>
          <w:rFonts w:hint="default"/>
          <w:lang w:val="en-US" w:eastAsia="zh-CN"/>
        </w:rPr>
        <w:t>作用:位置编码赋予模型对输入序列中元素位置的感知能力，因为自注意力机制本身不</w:t>
      </w:r>
    </w:p>
    <w:p>
      <w:pPr>
        <w:ind w:firstLine="420" w:firstLineChars="0"/>
        <w:rPr>
          <w:rFonts w:hint="default"/>
          <w:lang w:val="en-US" w:eastAsia="zh-CN"/>
        </w:rPr>
      </w:pPr>
      <w:r>
        <w:rPr>
          <w:rFonts w:hint="default"/>
          <w:lang w:val="en-US" w:eastAsia="zh-CN"/>
        </w:rPr>
        <w:t>具备区分不同位置信息的能力。</w:t>
      </w:r>
    </w:p>
    <w:p>
      <w:pPr>
        <w:rPr>
          <w:rFonts w:hint="default"/>
          <w:b/>
          <w:bCs/>
          <w:lang w:val="en-US" w:eastAsia="zh-CN"/>
        </w:rPr>
      </w:pPr>
    </w:p>
    <w:p>
      <w:pPr>
        <w:numPr>
          <w:ilvl w:val="0"/>
          <w:numId w:val="7"/>
        </w:numPr>
        <w:rPr>
          <w:rFonts w:hint="default"/>
          <w:b/>
          <w:bCs/>
          <w:lang w:val="en-US" w:eastAsia="zh-CN"/>
        </w:rPr>
      </w:pPr>
      <w:r>
        <w:rPr>
          <w:rFonts w:hint="default"/>
          <w:b/>
          <w:bCs/>
          <w:lang w:val="en-US" w:eastAsia="zh-CN"/>
        </w:rPr>
        <w:t>Transformer模型如何处理变长输入序列?</w:t>
      </w:r>
    </w:p>
    <w:p>
      <w:pPr>
        <w:numPr>
          <w:ilvl w:val="0"/>
          <w:numId w:val="0"/>
        </w:numPr>
        <w:rPr>
          <w:rFonts w:hint="default"/>
          <w:lang w:val="en-US" w:eastAsia="zh-CN"/>
        </w:rPr>
      </w:pPr>
      <w:r>
        <w:rPr>
          <w:rFonts w:hint="eastAsia"/>
          <w:lang w:val="en-US" w:eastAsia="zh-CN"/>
        </w:rPr>
        <w:t xml:space="preserve">   处理方式:Transformer通过位置编码处理变长输入，配合掩码(masking)技术来处理不同长度的序列，确保模型在自注意力计算中只关注有效的输入部分。</w:t>
      </w:r>
    </w:p>
    <w:p>
      <w:pPr>
        <w:rPr>
          <w:rFonts w:hint="default"/>
          <w:lang w:val="en-US" w:eastAsia="zh-CN"/>
        </w:rPr>
      </w:pPr>
    </w:p>
    <w:p>
      <w:pPr>
        <w:numPr>
          <w:ilvl w:val="0"/>
          <w:numId w:val="7"/>
        </w:numPr>
        <w:ind w:left="0" w:leftChars="0" w:firstLine="0" w:firstLineChars="0"/>
        <w:rPr>
          <w:rFonts w:hint="default"/>
          <w:b/>
          <w:bCs/>
          <w:lang w:val="en-US" w:eastAsia="zh-CN"/>
        </w:rPr>
      </w:pPr>
      <w:r>
        <w:rPr>
          <w:rFonts w:hint="default"/>
          <w:b/>
          <w:bCs/>
          <w:lang w:val="en-US" w:eastAsia="zh-CN"/>
        </w:rPr>
        <w:t>Transformer模型的缩放点积注意力(Scaled Dot-Product Attention)是什么，其重要性在哪里?</w:t>
      </w:r>
    </w:p>
    <w:p>
      <w:pPr>
        <w:numPr>
          <w:ilvl w:val="0"/>
          <w:numId w:val="0"/>
        </w:numPr>
        <w:ind w:leftChars="0" w:firstLine="420" w:firstLineChars="0"/>
        <w:rPr>
          <w:rFonts w:hint="default"/>
          <w:lang w:val="en-US" w:eastAsia="zh-CN"/>
        </w:rPr>
      </w:pPr>
      <w:r>
        <w:rPr>
          <w:rFonts w:hint="default"/>
          <w:lang w:val="en-US" w:eastAsia="zh-CN"/>
        </w:rPr>
        <w:t>定义:缩放点积注意力是一种计算注意力权重的方法，它通过对查询(Q)、键(K)的点积结果进行缩放，并应用softmax函数获取权重。</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重要性:此机制允许模型在给定查询的情况下，动态地聚焦于关键的信息，缩放因子能避免在高维空间中点积结果过大，导致梯度消失问题。</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7"/>
        </w:numPr>
        <w:ind w:left="0" w:leftChars="0" w:firstLine="0" w:firstLineChars="0"/>
        <w:rPr>
          <w:rFonts w:hint="default"/>
          <w:b/>
          <w:bCs/>
          <w:lang w:val="en-US" w:eastAsia="zh-CN"/>
        </w:rPr>
      </w:pPr>
      <w:r>
        <w:rPr>
          <w:rFonts w:hint="default"/>
          <w:b/>
          <w:bCs/>
          <w:lang w:val="en-US" w:eastAsia="zh-CN"/>
        </w:rPr>
        <w:t>Transformer模型在实践中如何优化以处理超长序列?</w:t>
      </w:r>
    </w:p>
    <w:p>
      <w:pPr>
        <w:numPr>
          <w:ilvl w:val="0"/>
          <w:numId w:val="0"/>
        </w:numPr>
        <w:ind w:leftChars="0"/>
        <w:rPr>
          <w:rFonts w:hint="default"/>
          <w:lang w:val="en-US" w:eastAsia="zh-CN"/>
        </w:rPr>
      </w:pPr>
      <w:r>
        <w:rPr>
          <w:rFonts w:hint="eastAsia"/>
          <w:lang w:val="en-US" w:eastAsia="zh-CN"/>
        </w:rPr>
        <w:t xml:space="preserve">    优化方法:针对超长序列，可以采用分块注意力、稀疏注意力、记忆压缩技术或者长序列专用的Transformer变体来降低计算复杂度</w:t>
      </w:r>
    </w:p>
    <w:p>
      <w:pPr>
        <w:rPr>
          <w:rFonts w:hint="default"/>
          <w:lang w:val="en-US" w:eastAsia="zh-CN"/>
        </w:rPr>
      </w:pPr>
    </w:p>
    <w:p>
      <w:pPr>
        <w:rPr>
          <w:rFonts w:hint="default"/>
          <w:b/>
          <w:bCs/>
          <w:lang w:val="en-US" w:eastAsia="zh-CN"/>
        </w:rPr>
      </w:pPr>
      <w:r>
        <w:rPr>
          <w:rFonts w:hint="default"/>
          <w:lang w:val="en-US" w:eastAsia="zh-CN"/>
        </w:rPr>
        <w:t>11、</w:t>
      </w:r>
      <w:r>
        <w:rPr>
          <w:rFonts w:hint="default"/>
          <w:b/>
          <w:bCs/>
          <w:lang w:val="en-US" w:eastAsia="zh-CN"/>
        </w:rPr>
        <w:t>Transformer模型在自注意力层中如何解决多尺度表示问题?</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解决方式:通过多头注意力设计，模型能够在不同的表示子空间中捕捉信息，从而同时考虑不同尺度的序列特征。</w:t>
      </w:r>
    </w:p>
    <w:p>
      <w:pPr>
        <w:ind w:firstLine="420" w:firstLineChars="0"/>
        <w:rPr>
          <w:rFonts w:hint="default"/>
          <w:lang w:val="en-US" w:eastAsia="zh-CN"/>
        </w:rPr>
      </w:pPr>
    </w:p>
    <w:p>
      <w:pPr>
        <w:numPr>
          <w:ilvl w:val="0"/>
          <w:numId w:val="0"/>
        </w:numPr>
        <w:ind w:leftChars="0"/>
        <w:rPr>
          <w:rFonts w:hint="default"/>
          <w:lang w:val="en-US" w:eastAsia="zh-CN"/>
        </w:rPr>
      </w:pPr>
      <w:r>
        <w:rPr>
          <w:rFonts w:hint="eastAsia"/>
          <w:lang w:val="en-US" w:eastAsia="zh-CN"/>
        </w:rPr>
        <w:t>12.</w:t>
      </w:r>
      <w:r>
        <w:rPr>
          <w:rFonts w:hint="default"/>
          <w:b/>
          <w:bCs/>
          <w:lang w:val="en-US" w:eastAsia="zh-CN"/>
        </w:rPr>
        <w:t>Transformer模型中的自注意力机制在计算效率和表示能力之间是如何权衡的?</w:t>
      </w:r>
    </w:p>
    <w:p>
      <w:pPr>
        <w:numPr>
          <w:ilvl w:val="0"/>
          <w:numId w:val="0"/>
        </w:numPr>
        <w:ind w:leftChars="0"/>
        <w:rPr>
          <w:rFonts w:hint="default"/>
          <w:lang w:val="en-US" w:eastAsia="zh-CN"/>
        </w:rPr>
      </w:pPr>
      <w:r>
        <w:rPr>
          <w:rFonts w:hint="eastAsia"/>
          <w:lang w:val="en-US" w:eastAsia="zh-CN"/>
        </w:rPr>
        <w:t xml:space="preserve">    自注意力机制通过并行处理序列数据提高计算效率，而多头注意力设计则提升了模型的表示能力。权衡通常通过调整头的数量和维度大小来实现。</w:t>
      </w:r>
    </w:p>
    <w:p>
      <w:pPr>
        <w:rPr>
          <w:rFonts w:hint="default"/>
          <w:lang w:val="en-US" w:eastAsia="zh-CN"/>
        </w:rPr>
      </w:pPr>
    </w:p>
    <w:p>
      <w:pPr>
        <w:numPr>
          <w:ilvl w:val="0"/>
          <w:numId w:val="8"/>
        </w:numPr>
        <w:rPr>
          <w:rFonts w:hint="default"/>
          <w:b/>
          <w:bCs/>
          <w:lang w:val="en-US" w:eastAsia="zh-CN"/>
        </w:rPr>
      </w:pPr>
      <w:r>
        <w:rPr>
          <w:rFonts w:hint="default"/>
          <w:b/>
          <w:bCs/>
          <w:lang w:val="en-US" w:eastAsia="zh-CN"/>
        </w:rPr>
        <w:t>Transformer模型的参数共享策略对模型性能有何影响?</w:t>
      </w:r>
    </w:p>
    <w:p>
      <w:pPr>
        <w:numPr>
          <w:ilvl w:val="0"/>
          <w:numId w:val="0"/>
        </w:numPr>
        <w:rPr>
          <w:rFonts w:hint="default"/>
          <w:lang w:val="en-US" w:eastAsia="zh-CN"/>
        </w:rPr>
      </w:pPr>
      <w:r>
        <w:rPr>
          <w:rFonts w:hint="eastAsia"/>
          <w:lang w:val="en-US" w:eastAsia="zh-CN"/>
        </w:rPr>
        <w:t xml:space="preserve">    影响:参数共享能减少模型参数量，避免过拟合，同时在多任务学习中可以提高模型的泛化能力。</w:t>
      </w:r>
    </w:p>
    <w:p>
      <w:pPr>
        <w:rPr>
          <w:rFonts w:hint="default"/>
          <w:lang w:val="en-US" w:eastAsia="zh-CN"/>
        </w:rPr>
      </w:pPr>
      <w:r>
        <w:rPr>
          <w:rFonts w:hint="default"/>
          <w:lang w:val="en-US" w:eastAsia="zh-CN"/>
        </w:rPr>
        <w:t>14、</w:t>
      </w:r>
      <w:r>
        <w:rPr>
          <w:rFonts w:hint="default"/>
          <w:b/>
          <w:bCs/>
          <w:lang w:val="en-US" w:eastAsia="zh-CN"/>
        </w:rPr>
        <w:t>Transformer encoder和decoder的区别?</w:t>
      </w:r>
    </w:p>
    <w:p>
      <w:pPr>
        <w:ind w:firstLine="420" w:firstLineChars="0"/>
        <w:rPr>
          <w:rFonts w:hint="eastAsia"/>
          <w:lang w:val="en-US" w:eastAsia="zh-CN"/>
        </w:rPr>
      </w:pPr>
      <w:r>
        <w:rPr>
          <w:rFonts w:hint="eastAsia"/>
          <w:lang w:val="en-US" w:eastAsia="zh-CN"/>
        </w:rPr>
        <w:t xml:space="preserve">  区别:编码器负责处理输入序列，解码器则在此基础上增加了编码器-解码器注意力层，用于将编码器的输出与当前生成的序列相结合，进行序列生成。</w:t>
      </w:r>
    </w:p>
    <w:p>
      <w:pPr>
        <w:ind w:firstLine="420" w:firstLineChars="0"/>
        <w:rPr>
          <w:rFonts w:hint="eastAsia"/>
          <w:lang w:val="en-US" w:eastAsia="zh-CN"/>
        </w:rPr>
      </w:pPr>
    </w:p>
    <w:p>
      <w:pPr>
        <w:ind w:firstLine="420" w:firstLineChars="0"/>
        <w:rPr>
          <w:rFonts w:hint="default"/>
          <w:lang w:val="en-US" w:eastAsia="zh-CN"/>
        </w:rPr>
      </w:pPr>
    </w:p>
    <w:p>
      <w:pPr>
        <w:numPr>
          <w:ilvl w:val="0"/>
          <w:numId w:val="8"/>
        </w:numPr>
        <w:ind w:left="0" w:leftChars="0" w:firstLine="0" w:firstLineChars="0"/>
        <w:rPr>
          <w:rFonts w:hint="default"/>
          <w:b/>
          <w:bCs/>
          <w:lang w:val="en-US" w:eastAsia="zh-CN"/>
        </w:rPr>
      </w:pPr>
      <w:r>
        <w:rPr>
          <w:rFonts w:hint="default"/>
          <w:b/>
          <w:bCs/>
          <w:lang w:val="en-US" w:eastAsia="zh-CN"/>
        </w:rPr>
        <w:t>Transformer模型中的前馈网络(Feed-Forward Networks)的作用是什么?</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作用:前馈网络对自注意力层的输出进行非线性变换，增加了模型的表达能力，并可以捕捉局部特征。</w:t>
      </w:r>
    </w:p>
    <w:p>
      <w:pPr>
        <w:rPr>
          <w:rFonts w:hint="default"/>
          <w:lang w:val="en-US" w:eastAsia="zh-CN"/>
        </w:rPr>
      </w:pPr>
    </w:p>
    <w:p>
      <w:pPr>
        <w:numPr>
          <w:ilvl w:val="0"/>
          <w:numId w:val="9"/>
        </w:numPr>
        <w:rPr>
          <w:rFonts w:hint="default"/>
          <w:lang w:val="en-US" w:eastAsia="zh-CN"/>
        </w:rPr>
      </w:pPr>
      <w:r>
        <w:rPr>
          <w:rFonts w:hint="default"/>
          <w:lang w:val="en-US" w:eastAsia="zh-CN"/>
        </w:rPr>
        <w:t>Pre-norm和post-norm有什么区别?</w:t>
      </w:r>
    </w:p>
    <w:p>
      <w:pPr>
        <w:widowControl w:val="0"/>
        <w:numPr>
          <w:ilvl w:val="0"/>
          <w:numId w:val="0"/>
        </w:numPr>
        <w:ind w:firstLine="420" w:firstLineChars="0"/>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9"/>
        </w:numPr>
        <w:ind w:left="0" w:leftChars="0" w:firstLine="0" w:firstLineChars="0"/>
        <w:jc w:val="both"/>
        <w:rPr>
          <w:rFonts w:hint="default"/>
          <w:b/>
          <w:bCs/>
          <w:lang w:val="en-US" w:eastAsia="zh-CN"/>
        </w:rPr>
      </w:pPr>
      <w:r>
        <w:rPr>
          <w:rFonts w:hint="default"/>
          <w:b/>
          <w:bCs/>
          <w:lang w:val="en-US" w:eastAsia="zh-CN"/>
        </w:rPr>
        <w:t>Transformer网络很深，是怎么避免过拟合问题的?</w:t>
      </w:r>
    </w:p>
    <w:p>
      <w:pPr>
        <w:widowControl w:val="0"/>
        <w:numPr>
          <w:ilvl w:val="0"/>
          <w:numId w:val="0"/>
        </w:numPr>
        <w:ind w:leftChars="0"/>
        <w:jc w:val="both"/>
        <w:rPr>
          <w:rFonts w:hint="eastAsia"/>
          <w:lang w:val="en-US" w:eastAsia="zh-CN"/>
        </w:rPr>
      </w:pPr>
      <w:r>
        <w:rPr>
          <w:rFonts w:hint="eastAsia"/>
          <w:lang w:val="en-US" w:eastAsia="zh-CN"/>
        </w:rPr>
        <w:t xml:space="preserve">     Transformer网络采用以下机制以避免过拟合并促进深层结构的训练:</w:t>
      </w:r>
    </w:p>
    <w:p>
      <w:pPr>
        <w:widowControl w:val="0"/>
        <w:numPr>
          <w:ilvl w:val="0"/>
          <w:numId w:val="0"/>
        </w:numPr>
        <w:ind w:leftChars="0"/>
        <w:jc w:val="both"/>
        <w:rPr>
          <w:rFonts w:hint="eastAsia"/>
          <w:lang w:val="en-US" w:eastAsia="zh-CN"/>
        </w:rPr>
      </w:pPr>
      <w:r>
        <w:rPr>
          <w:rFonts w:hint="eastAsia"/>
          <w:lang w:val="en-US" w:eastAsia="zh-CN"/>
        </w:rPr>
        <w:t>Dropout: 在自注意力、前馈层和嵌入层中随机抑制节点激活，提高泛化性。</w:t>
      </w:r>
    </w:p>
    <w:p>
      <w:pPr>
        <w:widowControl w:val="0"/>
        <w:numPr>
          <w:ilvl w:val="0"/>
          <w:numId w:val="0"/>
        </w:numPr>
        <w:ind w:leftChars="0"/>
        <w:jc w:val="both"/>
        <w:rPr>
          <w:rFonts w:hint="eastAsia"/>
          <w:lang w:val="en-US" w:eastAsia="zh-CN"/>
        </w:rPr>
      </w:pPr>
      <w:r>
        <w:rPr>
          <w:rFonts w:hint="eastAsia"/>
          <w:lang w:val="en-US" w:eastAsia="zh-CN"/>
        </w:rPr>
        <w:t>权重衰减:引入L2正则化惩罚过大的权重参数，限制模型复杂度。</w:t>
      </w:r>
    </w:p>
    <w:p>
      <w:pPr>
        <w:widowControl w:val="0"/>
        <w:numPr>
          <w:ilvl w:val="0"/>
          <w:numId w:val="0"/>
        </w:numPr>
        <w:ind w:leftChars="0"/>
        <w:jc w:val="both"/>
        <w:rPr>
          <w:rFonts w:hint="eastAsia"/>
          <w:lang w:val="en-US" w:eastAsia="zh-CN"/>
        </w:rPr>
      </w:pPr>
      <w:r>
        <w:rPr>
          <w:rFonts w:hint="eastAsia"/>
          <w:lang w:val="en-US" w:eastAsia="zh-CN"/>
        </w:rPr>
        <w:t>标签平滑:在损失函数中对真实标签分布进行平滑，避免模型对某些类别的过度自信。残差连接:通过跳跃连接，实现特征直传，缓解梯度消失问题并加速收敛。</w:t>
      </w:r>
    </w:p>
    <w:p>
      <w:pPr>
        <w:widowControl w:val="0"/>
        <w:numPr>
          <w:ilvl w:val="0"/>
          <w:numId w:val="0"/>
        </w:numPr>
        <w:ind w:leftChars="0"/>
        <w:jc w:val="both"/>
        <w:rPr>
          <w:rFonts w:hint="default"/>
          <w:lang w:val="en-US" w:eastAsia="zh-CN"/>
        </w:rPr>
      </w:pPr>
    </w:p>
    <w:p>
      <w:pPr>
        <w:widowControl w:val="0"/>
        <w:numPr>
          <w:ilvl w:val="0"/>
          <w:numId w:val="9"/>
        </w:numPr>
        <w:ind w:left="0" w:leftChars="0" w:firstLine="0" w:firstLineChars="0"/>
        <w:jc w:val="both"/>
        <w:rPr>
          <w:rFonts w:hint="default"/>
          <w:lang w:val="en-US" w:eastAsia="zh-CN"/>
        </w:rPr>
      </w:pPr>
      <w:r>
        <w:rPr>
          <w:rFonts w:hint="default"/>
          <w:lang w:val="en-US" w:eastAsia="zh-CN"/>
        </w:rPr>
        <w:t>Transformer的两个mask机制是什么?</w:t>
      </w:r>
    </w:p>
    <w:p>
      <w:pPr>
        <w:widowControl w:val="0"/>
        <w:numPr>
          <w:ilvl w:val="0"/>
          <w:numId w:val="0"/>
        </w:numPr>
        <w:ind w:leftChars="0"/>
        <w:jc w:val="both"/>
        <w:rPr>
          <w:rFonts w:hint="eastAsia"/>
          <w:lang w:val="en-US" w:eastAsia="zh-CN"/>
        </w:rPr>
      </w:pPr>
      <w:r>
        <w:rPr>
          <w:rFonts w:hint="eastAsia"/>
          <w:lang w:val="en-US" w:eastAsia="zh-CN"/>
        </w:rPr>
        <w:t xml:space="preserve">    两种掩码:</w:t>
      </w:r>
    </w:p>
    <w:p>
      <w:pPr>
        <w:widowControl w:val="0"/>
        <w:numPr>
          <w:ilvl w:val="0"/>
          <w:numId w:val="0"/>
        </w:numPr>
        <w:ind w:leftChars="0" w:firstLine="420" w:firstLineChars="0"/>
        <w:jc w:val="both"/>
        <w:rPr>
          <w:rFonts w:hint="eastAsia"/>
          <w:lang w:val="en-US" w:eastAsia="zh-CN"/>
        </w:rPr>
      </w:pPr>
      <w:r>
        <w:rPr>
          <w:rFonts w:hint="eastAsia"/>
          <w:lang w:val="en-US" w:eastAsia="zh-CN"/>
        </w:rPr>
        <w:t>序列掩码:用于屏蔽输入序列中的填充</w:t>
      </w:r>
    </w:p>
    <w:p>
      <w:pPr>
        <w:widowControl w:val="0"/>
        <w:numPr>
          <w:ilvl w:val="0"/>
          <w:numId w:val="0"/>
        </w:numPr>
        <w:ind w:leftChars="0" w:firstLine="420" w:firstLineChars="0"/>
        <w:jc w:val="both"/>
        <w:rPr>
          <w:rFonts w:hint="eastAsia"/>
          <w:lang w:val="en-US" w:eastAsia="zh-CN"/>
        </w:rPr>
      </w:pPr>
      <w:r>
        <w:rPr>
          <w:rFonts w:hint="eastAsia"/>
          <w:lang w:val="en-US" w:eastAsia="zh-CN"/>
        </w:rPr>
        <w:t>(padding)部分，确保这些位置不影响自注意力的计算。</w:t>
      </w:r>
    </w:p>
    <w:p>
      <w:pPr>
        <w:widowControl w:val="0"/>
        <w:numPr>
          <w:ilvl w:val="0"/>
          <w:numId w:val="0"/>
        </w:numPr>
        <w:ind w:leftChars="0" w:firstLine="420" w:firstLineChars="0"/>
        <w:jc w:val="both"/>
        <w:rPr>
          <w:rFonts w:hint="eastAsia"/>
          <w:lang w:val="en-US" w:eastAsia="zh-CN"/>
        </w:rPr>
      </w:pPr>
      <w:r>
        <w:rPr>
          <w:rFonts w:hint="eastAsia"/>
          <w:lang w:val="en-US" w:eastAsia="zh-CN"/>
        </w:rPr>
        <w:t>查找掩码:用于解码器中防止未来信息泄露，</w:t>
      </w:r>
    </w:p>
    <w:p>
      <w:pPr>
        <w:widowControl w:val="0"/>
        <w:numPr>
          <w:ilvl w:val="0"/>
          <w:numId w:val="0"/>
        </w:numPr>
        <w:ind w:leftChars="0" w:firstLine="420" w:firstLineChars="0"/>
        <w:jc w:val="both"/>
        <w:rPr>
          <w:rFonts w:hint="default"/>
          <w:lang w:val="en-US" w:eastAsia="zh-CN"/>
        </w:rPr>
      </w:pPr>
      <w:r>
        <w:rPr>
          <w:rFonts w:hint="eastAsia"/>
          <w:lang w:val="en-US" w:eastAsia="zh-CN"/>
        </w:rPr>
        <w:t>确保在预测下一个词时只能使用之前的词。</w:t>
      </w:r>
    </w:p>
    <w:p>
      <w:pPr>
        <w:widowControl w:val="0"/>
        <w:numPr>
          <w:ilvl w:val="0"/>
          <w:numId w:val="0"/>
        </w:numPr>
        <w:jc w:val="both"/>
        <w:rPr>
          <w:rFonts w:hint="default"/>
          <w:b/>
          <w:bCs/>
          <w:lang w:val="en-US" w:eastAsia="zh-CN"/>
        </w:rPr>
      </w:pPr>
      <w:r>
        <w:rPr>
          <w:rFonts w:hint="default"/>
          <w:lang w:val="en-US" w:eastAsia="zh-CN"/>
        </w:rPr>
        <w:t>19、</w:t>
      </w:r>
      <w:r>
        <w:rPr>
          <w:rFonts w:hint="default"/>
          <w:b/>
          <w:bCs/>
          <w:lang w:val="en-US" w:eastAsia="zh-CN"/>
        </w:rPr>
        <w:t>Transformer为什么要用Layer norm?作用是什么</w:t>
      </w:r>
    </w:p>
    <w:p>
      <w:pPr>
        <w:widowControl w:val="0"/>
        <w:numPr>
          <w:ilvl w:val="0"/>
          <w:numId w:val="0"/>
        </w:numPr>
        <w:ind w:left="420" w:leftChars="0" w:firstLine="420" w:firstLineChars="0"/>
        <w:jc w:val="both"/>
        <w:rPr>
          <w:rFonts w:hint="default"/>
          <w:lang w:val="en-US" w:eastAsia="zh-CN"/>
        </w:rPr>
      </w:pPr>
      <w:r>
        <w:rPr>
          <w:rFonts w:hint="default"/>
          <w:lang w:val="en-US" w:eastAsia="zh-CN"/>
        </w:rPr>
        <w:t>层归一化(Layer</w:t>
      </w:r>
    </w:p>
    <w:p>
      <w:pPr>
        <w:widowControl w:val="0"/>
        <w:numPr>
          <w:ilvl w:val="0"/>
          <w:numId w:val="0"/>
        </w:numPr>
        <w:ind w:left="840" w:leftChars="400" w:firstLine="0" w:firstLineChars="0"/>
        <w:jc w:val="both"/>
        <w:rPr>
          <w:rFonts w:hint="default"/>
          <w:lang w:val="en-US" w:eastAsia="zh-CN"/>
        </w:rPr>
      </w:pPr>
      <w:r>
        <w:rPr>
          <w:rFonts w:hint="default"/>
          <w:lang w:val="en-US" w:eastAsia="zh-CN"/>
        </w:rPr>
        <w:t>normalization)可以加速训练并提高稳定性，通过对输入的特征进行归一化，减少了不同初始化和批量数据分布差异带来的影响。</w:t>
      </w:r>
    </w:p>
    <w:p>
      <w:pPr>
        <w:widowControl w:val="0"/>
        <w:numPr>
          <w:ilvl w:val="0"/>
          <w:numId w:val="0"/>
        </w:numPr>
        <w:ind w:leftChars="0"/>
        <w:jc w:val="both"/>
        <w:rPr>
          <w:rFonts w:hint="default"/>
          <w:b/>
          <w:bCs/>
          <w:lang w:val="en-US" w:eastAsia="zh-CN"/>
        </w:rPr>
      </w:pPr>
      <w:r>
        <w:rPr>
          <w:rFonts w:hint="eastAsia"/>
          <w:lang w:val="en-US" w:eastAsia="zh-CN"/>
        </w:rPr>
        <w:t>20、</w:t>
      </w:r>
      <w:r>
        <w:rPr>
          <w:rFonts w:hint="default"/>
          <w:b/>
          <w:bCs/>
          <w:lang w:val="en-US" w:eastAsia="zh-CN"/>
        </w:rPr>
        <w:t>Encoder和decoder是如何进行交互的?</w:t>
      </w:r>
    </w:p>
    <w:p>
      <w:pPr>
        <w:widowControl w:val="0"/>
        <w:numPr>
          <w:ilvl w:val="0"/>
          <w:numId w:val="0"/>
        </w:numPr>
        <w:ind w:leftChars="0" w:firstLine="420" w:firstLineChars="0"/>
        <w:jc w:val="both"/>
        <w:rPr>
          <w:rFonts w:hint="default"/>
          <w:lang w:val="en-US" w:eastAsia="zh-CN"/>
        </w:rPr>
      </w:pPr>
      <w:r>
        <w:rPr>
          <w:rFonts w:hint="default"/>
          <w:lang w:val="en-US" w:eastAsia="zh-CN"/>
        </w:rPr>
        <w:t>交互方式:在解码器中，编码器-解码器注意力层允许解码器的每个位置访问编码器的所有位置的输出。这种机制使解码器能够根据编码器的上下文信息生成输出序列。</w:t>
      </w:r>
    </w:p>
    <w:p>
      <w:pPr>
        <w:widowControl w:val="0"/>
        <w:numPr>
          <w:ilvl w:val="0"/>
          <w:numId w:val="0"/>
        </w:numPr>
        <w:ind w:leftChars="0" w:firstLine="420" w:firstLineChars="0"/>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进阶篇</w:t>
      </w:r>
    </w:p>
    <w:p>
      <w:pPr>
        <w:widowControl w:val="0"/>
        <w:numPr>
          <w:ilvl w:val="0"/>
          <w:numId w:val="0"/>
        </w:numPr>
        <w:jc w:val="both"/>
        <w:rPr>
          <w:rFonts w:hint="default"/>
          <w:lang w:val="en-US" w:eastAsia="zh-CN"/>
        </w:rPr>
      </w:pPr>
      <w:r>
        <w:rPr>
          <w:rFonts w:hint="default"/>
          <w:lang w:val="en-US" w:eastAsia="zh-CN"/>
        </w:rPr>
        <w:t>注意力</w:t>
      </w:r>
    </w:p>
    <w:p>
      <w:pPr>
        <w:widowControl w:val="0"/>
        <w:numPr>
          <w:ilvl w:val="0"/>
          <w:numId w:val="10"/>
        </w:numPr>
        <w:jc w:val="both"/>
        <w:rPr>
          <w:rFonts w:hint="default"/>
          <w:lang w:val="en-US" w:eastAsia="zh-CN"/>
        </w:rPr>
      </w:pPr>
      <w:r>
        <w:rPr>
          <w:rFonts w:hint="default"/>
          <w:lang w:val="en-US" w:eastAsia="zh-CN"/>
        </w:rPr>
        <w:t>如何提高Transformer模型中自注意力机制的计算效率?</w:t>
      </w:r>
    </w:p>
    <w:p>
      <w:pPr>
        <w:widowControl w:val="0"/>
        <w:numPr>
          <w:ilvl w:val="0"/>
          <w:numId w:val="11"/>
        </w:numPr>
        <w:ind w:left="420" w:leftChars="0" w:firstLine="0" w:firstLineChars="0"/>
        <w:jc w:val="both"/>
        <w:rPr>
          <w:rFonts w:ascii="微软雅黑" w:hAnsi="微软雅黑" w:eastAsia="微软雅黑" w:cs="微软雅黑"/>
          <w:i w:val="0"/>
          <w:iCs w:val="0"/>
          <w:caps w:val="0"/>
          <w:color w:val="191B1F"/>
          <w:spacing w:val="0"/>
          <w:sz w:val="18"/>
          <w:szCs w:val="18"/>
          <w:shd w:val="clear" w:fill="FFFFFF"/>
        </w:rPr>
      </w:pPr>
      <w:r>
        <w:rPr>
          <w:rFonts w:ascii="微软雅黑" w:hAnsi="微软雅黑" w:eastAsia="微软雅黑" w:cs="微软雅黑"/>
          <w:i w:val="0"/>
          <w:iCs w:val="0"/>
          <w:caps w:val="0"/>
          <w:color w:val="191B1F"/>
          <w:spacing w:val="0"/>
          <w:sz w:val="18"/>
          <w:szCs w:val="18"/>
          <w:shd w:val="clear" w:fill="FFFFFF"/>
        </w:rPr>
        <w:t>在计算注意力分数时仅考虑部分词元，通过限制 Query-Key 对的数量，使计算复杂度与n呈线性关系，而非二次方关系。这类方法就称为稀疏注意力（Sparse Attention）机制。可以将稀疏化方法进一步分成两类：基于位置信息和基于内容。</w:t>
      </w:r>
    </w:p>
    <w:p>
      <w:pPr>
        <w:widowControl w:val="0"/>
        <w:numPr>
          <w:ilvl w:val="0"/>
          <w:numId w:val="11"/>
        </w:numPr>
        <w:ind w:left="420" w:leftChars="0" w:firstLine="0" w:firstLineChars="0"/>
        <w:jc w:val="both"/>
        <w:rPr>
          <w:rFonts w:hint="default" w:ascii="微软雅黑" w:hAnsi="微软雅黑" w:eastAsia="微软雅黑" w:cs="微软雅黑"/>
          <w:i w:val="0"/>
          <w:iCs w:val="0"/>
          <w:caps w:val="0"/>
          <w:color w:val="191B1F"/>
          <w:spacing w:val="0"/>
          <w:sz w:val="18"/>
          <w:szCs w:val="18"/>
          <w:shd w:val="clear" w:fill="FFFFFF"/>
          <w:lang w:val="en-US" w:eastAsia="zh-CN"/>
        </w:rPr>
      </w:pPr>
      <w:r>
        <w:rPr>
          <w:rFonts w:hint="eastAsia" w:ascii="微软雅黑" w:hAnsi="微软雅黑" w:eastAsia="微软雅黑" w:cs="微软雅黑"/>
          <w:i w:val="0"/>
          <w:iCs w:val="0"/>
          <w:color w:val="191B1F"/>
          <w:spacing w:val="0"/>
          <w:sz w:val="18"/>
          <w:szCs w:val="18"/>
          <w:shd w:val="clear" w:fill="FFFFFF"/>
          <w:lang w:val="en-US" w:eastAsia="zh-CN"/>
        </w:rPr>
        <w:t>F</w:t>
      </w:r>
      <w:r>
        <w:rPr>
          <w:rFonts w:hint="eastAsia" w:ascii="微软雅黑" w:hAnsi="微软雅黑" w:eastAsia="微软雅黑" w:cs="微软雅黑"/>
          <w:i w:val="0"/>
          <w:iCs w:val="0"/>
          <w:caps w:val="0"/>
          <w:color w:val="191B1F"/>
          <w:spacing w:val="0"/>
          <w:sz w:val="18"/>
          <w:szCs w:val="18"/>
          <w:shd w:val="clear" w:fill="FFFFFF"/>
          <w:lang w:val="en-US" w:eastAsia="zh-CN"/>
        </w:rPr>
        <w:t xml:space="preserve">lash Attention </w:t>
      </w:r>
      <w:r>
        <w:rPr>
          <w:rFonts w:ascii="微软雅黑" w:hAnsi="微软雅黑" w:eastAsia="微软雅黑" w:cs="微软雅黑"/>
          <w:i w:val="0"/>
          <w:iCs w:val="0"/>
          <w:caps w:val="0"/>
          <w:color w:val="191B1F"/>
          <w:spacing w:val="0"/>
          <w:sz w:val="18"/>
          <w:szCs w:val="18"/>
          <w:shd w:val="clear" w:fill="FFFFFF"/>
        </w:rPr>
        <w:t>在绝大多数的神经网络中，都含有大量的Memory-bound操作，但是绝大多数Efficient Transformer把改进方法集中在降低模型的FLOPS上。这就导致这些方法的计算速度并没有显著降低。于是FlashAttention将优化重点放在了降低存储访问开销（MAC）上</w:t>
      </w:r>
    </w:p>
    <w:p>
      <w:pPr>
        <w:widowControl w:val="0"/>
        <w:numPr>
          <w:ilvl w:val="0"/>
          <w:numId w:val="11"/>
        </w:numPr>
        <w:ind w:left="420" w:leftChars="0" w:firstLine="0" w:firstLineChars="0"/>
        <w:jc w:val="both"/>
        <w:rPr>
          <w:rFonts w:hint="default" w:ascii="微软雅黑" w:hAnsi="微软雅黑" w:eastAsia="微软雅黑" w:cs="微软雅黑"/>
          <w:i w:val="0"/>
          <w:iCs w:val="0"/>
          <w:caps w:val="0"/>
          <w:color w:val="191B1F"/>
          <w:spacing w:val="0"/>
          <w:sz w:val="18"/>
          <w:szCs w:val="18"/>
          <w:shd w:val="clear" w:fill="FFFFFF"/>
          <w:lang w:val="en-US" w:eastAsia="zh-CN"/>
        </w:rPr>
      </w:pPr>
      <w:r>
        <w:rPr>
          <w:rFonts w:ascii="微软雅黑" w:hAnsi="微软雅黑" w:eastAsia="微软雅黑" w:cs="微软雅黑"/>
          <w:i w:val="0"/>
          <w:iCs w:val="0"/>
          <w:caps w:val="0"/>
          <w:color w:val="191B1F"/>
          <w:spacing w:val="0"/>
          <w:sz w:val="18"/>
          <w:szCs w:val="18"/>
          <w:shd w:val="clear" w:fill="FFFFFF"/>
        </w:rPr>
        <w:t>多查询注意力（Multi Query Attention）是一种多头注意力的变体，它在轻微牺牲模型质量的前提下显著减少计算成本。在多查询注意力中key-value对在不同的注意力头之间共享，即，所有注意力头使用同一个key投射和一个value投射，只单独保留了query。因此键和值的矩阵仅有一份，这大幅度减少了显存占用和解码所需的内存带宽需求。</w:t>
      </w:r>
    </w:p>
    <w:p>
      <w:pPr>
        <w:widowControl w:val="0"/>
        <w:numPr>
          <w:ilvl w:val="0"/>
          <w:numId w:val="0"/>
        </w:numPr>
        <w:ind w:left="420" w:leftChars="0"/>
        <w:jc w:val="both"/>
        <w:rPr>
          <w:rFonts w:hint="default" w:ascii="微软雅黑" w:hAnsi="微软雅黑" w:eastAsia="微软雅黑" w:cs="微软雅黑"/>
          <w:i w:val="0"/>
          <w:iCs w:val="0"/>
          <w:caps w:val="0"/>
          <w:color w:val="191B1F"/>
          <w:spacing w:val="0"/>
          <w:sz w:val="18"/>
          <w:szCs w:val="18"/>
          <w:shd w:val="clear" w:fill="FFFFFF"/>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p>
    <w:p>
      <w:pPr>
        <w:widowControl w:val="0"/>
        <w:numPr>
          <w:ilvl w:val="0"/>
          <w:numId w:val="10"/>
        </w:numPr>
        <w:ind w:left="0" w:leftChars="0" w:firstLine="0" w:firstLineChars="0"/>
        <w:jc w:val="both"/>
        <w:rPr>
          <w:rFonts w:hint="default"/>
          <w:lang w:val="en-US" w:eastAsia="zh-CN"/>
        </w:rPr>
      </w:pPr>
      <w:r>
        <w:rPr>
          <w:rFonts w:hint="default"/>
          <w:lang w:val="en-US" w:eastAsia="zh-CN"/>
        </w:rPr>
        <w:t>为什么self-attention要除以根号N?有方法不用处理根号N的吗?</w:t>
      </w:r>
    </w:p>
    <w:p>
      <w:pPr>
        <w:widowControl w:val="0"/>
        <w:numPr>
          <w:ilvl w:val="0"/>
          <w:numId w:val="0"/>
        </w:numPr>
        <w:ind w:leftChars="0"/>
        <w:jc w:val="both"/>
      </w:pPr>
      <w:r>
        <w:rPr>
          <w:rFonts w:hint="eastAsia"/>
          <w:lang w:val="en-US" w:eastAsia="zh-CN"/>
        </w:rPr>
        <w:t xml:space="preserve">    </w:t>
      </w:r>
      <w:r>
        <w:drawing>
          <wp:inline distT="0" distB="0" distL="114300" distR="114300">
            <wp:extent cx="4930775" cy="701675"/>
            <wp:effectExtent l="0" t="0" r="6985" b="146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4930775" cy="701675"/>
                    </a:xfrm>
                    <a:prstGeom prst="rect">
                      <a:avLst/>
                    </a:prstGeom>
                    <a:noFill/>
                    <a:ln>
                      <a:noFill/>
                    </a:ln>
                  </pic:spPr>
                </pic:pic>
              </a:graphicData>
            </a:graphic>
          </wp:inline>
        </w:drawing>
      </w:r>
    </w:p>
    <w:p>
      <w:pPr>
        <w:widowControl w:val="0"/>
        <w:numPr>
          <w:ilvl w:val="0"/>
          <w:numId w:val="0"/>
        </w:numPr>
        <w:ind w:left="357" w:leftChars="170" w:firstLine="0" w:firstLineChars="0"/>
        <w:jc w:val="both"/>
        <w:rPr>
          <w:rFonts w:hint="default"/>
          <w:sz w:val="18"/>
          <w:szCs w:val="18"/>
          <w:lang w:val="en-US" w:eastAsia="zh-CN"/>
        </w:rPr>
      </w:pPr>
      <w:r>
        <w:rPr>
          <w:rFonts w:ascii="Arial" w:hAnsi="Arial" w:eastAsia="Arial" w:cs="Arial"/>
          <w:i w:val="0"/>
          <w:iCs w:val="0"/>
          <w:caps w:val="0"/>
          <w:color w:val="4D4D4D"/>
          <w:spacing w:val="0"/>
          <w:sz w:val="18"/>
          <w:szCs w:val="18"/>
          <w:shd w:val="clear" w:fill="FFFFFF"/>
        </w:rPr>
        <w:t>有，只要能做到每层参数的梯度保持在训练敏感的范围内，不要太大，不要太小。那么这个网络就比较好训练。方式有，比较好的初始化方法，类似于google的T5模型，就在初始化把这个事情干了。</w:t>
      </w:r>
    </w:p>
    <w:p>
      <w:pPr>
        <w:widowControl w:val="0"/>
        <w:numPr>
          <w:ilvl w:val="0"/>
          <w:numId w:val="0"/>
        </w:numPr>
        <w:ind w:leftChars="0"/>
        <w:jc w:val="both"/>
        <w:rPr>
          <w:rFonts w:hint="default"/>
          <w:lang w:val="en-US" w:eastAsia="zh-CN"/>
        </w:rPr>
      </w:pPr>
    </w:p>
    <w:p>
      <w:pPr>
        <w:widowControl w:val="0"/>
        <w:numPr>
          <w:ilvl w:val="0"/>
          <w:numId w:val="10"/>
        </w:numPr>
        <w:ind w:left="0" w:leftChars="0" w:firstLine="0" w:firstLineChars="0"/>
        <w:jc w:val="both"/>
        <w:rPr>
          <w:rFonts w:hint="default"/>
          <w:lang w:val="en-US" w:eastAsia="zh-CN"/>
        </w:rPr>
      </w:pPr>
      <w:r>
        <w:rPr>
          <w:rFonts w:hint="default"/>
          <w:lang w:val="en-US" w:eastAsia="zh-CN"/>
        </w:rPr>
        <w:t>Transformer模型中注意力权重如何解释模型的决策?</w:t>
      </w:r>
    </w:p>
    <w:p>
      <w:pPr>
        <w:widowControl w:val="0"/>
        <w:numPr>
          <w:ilvl w:val="0"/>
          <w:numId w:val="0"/>
        </w:numPr>
        <w:ind w:leftChars="0"/>
        <w:jc w:val="both"/>
        <w:rPr>
          <w:rFonts w:hint="default"/>
          <w:lang w:val="en-US" w:eastAsia="zh-CN"/>
        </w:rPr>
      </w:pPr>
      <w:r>
        <w:rPr>
          <w:rFonts w:hint="eastAsia"/>
          <w:lang w:val="en-US" w:eastAsia="zh-CN"/>
        </w:rPr>
        <w:t xml:space="preserve">      这道题其实是在考察self-attention是如何实现</w:t>
      </w:r>
    </w:p>
    <w:p>
      <w:pPr>
        <w:widowControl w:val="0"/>
        <w:numPr>
          <w:ilvl w:val="0"/>
          <w:numId w:val="0"/>
        </w:numPr>
        <w:ind w:left="630" w:leftChars="0" w:hanging="630" w:hangingChars="300"/>
        <w:jc w:val="both"/>
        <w:rPr>
          <w:rFonts w:hint="default"/>
          <w:lang w:val="en-US" w:eastAsia="zh-CN"/>
        </w:rPr>
      </w:pPr>
      <w:r>
        <w:rPr>
          <w:rFonts w:hint="eastAsia"/>
          <w:lang w:val="en-US" w:eastAsia="zh-CN"/>
        </w:rPr>
        <w:t xml:space="preserve">      </w:t>
      </w:r>
      <w:r>
        <w:rPr>
          <w:rFonts w:ascii="微软雅黑" w:hAnsi="微软雅黑" w:eastAsia="微软雅黑" w:cs="微软雅黑"/>
          <w:i w:val="0"/>
          <w:iCs w:val="0"/>
          <w:caps w:val="0"/>
          <w:color w:val="333333"/>
          <w:spacing w:val="2"/>
          <w:sz w:val="18"/>
          <w:szCs w:val="18"/>
        </w:rPr>
        <w:t>Transformer模型通过注意力权重，可以直观地理解模型在做决策时关注的区域，提高了模型的可解释性。</w:t>
      </w:r>
    </w:p>
    <w:p>
      <w:pPr>
        <w:widowControl w:val="0"/>
        <w:numPr>
          <w:ilvl w:val="0"/>
          <w:numId w:val="10"/>
        </w:numPr>
        <w:ind w:left="0" w:leftChars="0" w:firstLine="0" w:firstLineChars="0"/>
        <w:jc w:val="both"/>
        <w:rPr>
          <w:rFonts w:hint="default"/>
          <w:lang w:val="en-US" w:eastAsia="zh-CN"/>
        </w:rPr>
      </w:pPr>
      <w:r>
        <w:rPr>
          <w:rFonts w:hint="default"/>
          <w:lang w:val="en-US" w:eastAsia="zh-CN"/>
        </w:rPr>
        <w:t>如何在自注意力机制中平衡局部信息和全局信息的捕获?</w:t>
      </w:r>
    </w:p>
    <w:p>
      <w:pPr>
        <w:widowControl w:val="0"/>
        <w:numPr>
          <w:ilvl w:val="0"/>
          <w:numId w:val="0"/>
        </w:numPr>
        <w:ind w:leftChars="0"/>
        <w:jc w:val="both"/>
        <w:rPr>
          <w:rFonts w:hint="default"/>
          <w:lang w:val="en-US" w:eastAsia="zh-CN"/>
        </w:rPr>
      </w:pPr>
      <w:r>
        <w:rPr>
          <w:rFonts w:hint="eastAsia"/>
          <w:lang w:val="en-US" w:eastAsia="zh-CN"/>
        </w:rPr>
        <w:t xml:space="preserve">      </w:t>
      </w:r>
      <w:r>
        <w:rPr>
          <w:rFonts w:hint="eastAsia"/>
          <w:sz w:val="18"/>
          <w:szCs w:val="18"/>
          <w:lang w:val="en-US" w:eastAsia="zh-CN"/>
        </w:rPr>
        <w:t>这个其实是在考察自注意力的</w:t>
      </w:r>
      <w:r>
        <w:rPr>
          <w:rFonts w:hint="eastAsia"/>
          <w:color w:val="FF0000"/>
          <w:sz w:val="18"/>
          <w:szCs w:val="18"/>
          <w:lang w:val="en-US" w:eastAsia="zh-CN"/>
        </w:rPr>
        <w:t>公式</w:t>
      </w:r>
      <w:r>
        <w:rPr>
          <w:rFonts w:hint="eastAsia"/>
          <w:sz w:val="18"/>
          <w:szCs w:val="18"/>
          <w:lang w:val="en-US" w:eastAsia="zh-CN"/>
        </w:rPr>
        <w:t>QKV如何计算，softmax</w:t>
      </w:r>
    </w:p>
    <w:p>
      <w:pPr>
        <w:widowControl w:val="0"/>
        <w:numPr>
          <w:ilvl w:val="0"/>
          <w:numId w:val="10"/>
        </w:numPr>
        <w:ind w:left="0" w:leftChars="0" w:firstLine="0" w:firstLineChars="0"/>
        <w:jc w:val="both"/>
        <w:rPr>
          <w:rFonts w:hint="default"/>
          <w:lang w:val="en-US" w:eastAsia="zh-CN"/>
        </w:rPr>
      </w:pPr>
      <w:r>
        <w:rPr>
          <w:rFonts w:hint="default"/>
          <w:lang w:val="en-US" w:eastAsia="zh-CN"/>
        </w:rPr>
        <w:t>基于attention有哪些代表性的改进方法?分别针对的是什么问题</w:t>
      </w:r>
    </w:p>
    <w:p>
      <w:pPr>
        <w:widowControl w:val="0"/>
        <w:numPr>
          <w:ilvl w:val="0"/>
          <w:numId w:val="12"/>
        </w:numPr>
        <w:ind w:left="420" w:leftChars="0" w:firstLine="0" w:firstLineChars="0"/>
        <w:jc w:val="both"/>
        <w:rPr>
          <w:rFonts w:ascii="Consolas" w:hAnsi="Consolas" w:eastAsia="Consolas" w:cs="Consolas"/>
          <w:i w:val="0"/>
          <w:iCs w:val="0"/>
          <w:caps w:val="0"/>
          <w:color w:val="1F1F1F"/>
          <w:spacing w:val="0"/>
          <w:sz w:val="14"/>
          <w:szCs w:val="14"/>
          <w:shd w:val="clear" w:fill="FFFFFF"/>
        </w:rPr>
      </w:pPr>
      <w:r>
        <w:rPr>
          <w:rFonts w:ascii="Consolas" w:hAnsi="Consolas" w:eastAsia="Consolas" w:cs="Consolas"/>
          <w:i w:val="0"/>
          <w:iCs w:val="0"/>
          <w:caps w:val="0"/>
          <w:color w:val="1F1F1F"/>
          <w:spacing w:val="0"/>
          <w:sz w:val="14"/>
          <w:szCs w:val="14"/>
          <w:shd w:val="clear" w:fill="FFFFFF"/>
        </w:rPr>
        <w:t>多头注意力（Multi-Head Attention）：在标准attention机制中，输入被缩放然后与权重相乘以产生输出。在多头attention中，输入首先被分为多个“头”，每个头独立计算attention权重，然后将结果拼接起来。这种方法可以使模型更好地理解和处理输入数据。</w:t>
      </w:r>
    </w:p>
    <w:p>
      <w:pPr>
        <w:widowControl w:val="0"/>
        <w:numPr>
          <w:ilvl w:val="0"/>
          <w:numId w:val="12"/>
        </w:numPr>
        <w:ind w:left="420" w:leftChars="0" w:firstLine="0" w:firstLineChars="0"/>
        <w:jc w:val="both"/>
        <w:rPr>
          <w:rFonts w:ascii="Consolas" w:hAnsi="Consolas" w:eastAsia="Consolas" w:cs="Consolas"/>
          <w:i w:val="0"/>
          <w:iCs w:val="0"/>
          <w:caps w:val="0"/>
          <w:color w:val="1F1F1F"/>
          <w:spacing w:val="0"/>
          <w:sz w:val="14"/>
          <w:szCs w:val="14"/>
          <w:shd w:val="clear" w:fill="FFFFFF"/>
        </w:rPr>
      </w:pPr>
      <w:r>
        <w:rPr>
          <w:rFonts w:ascii="Consolas" w:hAnsi="Consolas" w:eastAsia="Consolas" w:cs="Consolas"/>
          <w:i w:val="0"/>
          <w:iCs w:val="0"/>
          <w:caps w:val="0"/>
          <w:color w:val="1F1F1F"/>
          <w:spacing w:val="0"/>
          <w:sz w:val="14"/>
          <w:szCs w:val="14"/>
          <w:shd w:val="clear" w:fill="FFFFFF"/>
        </w:rPr>
        <w:t>自注意力（Self-Attention）：在许多任务中，输入数据的一部分与另一部分是高度相关的。自注意力机制让模型学习这种关系，从而提高性能。例如，在机器翻译任务中，句子中的单词可能会依赖于其他单词。通过让模型关注整个句子，而不是仅仅关注当前单词，可以提高翻译的准确性。</w:t>
      </w:r>
    </w:p>
    <w:p>
      <w:pPr>
        <w:widowControl w:val="0"/>
        <w:numPr>
          <w:ilvl w:val="0"/>
          <w:numId w:val="12"/>
        </w:numPr>
        <w:ind w:left="420" w:leftChars="0" w:firstLine="0" w:firstLineChars="0"/>
        <w:jc w:val="both"/>
        <w:rPr>
          <w:rFonts w:ascii="Consolas" w:hAnsi="Consolas" w:eastAsia="Consolas" w:cs="Consolas"/>
          <w:i w:val="0"/>
          <w:iCs w:val="0"/>
          <w:caps w:val="0"/>
          <w:color w:val="1F1F1F"/>
          <w:spacing w:val="0"/>
          <w:sz w:val="14"/>
          <w:szCs w:val="14"/>
          <w:shd w:val="clear" w:fill="FFFFFF"/>
        </w:rPr>
      </w:pPr>
      <w:r>
        <w:rPr>
          <w:rFonts w:ascii="Consolas" w:hAnsi="Consolas" w:eastAsia="Consolas" w:cs="Consolas"/>
          <w:i w:val="0"/>
          <w:iCs w:val="0"/>
          <w:caps w:val="0"/>
          <w:color w:val="1F1F1F"/>
          <w:spacing w:val="0"/>
          <w:sz w:val="14"/>
          <w:szCs w:val="14"/>
          <w:shd w:val="clear" w:fill="FFFFFF"/>
        </w:rPr>
        <w:t>局部注意力（Local Attention）：与全局注意力相反，局部注意力只关注输入的局部区域。这种方法可以减少计算量，并使模型更好地理解输入数据的结构。</w:t>
      </w:r>
    </w:p>
    <w:p>
      <w:pPr>
        <w:widowControl w:val="0"/>
        <w:numPr>
          <w:ilvl w:val="0"/>
          <w:numId w:val="0"/>
        </w:numPr>
        <w:ind w:left="420" w:leftChars="0"/>
        <w:jc w:val="both"/>
        <w:rPr>
          <w:rFonts w:hint="default" w:ascii="Consolas" w:hAnsi="Consolas" w:eastAsia="Consolas" w:cs="Consolas"/>
          <w:i w:val="0"/>
          <w:iCs w:val="0"/>
          <w:caps w:val="0"/>
          <w:color w:val="1F1F1F"/>
          <w:spacing w:val="0"/>
          <w:sz w:val="14"/>
          <w:szCs w:val="14"/>
          <w:shd w:val="clear" w:fill="FFFFFF"/>
          <w:lang w:val="en-US" w:eastAsia="zh-CN"/>
        </w:rPr>
      </w:pPr>
      <w:r>
        <w:rPr>
          <w:rFonts w:ascii="Consolas" w:hAnsi="Consolas" w:eastAsia="Consolas" w:cs="Consolas"/>
          <w:i w:val="0"/>
          <w:iCs w:val="0"/>
          <w:caps w:val="0"/>
          <w:color w:val="1F1F1F"/>
          <w:spacing w:val="0"/>
          <w:sz w:val="14"/>
          <w:szCs w:val="14"/>
          <w:shd w:val="clear" w:fill="FFFFFF"/>
        </w:rPr>
        <w:t>4. 加权平均注意力（Scaled Dot-Product Attention with Optional Additional Heads）：在多头attention中，每个头的输出被缩放然后相加。加权平均注意力是对此方法的改进，它根据头的输出为每个头分配不同的权重。这可以进一步提高模型的性能。</w:t>
      </w:r>
    </w:p>
    <w:p>
      <w:pPr>
        <w:widowControl w:val="0"/>
        <w:numPr>
          <w:ilvl w:val="0"/>
          <w:numId w:val="0"/>
        </w:numPr>
        <w:jc w:val="both"/>
        <w:rPr>
          <w:rFonts w:hint="default"/>
          <w:lang w:val="en-US" w:eastAsia="zh-CN"/>
        </w:rPr>
      </w:pPr>
      <w:r>
        <w:rPr>
          <w:rFonts w:hint="default"/>
          <w:lang w:val="en-US" w:eastAsia="zh-CN"/>
        </w:rPr>
        <w:t xml:space="preserve">26、如何设计更有效的注意力机制来处理层次化或结构化数据? </w:t>
      </w:r>
    </w:p>
    <w:p>
      <w:pPr>
        <w:widowControl w:val="0"/>
        <w:numPr>
          <w:ilvl w:val="0"/>
          <w:numId w:val="0"/>
        </w:numPr>
        <w:ind w:left="420" w:hanging="420" w:hangingChars="200"/>
        <w:jc w:val="both"/>
        <w:rPr>
          <w:rFonts w:hint="default"/>
          <w:lang w:val="en-US" w:eastAsia="zh-CN"/>
        </w:rPr>
      </w:pPr>
      <w:r>
        <w:rPr>
          <w:rFonts w:hint="eastAsia"/>
          <w:lang w:val="en-US" w:eastAsia="zh-CN"/>
        </w:rPr>
        <w:t xml:space="preserve">    </w:t>
      </w:r>
      <w:r>
        <w:rPr>
          <w:rFonts w:ascii="Consolas" w:hAnsi="Consolas" w:eastAsia="Consolas" w:cs="Consolas"/>
          <w:i w:val="0"/>
          <w:iCs w:val="0"/>
          <w:caps w:val="0"/>
          <w:color w:val="1F1F1F"/>
          <w:spacing w:val="0"/>
          <w:sz w:val="14"/>
          <w:szCs w:val="14"/>
          <w:shd w:val="clear" w:fill="FFFFFF"/>
        </w:rPr>
        <w:t>层次化注意力机制（Hierarchical Attention）：层次化注意力机制在处理具有层次结构的输入时非常有效，如文档分类、句子级情感分析等。它首先将输入划分为不同的层次（如句子、段落等），然后在每个层次上计算注意力得分，并将结果汇总到最终的输出中。层次化注意力机制能够让模型在处理复杂输入时更好地关注到关键信息。</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10"/>
        </w:numPr>
        <w:ind w:left="0" w:leftChars="0" w:firstLine="0" w:firstLineChars="0"/>
        <w:jc w:val="both"/>
        <w:rPr>
          <w:rFonts w:hint="default"/>
          <w:lang w:val="en-US" w:eastAsia="zh-CN"/>
        </w:rPr>
      </w:pPr>
      <w:r>
        <w:rPr>
          <w:rFonts w:hint="default"/>
          <w:lang w:val="en-US" w:eastAsia="zh-CN"/>
        </w:rPr>
        <w:t>self-attention时间复杂度</w:t>
      </w:r>
    </w:p>
    <w:p>
      <w:pPr>
        <w:widowControl w:val="0"/>
        <w:numPr>
          <w:numId w:val="0"/>
        </w:numPr>
        <w:jc w:val="both"/>
        <w:rPr>
          <w:rFonts w:hint="default"/>
          <w:lang w:val="en-US" w:eastAsia="zh-CN"/>
        </w:rPr>
      </w:pPr>
    </w:p>
    <w:p>
      <w:pPr>
        <w:widowControl w:val="0"/>
        <w:numPr>
          <w:numId w:val="0"/>
        </w:numPr>
        <w:jc w:val="both"/>
      </w:pPr>
      <w:r>
        <w:rPr>
          <w:rFonts w:hint="eastAsia"/>
          <w:lang w:val="en-US" w:eastAsia="zh-CN"/>
        </w:rPr>
        <w:t xml:space="preserve">    </w:t>
      </w:r>
      <w:r>
        <w:drawing>
          <wp:inline distT="0" distB="0" distL="114300" distR="114300">
            <wp:extent cx="5268595" cy="1450975"/>
            <wp:effectExtent l="0" t="0" r="4445" b="1206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5268595" cy="1450975"/>
                    </a:xfrm>
                    <a:prstGeom prst="rect">
                      <a:avLst/>
                    </a:prstGeom>
                    <a:noFill/>
                    <a:ln>
                      <a:noFill/>
                    </a:ln>
                  </pic:spPr>
                </pic:pic>
              </a:graphicData>
            </a:graphic>
          </wp:inline>
        </w:drawing>
      </w:r>
    </w:p>
    <w:p>
      <w:pPr>
        <w:widowControl w:val="0"/>
        <w:numPr>
          <w:numId w:val="0"/>
        </w:numPr>
        <w:jc w:val="both"/>
      </w:pPr>
    </w:p>
    <w:p>
      <w:pPr>
        <w:widowControl w:val="0"/>
        <w:numPr>
          <w:ilvl w:val="0"/>
          <w:numId w:val="10"/>
        </w:numPr>
        <w:ind w:left="0" w:leftChars="0" w:firstLine="0" w:firstLineChars="0"/>
        <w:jc w:val="both"/>
        <w:rPr>
          <w:rFonts w:hint="eastAsia"/>
          <w:lang w:val="en-US" w:eastAsia="zh-CN"/>
        </w:rPr>
      </w:pPr>
      <w:r>
        <w:rPr>
          <w:rFonts w:hint="eastAsia"/>
          <w:lang w:val="en-US" w:eastAsia="zh-CN"/>
        </w:rPr>
        <w:t>逻辑回归为什么用交叉熵不用mse</w:t>
      </w:r>
    </w:p>
    <w:p>
      <w:pPr>
        <w:widowControl w:val="0"/>
        <w:numPr>
          <w:numId w:val="0"/>
        </w:numPr>
        <w:ind w:left="420" w:hanging="420" w:hangingChars="200"/>
        <w:jc w:val="both"/>
        <w:rPr>
          <w:rFonts w:hint="eastAsia" w:ascii="宋体" w:hAnsi="宋体" w:eastAsia="宋体" w:cs="宋体"/>
          <w:sz w:val="24"/>
          <w:szCs w:val="24"/>
          <w:lang w:val="en-US" w:eastAsia="zh-CN"/>
        </w:rPr>
      </w:pPr>
      <w:r>
        <w:rPr>
          <w:rFonts w:hint="eastAsia"/>
          <w:lang w:val="en-US" w:eastAsia="zh-CN"/>
        </w:rPr>
        <w:t xml:space="preserve">    </w:t>
      </w:r>
      <w:r>
        <w:rPr>
          <w:rFonts w:hint="eastAsia" w:ascii="宋体" w:hAnsi="宋体" w:eastAsia="宋体" w:cs="宋体"/>
          <w:i w:val="0"/>
          <w:iCs w:val="0"/>
          <w:caps w:val="0"/>
          <w:color w:val="191B1F"/>
          <w:spacing w:val="0"/>
          <w:sz w:val="24"/>
          <w:szCs w:val="24"/>
          <w:shd w:val="clear" w:fill="FFFFFF"/>
        </w:rPr>
        <w:t>逻辑回归模型不用MSE作为损失函数的原因主要有两个，一个从背景意义来说，交叉熵函数更贴切“概率”的意义。另一方面是从求解的角度，交叉熵损失函数比MSE损失函数更易于求解。</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ilvl w:val="0"/>
          <w:numId w:val="10"/>
        </w:numPr>
        <w:ind w:left="0" w:leftChars="0" w:firstLine="0" w:firstLineChars="0"/>
        <w:jc w:val="both"/>
        <w:rPr>
          <w:rFonts w:hint="default"/>
          <w:lang w:val="en-US" w:eastAsia="zh-CN"/>
        </w:rPr>
      </w:pPr>
      <w:r>
        <w:rPr>
          <w:rFonts w:hint="default"/>
          <w:lang w:val="en-US" w:eastAsia="zh-CN"/>
        </w:rPr>
        <w:t>介绍一个transformer变体</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ViT的首要意义就是将Transformer成功应用于计算机视觉任务，如图像分类、目标检测等。为研究人员提供了一种新的思路，即在计算机视觉任务中探索更多基于自注意力机制的模型设计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在分割任务中，ViT可以被用作特征提取器，将图像编码为特征向量，然后通过后续的分割头进行像素级别的预测，将图像中的每个像素分类到不同的语义类别中。</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ViT会将输入图像分成一个个小的图像块（patches）,并将每个图像块展平为一个向量，然后利用Transformer编码器学习全局特征和依赖关系。这种方法的优势在于，ViT能够利用自注意力机制来处理整个图像，而不是仅关注局部区域，从而提高了图像理解的能力。</w:t>
      </w:r>
    </w:p>
    <w:p>
      <w:pPr>
        <w:widowControl w:val="0"/>
        <w:numPr>
          <w:numId w:val="0"/>
        </w:numPr>
        <w:jc w:val="both"/>
        <w:rPr>
          <w:rFonts w:hint="default"/>
          <w:lang w:val="en-US" w:eastAsia="zh-CN"/>
        </w:rPr>
      </w:pPr>
      <w:r>
        <w:drawing>
          <wp:inline distT="0" distB="0" distL="114300" distR="114300">
            <wp:extent cx="5266055" cy="2187575"/>
            <wp:effectExtent l="0" t="0" r="6985" b="698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5266055" cy="2187575"/>
                    </a:xfrm>
                    <a:prstGeom prst="rect">
                      <a:avLst/>
                    </a:prstGeom>
                    <a:noFill/>
                    <a:ln>
                      <a:noFill/>
                    </a:ln>
                  </pic:spPr>
                </pic:pic>
              </a:graphicData>
            </a:graphic>
          </wp:inline>
        </w:drawing>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上图就是VIT模型的整体框架，由以下几个部分构成：</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输入图像切分： 首先，将输入的图像分割成一系列的固定大小的图像块（通常是16x16或32x32的小图像块）。每个图像块将被看作一个序列元素。</w:t>
      </w:r>
    </w:p>
    <w:p>
      <w:pPr>
        <w:widowControl w:val="0"/>
        <w:numPr>
          <w:numId w:val="0"/>
        </w:numPr>
        <w:jc w:val="both"/>
        <w:rPr>
          <w:rFonts w:hint="default"/>
          <w:lang w:val="en-US" w:eastAsia="zh-CN"/>
        </w:rPr>
      </w:pPr>
      <w:r>
        <w:rPr>
          <w:rFonts w:hint="default"/>
          <w:lang w:val="en-US" w:eastAsia="zh-CN"/>
        </w:rPr>
        <w:t>嵌入层（Embedding Layer）： 每个图像块通过一个嵌入层进行编码，将每个像素的特征表示转换为更高维的嵌入向量。这些嵌入向量将作为输入序列送入Transformer模型。</w:t>
      </w:r>
    </w:p>
    <w:p>
      <w:pPr>
        <w:widowControl w:val="0"/>
        <w:numPr>
          <w:numId w:val="0"/>
        </w:numPr>
        <w:jc w:val="both"/>
        <w:rPr>
          <w:rFonts w:hint="default"/>
          <w:lang w:val="en-US" w:eastAsia="zh-CN"/>
        </w:rPr>
      </w:pPr>
      <w:r>
        <w:rPr>
          <w:rFonts w:hint="default"/>
          <w:lang w:val="en-US" w:eastAsia="zh-CN"/>
        </w:rPr>
        <w:t>位置编码（Positional Encoding）： 与传统Transformer类似，ViT模型在输入序列中引入位置信息。这是通过添加位置编码向量到每个图像块的嵌入向量中来实现的，从而使模型能够理解图像中的空间关系。</w:t>
      </w:r>
    </w:p>
    <w:p>
      <w:pPr>
        <w:widowControl w:val="0"/>
        <w:numPr>
          <w:numId w:val="0"/>
        </w:numPr>
        <w:jc w:val="both"/>
        <w:rPr>
          <w:rFonts w:hint="default"/>
          <w:lang w:val="en-US" w:eastAsia="zh-CN"/>
        </w:rPr>
      </w:pPr>
      <w:r>
        <w:rPr>
          <w:rFonts w:hint="default"/>
          <w:lang w:val="en-US" w:eastAsia="zh-CN"/>
        </w:rPr>
        <w:t>Transformer Encoder： 接下来，ViT模型使用一层或多层的Transformer编码器来处理输入序列。每个编码器由多头自注意力机制（Multi-Head Self-Attention）和前馈神经网络（Feed-Forward Neural Network）两部分组成。</w:t>
      </w:r>
    </w:p>
    <w:p>
      <w:pPr>
        <w:widowControl w:val="0"/>
        <w:numPr>
          <w:numId w:val="0"/>
        </w:numPr>
        <w:jc w:val="both"/>
        <w:rPr>
          <w:rFonts w:hint="default"/>
          <w:lang w:val="en-US" w:eastAsia="zh-CN"/>
        </w:rPr>
      </w:pPr>
      <w:r>
        <w:rPr>
          <w:rFonts w:hint="default"/>
          <w:lang w:val="en-US" w:eastAsia="zh-CN"/>
        </w:rPr>
        <w:t>多头自注意力机制： 用于捕捉序列中不同位置之间的关系，特别是在图像块之间建立联系。它允许模型在处理每个图像块时能够关注其他图像块的信息，从而捕获全局的语义信息。</w:t>
      </w:r>
    </w:p>
    <w:p>
      <w:pPr>
        <w:widowControl w:val="0"/>
        <w:numPr>
          <w:numId w:val="0"/>
        </w:numPr>
        <w:jc w:val="both"/>
        <w:rPr>
          <w:rFonts w:hint="default"/>
          <w:lang w:val="en-US" w:eastAsia="zh-CN"/>
        </w:rPr>
      </w:pPr>
      <w:r>
        <w:rPr>
          <w:rFonts w:hint="default"/>
          <w:lang w:val="en-US" w:eastAsia="zh-CN"/>
        </w:rPr>
        <w:t>前馈神经网络： 用于对每个图像块的特征进行非线性变换，以增强特征的表示能力。</w:t>
      </w:r>
    </w:p>
    <w:p>
      <w:pPr>
        <w:widowControl w:val="0"/>
        <w:numPr>
          <w:numId w:val="0"/>
        </w:numPr>
        <w:jc w:val="both"/>
        <w:rPr>
          <w:rFonts w:hint="default"/>
          <w:lang w:val="en-US" w:eastAsia="zh-CN"/>
        </w:rPr>
      </w:pPr>
      <w:r>
        <w:rPr>
          <w:rFonts w:hint="default"/>
          <w:lang w:val="en-US" w:eastAsia="zh-CN"/>
        </w:rPr>
        <w:t>池化和分类层： 在经过一系列Transformer编码器后，ViT模型通常会采用全局平均池化（Global Average Pooling）来聚合所有图像块的信息，生成整体图像的特征表示。最后，将这些特征送入一个全连接层进行分类预测。</w:t>
      </w:r>
    </w:p>
    <w:p>
      <w:pPr>
        <w:widowControl w:val="0"/>
        <w:numPr>
          <w:numId w:val="0"/>
        </w:numPr>
        <w:jc w:val="both"/>
        <w:rPr>
          <w:rFonts w:hint="default"/>
          <w:lang w:val="en-US" w:eastAsia="zh-CN"/>
        </w:rPr>
      </w:pPr>
      <w:r>
        <w:rPr>
          <w:rFonts w:hint="default"/>
          <w:lang w:val="en-US" w:eastAsia="zh-CN"/>
        </w:rPr>
        <w:t>ViT模型的关键创新在于将图像块转化为序列数据，并利用Transformer的自注意力机制来捕获图像中的全局和局部信息。这使得ViT能够在一定程度上摆脱传统卷积神经网络的限制，对遮挡、尺度变化和位置变换等问题具有一定的鲁棒性。</w:t>
      </w:r>
    </w:p>
    <w:p>
      <w:pPr>
        <w:widowControl w:val="0"/>
        <w:numPr>
          <w:numId w:val="0"/>
        </w:numPr>
        <w:jc w:val="both"/>
        <w:rPr>
          <w:rFonts w:hint="default"/>
          <w:lang w:val="en-US" w:eastAsia="zh-CN"/>
        </w:rPr>
      </w:pPr>
    </w:p>
    <w:p>
      <w:pPr>
        <w:widowControl w:val="0"/>
        <w:numPr>
          <w:ilvl w:val="0"/>
          <w:numId w:val="10"/>
        </w:numPr>
        <w:ind w:left="0" w:leftChars="0" w:firstLine="0" w:firstLineChars="0"/>
        <w:jc w:val="both"/>
        <w:rPr>
          <w:rFonts w:hint="eastAsia"/>
          <w:lang w:val="en-US" w:eastAsia="zh-CN"/>
        </w:rPr>
      </w:pPr>
      <w:r>
        <w:rPr>
          <w:rFonts w:hint="eastAsia"/>
          <w:lang w:val="en-US" w:eastAsia="zh-CN"/>
        </w:rPr>
        <w:t>gat有什么缺点</w:t>
      </w:r>
    </w:p>
    <w:p>
      <w:pPr>
        <w:widowControl w:val="0"/>
        <w:numPr>
          <w:numId w:val="0"/>
        </w:numPr>
        <w:jc w:val="both"/>
        <w:rPr>
          <w:rFonts w:hint="eastAsia" w:ascii="宋体" w:hAnsi="宋体" w:eastAsia="宋体" w:cs="宋体"/>
          <w:sz w:val="24"/>
          <w:szCs w:val="24"/>
          <w:lang w:val="en-US" w:eastAsia="zh-CN"/>
        </w:rPr>
      </w:pPr>
      <w:r>
        <w:rPr>
          <w:rFonts w:hint="eastAsia"/>
          <w:lang w:val="en-US" w:eastAsia="zh-CN"/>
        </w:rPr>
        <w:t xml:space="preserve">   </w:t>
      </w:r>
      <w:r>
        <w:rPr>
          <w:rFonts w:hint="eastAsia" w:ascii="宋体" w:hAnsi="宋体" w:eastAsia="宋体" w:cs="宋体"/>
          <w:i w:val="0"/>
          <w:iCs w:val="0"/>
          <w:caps w:val="0"/>
          <w:color w:val="1F1F1F"/>
          <w:spacing w:val="0"/>
          <w:sz w:val="24"/>
          <w:szCs w:val="24"/>
          <w:shd w:val="clear" w:fill="FFFFFF"/>
        </w:rPr>
        <w:t>尽管GAT模型在处理图结构数据时具有很高的表现能力，但它也存在一些缺陷。首先，GAT模型的计算复杂度较高。由于每个节点都需要与其邻居节点进行注意力计算，这导致了计算量的显著增加。其次，GAT模型对于大规模图结构的处理效果不佳。由于注意力机制需要考虑每个节点与其所有邻居节点之间的关系，当图的规模较大时，GAT模型的计算和存储开销将会非常大。此外，GAT模型的注意力机制可能会受到噪声节点的影响，从而导致模型性能下降。</w:t>
      </w:r>
    </w:p>
    <w:p>
      <w:pPr>
        <w:widowControl w:val="0"/>
        <w:numPr>
          <w:numId w:val="0"/>
        </w:numPr>
        <w:jc w:val="both"/>
        <w:rPr>
          <w:rFonts w:hint="default"/>
          <w:lang w:val="en-US" w:eastAsia="zh-CN"/>
        </w:rPr>
      </w:pPr>
    </w:p>
    <w:p>
      <w:pPr>
        <w:widowControl w:val="0"/>
        <w:numPr>
          <w:ilvl w:val="0"/>
          <w:numId w:val="10"/>
        </w:numPr>
        <w:ind w:left="0" w:leftChars="0" w:firstLine="0" w:firstLineChars="0"/>
        <w:jc w:val="both"/>
        <w:rPr>
          <w:rFonts w:hint="eastAsia"/>
          <w:lang w:val="en-US" w:eastAsia="zh-CN"/>
        </w:rPr>
      </w:pPr>
      <w:r>
        <w:rPr>
          <w:rFonts w:hint="eastAsia"/>
          <w:lang w:val="en-US" w:eastAsia="zh-CN"/>
        </w:rPr>
        <w:t>mape有什么缺点</w:t>
      </w:r>
    </w:p>
    <w:p>
      <w:pPr>
        <w:widowControl w:val="0"/>
        <w:numPr>
          <w:numId w:val="0"/>
        </w:numPr>
        <w:ind w:leftChars="0"/>
        <w:jc w:val="both"/>
        <w:rPr>
          <w:rFonts w:hint="eastAsia"/>
          <w:lang w:val="en-US" w:eastAsia="zh-CN"/>
        </w:rPr>
      </w:pPr>
      <w:r>
        <w:rPr>
          <w:rFonts w:hint="eastAsia"/>
          <w:lang w:val="en-US" w:eastAsia="zh-CN"/>
        </w:rPr>
        <w:t xml:space="preserve">   平均绝对百分比误差。优点在于以百分比形式表示预测值与真实值之间的相对误差，更关注相对误差，对于不同量级的预测问题更具可比性。此外，MAPE在金融领域中常用于评估投资组合风险模型的表现。然而，MAPE的缺点在于当真实值接近零时，计算会出现分母为零的情况，导致评价结果不可用。同时，MAPE对小的误差较为敏感，可能会放大真实值较小的样本的误差。</w:t>
      </w:r>
    </w:p>
    <w:p>
      <w:pPr>
        <w:widowControl w:val="0"/>
        <w:numPr>
          <w:numId w:val="0"/>
        </w:numPr>
        <w:jc w:val="both"/>
        <w:rPr>
          <w:rFonts w:hint="default"/>
          <w:lang w:val="en-US" w:eastAsia="zh-CN"/>
        </w:rPr>
      </w:pPr>
    </w:p>
    <w:p>
      <w:pPr>
        <w:widowControl w:val="0"/>
        <w:numPr>
          <w:numId w:val="0"/>
        </w:numPr>
        <w:jc w:val="both"/>
        <w:rPr>
          <w:rFonts w:hint="default"/>
          <w:sz w:val="28"/>
          <w:szCs w:val="28"/>
          <w:lang w:val="en-US" w:eastAsia="zh-CN"/>
        </w:rPr>
      </w:pPr>
      <w:r>
        <w:rPr>
          <w:rFonts w:hint="eastAsia"/>
          <w:sz w:val="28"/>
          <w:szCs w:val="28"/>
          <w:lang w:val="en-US" w:eastAsia="zh-CN"/>
        </w:rPr>
        <w:t>31、怎么处理冷启动问题</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eastAsia"/>
          <w:lang w:val="en-US" w:eastAsia="zh-CN"/>
        </w:rPr>
        <w:t>1</w:t>
      </w:r>
      <w:r>
        <w:rPr>
          <w:rFonts w:hint="default"/>
          <w:lang w:val="en-US" w:eastAsia="zh-CN"/>
        </w:rPr>
        <w:t>、数据</w:t>
      </w:r>
    </w:p>
    <w:p>
      <w:pPr>
        <w:widowControl w:val="0"/>
        <w:numPr>
          <w:numId w:val="0"/>
        </w:numPr>
        <w:jc w:val="both"/>
        <w:rPr>
          <w:rFonts w:hint="default"/>
          <w:lang w:val="en-US" w:eastAsia="zh-CN"/>
        </w:rPr>
      </w:pPr>
      <w:r>
        <w:rPr>
          <w:rFonts w:hint="default"/>
          <w:lang w:val="en-US" w:eastAsia="zh-CN"/>
        </w:rPr>
        <w:t>首先思考数据，能够帮助我们了解现状，知道手上有哪些底牌。数据一般包括用户数据和物品数据。</w:t>
      </w:r>
    </w:p>
    <w:p>
      <w:pPr>
        <w:widowControl w:val="0"/>
        <w:numPr>
          <w:numId w:val="0"/>
        </w:numPr>
        <w:jc w:val="both"/>
        <w:rPr>
          <w:rFonts w:hint="default"/>
          <w:lang w:val="en-US" w:eastAsia="zh-CN"/>
        </w:rPr>
      </w:pPr>
      <w:r>
        <w:rPr>
          <w:rFonts w:hint="default"/>
          <w:lang w:val="en-US" w:eastAsia="zh-CN"/>
        </w:rPr>
        <w:t>按数据来源的不同，考虑：内部数据、外部数据。</w:t>
      </w:r>
    </w:p>
    <w:p>
      <w:pPr>
        <w:widowControl w:val="0"/>
        <w:numPr>
          <w:numId w:val="0"/>
        </w:numPr>
        <w:jc w:val="both"/>
        <w:rPr>
          <w:rFonts w:hint="default"/>
          <w:lang w:val="en-US" w:eastAsia="zh-CN"/>
        </w:rPr>
      </w:pPr>
      <w:r>
        <w:rPr>
          <w:rFonts w:hint="eastAsia"/>
          <w:lang w:val="en-US" w:eastAsia="zh-CN"/>
        </w:rPr>
        <w:t>1</w:t>
      </w:r>
      <w:r>
        <w:rPr>
          <w:rFonts w:hint="default"/>
          <w:lang w:val="en-US" w:eastAsia="zh-CN"/>
        </w:rPr>
        <w:t>.1、内部数据</w:t>
      </w:r>
    </w:p>
    <w:p>
      <w:pPr>
        <w:widowControl w:val="0"/>
        <w:numPr>
          <w:numId w:val="0"/>
        </w:numPr>
        <w:jc w:val="both"/>
        <w:rPr>
          <w:rFonts w:hint="default"/>
          <w:lang w:val="en-US" w:eastAsia="zh-CN"/>
        </w:rPr>
      </w:pPr>
      <w:r>
        <w:rPr>
          <w:rFonts w:hint="default"/>
          <w:lang w:val="en-US" w:eastAsia="zh-CN"/>
        </w:rPr>
        <w:t>内部数据包括：本产品线的数据、其他产品线的数据。</w:t>
      </w:r>
    </w:p>
    <w:p>
      <w:pPr>
        <w:widowControl w:val="0"/>
        <w:numPr>
          <w:numId w:val="0"/>
        </w:numPr>
        <w:jc w:val="both"/>
        <w:rPr>
          <w:rFonts w:hint="default"/>
          <w:lang w:val="en-US" w:eastAsia="zh-CN"/>
        </w:rPr>
      </w:pPr>
      <w:r>
        <w:rPr>
          <w:rFonts w:hint="default"/>
          <w:lang w:val="en-US" w:eastAsia="zh-CN"/>
        </w:rPr>
        <w:t>注意，在冷启动问题中，对于数据是“缺乏”而非“没有”。这意味着我们手上可能还是有一些数据的。</w:t>
      </w:r>
    </w:p>
    <w:p>
      <w:pPr>
        <w:widowControl w:val="0"/>
        <w:numPr>
          <w:numId w:val="0"/>
        </w:numPr>
        <w:jc w:val="both"/>
        <w:rPr>
          <w:rFonts w:hint="default"/>
          <w:lang w:val="en-US" w:eastAsia="zh-CN"/>
        </w:rPr>
      </w:pPr>
      <w:r>
        <w:rPr>
          <w:rFonts w:hint="default"/>
          <w:lang w:val="en-US" w:eastAsia="zh-CN"/>
        </w:rPr>
        <w:t>● 对于用户冷启动问题，用户在注册时填写的信息（手机号、地址、性别、年龄等）和注册时的环境信息（IP地址、GPS），可以帮助我们做出粗粒度的推荐。例如可以根据专家意见或决策树模型建立一些针对于不同年龄段、不同性别的用户的个性化榜单，然后在用户完成注册后，根据注册时填写的信息进行推荐。</w:t>
      </w:r>
    </w:p>
    <w:p>
      <w:pPr>
        <w:widowControl w:val="0"/>
        <w:numPr>
          <w:numId w:val="0"/>
        </w:numPr>
        <w:jc w:val="both"/>
        <w:rPr>
          <w:rFonts w:hint="default"/>
          <w:lang w:val="en-US" w:eastAsia="zh-CN"/>
        </w:rPr>
      </w:pPr>
      <w:r>
        <w:rPr>
          <w:rFonts w:hint="default"/>
          <w:lang w:val="en-US" w:eastAsia="zh-CN"/>
        </w:rPr>
        <w:t>● 对于物品冷启动问题，物品的一些属性信息也同样可以起到作用。在酒店推荐的场景下，可以根据新上线酒店的位置、价格、面积等信息，为酒店指定聚类，找到相似酒店，利用相似酒店的推荐逻辑完成冷启动过程。</w:t>
      </w:r>
    </w:p>
    <w:p>
      <w:pPr>
        <w:widowControl w:val="0"/>
        <w:numPr>
          <w:numId w:val="0"/>
        </w:numPr>
        <w:jc w:val="both"/>
        <w:rPr>
          <w:rFonts w:hint="default"/>
          <w:lang w:val="en-US" w:eastAsia="zh-CN"/>
        </w:rPr>
      </w:pPr>
      <w:r>
        <w:rPr>
          <w:rFonts w:hint="default"/>
          <w:lang w:val="en-US" w:eastAsia="zh-CN"/>
        </w:rPr>
        <w:t>另外，如果公司还有其他业务线，那么其他业务线的数据也可以拿过来使用。例如用户在美团已经积累了外卖数据，可以根据消费金额、家庭地址等分析得出用户的消费水平，那么在用户第一次使用美团的酒店服务时，也可以推荐出符合消费习惯的酒店。</w:t>
      </w:r>
    </w:p>
    <w:p>
      <w:pPr>
        <w:widowControl w:val="0"/>
        <w:numPr>
          <w:numId w:val="0"/>
        </w:numPr>
        <w:jc w:val="both"/>
        <w:rPr>
          <w:rFonts w:hint="default"/>
          <w:lang w:val="en-US" w:eastAsia="zh-CN"/>
        </w:rPr>
      </w:pPr>
      <w:r>
        <w:rPr>
          <w:rFonts w:hint="eastAsia"/>
          <w:lang w:val="en-US" w:eastAsia="zh-CN"/>
        </w:rPr>
        <w:t>1</w:t>
      </w:r>
      <w:r>
        <w:rPr>
          <w:rFonts w:hint="default"/>
          <w:lang w:val="en-US" w:eastAsia="zh-CN"/>
        </w:rPr>
        <w:t>.2、外部数据</w:t>
      </w:r>
    </w:p>
    <w:p>
      <w:pPr>
        <w:widowControl w:val="0"/>
        <w:numPr>
          <w:numId w:val="0"/>
        </w:numPr>
        <w:jc w:val="both"/>
        <w:rPr>
          <w:rFonts w:hint="default"/>
          <w:lang w:val="en-US" w:eastAsia="zh-CN"/>
        </w:rPr>
      </w:pPr>
      <w:r>
        <w:rPr>
          <w:rFonts w:hint="default"/>
          <w:lang w:val="en-US" w:eastAsia="zh-CN"/>
        </w:rPr>
        <w:t>常见获取数据的手段包括：爬虫、平台对接。</w:t>
      </w:r>
    </w:p>
    <w:p>
      <w:pPr>
        <w:widowControl w:val="0"/>
        <w:numPr>
          <w:numId w:val="0"/>
        </w:numPr>
        <w:jc w:val="both"/>
        <w:rPr>
          <w:rFonts w:hint="default"/>
          <w:lang w:val="en-US" w:eastAsia="zh-CN"/>
        </w:rPr>
      </w:pPr>
      <w:r>
        <w:rPr>
          <w:rFonts w:hint="default"/>
          <w:lang w:val="en-US" w:eastAsia="zh-CN"/>
        </w:rPr>
        <w:t>● 爬虫是近乎于零成本的方案，但是可能会有一些法律风险。平台之间互相告对方非法爬取数据的新闻屡见不鲜。</w:t>
      </w:r>
    </w:p>
    <w:p>
      <w:pPr>
        <w:widowControl w:val="0"/>
        <w:numPr>
          <w:numId w:val="0"/>
        </w:numPr>
        <w:jc w:val="both"/>
        <w:rPr>
          <w:rFonts w:hint="default"/>
          <w:lang w:val="en-US" w:eastAsia="zh-CN"/>
        </w:rPr>
      </w:pPr>
      <w:r>
        <w:rPr>
          <w:rFonts w:hint="default"/>
          <w:lang w:val="en-US" w:eastAsia="zh-CN"/>
        </w:rPr>
        <w:t>● 有些第三方 DMP（Data Management Platform，数据管理平台）也会提供用户信息。像国外的 BlueKai、Nielsen，国内的 Talking Data 等公司都提供匹配率非常高的数据服务，可以极大地丰富用户的属性特征。像腾讯、百度、网易、Google等企业都与这些 DMP 平台有合作。</w:t>
      </w:r>
    </w:p>
    <w:p>
      <w:pPr>
        <w:widowControl w:val="0"/>
        <w:numPr>
          <w:numId w:val="0"/>
        </w:numPr>
        <w:jc w:val="both"/>
        <w:rPr>
          <w:rFonts w:hint="default"/>
          <w:lang w:val="en-US" w:eastAsia="zh-CN"/>
        </w:rPr>
      </w:pPr>
      <w:r>
        <w:rPr>
          <w:rFonts w:hint="default"/>
          <w:lang w:val="en-US" w:eastAsia="zh-CN"/>
        </w:rPr>
        <w:t>那 DMP 的数据是哪里来的呢？数据交换。通过合作的方式，企业给 DMP 提供用户的一些基本数据，DMP 对数据进行分析、挖掘，给企业提供更加全方位的用户信息。这样一来，企业就能获取到本来完全得不到的用户兴趣、收入水平、广告倾向等一系列高阶特征。</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eastAsia"/>
          <w:lang w:val="en-US" w:eastAsia="zh-CN"/>
        </w:rPr>
        <w:t>2</w:t>
      </w:r>
      <w:r>
        <w:rPr>
          <w:rFonts w:hint="default"/>
          <w:lang w:val="en-US" w:eastAsia="zh-CN"/>
        </w:rPr>
        <w:t>、算法</w:t>
      </w:r>
    </w:p>
    <w:p>
      <w:pPr>
        <w:widowControl w:val="0"/>
        <w:numPr>
          <w:numId w:val="0"/>
        </w:numPr>
        <w:jc w:val="both"/>
        <w:rPr>
          <w:rFonts w:hint="default"/>
          <w:lang w:val="en-US" w:eastAsia="zh-CN"/>
        </w:rPr>
      </w:pPr>
      <w:r>
        <w:rPr>
          <w:rFonts w:hint="default"/>
          <w:lang w:val="en-US" w:eastAsia="zh-CN"/>
        </w:rPr>
        <w:t>在梳理完数据现状之后，接下来考虑算法的问题。</w:t>
      </w:r>
    </w:p>
    <w:p>
      <w:pPr>
        <w:widowControl w:val="0"/>
        <w:numPr>
          <w:numId w:val="0"/>
        </w:numPr>
        <w:jc w:val="both"/>
        <w:rPr>
          <w:rFonts w:hint="default"/>
          <w:lang w:val="en-US" w:eastAsia="zh-CN"/>
        </w:rPr>
      </w:pPr>
      <w:r>
        <w:rPr>
          <w:rFonts w:hint="default"/>
          <w:lang w:val="en-US" w:eastAsia="zh-CN"/>
        </w:rPr>
        <w:t>推荐系统的目标就是推荐给用户正确的商品，评价方式可以是点击率、在线观看时长等。在解决冷启动问题的过程中，无论用什么算法，算法的优化目标都要与总体目标一致。</w:t>
      </w:r>
    </w:p>
    <w:p>
      <w:pPr>
        <w:widowControl w:val="0"/>
        <w:numPr>
          <w:numId w:val="0"/>
        </w:numPr>
        <w:jc w:val="both"/>
        <w:rPr>
          <w:rFonts w:hint="default"/>
          <w:lang w:val="en-US" w:eastAsia="zh-CN"/>
        </w:rPr>
      </w:pPr>
      <w:r>
        <w:rPr>
          <w:rFonts w:hint="default"/>
          <w:lang w:val="en-US" w:eastAsia="zh-CN"/>
        </w:rPr>
        <w:t>算法可以从实现方式的不同，分为 3 类：基于规则、基于ML/DL、探索与利用。</w:t>
      </w:r>
    </w:p>
    <w:p>
      <w:pPr>
        <w:widowControl w:val="0"/>
        <w:numPr>
          <w:numId w:val="0"/>
        </w:numPr>
        <w:jc w:val="both"/>
        <w:rPr>
          <w:rFonts w:hint="default"/>
          <w:lang w:val="en-US" w:eastAsia="zh-CN"/>
        </w:rPr>
      </w:pPr>
      <w:r>
        <w:rPr>
          <w:rFonts w:hint="eastAsia"/>
          <w:lang w:val="en-US" w:eastAsia="zh-CN"/>
        </w:rPr>
        <w:t>2</w:t>
      </w:r>
      <w:r>
        <w:rPr>
          <w:rFonts w:hint="default"/>
          <w:lang w:val="en-US" w:eastAsia="zh-CN"/>
        </w:rPr>
        <w:t>.1、基于规则的算法</w:t>
      </w:r>
    </w:p>
    <w:p>
      <w:pPr>
        <w:widowControl w:val="0"/>
        <w:numPr>
          <w:numId w:val="0"/>
        </w:numPr>
        <w:jc w:val="both"/>
        <w:rPr>
          <w:rFonts w:hint="default"/>
          <w:lang w:val="en-US" w:eastAsia="zh-CN"/>
        </w:rPr>
      </w:pPr>
      <w:r>
        <w:rPr>
          <w:rFonts w:hint="default"/>
          <w:lang w:val="en-US" w:eastAsia="zh-CN"/>
        </w:rPr>
        <w:t>基于规则的算法，一般给出的都是榜单类型的推荐结果。</w:t>
      </w:r>
    </w:p>
    <w:p>
      <w:pPr>
        <w:widowControl w:val="0"/>
        <w:numPr>
          <w:numId w:val="0"/>
        </w:numPr>
        <w:jc w:val="both"/>
        <w:rPr>
          <w:rFonts w:hint="default"/>
          <w:lang w:val="en-US" w:eastAsia="zh-CN"/>
        </w:rPr>
      </w:pPr>
      <w:r>
        <w:rPr>
          <w:rFonts w:hint="default"/>
          <w:lang w:val="en-US" w:eastAsia="zh-CN"/>
        </w:rPr>
        <w:t>在用户冷启动场景下，可以使用“热门排行榜”、“最新流行趋势榜”、“最高评分榜”等作为默认的推荐列表，实现非个性化推荐。可以根据专家意见建立一些针对于不同年龄段、不同性别的用户的个性化榜单，然后在用户完成注册后，根据注册时填写的信息进行粗粒度的个性化推荐。另外，在 LBS（Location Based Services，基于位置的服务）场景下，可以根据用户在注册时填写的地址信息、GPS 信息，按一定规则推荐周围的店家/商品。</w:t>
      </w:r>
    </w:p>
    <w:p>
      <w:pPr>
        <w:widowControl w:val="0"/>
        <w:numPr>
          <w:numId w:val="0"/>
        </w:numPr>
        <w:jc w:val="both"/>
        <w:rPr>
          <w:rFonts w:hint="default"/>
          <w:lang w:val="en-US" w:eastAsia="zh-CN"/>
        </w:rPr>
      </w:pPr>
      <w:r>
        <w:rPr>
          <w:rFonts w:hint="default"/>
          <w:lang w:val="en-US" w:eastAsia="zh-CN"/>
        </w:rPr>
        <w:t>在物品冷启动场景下，可以按一定规则寻找相似商品进行绑定，完成推荐。</w:t>
      </w:r>
    </w:p>
    <w:p>
      <w:pPr>
        <w:widowControl w:val="0"/>
        <w:numPr>
          <w:numId w:val="0"/>
        </w:numPr>
        <w:jc w:val="both"/>
        <w:rPr>
          <w:rFonts w:hint="default"/>
          <w:lang w:val="en-US" w:eastAsia="zh-CN"/>
        </w:rPr>
      </w:pPr>
      <w:r>
        <w:rPr>
          <w:rFonts w:hint="default"/>
          <w:lang w:val="en-US" w:eastAsia="zh-CN"/>
        </w:rPr>
        <w:t>需要注意的是，基于规则的算法更多依赖的是专家对业务的洞察。因此在制定规则时，需要充分了解业务，充分利用已有数据，才能让冷启动规则合理且高效。</w:t>
      </w:r>
    </w:p>
    <w:p>
      <w:pPr>
        <w:widowControl w:val="0"/>
        <w:numPr>
          <w:numId w:val="0"/>
        </w:numPr>
        <w:jc w:val="both"/>
        <w:rPr>
          <w:rFonts w:hint="default"/>
          <w:lang w:val="en-US" w:eastAsia="zh-CN"/>
        </w:rPr>
      </w:pPr>
      <w:r>
        <w:rPr>
          <w:rFonts w:hint="eastAsia"/>
          <w:lang w:val="en-US" w:eastAsia="zh-CN"/>
        </w:rPr>
        <w:t>2</w:t>
      </w:r>
      <w:r>
        <w:rPr>
          <w:rFonts w:hint="default"/>
          <w:lang w:val="en-US" w:eastAsia="zh-CN"/>
        </w:rPr>
        <w:t>.2、基于ML/DL</w:t>
      </w:r>
    </w:p>
    <w:p>
      <w:pPr>
        <w:widowControl w:val="0"/>
        <w:numPr>
          <w:numId w:val="0"/>
        </w:numPr>
        <w:jc w:val="both"/>
        <w:rPr>
          <w:rFonts w:hint="default"/>
          <w:lang w:val="en-US" w:eastAsia="zh-CN"/>
        </w:rPr>
      </w:pPr>
      <w:r>
        <w:rPr>
          <w:rFonts w:hint="default"/>
          <w:lang w:val="en-US" w:eastAsia="zh-CN"/>
        </w:rPr>
        <w:t>基于 ML/DL 的算法要解决的是用户冷启动或物品冷启动问题，而非系统冷启动问题。因此前提是，系统已经上线，同时也已经有了一定的数据积累。</w:t>
      </w:r>
    </w:p>
    <w:p>
      <w:pPr>
        <w:widowControl w:val="0"/>
        <w:numPr>
          <w:numId w:val="0"/>
        </w:numPr>
        <w:jc w:val="both"/>
        <w:rPr>
          <w:rFonts w:hint="default"/>
          <w:lang w:val="en-US" w:eastAsia="zh-CN"/>
        </w:rPr>
      </w:pPr>
      <w:r>
        <w:rPr>
          <w:rFonts w:hint="default"/>
          <w:lang w:val="en-US" w:eastAsia="zh-CN"/>
        </w:rPr>
        <w:t>机器学习（ML）的思路是，将基于规则的算法改造为机器学习模型，按学习方式的不同，又可以分为有监督学习和无监督学习（当然还有半监督学习，此处不展开）。</w:t>
      </w:r>
    </w:p>
    <w:p>
      <w:pPr>
        <w:widowControl w:val="0"/>
        <w:numPr>
          <w:numId w:val="0"/>
        </w:numPr>
        <w:jc w:val="both"/>
        <w:rPr>
          <w:rFonts w:hint="default"/>
          <w:lang w:val="en-US" w:eastAsia="zh-CN"/>
        </w:rPr>
      </w:pPr>
      <w:r>
        <w:rPr>
          <w:rFonts w:hint="default"/>
          <w:lang w:val="en-US" w:eastAsia="zh-CN"/>
        </w:rPr>
        <w:t>● 有监督学习：在前面的例子中，可以利用点击率目标构造一个用户属性的决策树，在每个决策树的叶节点建立冷启动榜单，然后新用户在注册后，根据其有限的属性信息，寻找到决策树上对应的叶节点榜单，完成冷启动过程。</w:t>
      </w:r>
    </w:p>
    <w:p>
      <w:pPr>
        <w:widowControl w:val="0"/>
        <w:numPr>
          <w:numId w:val="0"/>
        </w:numPr>
        <w:jc w:val="both"/>
        <w:rPr>
          <w:rFonts w:hint="default"/>
          <w:lang w:val="en-US" w:eastAsia="zh-CN"/>
        </w:rPr>
      </w:pPr>
      <w:r>
        <w:rPr>
          <w:rFonts w:hint="default"/>
          <w:lang w:val="en-US" w:eastAsia="zh-CN"/>
        </w:rPr>
        <w:t>● 无监督学习：例如使用聚类算法，来寻找相似物品，但要注意维度灾难问题。</w:t>
      </w:r>
    </w:p>
    <w:p>
      <w:pPr>
        <w:widowControl w:val="0"/>
        <w:numPr>
          <w:numId w:val="0"/>
        </w:numPr>
        <w:jc w:val="both"/>
        <w:rPr>
          <w:rFonts w:hint="default"/>
          <w:lang w:val="en-US" w:eastAsia="zh-CN"/>
        </w:rPr>
      </w:pPr>
      <w:r>
        <w:rPr>
          <w:rFonts w:hint="default"/>
          <w:lang w:val="en-US" w:eastAsia="zh-CN"/>
        </w:rPr>
        <w:t>需要注意的是，由于数据的缺乏，不能选用复杂的机器学习模型，否则容易造成过拟合问题。</w:t>
      </w:r>
    </w:p>
    <w:p>
      <w:pPr>
        <w:widowControl w:val="0"/>
        <w:numPr>
          <w:numId w:val="0"/>
        </w:numPr>
        <w:jc w:val="both"/>
        <w:rPr>
          <w:rFonts w:hint="default"/>
          <w:lang w:val="en-US" w:eastAsia="zh-CN"/>
        </w:rPr>
      </w:pPr>
      <w:r>
        <w:rPr>
          <w:rFonts w:hint="default"/>
          <w:lang w:val="en-US" w:eastAsia="zh-CN"/>
        </w:rPr>
        <w:t>而对于新用户，由于其特征非常的稀疏，使用基于深度学习（DL）的推荐系统效果会比较差，那有什么方法呢？可以考虑迁移学习和强化学习。</w:t>
      </w:r>
    </w:p>
    <w:p>
      <w:pPr>
        <w:widowControl w:val="0"/>
        <w:numPr>
          <w:numId w:val="0"/>
        </w:numPr>
        <w:jc w:val="both"/>
        <w:rPr>
          <w:rFonts w:hint="default"/>
          <w:lang w:val="en-US" w:eastAsia="zh-CN"/>
        </w:rPr>
      </w:pPr>
      <w:r>
        <w:rPr>
          <w:rFonts w:hint="default"/>
          <w:lang w:val="en-US" w:eastAsia="zh-CN"/>
        </w:rPr>
        <w:t>● 迁移学习如果有其他业务线的数据，也可以拿过来使用。冷启动问题本质上是某领域的数据或知识不足导致的，如果能够将其他领域的知识用于当前领域，那么冷启动问题自然迎刃而解。我们称这种做法为“迁移学习”，常见的做法是共享特征（在深度学习模型中就是共享 Embedding）或共享模型参数。例如将 CTR 模型中的用户 Embedding 和物品 Embedding 应用到 CVR 模型中，直接用于训练。Embedding 是一种高维特征到低维特征的映射，训练好的 Embedding 可以反映用于与隐变量、商品与隐变量之间的内在联系。</w:t>
      </w:r>
    </w:p>
    <w:p>
      <w:pPr>
        <w:widowControl w:val="0"/>
        <w:numPr>
          <w:numId w:val="0"/>
        </w:numPr>
        <w:jc w:val="both"/>
        <w:rPr>
          <w:rFonts w:hint="default"/>
          <w:lang w:val="en-US" w:eastAsia="zh-CN"/>
        </w:rPr>
      </w:pPr>
      <w:r>
        <w:rPr>
          <w:rFonts w:hint="default"/>
          <w:lang w:val="en-US" w:eastAsia="zh-CN"/>
        </w:rPr>
        <w:t>● 强化学习：所谓强化学习，就是指智能体（即模型）根据环境（即用户、物品等）的反馈（即点击或不点击）来采取行动（即推荐商品列表）并改变自身状态（更新模型参数），然后再获得反馈再采取行动再改变状态的循环过程。在一次次的迭代过程中，让推荐系统尽快度过冷启动状态。</w:t>
      </w:r>
    </w:p>
    <w:p>
      <w:pPr>
        <w:widowControl w:val="0"/>
        <w:numPr>
          <w:numId w:val="0"/>
        </w:numPr>
        <w:jc w:val="both"/>
        <w:rPr>
          <w:rFonts w:hint="default"/>
          <w:lang w:val="en-US" w:eastAsia="zh-CN"/>
        </w:rPr>
      </w:pPr>
      <w:r>
        <w:rPr>
          <w:rFonts w:hint="eastAsia"/>
          <w:lang w:val="en-US" w:eastAsia="zh-CN"/>
        </w:rPr>
        <w:t>2</w:t>
      </w:r>
      <w:r>
        <w:rPr>
          <w:rFonts w:hint="default"/>
          <w:lang w:val="en-US" w:eastAsia="zh-CN"/>
        </w:rPr>
        <w:t>.3、运筹优化</w:t>
      </w:r>
    </w:p>
    <w:p>
      <w:pPr>
        <w:widowControl w:val="0"/>
        <w:numPr>
          <w:numId w:val="0"/>
        </w:numPr>
        <w:jc w:val="both"/>
        <w:rPr>
          <w:rFonts w:hint="default"/>
          <w:lang w:val="en-US" w:eastAsia="zh-CN"/>
        </w:rPr>
      </w:pPr>
      <w:r>
        <w:rPr>
          <w:rFonts w:hint="default"/>
          <w:lang w:val="en-US" w:eastAsia="zh-CN"/>
        </w:rPr>
        <w:t>运筹优化在推荐系统中的应用场景是多样的，而在冷启动问题里，主要是用于解决物品冷启动问题。当然，同样也可以用来解决系统冷启动的问题。</w:t>
      </w:r>
    </w:p>
    <w:p>
      <w:pPr>
        <w:widowControl w:val="0"/>
        <w:numPr>
          <w:numId w:val="0"/>
        </w:numPr>
        <w:jc w:val="both"/>
        <w:rPr>
          <w:rFonts w:hint="default"/>
          <w:lang w:val="en-US" w:eastAsia="zh-CN"/>
        </w:rPr>
      </w:pPr>
      <w:r>
        <w:rPr>
          <w:rFonts w:hint="default"/>
          <w:lang w:val="en-US" w:eastAsia="zh-CN"/>
        </w:rPr>
        <w:t>具体而言，就是是在“探索新数据”和“利用旧数据”之间进行平衡，使系统既能够利用旧数据进行推荐，达到推荐系统的商业目标，又能高效地探索冷启动的物品是否是“优质物品”，使冷启动物品获得曝光的倾向，快速收集冷启动数据。我们又称这个过程为“探索与利用”。</w:t>
      </w:r>
    </w:p>
    <w:p>
      <w:pPr>
        <w:widowControl w:val="0"/>
        <w:numPr>
          <w:numId w:val="0"/>
        </w:numPr>
        <w:jc w:val="both"/>
        <w:rPr>
          <w:rFonts w:hint="default"/>
          <w:lang w:val="en-US" w:eastAsia="zh-CN"/>
        </w:rPr>
      </w:pPr>
      <w:r>
        <w:rPr>
          <w:rFonts w:hint="default"/>
          <w:lang w:val="en-US" w:eastAsia="zh-CN"/>
        </w:rPr>
        <w:t>显然，这是一个多目标优化问题。</w:t>
      </w:r>
    </w:p>
    <w:p>
      <w:pPr>
        <w:widowControl w:val="0"/>
        <w:numPr>
          <w:numId w:val="0"/>
        </w:numPr>
        <w:jc w:val="both"/>
        <w:rPr>
          <w:rFonts w:hint="default"/>
          <w:lang w:val="en-US" w:eastAsia="zh-CN"/>
        </w:rPr>
      </w:pPr>
      <w:r>
        <w:rPr>
          <w:rFonts w:hint="default"/>
          <w:lang w:val="en-US" w:eastAsia="zh-CN"/>
        </w:rPr>
        <w:t>一个经典的解决办法是 UCB（Upper Confidence Bound，置信区间上界）。公式如下。其中 为观测到的第 个物品的平均回报（这里的平均回报可以是点击率、转化率等）， 是目前为止向该用户曝光第 个物品的次数， 是到目前为止曝光所有物品的次数之和。</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在新物品刚上架的时候， 比较低，但是因为曝光次数 也比较小，所以 会比较大，最后 值会比较大，新物品的曝光机会较大。随着曝光次数的增加， 在公式中的相对值逐渐减小，最后 就主要取决于 了。也就是说，使用 UCB 方法进行推荐，推荐系统会倾向于推荐“效果好”或“冷启动”的物品。随着冷启动物品被有倾向性的推荐，能够快速收集反馈数据，最后快速通过冷启动阶段。</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eastAsia"/>
          <w:lang w:val="en-US" w:eastAsia="zh-CN"/>
        </w:rPr>
        <w:t>3</w:t>
      </w:r>
      <w:r>
        <w:rPr>
          <w:rFonts w:hint="default"/>
          <w:lang w:val="en-US" w:eastAsia="zh-CN"/>
        </w:rPr>
        <w:t>、产品</w:t>
      </w:r>
    </w:p>
    <w:p>
      <w:pPr>
        <w:widowControl w:val="0"/>
        <w:numPr>
          <w:numId w:val="0"/>
        </w:numPr>
        <w:jc w:val="both"/>
        <w:rPr>
          <w:rFonts w:hint="default"/>
          <w:lang w:val="en-US" w:eastAsia="zh-CN"/>
        </w:rPr>
      </w:pPr>
      <w:r>
        <w:rPr>
          <w:rFonts w:hint="default"/>
          <w:lang w:val="en-US" w:eastAsia="zh-CN"/>
        </w:rPr>
        <w:t>最后讨论一下从产品的角度，要怎么帮助解决冷启动问题。</w:t>
      </w:r>
    </w:p>
    <w:p>
      <w:pPr>
        <w:widowControl w:val="0"/>
        <w:numPr>
          <w:numId w:val="0"/>
        </w:numPr>
        <w:jc w:val="both"/>
        <w:rPr>
          <w:rFonts w:hint="default"/>
          <w:lang w:val="en-US" w:eastAsia="zh-CN"/>
        </w:rPr>
      </w:pPr>
      <w:r>
        <w:rPr>
          <w:rFonts w:hint="default"/>
          <w:lang w:val="en-US" w:eastAsia="zh-CN"/>
        </w:rPr>
        <w:t>冷启动问题之所以出现，就是因为缺乏有价值的数据，那么在产品功能方面，就要尽量帮助收集数据。</w:t>
      </w:r>
    </w:p>
    <w:p>
      <w:pPr>
        <w:widowControl w:val="0"/>
        <w:numPr>
          <w:numId w:val="0"/>
        </w:numPr>
        <w:jc w:val="both"/>
        <w:rPr>
          <w:rFonts w:hint="default"/>
          <w:lang w:val="en-US" w:eastAsia="zh-CN"/>
        </w:rPr>
      </w:pPr>
      <w:r>
        <w:rPr>
          <w:rFonts w:hint="default"/>
          <w:lang w:val="en-US" w:eastAsia="zh-CN"/>
        </w:rPr>
        <w:t>● 用户冷启动：有些应用会在用户第一次登录时，引导用户输入一些冷启动特征。例如，一些音乐类产品会引导用于选择“音乐风格”；一些视频类产品会引导用户选择几部自己喜欢的电影。</w:t>
      </w:r>
    </w:p>
    <w:p>
      <w:pPr>
        <w:widowControl w:val="0"/>
        <w:numPr>
          <w:numId w:val="0"/>
        </w:numPr>
        <w:jc w:val="both"/>
        <w:rPr>
          <w:rFonts w:hint="default"/>
          <w:lang w:val="en-US" w:eastAsia="zh-CN"/>
        </w:rPr>
      </w:pPr>
      <w:r>
        <w:rPr>
          <w:rFonts w:hint="default"/>
          <w:lang w:val="en-US" w:eastAsia="zh-CN"/>
        </w:rPr>
        <w:t>● 物品冷启动：有些应用会以积分奖励的方式引导用户输入一些物品特征。像大众点评上的评论体系，淘宝上的评价系统，都是帮助商家、商品快速度过冷启动解决的利器。</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sz w:val="30"/>
          <w:szCs w:val="30"/>
          <w:lang w:val="en-US" w:eastAsia="zh-CN"/>
        </w:rPr>
      </w:pPr>
      <w:bookmarkStart w:id="0" w:name="_GoBack"/>
      <w:r>
        <w:rPr>
          <w:rFonts w:hint="eastAsia"/>
          <w:sz w:val="30"/>
          <w:szCs w:val="30"/>
          <w:lang w:val="en-US" w:eastAsia="zh-CN"/>
        </w:rPr>
        <w:t>31、</w:t>
      </w:r>
      <w:r>
        <w:rPr>
          <w:rFonts w:hint="default"/>
          <w:sz w:val="30"/>
          <w:szCs w:val="30"/>
          <w:lang w:val="en-US" w:eastAsia="zh-CN"/>
        </w:rPr>
        <w:t>怎么处理数据分布不均问题</w:t>
      </w:r>
    </w:p>
    <w:bookmarkEnd w:id="0"/>
    <w:p>
      <w:pPr>
        <w:widowControl w:val="0"/>
        <w:numPr>
          <w:numId w:val="0"/>
        </w:numPr>
        <w:jc w:val="both"/>
        <w:rPr>
          <w:rFonts w:hint="default"/>
          <w:lang w:val="en-US" w:eastAsia="zh-CN"/>
        </w:rPr>
      </w:pPr>
    </w:p>
    <w:p>
      <w:pPr>
        <w:keepNext w:val="0"/>
        <w:keepLines w:val="0"/>
        <w:widowControl/>
        <w:numPr>
          <w:ilvl w:val="0"/>
          <w:numId w:val="13"/>
        </w:numPr>
        <w:suppressLineNumbers w:val="0"/>
        <w:spacing w:before="0" w:beforeAutospacing="1" w:after="0" w:afterAutospacing="1"/>
        <w:ind w:left="0" w:hanging="360"/>
        <w:rPr>
          <w:rFonts w:hint="eastAsia" w:ascii="宋体" w:hAnsi="宋体" w:eastAsia="宋体" w:cs="宋体"/>
          <w:sz w:val="24"/>
          <w:szCs w:val="24"/>
        </w:rPr>
      </w:pPr>
      <w:r>
        <w:rPr>
          <w:rFonts w:hint="eastAsia" w:ascii="宋体" w:hAnsi="宋体" w:eastAsia="宋体" w:cs="宋体"/>
          <w:i w:val="0"/>
          <w:iCs w:val="0"/>
          <w:caps w:val="0"/>
          <w:color w:val="191B1F"/>
          <w:spacing w:val="0"/>
          <w:sz w:val="24"/>
          <w:szCs w:val="24"/>
          <w:bdr w:val="none" w:color="auto" w:sz="0" w:space="0"/>
          <w:shd w:val="clear" w:fill="FFFFFF"/>
        </w:rPr>
        <w:t>重采样（Resampling）：</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91B1F"/>
          <w:spacing w:val="0"/>
          <w:sz w:val="24"/>
          <w:szCs w:val="24"/>
        </w:rPr>
      </w:pPr>
      <w:r>
        <w:rPr>
          <w:rFonts w:hint="eastAsia" w:ascii="宋体" w:hAnsi="宋体" w:eastAsia="宋体" w:cs="宋体"/>
          <w:i w:val="0"/>
          <w:iCs w:val="0"/>
          <w:caps w:val="0"/>
          <w:color w:val="191B1F"/>
          <w:spacing w:val="0"/>
          <w:sz w:val="24"/>
          <w:szCs w:val="24"/>
          <w:shd w:val="clear" w:fill="FFFFFF"/>
        </w:rPr>
        <w:t>对数据进行过采样（增加少数类样本）或欠采样（减少多数类样本）以平衡类别。</w:t>
      </w:r>
    </w:p>
    <w:p>
      <w:pPr>
        <w:keepNext w:val="0"/>
        <w:keepLines w:val="0"/>
        <w:widowControl/>
        <w:numPr>
          <w:ilvl w:val="0"/>
          <w:numId w:val="14"/>
        </w:numPr>
        <w:suppressLineNumbers w:val="0"/>
        <w:spacing w:before="0" w:beforeAutospacing="1" w:after="0" w:afterAutospacing="1"/>
        <w:ind w:left="0" w:hanging="360"/>
        <w:rPr>
          <w:rFonts w:hint="eastAsia" w:ascii="宋体" w:hAnsi="宋体" w:eastAsia="宋体" w:cs="宋体"/>
          <w:sz w:val="24"/>
          <w:szCs w:val="24"/>
        </w:rPr>
      </w:pPr>
      <w:r>
        <w:rPr>
          <w:rFonts w:hint="eastAsia" w:ascii="宋体" w:hAnsi="宋体" w:eastAsia="宋体" w:cs="宋体"/>
          <w:i w:val="0"/>
          <w:iCs w:val="0"/>
          <w:caps w:val="0"/>
          <w:color w:val="191B1F"/>
          <w:spacing w:val="0"/>
          <w:sz w:val="24"/>
          <w:szCs w:val="24"/>
          <w:bdr w:val="none" w:color="auto" w:sz="0" w:space="0"/>
          <w:shd w:val="clear" w:fill="FFFFFF"/>
        </w:rPr>
        <w:t>合成数据生成（Synthetic Data Generation）：</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91B1F"/>
          <w:spacing w:val="0"/>
          <w:sz w:val="24"/>
          <w:szCs w:val="24"/>
        </w:rPr>
      </w:pPr>
      <w:r>
        <w:rPr>
          <w:rFonts w:hint="eastAsia" w:ascii="宋体" w:hAnsi="宋体" w:eastAsia="宋体" w:cs="宋体"/>
          <w:i w:val="0"/>
          <w:iCs w:val="0"/>
          <w:caps w:val="0"/>
          <w:color w:val="191B1F"/>
          <w:spacing w:val="0"/>
          <w:sz w:val="24"/>
          <w:szCs w:val="24"/>
          <w:shd w:val="clear" w:fill="FFFFFF"/>
        </w:rPr>
        <w:t>使用技术如SMOTE（Synthetic Minority Over-sampling Technique）来生成少数类的合成样本。</w:t>
      </w:r>
    </w:p>
    <w:p>
      <w:pPr>
        <w:keepNext w:val="0"/>
        <w:keepLines w:val="0"/>
        <w:widowControl/>
        <w:numPr>
          <w:ilvl w:val="0"/>
          <w:numId w:val="15"/>
        </w:numPr>
        <w:suppressLineNumbers w:val="0"/>
        <w:spacing w:before="0" w:beforeAutospacing="1" w:after="0" w:afterAutospacing="1"/>
        <w:ind w:left="0" w:hanging="360"/>
        <w:rPr>
          <w:rFonts w:hint="eastAsia" w:ascii="宋体" w:hAnsi="宋体" w:eastAsia="宋体" w:cs="宋体"/>
          <w:sz w:val="24"/>
          <w:szCs w:val="24"/>
        </w:rPr>
      </w:pPr>
      <w:r>
        <w:rPr>
          <w:rFonts w:hint="eastAsia" w:ascii="宋体" w:hAnsi="宋体" w:eastAsia="宋体" w:cs="宋体"/>
          <w:i w:val="0"/>
          <w:iCs w:val="0"/>
          <w:caps w:val="0"/>
          <w:color w:val="191B1F"/>
          <w:spacing w:val="0"/>
          <w:sz w:val="24"/>
          <w:szCs w:val="24"/>
          <w:bdr w:val="none" w:color="auto" w:sz="0" w:space="0"/>
          <w:shd w:val="clear" w:fill="FFFFFF"/>
        </w:rPr>
        <w:t>改变损失函数（Modifying Loss Function）：</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91B1F"/>
          <w:spacing w:val="0"/>
          <w:sz w:val="24"/>
          <w:szCs w:val="24"/>
        </w:rPr>
      </w:pPr>
      <w:r>
        <w:rPr>
          <w:rFonts w:hint="eastAsia" w:ascii="宋体" w:hAnsi="宋体" w:eastAsia="宋体" w:cs="宋体"/>
          <w:i w:val="0"/>
          <w:iCs w:val="0"/>
          <w:caps w:val="0"/>
          <w:color w:val="191B1F"/>
          <w:spacing w:val="0"/>
          <w:sz w:val="24"/>
          <w:szCs w:val="24"/>
          <w:shd w:val="clear" w:fill="FFFFFF"/>
        </w:rPr>
        <w:t>使用如加权交叉熵等损失函数，对不同类别的样本赋予不同的权重。</w:t>
      </w:r>
    </w:p>
    <w:p>
      <w:pPr>
        <w:keepNext w:val="0"/>
        <w:keepLines w:val="0"/>
        <w:widowControl/>
        <w:numPr>
          <w:ilvl w:val="0"/>
          <w:numId w:val="16"/>
        </w:numPr>
        <w:suppressLineNumbers w:val="0"/>
        <w:spacing w:before="0" w:beforeAutospacing="1" w:after="0" w:afterAutospacing="1"/>
        <w:ind w:left="0" w:hanging="360"/>
        <w:rPr>
          <w:rFonts w:hint="eastAsia" w:ascii="宋体" w:hAnsi="宋体" w:eastAsia="宋体" w:cs="宋体"/>
          <w:sz w:val="24"/>
          <w:szCs w:val="24"/>
        </w:rPr>
      </w:pPr>
      <w:r>
        <w:rPr>
          <w:rFonts w:hint="eastAsia" w:ascii="宋体" w:hAnsi="宋体" w:eastAsia="宋体" w:cs="宋体"/>
          <w:i w:val="0"/>
          <w:iCs w:val="0"/>
          <w:caps w:val="0"/>
          <w:color w:val="191B1F"/>
          <w:spacing w:val="0"/>
          <w:sz w:val="24"/>
          <w:szCs w:val="24"/>
          <w:bdr w:val="none" w:color="auto" w:sz="0" w:space="0"/>
          <w:shd w:val="clear" w:fill="FFFFFF"/>
        </w:rPr>
        <w:t>使用集成学习（Ensemble Learning）：</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91B1F"/>
          <w:spacing w:val="0"/>
          <w:sz w:val="24"/>
          <w:szCs w:val="24"/>
        </w:rPr>
      </w:pPr>
      <w:r>
        <w:rPr>
          <w:rFonts w:hint="eastAsia" w:ascii="宋体" w:hAnsi="宋体" w:eastAsia="宋体" w:cs="宋体"/>
          <w:i w:val="0"/>
          <w:iCs w:val="0"/>
          <w:caps w:val="0"/>
          <w:color w:val="191B1F"/>
          <w:spacing w:val="0"/>
          <w:sz w:val="24"/>
          <w:szCs w:val="24"/>
          <w:shd w:val="clear" w:fill="FFFFFF"/>
        </w:rPr>
        <w:t>结合多个模型的预测结果，如随机森林或提升方法，可以帮助处理类别不平衡。</w:t>
      </w:r>
    </w:p>
    <w:p>
      <w:pPr>
        <w:keepNext w:val="0"/>
        <w:keepLines w:val="0"/>
        <w:widowControl/>
        <w:numPr>
          <w:ilvl w:val="0"/>
          <w:numId w:val="17"/>
        </w:numPr>
        <w:suppressLineNumbers w:val="0"/>
        <w:spacing w:before="0" w:beforeAutospacing="1" w:after="0" w:afterAutospacing="1"/>
        <w:ind w:left="0" w:hanging="360"/>
        <w:rPr>
          <w:rFonts w:hint="eastAsia" w:ascii="宋体" w:hAnsi="宋体" w:eastAsia="宋体" w:cs="宋体"/>
          <w:sz w:val="24"/>
          <w:szCs w:val="24"/>
        </w:rPr>
      </w:pPr>
      <w:r>
        <w:rPr>
          <w:rFonts w:hint="eastAsia" w:ascii="宋体" w:hAnsi="宋体" w:eastAsia="宋体" w:cs="宋体"/>
          <w:i w:val="0"/>
          <w:iCs w:val="0"/>
          <w:caps w:val="0"/>
          <w:color w:val="191B1F"/>
          <w:spacing w:val="0"/>
          <w:sz w:val="24"/>
          <w:szCs w:val="24"/>
          <w:bdr w:val="none" w:color="auto" w:sz="0" w:space="0"/>
          <w:shd w:val="clear" w:fill="FFFFFF"/>
        </w:rPr>
        <w:t>专注于评价指标（Focusing on Evaluation Metrics）：</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91B1F"/>
          <w:spacing w:val="0"/>
          <w:sz w:val="24"/>
          <w:szCs w:val="24"/>
        </w:rPr>
      </w:pPr>
      <w:r>
        <w:rPr>
          <w:rFonts w:hint="eastAsia" w:ascii="宋体" w:hAnsi="宋体" w:eastAsia="宋体" w:cs="宋体"/>
          <w:i w:val="0"/>
          <w:iCs w:val="0"/>
          <w:caps w:val="0"/>
          <w:color w:val="191B1F"/>
          <w:spacing w:val="0"/>
          <w:sz w:val="24"/>
          <w:szCs w:val="24"/>
          <w:shd w:val="clear" w:fill="FFFFFF"/>
        </w:rPr>
        <w:t>使用像精确率-召回率曲线（Precision-Recall Curve）或F1分数等更适合处理不平衡数据的评价指标。</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numPr>
          <w:ilvl w:val="0"/>
          <w:numId w:val="18"/>
        </w:numPr>
        <w:rPr>
          <w:rFonts w:hint="eastAsia"/>
          <w:b/>
          <w:bCs/>
          <w:sz w:val="32"/>
          <w:szCs w:val="32"/>
          <w:lang w:val="en-US" w:eastAsia="zh-CN"/>
        </w:rPr>
      </w:pPr>
      <w:r>
        <w:rPr>
          <w:rFonts w:hint="eastAsia"/>
          <w:b/>
          <w:bCs/>
          <w:sz w:val="32"/>
          <w:szCs w:val="32"/>
          <w:lang w:val="en-US" w:eastAsia="zh-CN"/>
        </w:rPr>
        <w:t>大模型篇</w:t>
      </w:r>
    </w:p>
    <w:p>
      <w:pPr>
        <w:numPr>
          <w:ilvl w:val="0"/>
          <w:numId w:val="0"/>
        </w:numPr>
        <w:rPr>
          <w:rFonts w:hint="default"/>
          <w:lang w:val="en-US" w:eastAsia="zh-CN"/>
        </w:rPr>
      </w:pPr>
    </w:p>
    <w:p>
      <w:pPr>
        <w:numPr>
          <w:ilvl w:val="0"/>
          <w:numId w:val="0"/>
        </w:numPr>
        <w:rPr>
          <w:rFonts w:ascii="微软雅黑" w:hAnsi="微软雅黑" w:eastAsia="微软雅黑" w:cs="微软雅黑"/>
          <w:b/>
          <w:bCs/>
          <w:i w:val="0"/>
          <w:iCs w:val="0"/>
          <w:caps w:val="0"/>
          <w:color w:val="191B1F"/>
          <w:spacing w:val="0"/>
          <w:sz w:val="27"/>
          <w:szCs w:val="27"/>
          <w:shd w:val="clear" w:fill="FFFFFF"/>
        </w:rPr>
      </w:pPr>
      <w:r>
        <w:rPr>
          <w:rFonts w:ascii="微软雅黑" w:hAnsi="微软雅黑" w:eastAsia="微软雅黑" w:cs="微软雅黑"/>
          <w:b/>
          <w:bCs/>
          <w:i w:val="0"/>
          <w:iCs w:val="0"/>
          <w:caps w:val="0"/>
          <w:color w:val="191B1F"/>
          <w:spacing w:val="0"/>
          <w:sz w:val="27"/>
          <w:szCs w:val="27"/>
          <w:shd w:val="clear" w:fill="FFFFFF"/>
        </w:rPr>
        <w:t>进行领域大模型预训练应用哪些数据集比较好？</w:t>
      </w:r>
    </w:p>
    <w:p>
      <w:pPr>
        <w:numPr>
          <w:ilvl w:val="0"/>
          <w:numId w:val="0"/>
        </w:numPr>
        <w:rPr>
          <w:rFonts w:ascii="微软雅黑" w:hAnsi="微软雅黑" w:eastAsia="微软雅黑" w:cs="微软雅黑"/>
          <w:i w:val="0"/>
          <w:iCs w:val="0"/>
          <w:caps w:val="0"/>
          <w:color w:val="191B1F"/>
          <w:spacing w:val="0"/>
          <w:sz w:val="27"/>
          <w:szCs w:val="27"/>
          <w:shd w:val="clear" w:fill="FFFFFF"/>
        </w:rPr>
      </w:pPr>
    </w:p>
    <w:p>
      <w:pPr>
        <w:numPr>
          <w:ilvl w:val="0"/>
          <w:numId w:val="0"/>
        </w:numPr>
        <w:rPr>
          <w:rFonts w:ascii="微软雅黑" w:hAnsi="微软雅黑" w:eastAsia="微软雅黑" w:cs="微软雅黑"/>
          <w:i w:val="0"/>
          <w:iCs w:val="0"/>
          <w:caps w:val="0"/>
          <w:color w:val="191B1F"/>
          <w:spacing w:val="0"/>
          <w:sz w:val="27"/>
          <w:szCs w:val="27"/>
          <w:shd w:val="clear" w:fill="FFFFFF"/>
        </w:rPr>
      </w:pPr>
      <w:r>
        <w:rPr>
          <w:rFonts w:ascii="微软雅黑" w:hAnsi="微软雅黑" w:eastAsia="微软雅黑" w:cs="微软雅黑"/>
          <w:i w:val="0"/>
          <w:iCs w:val="0"/>
          <w:caps w:val="0"/>
          <w:color w:val="191B1F"/>
          <w:spacing w:val="0"/>
          <w:sz w:val="27"/>
          <w:szCs w:val="27"/>
          <w:shd w:val="clear" w:fill="FFFFFF"/>
        </w:rPr>
        <w:t>通过分析发现现有的开源大模型进行预训练的过程中会加入书籍、论文等数据。主要是因为这些数据的数据质量较高，领域相关性比较强，知识覆盖率（密度）较大，可以让模型更适应考试。给我们自己进行大模型预训练的时候提供了一个参考。同时领域相关的网站内容、新闻内容也是比较重要的数据。</w:t>
      </w:r>
    </w:p>
    <w:p>
      <w:pPr>
        <w:numPr>
          <w:ilvl w:val="0"/>
          <w:numId w:val="0"/>
        </w:numPr>
        <w:rPr>
          <w:rFonts w:ascii="微软雅黑" w:hAnsi="微软雅黑" w:eastAsia="微软雅黑" w:cs="微软雅黑"/>
          <w:i w:val="0"/>
          <w:iCs w:val="0"/>
          <w:caps w:val="0"/>
          <w:color w:val="191B1F"/>
          <w:spacing w:val="0"/>
          <w:sz w:val="27"/>
          <w:szCs w:val="27"/>
          <w:shd w:val="clear" w:fill="FFFFFF"/>
        </w:rPr>
      </w:pPr>
    </w:p>
    <w:p>
      <w:pPr>
        <w:numPr>
          <w:ilvl w:val="0"/>
          <w:numId w:val="0"/>
        </w:numPr>
        <w:rPr>
          <w:rFonts w:ascii="微软雅黑" w:hAnsi="微软雅黑" w:eastAsia="微软雅黑" w:cs="微软雅黑"/>
          <w:b/>
          <w:bCs/>
          <w:i w:val="0"/>
          <w:iCs w:val="0"/>
          <w:caps w:val="0"/>
          <w:color w:val="191B1F"/>
          <w:spacing w:val="0"/>
          <w:sz w:val="27"/>
          <w:szCs w:val="27"/>
          <w:shd w:val="clear" w:fill="FFFFFF"/>
        </w:rPr>
      </w:pPr>
      <w:r>
        <w:rPr>
          <w:rFonts w:ascii="微软雅黑" w:hAnsi="微软雅黑" w:eastAsia="微软雅黑" w:cs="微软雅黑"/>
          <w:b/>
          <w:bCs/>
          <w:i w:val="0"/>
          <w:iCs w:val="0"/>
          <w:caps w:val="0"/>
          <w:color w:val="191B1F"/>
          <w:spacing w:val="0"/>
          <w:sz w:val="27"/>
          <w:szCs w:val="27"/>
          <w:shd w:val="clear" w:fill="FFFFFF"/>
        </w:rPr>
        <w:t>领域数据训练后，通用能力往往会有所下降，如何缓解模型遗忘通用能力？</w:t>
      </w:r>
    </w:p>
    <w:p>
      <w:pPr>
        <w:numPr>
          <w:ilvl w:val="0"/>
          <w:numId w:val="0"/>
        </w:numPr>
        <w:rPr>
          <w:rFonts w:ascii="微软雅黑" w:hAnsi="微软雅黑" w:eastAsia="微软雅黑" w:cs="微软雅黑"/>
          <w:b/>
          <w:bCs/>
          <w:i w:val="0"/>
          <w:iCs w:val="0"/>
          <w:caps w:val="0"/>
          <w:color w:val="191B1F"/>
          <w:spacing w:val="0"/>
          <w:sz w:val="27"/>
          <w:szCs w:val="27"/>
          <w:shd w:val="clear" w:fill="FFFFFF"/>
        </w:rPr>
      </w:pPr>
    </w:p>
    <w:p>
      <w:pPr>
        <w:numPr>
          <w:ilvl w:val="0"/>
          <w:numId w:val="0"/>
        </w:numPr>
        <w:rPr>
          <w:rFonts w:ascii="微软雅黑" w:hAnsi="微软雅黑" w:eastAsia="微软雅黑" w:cs="微软雅黑"/>
          <w:i w:val="0"/>
          <w:iCs w:val="0"/>
          <w:caps w:val="0"/>
          <w:color w:val="191B1F"/>
          <w:spacing w:val="0"/>
          <w:sz w:val="27"/>
          <w:szCs w:val="27"/>
          <w:shd w:val="clear" w:fill="FFFFFF"/>
        </w:rPr>
      </w:pPr>
      <w:r>
        <w:rPr>
          <w:rFonts w:ascii="微软雅黑" w:hAnsi="微软雅黑" w:eastAsia="微软雅黑" w:cs="微软雅黑"/>
          <w:i w:val="0"/>
          <w:iCs w:val="0"/>
          <w:caps w:val="0"/>
          <w:color w:val="191B1F"/>
          <w:spacing w:val="0"/>
          <w:sz w:val="27"/>
          <w:szCs w:val="27"/>
          <w:shd w:val="clear" w:fill="FFFFFF"/>
        </w:rPr>
        <w:t>如果仅仅使用领域数据集进行模型训练，模型很容易出现灾难性遗忘现象，为了解决这个问题通常在领域训练的过程中加入通用数据集。那么这个比例多少比较合适呢？目前还没有一个准确的答案。主要与领域数据量有关系，当数据量没有那么多时，一般领域数据与通用数据的比例在1:5到1:10之间是比较合适的。</w:t>
      </w:r>
    </w:p>
    <w:p>
      <w:pPr>
        <w:numPr>
          <w:ilvl w:val="0"/>
          <w:numId w:val="0"/>
        </w:numPr>
        <w:rPr>
          <w:rFonts w:ascii="微软雅黑" w:hAnsi="微软雅黑" w:eastAsia="微软雅黑" w:cs="微软雅黑"/>
          <w:i w:val="0"/>
          <w:iCs w:val="0"/>
          <w:caps w:val="0"/>
          <w:color w:val="191B1F"/>
          <w:spacing w:val="0"/>
          <w:sz w:val="27"/>
          <w:szCs w:val="27"/>
          <w:shd w:val="clear" w:fill="FFFFFF"/>
        </w:rPr>
      </w:pPr>
    </w:p>
    <w:p>
      <w:pPr>
        <w:numPr>
          <w:ilvl w:val="0"/>
          <w:numId w:val="0"/>
        </w:numPr>
        <w:rPr>
          <w:rFonts w:ascii="微软雅黑" w:hAnsi="微软雅黑" w:eastAsia="微软雅黑" w:cs="微软雅黑"/>
          <w:b/>
          <w:bCs/>
          <w:i w:val="0"/>
          <w:iCs w:val="0"/>
          <w:caps w:val="0"/>
          <w:color w:val="191B1F"/>
          <w:spacing w:val="0"/>
          <w:sz w:val="27"/>
          <w:szCs w:val="27"/>
          <w:shd w:val="clear" w:fill="FFFFFF"/>
        </w:rPr>
      </w:pPr>
      <w:r>
        <w:rPr>
          <w:rFonts w:ascii="微软雅黑" w:hAnsi="微软雅黑" w:eastAsia="微软雅黑" w:cs="微软雅黑"/>
          <w:b/>
          <w:bCs/>
          <w:i w:val="0"/>
          <w:iCs w:val="0"/>
          <w:caps w:val="0"/>
          <w:color w:val="191B1F"/>
          <w:spacing w:val="0"/>
          <w:sz w:val="27"/>
          <w:szCs w:val="27"/>
          <w:shd w:val="clear" w:fill="FFFFFF"/>
        </w:rPr>
        <w:t>进行SFT操作的时候，基座模型选用Chat还是Base?</w:t>
      </w:r>
    </w:p>
    <w:p>
      <w:pPr>
        <w:numPr>
          <w:ilvl w:val="0"/>
          <w:numId w:val="0"/>
        </w:numPr>
        <w:rPr>
          <w:rFonts w:ascii="微软雅黑" w:hAnsi="微软雅黑" w:eastAsia="微软雅黑" w:cs="微软雅黑"/>
          <w:i w:val="0"/>
          <w:iCs w:val="0"/>
          <w:caps w:val="0"/>
          <w:color w:val="191B1F"/>
          <w:spacing w:val="0"/>
          <w:sz w:val="27"/>
          <w:szCs w:val="27"/>
          <w:shd w:val="clear" w:fill="FFFFFF"/>
        </w:rPr>
      </w:pPr>
    </w:p>
    <w:p>
      <w:pPr>
        <w:numPr>
          <w:ilvl w:val="0"/>
          <w:numId w:val="0"/>
        </w:numPr>
        <w:rPr>
          <w:rFonts w:ascii="微软雅黑" w:hAnsi="微软雅黑" w:eastAsia="微软雅黑" w:cs="微软雅黑"/>
          <w:b/>
          <w:bCs/>
          <w:i w:val="0"/>
          <w:iCs w:val="0"/>
          <w:caps w:val="0"/>
          <w:color w:val="191B1F"/>
          <w:spacing w:val="0"/>
          <w:sz w:val="27"/>
          <w:szCs w:val="27"/>
          <w:shd w:val="clear" w:fill="FFFFFF"/>
        </w:rPr>
      </w:pPr>
      <w:r>
        <w:rPr>
          <w:rFonts w:ascii="微软雅黑" w:hAnsi="微软雅黑" w:eastAsia="微软雅黑" w:cs="微软雅黑"/>
          <w:i w:val="0"/>
          <w:iCs w:val="0"/>
          <w:caps w:val="0"/>
          <w:color w:val="191B1F"/>
          <w:spacing w:val="0"/>
          <w:sz w:val="27"/>
          <w:szCs w:val="27"/>
          <w:shd w:val="clear" w:fill="FFFFFF"/>
        </w:rPr>
        <w:t>在进行SFT实验的时候，大模型选用Chat还是Base作为基座，需要根据SFT的数据量进行决定。如果你只拥有小于10k数据，建议你选用Chat模型作为基座进行微调；如果你拥有100k的数据，建议你在Base模型上进行微调。</w:t>
      </w:r>
    </w:p>
    <w:p>
      <w:pPr>
        <w:numPr>
          <w:ilvl w:val="0"/>
          <w:numId w:val="0"/>
        </w:numPr>
        <w:rPr>
          <w:rFonts w:hint="default" w:ascii="微软雅黑" w:hAnsi="微软雅黑" w:eastAsia="微软雅黑" w:cs="微软雅黑"/>
          <w:i w:val="0"/>
          <w:iCs w:val="0"/>
          <w:caps w:val="0"/>
          <w:color w:val="191B1F"/>
          <w:spacing w:val="0"/>
          <w:sz w:val="27"/>
          <w:szCs w:val="27"/>
          <w:shd w:val="clear" w:fill="FFFFFF"/>
          <w:lang w:val="en-US" w:eastAsia="zh-CN"/>
        </w:rPr>
      </w:pPr>
    </w:p>
    <w:p>
      <w:pPr>
        <w:pStyle w:val="3"/>
        <w:keepNext w:val="0"/>
        <w:keepLines w:val="0"/>
        <w:widowControl/>
        <w:suppressLineNumbers w:val="0"/>
        <w:shd w:val="clear" w:fill="FFFFFF"/>
        <w:spacing w:line="18" w:lineRule="atLeast"/>
        <w:ind w:left="0" w:firstLine="0"/>
        <w:rPr>
          <w:rFonts w:ascii="微软雅黑" w:hAnsi="微软雅黑" w:eastAsia="微软雅黑" w:cs="微软雅黑"/>
          <w:b/>
          <w:bCs/>
          <w:i w:val="0"/>
          <w:iCs w:val="0"/>
          <w:caps w:val="0"/>
          <w:color w:val="191B1F"/>
          <w:spacing w:val="0"/>
          <w:sz w:val="28"/>
          <w:szCs w:val="28"/>
        </w:rPr>
      </w:pPr>
      <w:r>
        <w:rPr>
          <w:rFonts w:hint="eastAsia" w:ascii="微软雅黑" w:hAnsi="微软雅黑" w:eastAsia="微软雅黑" w:cs="微软雅黑"/>
          <w:b/>
          <w:bCs/>
          <w:i w:val="0"/>
          <w:iCs w:val="0"/>
          <w:caps w:val="0"/>
          <w:color w:val="191B1F"/>
          <w:spacing w:val="0"/>
          <w:sz w:val="28"/>
          <w:szCs w:val="28"/>
          <w:shd w:val="clear" w:fill="FFFFFF"/>
        </w:rPr>
        <w:t>用于大模型微调的数据集如何构建？</w:t>
      </w:r>
    </w:p>
    <w:p>
      <w:pPr>
        <w:pStyle w:val="4"/>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进行大模型微调时，数据是比较重要的，数据的高度决定模型效果的高度，因此数据的质量重要性大于数据的数量的重要性，因此对于构建微调数据时的几点建议如下所示：</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（1）选取的训练数据要干净、并具有代表性。</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（2）构建的prompt尽量多样化，提高模型的鲁棒性。</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（3）进行多任务同时进行训练的时候，要尽量使各个任务的数据量平衡。</w:t>
      </w:r>
    </w:p>
    <w:p>
      <w:pPr>
        <w:numPr>
          <w:ilvl w:val="0"/>
          <w:numId w:val="0"/>
        </w:numPr>
        <w:rPr>
          <w:rFonts w:hint="default" w:ascii="微软雅黑" w:hAnsi="微软雅黑" w:eastAsia="微软雅黑" w:cs="微软雅黑"/>
          <w:i w:val="0"/>
          <w:iCs w:val="0"/>
          <w:caps w:val="0"/>
          <w:color w:val="191B1F"/>
          <w:spacing w:val="0"/>
          <w:sz w:val="27"/>
          <w:szCs w:val="27"/>
          <w:shd w:val="clear" w:fill="FFFFFF"/>
          <w:lang w:val="en-US" w:eastAsia="zh-CN"/>
        </w:rPr>
      </w:pPr>
    </w:p>
    <w:p>
      <w:pPr>
        <w:pStyle w:val="3"/>
        <w:keepNext w:val="0"/>
        <w:keepLines w:val="0"/>
        <w:widowControl/>
        <w:suppressLineNumbers w:val="0"/>
        <w:shd w:val="clear" w:fill="FFFFFF"/>
        <w:spacing w:line="18" w:lineRule="atLeast"/>
        <w:ind w:left="0" w:firstLine="0"/>
        <w:rPr>
          <w:rFonts w:ascii="微软雅黑" w:hAnsi="微软雅黑" w:eastAsia="微软雅黑" w:cs="微软雅黑"/>
          <w:b/>
          <w:bCs/>
          <w:i w:val="0"/>
          <w:iCs w:val="0"/>
          <w:caps w:val="0"/>
          <w:color w:val="191B1F"/>
          <w:spacing w:val="0"/>
          <w:sz w:val="28"/>
          <w:szCs w:val="28"/>
        </w:rPr>
      </w:pPr>
      <w:r>
        <w:rPr>
          <w:rFonts w:hint="eastAsia" w:ascii="微软雅黑" w:hAnsi="微软雅黑" w:eastAsia="微软雅黑" w:cs="微软雅黑"/>
          <w:b/>
          <w:bCs/>
          <w:i w:val="0"/>
          <w:iCs w:val="0"/>
          <w:caps w:val="0"/>
          <w:color w:val="191B1F"/>
          <w:spacing w:val="0"/>
          <w:sz w:val="28"/>
          <w:szCs w:val="28"/>
          <w:shd w:val="clear" w:fill="FFFFFF"/>
        </w:rPr>
        <w:t>预训练和微调是哪个阶段注入知识的？</w:t>
      </w:r>
    </w:p>
    <w:p>
      <w:pPr>
        <w:numPr>
          <w:ilvl w:val="0"/>
          <w:numId w:val="0"/>
        </w:numPr>
        <w:rPr>
          <w:rFonts w:ascii="微软雅黑" w:hAnsi="微软雅黑" w:eastAsia="微软雅黑" w:cs="微软雅黑"/>
          <w:i w:val="0"/>
          <w:iCs w:val="0"/>
          <w:caps w:val="0"/>
          <w:color w:val="191B1F"/>
          <w:spacing w:val="0"/>
          <w:sz w:val="27"/>
          <w:szCs w:val="27"/>
          <w:shd w:val="clear" w:fill="FFFFFF"/>
        </w:rPr>
      </w:pPr>
      <w:r>
        <w:rPr>
          <w:rFonts w:ascii="微软雅黑" w:hAnsi="微软雅黑" w:eastAsia="微软雅黑" w:cs="微软雅黑"/>
          <w:i w:val="0"/>
          <w:iCs w:val="0"/>
          <w:caps w:val="0"/>
          <w:color w:val="191B1F"/>
          <w:spacing w:val="0"/>
          <w:sz w:val="27"/>
          <w:szCs w:val="27"/>
          <w:shd w:val="clear" w:fill="FFFFFF"/>
        </w:rPr>
        <w:t>知识是在预训练阶段注入的，而微调阶段是指在特定任务上的训练，以使预训练模型的通用知识和特定任务的要求相结合，使模型在特定任务上表现更好。</w:t>
      </w:r>
    </w:p>
    <w:p>
      <w:pPr>
        <w:numPr>
          <w:ilvl w:val="0"/>
          <w:numId w:val="0"/>
        </w:numPr>
        <w:rPr>
          <w:rFonts w:ascii="微软雅黑" w:hAnsi="微软雅黑" w:eastAsia="微软雅黑" w:cs="微软雅黑"/>
          <w:i w:val="0"/>
          <w:iCs w:val="0"/>
          <w:caps w:val="0"/>
          <w:color w:val="191B1F"/>
          <w:spacing w:val="0"/>
          <w:sz w:val="27"/>
          <w:szCs w:val="27"/>
          <w:shd w:val="clear" w:fill="FFFFFF"/>
        </w:rPr>
      </w:pPr>
    </w:p>
    <w:p>
      <w:pPr>
        <w:numPr>
          <w:ilvl w:val="0"/>
          <w:numId w:val="0"/>
        </w:numPr>
        <w:rPr>
          <w:rFonts w:ascii="微软雅黑" w:hAnsi="微软雅黑" w:eastAsia="微软雅黑" w:cs="微软雅黑"/>
          <w:i w:val="0"/>
          <w:iCs w:val="0"/>
          <w:caps w:val="0"/>
          <w:color w:val="191B1F"/>
          <w:spacing w:val="0"/>
          <w:sz w:val="27"/>
          <w:szCs w:val="27"/>
          <w:shd w:val="clear" w:fill="FFFFFF"/>
        </w:rPr>
      </w:pPr>
    </w:p>
    <w:p>
      <w:pPr>
        <w:pStyle w:val="3"/>
        <w:keepNext w:val="0"/>
        <w:keepLines w:val="0"/>
        <w:widowControl/>
        <w:suppressLineNumbers w:val="0"/>
        <w:shd w:val="clear" w:fill="FFFFFF"/>
        <w:spacing w:line="18" w:lineRule="atLeast"/>
        <w:ind w:left="0" w:firstLine="0"/>
        <w:rPr>
          <w:rFonts w:ascii="微软雅黑" w:hAnsi="微软雅黑" w:eastAsia="微软雅黑" w:cs="微软雅黑"/>
          <w:b/>
          <w:bCs/>
          <w:i w:val="0"/>
          <w:iCs w:val="0"/>
          <w:caps w:val="0"/>
          <w:color w:val="191B1F"/>
          <w:spacing w:val="0"/>
          <w:sz w:val="28"/>
          <w:szCs w:val="28"/>
        </w:rPr>
      </w:pPr>
      <w:r>
        <w:rPr>
          <w:rFonts w:hint="eastAsia" w:ascii="微软雅黑" w:hAnsi="微软雅黑" w:eastAsia="微软雅黑" w:cs="微软雅黑"/>
          <w:b/>
          <w:bCs/>
          <w:i w:val="0"/>
          <w:iCs w:val="0"/>
          <w:caps w:val="0"/>
          <w:color w:val="191B1F"/>
          <w:spacing w:val="0"/>
          <w:sz w:val="28"/>
          <w:szCs w:val="28"/>
          <w:shd w:val="clear" w:fill="FFFFFF"/>
        </w:rPr>
        <w:t>想让模型学习垂直领域的知识，是应该预训练还是微调？</w:t>
      </w:r>
    </w:p>
    <w:p>
      <w:pPr>
        <w:pStyle w:val="4"/>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对于大模型来说是在预训练的阶段注入领域知识的，因此在训练行业大模型的时候最佳的方案是使用预训练与微调相结合的方案，先用篇章数据进行预训练以获取广泛的知识，再用问答数据进行微调，使模型更好的学习到特定领域的知识。</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不过GPT系列大模型的预训练和微调，从实现方式上来讲是没有什么差别的，都是用decoder only的语言模型进行训练并更新参数，如果样本数量比较少，没有大量的篇章文档数据，个人认为只进行微调也能够注入知识，就不必再进行预训练了。如果特定的垂直领域跟预训练模型的分布差别不是很大，也不用再进行二次预训练。</w:t>
      </w:r>
    </w:p>
    <w:p>
      <w:pPr>
        <w:pStyle w:val="3"/>
        <w:keepNext w:val="0"/>
        <w:keepLines w:val="0"/>
        <w:widowControl/>
        <w:suppressLineNumbers w:val="0"/>
        <w:shd w:val="clear" w:fill="FFFFFF"/>
        <w:spacing w:line="18" w:lineRule="atLeast"/>
        <w:ind w:left="0" w:firstLine="0"/>
        <w:rPr>
          <w:rFonts w:ascii="微软雅黑" w:hAnsi="微软雅黑" w:eastAsia="微软雅黑" w:cs="微软雅黑"/>
          <w:b/>
          <w:bCs/>
          <w:i w:val="0"/>
          <w:iCs w:val="0"/>
          <w:caps w:val="0"/>
          <w:color w:val="191B1F"/>
          <w:spacing w:val="0"/>
          <w:sz w:val="28"/>
          <w:szCs w:val="28"/>
        </w:rPr>
      </w:pPr>
      <w:r>
        <w:rPr>
          <w:rFonts w:hint="eastAsia" w:ascii="微软雅黑" w:hAnsi="微软雅黑" w:eastAsia="微软雅黑" w:cs="微软雅黑"/>
          <w:b/>
          <w:bCs/>
          <w:i w:val="0"/>
          <w:iCs w:val="0"/>
          <w:caps w:val="0"/>
          <w:color w:val="191B1F"/>
          <w:spacing w:val="0"/>
          <w:sz w:val="28"/>
          <w:szCs w:val="28"/>
          <w:shd w:val="clear" w:fill="FFFFFF"/>
        </w:rPr>
        <w:t>微调后的大模型出现灾难性遗忘是什么原因？</w:t>
      </w:r>
    </w:p>
    <w:p>
      <w:pPr>
        <w:pStyle w:val="4"/>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灾难性遗忘是指大模型在学习了某个行业的新知识后，遗忘掉了最初学习的通用知识，减缓该问题的出现可以从如下两方面进行着手：</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（1）加入通用知识：在用行业数据进行训练的时候增添一些通用的数据一块训练。</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（2）调整学习率LR：出现这种情况也有可能是训练参数调整导致的，微调初始学习率不要设置的太高，LR=2e-5或者更小，最好不要设置大于预训练时的学习率，能够缓解此问题。</w:t>
      </w:r>
    </w:p>
    <w:p>
      <w:pPr>
        <w:numPr>
          <w:ilvl w:val="0"/>
          <w:numId w:val="0"/>
        </w:numPr>
        <w:rPr>
          <w:rFonts w:hint="default" w:ascii="微软雅黑" w:hAnsi="微软雅黑" w:eastAsia="微软雅黑" w:cs="微软雅黑"/>
          <w:i w:val="0"/>
          <w:iCs w:val="0"/>
          <w:caps w:val="0"/>
          <w:color w:val="191B1F"/>
          <w:spacing w:val="0"/>
          <w:sz w:val="27"/>
          <w:szCs w:val="27"/>
          <w:shd w:val="clear" w:fill="FFFFFF"/>
          <w:lang w:val="en-US" w:eastAsia="zh-CN"/>
        </w:rPr>
        <w:sectPr>
          <w:pgSz w:w="11906" w:h="16838"/>
          <w:pgMar w:top="1440" w:right="1800" w:bottom="1440" w:left="1800" w:header="851" w:footer="992" w:gutter="0"/>
          <w:cols w:space="425" w:num="1"/>
          <w:docGrid w:type="lines" w:linePitch="312" w:charSpace="0"/>
        </w:sectPr>
      </w:pPr>
    </w:p>
    <w:p>
      <w:pPr>
        <w:numPr>
          <w:ilvl w:val="0"/>
          <w:numId w:val="0"/>
        </w:numPr>
        <w:rPr>
          <w:rFonts w:ascii="微软雅黑" w:hAnsi="微软雅黑" w:eastAsia="微软雅黑" w:cs="微软雅黑"/>
          <w:b/>
          <w:bCs/>
          <w:i w:val="0"/>
          <w:iCs w:val="0"/>
          <w:caps w:val="0"/>
          <w:color w:val="191B1F"/>
          <w:spacing w:val="0"/>
          <w:sz w:val="28"/>
          <w:szCs w:val="28"/>
          <w:shd w:val="clear" w:fill="FFFFFF"/>
        </w:rPr>
      </w:pPr>
      <w:r>
        <w:rPr>
          <w:rFonts w:ascii="微软雅黑" w:hAnsi="微软雅黑" w:eastAsia="微软雅黑" w:cs="微软雅黑"/>
          <w:b/>
          <w:bCs/>
          <w:i w:val="0"/>
          <w:iCs w:val="0"/>
          <w:caps w:val="0"/>
          <w:color w:val="191B1F"/>
          <w:spacing w:val="0"/>
          <w:sz w:val="28"/>
          <w:szCs w:val="28"/>
          <w:shd w:val="clear" w:fill="FFFFFF"/>
        </w:rPr>
        <w:t>什么是LLM的复读机问题？</w:t>
      </w:r>
    </w:p>
    <w:p>
      <w:pPr>
        <w:numPr>
          <w:ilvl w:val="0"/>
          <w:numId w:val="0"/>
        </w:numPr>
        <w:rPr>
          <w:rFonts w:ascii="微软雅黑" w:hAnsi="微软雅黑" w:eastAsia="微软雅黑" w:cs="微软雅黑"/>
          <w:b/>
          <w:bCs/>
          <w:i w:val="0"/>
          <w:iCs w:val="0"/>
          <w:caps w:val="0"/>
          <w:color w:val="191B1F"/>
          <w:spacing w:val="0"/>
          <w:sz w:val="18"/>
          <w:szCs w:val="18"/>
          <w:shd w:val="clear" w:fill="FFFFFF"/>
        </w:rPr>
      </w:pPr>
    </w:p>
    <w:p>
      <w:pPr>
        <w:numPr>
          <w:ilvl w:val="0"/>
          <w:numId w:val="0"/>
        </w:numPr>
        <w:rPr>
          <w:rFonts w:ascii="微软雅黑" w:hAnsi="微软雅黑" w:eastAsia="微软雅黑" w:cs="微软雅黑"/>
          <w:i w:val="0"/>
          <w:iCs w:val="0"/>
          <w:caps w:val="0"/>
          <w:color w:val="191B1F"/>
          <w:spacing w:val="0"/>
          <w:sz w:val="18"/>
          <w:szCs w:val="18"/>
          <w:shd w:val="clear" w:fill="FFFFFF"/>
        </w:rPr>
      </w:pPr>
      <w:r>
        <w:rPr>
          <w:rFonts w:ascii="微软雅黑" w:hAnsi="微软雅黑" w:eastAsia="微软雅黑" w:cs="微软雅黑"/>
          <w:i w:val="0"/>
          <w:iCs w:val="0"/>
          <w:caps w:val="0"/>
          <w:color w:val="191B1F"/>
          <w:spacing w:val="0"/>
          <w:sz w:val="18"/>
          <w:szCs w:val="18"/>
          <w:shd w:val="clear" w:fill="FFFFFF"/>
        </w:rPr>
        <w:t>大模型LLM的复读机问题是指大型语言模型在生成文本时出现的一种现象，也就是模型倾向于无限地复制输入的文本或者以过渡频繁的方式生成重复相同的句子或短语。这种现象使得模型的输出缺乏多样性和创造性，给用户带来了不好的体验。</w:t>
      </w:r>
    </w:p>
    <w:p>
      <w:pPr>
        <w:numPr>
          <w:ilvl w:val="0"/>
          <w:numId w:val="0"/>
        </w:numPr>
        <w:rPr>
          <w:rFonts w:ascii="微软雅黑" w:hAnsi="微软雅黑" w:eastAsia="微软雅黑" w:cs="微软雅黑"/>
          <w:i w:val="0"/>
          <w:iCs w:val="0"/>
          <w:caps w:val="0"/>
          <w:color w:val="191B1F"/>
          <w:spacing w:val="0"/>
          <w:sz w:val="18"/>
          <w:szCs w:val="18"/>
          <w:shd w:val="clear" w:fill="FFFFFF"/>
        </w:rPr>
      </w:pPr>
    </w:p>
    <w:p>
      <w:pPr>
        <w:numPr>
          <w:ilvl w:val="0"/>
          <w:numId w:val="0"/>
        </w:numPr>
        <w:rPr>
          <w:rFonts w:ascii="微软雅黑" w:hAnsi="微软雅黑" w:eastAsia="微软雅黑" w:cs="微软雅黑"/>
          <w:b/>
          <w:bCs/>
          <w:i w:val="0"/>
          <w:iCs w:val="0"/>
          <w:caps w:val="0"/>
          <w:color w:val="191B1F"/>
          <w:spacing w:val="0"/>
          <w:sz w:val="28"/>
          <w:szCs w:val="28"/>
          <w:shd w:val="clear" w:fill="FFFFFF"/>
        </w:rPr>
      </w:pPr>
      <w:r>
        <w:rPr>
          <w:rFonts w:ascii="微软雅黑" w:hAnsi="微软雅黑" w:eastAsia="微软雅黑" w:cs="微软雅黑"/>
          <w:b/>
          <w:bCs/>
          <w:i w:val="0"/>
          <w:iCs w:val="0"/>
          <w:caps w:val="0"/>
          <w:color w:val="191B1F"/>
          <w:spacing w:val="0"/>
          <w:sz w:val="28"/>
          <w:szCs w:val="28"/>
          <w:shd w:val="clear" w:fill="FFFFFF"/>
        </w:rPr>
        <w:t>出现复读机问题的可能原因有哪些？</w:t>
      </w:r>
    </w:p>
    <w:p>
      <w:pPr>
        <w:numPr>
          <w:ilvl w:val="0"/>
          <w:numId w:val="0"/>
        </w:numPr>
        <w:rPr>
          <w:rFonts w:ascii="微软雅黑" w:hAnsi="微软雅黑" w:eastAsia="微软雅黑" w:cs="微软雅黑"/>
          <w:b/>
          <w:bCs/>
          <w:i w:val="0"/>
          <w:iCs w:val="0"/>
          <w:caps w:val="0"/>
          <w:color w:val="191B1F"/>
          <w:spacing w:val="0"/>
          <w:sz w:val="18"/>
          <w:szCs w:val="18"/>
          <w:shd w:val="clear" w:fill="FFFFFF"/>
        </w:rPr>
      </w:pPr>
    </w:p>
    <w:p>
      <w:pPr>
        <w:pStyle w:val="4"/>
        <w:keepNext w:val="0"/>
        <w:keepLines w:val="0"/>
        <w:widowControl/>
        <w:suppressLineNumbers w:val="0"/>
      </w:pPr>
      <w:r>
        <w:t>通过分析发现导致大模型的复读机问题出现可能是以下几个方面的原因。</w:t>
      </w:r>
    </w:p>
    <w:p>
      <w:pPr>
        <w:pStyle w:val="4"/>
        <w:keepNext w:val="0"/>
        <w:keepLines w:val="0"/>
        <w:widowControl/>
        <w:suppressLineNumbers w:val="0"/>
      </w:pPr>
      <w:r>
        <w:t>（1）数据偏差：大型语言模型通常是通过预训练阶段使用大量的无标签数据进行训练的。如果训练数据中含有大量的重复文本或者某些特定的句子或短语出现频率较高，模型在生成文本时就有可能倾向于复制这些常规的模式。</w:t>
      </w:r>
    </w:p>
    <w:p>
      <w:pPr>
        <w:pStyle w:val="4"/>
        <w:keepNext w:val="0"/>
        <w:keepLines w:val="0"/>
        <w:widowControl/>
        <w:suppressLineNumbers w:val="0"/>
      </w:pPr>
      <w:r>
        <w:t>（2）训练目标的限制：大型语言模型的训练通常是基于自监督的学习方法，通过预测下一个词或掩盖词、短语来学习语言模型。这样的训练目标可能使得模型更倾向于生成与输入相似的文本，导致复读机问题的出现。</w:t>
      </w:r>
    </w:p>
    <w:p>
      <w:pPr>
        <w:pStyle w:val="4"/>
        <w:keepNext w:val="0"/>
        <w:keepLines w:val="0"/>
        <w:widowControl/>
        <w:suppressLineNumbers w:val="0"/>
      </w:pPr>
      <w:r>
        <w:t>（3）缺乏多样性的训练数据：虽然大型语言模型能够处理大规模的数据，但如果训练数据中缺乏多样性的语言表达和语境，模型可能无法学习到足够的多样性和创造性，导致复读机问题的出现。</w:t>
      </w:r>
    </w:p>
    <w:p>
      <w:pPr>
        <w:pStyle w:val="4"/>
        <w:keepNext w:val="0"/>
        <w:keepLines w:val="0"/>
        <w:widowControl/>
        <w:suppressLineNumbers w:val="0"/>
      </w:pPr>
      <w:r>
        <w:t>（4）模型结构和参数设置：大型语言模型的结构和参数也可能对复读机问题产生影响。比如，模型的注意力机制和生成策略可能导致模型更倾向于复制输入的文本。</w:t>
      </w:r>
    </w:p>
    <w:p>
      <w:pPr>
        <w:keepNext w:val="0"/>
        <w:keepLines w:val="0"/>
        <w:widowControl/>
        <w:suppressLineNumbers w:val="0"/>
        <w:jc w:val="left"/>
      </w:pPr>
    </w:p>
    <w:p>
      <w:pPr>
        <w:keepNext w:val="0"/>
        <w:keepLines w:val="0"/>
        <w:widowControl/>
        <w:suppressLineNumbers w:val="0"/>
        <w:jc w:val="left"/>
        <w:rPr>
          <w:rFonts w:ascii="微软雅黑" w:hAnsi="微软雅黑" w:eastAsia="微软雅黑" w:cs="微软雅黑"/>
          <w:b/>
          <w:bCs/>
          <w:i w:val="0"/>
          <w:iCs w:val="0"/>
          <w:caps w:val="0"/>
          <w:color w:val="191B1F"/>
          <w:spacing w:val="0"/>
          <w:sz w:val="28"/>
          <w:szCs w:val="28"/>
          <w:shd w:val="clear" w:fill="FFFFFF"/>
        </w:rPr>
      </w:pPr>
      <w:r>
        <w:rPr>
          <w:rFonts w:ascii="微软雅黑" w:hAnsi="微软雅黑" w:eastAsia="微软雅黑" w:cs="微软雅黑"/>
          <w:b/>
          <w:bCs/>
          <w:i w:val="0"/>
          <w:iCs w:val="0"/>
          <w:caps w:val="0"/>
          <w:color w:val="191B1F"/>
          <w:spacing w:val="0"/>
          <w:sz w:val="28"/>
          <w:szCs w:val="28"/>
          <w:shd w:val="clear" w:fill="FFFFFF"/>
        </w:rPr>
        <w:t>解决大模型复读机问题可用哪些策略？</w:t>
      </w:r>
    </w:p>
    <w:p>
      <w:pPr>
        <w:keepNext w:val="0"/>
        <w:keepLines w:val="0"/>
        <w:widowControl/>
        <w:suppressLineNumbers w:val="0"/>
        <w:jc w:val="left"/>
        <w:rPr>
          <w:rFonts w:ascii="微软雅黑" w:hAnsi="微软雅黑" w:eastAsia="微软雅黑" w:cs="微软雅黑"/>
          <w:b/>
          <w:bCs/>
          <w:i w:val="0"/>
          <w:iCs w:val="0"/>
          <w:caps w:val="0"/>
          <w:color w:val="191B1F"/>
          <w:spacing w:val="0"/>
          <w:sz w:val="18"/>
          <w:szCs w:val="18"/>
          <w:shd w:val="clear" w:fill="FFFFFF"/>
        </w:rPr>
      </w:pPr>
    </w:p>
    <w:p>
      <w:pPr>
        <w:pStyle w:val="4"/>
        <w:keepNext w:val="0"/>
        <w:keepLines w:val="0"/>
        <w:widowControl/>
        <w:suppressLineNumbers w:val="0"/>
      </w:pPr>
      <w:r>
        <w:t>如何缓解大模型的复读机问题是一个复杂的任务，并没有一个通用的解决方案。不同的方法可能适用于不同的业务场景和任务，需要根据具体的情况进行选择和调整。下面是几种用于缓解大模型复读机问题的几种解决方案。</w:t>
      </w:r>
    </w:p>
    <w:p>
      <w:pPr>
        <w:pStyle w:val="4"/>
        <w:keepNext w:val="0"/>
        <w:keepLines w:val="0"/>
        <w:widowControl/>
        <w:suppressLineNumbers w:val="0"/>
      </w:pPr>
      <w:r>
        <w:t>（1）多样性训练数据：在训练阶段，使用具有多样性的语料进行训练模型，避免数据偏差和重复文本的问题。比如可以从不同来源、不同领域、不同风格的文本中获取数据。</w:t>
      </w:r>
    </w:p>
    <w:p>
      <w:pPr>
        <w:pStyle w:val="4"/>
        <w:keepNext w:val="0"/>
        <w:keepLines w:val="0"/>
        <w:widowControl/>
        <w:suppressLineNumbers w:val="0"/>
      </w:pPr>
      <w:r>
        <w:t>（2）加入噪声：在文本生成时，可以引入一些随机性或噪声，以增加生成文本的多样性。</w:t>
      </w:r>
    </w:p>
    <w:p>
      <w:pPr>
        <w:pStyle w:val="4"/>
        <w:keepNext w:val="0"/>
        <w:keepLines w:val="0"/>
        <w:widowControl/>
        <w:suppressLineNumbers w:val="0"/>
      </w:pPr>
      <w:r>
        <w:t>（3）温度参数调整：温度参数是用于控制生成文本多样性的一个参数，通过调整温度参数值，可以控制生成文本的独特性和多样性。较高的温度值能够增加随机性，从而减少复读机问题的出现。</w:t>
      </w:r>
    </w:p>
    <w:p>
      <w:pPr>
        <w:pStyle w:val="4"/>
        <w:keepNext w:val="0"/>
        <w:keepLines w:val="0"/>
        <w:widowControl/>
        <w:suppressLineNumbers w:val="0"/>
      </w:pPr>
      <w:r>
        <w:t>（4）解码参数调整：目前在生成文本时常用的解码算法有Beam搜索算法，可以通过调整Beam大小和搜索宽度，控制文本的多样性和创造性。</w:t>
      </w:r>
    </w:p>
    <w:p>
      <w:pPr>
        <w:pStyle w:val="4"/>
        <w:keepNext w:val="0"/>
        <w:keepLines w:val="0"/>
        <w:widowControl/>
        <w:suppressLineNumbers w:val="0"/>
      </w:pPr>
      <w:r>
        <w:t>（5）重复惩罚参数调整：repetition_penalty用于减少生成文本中重复词汇的出现。它可以设置为大于1的值，以惩罚重复的词汇。这有助于生成更自然、不重复的文本。</w:t>
      </w:r>
    </w:p>
    <w:p>
      <w:pPr>
        <w:pStyle w:val="4"/>
        <w:keepNext w:val="0"/>
        <w:keepLines w:val="0"/>
        <w:widowControl/>
        <w:suppressLineNumbers w:val="0"/>
      </w:pPr>
      <w:r>
        <w:t>（6）后处理和过滤：对生成的文本进行后处理和过滤，去除重复的句子或短语，以提高生成文本的质量和多样性。可以通过文本相似度计算方法或规则来检测和去除重复的文本。</w:t>
      </w:r>
    </w:p>
    <w:p>
      <w:pPr>
        <w:keepNext w:val="0"/>
        <w:keepLines w:val="0"/>
        <w:widowControl/>
        <w:suppressLineNumbers w:val="0"/>
        <w:jc w:val="left"/>
        <w:rPr>
          <w:rFonts w:ascii="微软雅黑" w:hAnsi="微软雅黑" w:eastAsia="微软雅黑" w:cs="微软雅黑"/>
          <w:b/>
          <w:bCs/>
          <w:i w:val="0"/>
          <w:iCs w:val="0"/>
          <w:caps w:val="0"/>
          <w:color w:val="191B1F"/>
          <w:spacing w:val="0"/>
          <w:sz w:val="18"/>
          <w:szCs w:val="18"/>
          <w:shd w:val="clear" w:fill="FFFFFF"/>
        </w:rPr>
      </w:pPr>
    </w:p>
    <w:p>
      <w:pPr>
        <w:numPr>
          <w:ilvl w:val="0"/>
          <w:numId w:val="0"/>
        </w:numPr>
        <w:rPr>
          <w:rFonts w:hint="default" w:ascii="微软雅黑" w:hAnsi="微软雅黑" w:eastAsia="微软雅黑" w:cs="微软雅黑"/>
          <w:b/>
          <w:bCs/>
          <w:i w:val="0"/>
          <w:iCs w:val="0"/>
          <w:caps w:val="0"/>
          <w:color w:val="191B1F"/>
          <w:spacing w:val="0"/>
          <w:sz w:val="18"/>
          <w:szCs w:val="18"/>
          <w:shd w:val="clear" w:fill="FFFFFF"/>
          <w:lang w:val="en-US" w:eastAsia="zh-CN"/>
        </w:rPr>
      </w:pPr>
    </w:p>
    <w:p>
      <w:pPr>
        <w:numPr>
          <w:ilvl w:val="0"/>
          <w:numId w:val="19"/>
        </w:numPr>
        <w:rPr>
          <w:rFonts w:hint="default" w:ascii="微软雅黑" w:hAnsi="微软雅黑" w:eastAsia="微软雅黑" w:cs="微软雅黑"/>
          <w:b/>
          <w:bCs/>
          <w:i w:val="0"/>
          <w:iCs w:val="0"/>
          <w:caps w:val="0"/>
          <w:color w:val="191B1F"/>
          <w:spacing w:val="0"/>
          <w:sz w:val="28"/>
          <w:szCs w:val="28"/>
          <w:shd w:val="clear" w:fill="FFFFFF"/>
          <w:lang w:val="en-US" w:eastAsia="zh-CN"/>
        </w:rPr>
      </w:pPr>
      <w:r>
        <w:rPr>
          <w:rFonts w:hint="default" w:ascii="微软雅黑" w:hAnsi="微软雅黑" w:eastAsia="微软雅黑" w:cs="微软雅黑"/>
          <w:b/>
          <w:bCs/>
          <w:i w:val="0"/>
          <w:iCs w:val="0"/>
          <w:caps w:val="0"/>
          <w:color w:val="191B1F"/>
          <w:spacing w:val="0"/>
          <w:sz w:val="28"/>
          <w:szCs w:val="28"/>
          <w:shd w:val="clear" w:fill="FFFFFF"/>
          <w:lang w:val="en-US" w:eastAsia="zh-CN"/>
        </w:rPr>
        <w:t>目前有哪几种流行的大模型架构</w:t>
      </w:r>
    </w:p>
    <w:p>
      <w:pPr>
        <w:numPr>
          <w:ilvl w:val="0"/>
          <w:numId w:val="0"/>
        </w:numPr>
        <w:ind w:left="280" w:hanging="280" w:hangingChars="100"/>
        <w:rPr>
          <w:rFonts w:hint="default" w:ascii="微软雅黑" w:hAnsi="微软雅黑" w:eastAsia="微软雅黑" w:cs="微软雅黑"/>
          <w:b w:val="0"/>
          <w:bCs w:val="0"/>
          <w:i w:val="0"/>
          <w:iCs w:val="0"/>
          <w:caps w:val="0"/>
          <w:color w:val="191B1F"/>
          <w:spacing w:val="0"/>
          <w:sz w:val="28"/>
          <w:szCs w:val="28"/>
          <w:shd w:val="clear" w:fill="FFFFFF"/>
          <w:lang w:val="en-US" w:eastAsia="zh-CN"/>
        </w:rPr>
      </w:pPr>
      <w:r>
        <w:rPr>
          <w:rFonts w:hint="eastAsia" w:ascii="微软雅黑" w:hAnsi="微软雅黑" w:eastAsia="微软雅黑" w:cs="微软雅黑"/>
          <w:b/>
          <w:bCs/>
          <w:i w:val="0"/>
          <w:iCs w:val="0"/>
          <w:caps w:val="0"/>
          <w:color w:val="191B1F"/>
          <w:spacing w:val="0"/>
          <w:sz w:val="28"/>
          <w:szCs w:val="28"/>
          <w:shd w:val="clear" w:fill="FFFFFF"/>
          <w:lang w:val="en-US" w:eastAsia="zh-CN"/>
        </w:rPr>
        <w:t xml:space="preserve">  </w:t>
      </w:r>
      <w:r>
        <w:rPr>
          <w:rFonts w:hint="eastAsia" w:ascii="微软雅黑" w:hAnsi="微软雅黑" w:eastAsia="微软雅黑" w:cs="微软雅黑"/>
          <w:b w:val="0"/>
          <w:bCs w:val="0"/>
          <w:i w:val="0"/>
          <w:iCs w:val="0"/>
          <w:caps w:val="0"/>
          <w:color w:val="191B1F"/>
          <w:spacing w:val="0"/>
          <w:sz w:val="28"/>
          <w:szCs w:val="28"/>
          <w:shd w:val="clear" w:fill="FFFFFF"/>
          <w:lang w:val="en-US" w:eastAsia="zh-CN"/>
        </w:rPr>
        <w:t>BART (bi Encoder+casual Decoder，类bert的方法预训练)、T5(Encoder+Decoder，text2text预训练)、GPT(Decoder主打zero-shot)、GLM(mask的输入部分是双向注意力，在生成预测的是单向注意力)。</w:t>
      </w:r>
    </w:p>
    <w:p>
      <w:pPr>
        <w:numPr>
          <w:ilvl w:val="0"/>
          <w:numId w:val="19"/>
        </w:numPr>
        <w:ind w:left="0" w:leftChars="0" w:firstLine="0" w:firstLineChars="0"/>
        <w:rPr>
          <w:rFonts w:hint="default" w:ascii="微软雅黑" w:hAnsi="微软雅黑" w:eastAsia="微软雅黑" w:cs="微软雅黑"/>
          <w:b/>
          <w:bCs/>
          <w:i w:val="0"/>
          <w:iCs w:val="0"/>
          <w:caps w:val="0"/>
          <w:color w:val="191B1F"/>
          <w:spacing w:val="0"/>
          <w:sz w:val="28"/>
          <w:szCs w:val="28"/>
          <w:shd w:val="clear" w:fill="FFFFFF"/>
          <w:lang w:val="en-US" w:eastAsia="zh-CN"/>
        </w:rPr>
      </w:pPr>
      <w:r>
        <w:rPr>
          <w:rFonts w:hint="default" w:ascii="微软雅黑" w:hAnsi="微软雅黑" w:eastAsia="微软雅黑" w:cs="微软雅黑"/>
          <w:b/>
          <w:bCs/>
          <w:i w:val="0"/>
          <w:iCs w:val="0"/>
          <w:caps w:val="0"/>
          <w:color w:val="191B1F"/>
          <w:spacing w:val="0"/>
          <w:sz w:val="28"/>
          <w:szCs w:val="28"/>
          <w:shd w:val="clear" w:fill="FFFFFF"/>
          <w:lang w:val="en-US" w:eastAsia="zh-CN"/>
        </w:rPr>
        <w:t>prefix LM和casual LM的区别</w:t>
      </w:r>
    </w:p>
    <w:p>
      <w:pPr>
        <w:numPr>
          <w:ilvl w:val="0"/>
          <w:numId w:val="0"/>
        </w:numPr>
        <w:ind w:leftChars="0"/>
        <w:rPr>
          <w:rFonts w:hint="eastAsia" w:ascii="微软雅黑" w:hAnsi="微软雅黑" w:eastAsia="微软雅黑" w:cs="微软雅黑"/>
          <w:b w:val="0"/>
          <w:bCs w:val="0"/>
          <w:i w:val="0"/>
          <w:iCs w:val="0"/>
          <w:caps w:val="0"/>
          <w:color w:val="191B1F"/>
          <w:spacing w:val="0"/>
          <w:sz w:val="28"/>
          <w:szCs w:val="28"/>
          <w:shd w:val="clear" w:fill="FFFFFF"/>
          <w:lang w:val="en-US" w:eastAsia="zh-CN"/>
        </w:rPr>
      </w:pPr>
      <w:r>
        <w:rPr>
          <w:rFonts w:hint="eastAsia" w:ascii="微软雅黑" w:hAnsi="微软雅黑" w:eastAsia="微软雅黑" w:cs="微软雅黑"/>
          <w:b/>
          <w:bCs/>
          <w:i w:val="0"/>
          <w:iCs w:val="0"/>
          <w:caps w:val="0"/>
          <w:color w:val="191B1F"/>
          <w:spacing w:val="0"/>
          <w:sz w:val="28"/>
          <w:szCs w:val="28"/>
          <w:shd w:val="clear" w:fill="FFFFFF"/>
          <w:lang w:val="en-US" w:eastAsia="zh-CN"/>
        </w:rPr>
        <w:t xml:space="preserve">  </w:t>
      </w:r>
      <w:r>
        <w:rPr>
          <w:rFonts w:hint="eastAsia" w:ascii="微软雅黑" w:hAnsi="微软雅黑" w:eastAsia="微软雅黑" w:cs="微软雅黑"/>
          <w:b w:val="0"/>
          <w:bCs w:val="0"/>
          <w:i w:val="0"/>
          <w:iCs w:val="0"/>
          <w:caps w:val="0"/>
          <w:color w:val="191B1F"/>
          <w:spacing w:val="0"/>
          <w:sz w:val="28"/>
          <w:szCs w:val="28"/>
          <w:shd w:val="clear" w:fill="FFFFFF"/>
          <w:lang w:val="en-US" w:eastAsia="zh-CN"/>
        </w:rPr>
        <w:t>attention mask不一样，前者prefix的部分token可以相互看</w:t>
      </w:r>
    </w:p>
    <w:p>
      <w:pPr>
        <w:numPr>
          <w:ilvl w:val="0"/>
          <w:numId w:val="0"/>
        </w:numPr>
        <w:ind w:leftChars="0" w:firstLine="280" w:firstLineChars="100"/>
        <w:rPr>
          <w:rFonts w:hint="default" w:ascii="微软雅黑" w:hAnsi="微软雅黑" w:eastAsia="微软雅黑" w:cs="微软雅黑"/>
          <w:b/>
          <w:bCs/>
          <w:i w:val="0"/>
          <w:iCs w:val="0"/>
          <w:caps w:val="0"/>
          <w:color w:val="191B1F"/>
          <w:spacing w:val="0"/>
          <w:sz w:val="28"/>
          <w:szCs w:val="28"/>
          <w:shd w:val="clear" w:fill="FFFFFF"/>
          <w:lang w:val="en-US" w:eastAsia="zh-CN"/>
        </w:rPr>
      </w:pPr>
      <w:r>
        <w:rPr>
          <w:rFonts w:hint="eastAsia" w:ascii="微软雅黑" w:hAnsi="微软雅黑" w:eastAsia="微软雅黑" w:cs="微软雅黑"/>
          <w:b w:val="0"/>
          <w:bCs w:val="0"/>
          <w:i w:val="0"/>
          <w:iCs w:val="0"/>
          <w:caps w:val="0"/>
          <w:color w:val="191B1F"/>
          <w:spacing w:val="0"/>
          <w:sz w:val="28"/>
          <w:szCs w:val="28"/>
          <w:shd w:val="clear" w:fill="FFFFFF"/>
          <w:lang w:val="en-US" w:eastAsia="zh-CN"/>
        </w:rPr>
        <w:t>到，而causal是严格自回归。</w:t>
      </w:r>
    </w:p>
    <w:p>
      <w:pPr>
        <w:numPr>
          <w:ilvl w:val="0"/>
          <w:numId w:val="19"/>
        </w:numPr>
        <w:ind w:left="0" w:leftChars="0" w:firstLine="0" w:firstLineChars="0"/>
        <w:rPr>
          <w:rFonts w:hint="default" w:ascii="微软雅黑" w:hAnsi="微软雅黑" w:eastAsia="微软雅黑" w:cs="微软雅黑"/>
          <w:b/>
          <w:bCs/>
          <w:i w:val="0"/>
          <w:iCs w:val="0"/>
          <w:caps w:val="0"/>
          <w:color w:val="191B1F"/>
          <w:spacing w:val="0"/>
          <w:sz w:val="28"/>
          <w:szCs w:val="28"/>
          <w:shd w:val="clear" w:fill="FFFFFF"/>
          <w:lang w:val="en-US" w:eastAsia="zh-CN"/>
        </w:rPr>
      </w:pPr>
      <w:r>
        <w:rPr>
          <w:rFonts w:hint="default" w:ascii="微软雅黑" w:hAnsi="微软雅黑" w:eastAsia="微软雅黑" w:cs="微软雅黑"/>
          <w:b/>
          <w:bCs/>
          <w:i w:val="0"/>
          <w:iCs w:val="0"/>
          <w:caps w:val="0"/>
          <w:color w:val="191B1F"/>
          <w:spacing w:val="0"/>
          <w:sz w:val="28"/>
          <w:szCs w:val="28"/>
          <w:shd w:val="clear" w:fill="FFFFFF"/>
          <w:lang w:val="en-US" w:eastAsia="zh-CN"/>
        </w:rPr>
        <w:t>RLHF流程讲一下</w:t>
      </w:r>
    </w:p>
    <w:p>
      <w:pPr>
        <w:numPr>
          <w:ilvl w:val="0"/>
          <w:numId w:val="0"/>
        </w:numPr>
        <w:ind w:leftChars="0"/>
        <w:rPr>
          <w:rFonts w:hint="eastAsia" w:ascii="微软雅黑" w:hAnsi="微软雅黑" w:eastAsia="微软雅黑" w:cs="微软雅黑"/>
          <w:b w:val="0"/>
          <w:bCs w:val="0"/>
          <w:i w:val="0"/>
          <w:iCs w:val="0"/>
          <w:caps w:val="0"/>
          <w:color w:val="191B1F"/>
          <w:spacing w:val="0"/>
          <w:sz w:val="28"/>
          <w:szCs w:val="28"/>
          <w:shd w:val="clear" w:fill="FFFFFF"/>
          <w:lang w:val="en-US" w:eastAsia="zh-CN"/>
        </w:rPr>
      </w:pPr>
      <w:r>
        <w:rPr>
          <w:rFonts w:hint="eastAsia" w:ascii="微软雅黑" w:hAnsi="微软雅黑" w:eastAsia="微软雅黑" w:cs="微软雅黑"/>
          <w:b/>
          <w:bCs/>
          <w:i w:val="0"/>
          <w:iCs w:val="0"/>
          <w:caps w:val="0"/>
          <w:color w:val="191B1F"/>
          <w:spacing w:val="0"/>
          <w:sz w:val="28"/>
          <w:szCs w:val="28"/>
          <w:shd w:val="clear" w:fill="FFFFFF"/>
          <w:lang w:val="en-US" w:eastAsia="zh-CN"/>
        </w:rPr>
        <w:t xml:space="preserve">  </w:t>
      </w:r>
      <w:r>
        <w:rPr>
          <w:rFonts w:hint="eastAsia" w:ascii="微软雅黑" w:hAnsi="微软雅黑" w:eastAsia="微软雅黑" w:cs="微软雅黑"/>
          <w:b w:val="0"/>
          <w:bCs w:val="0"/>
          <w:i w:val="0"/>
          <w:iCs w:val="0"/>
          <w:caps w:val="0"/>
          <w:color w:val="191B1F"/>
          <w:spacing w:val="0"/>
          <w:sz w:val="28"/>
          <w:szCs w:val="28"/>
          <w:shd w:val="clear" w:fill="FFFFFF"/>
          <w:lang w:val="en-US" w:eastAsia="zh-CN"/>
        </w:rPr>
        <w:t>a.Step1:语言模型根据问题生成答案或续写;</w:t>
      </w:r>
    </w:p>
    <w:p>
      <w:pPr>
        <w:numPr>
          <w:ilvl w:val="0"/>
          <w:numId w:val="0"/>
        </w:numPr>
        <w:ind w:leftChars="0" w:firstLine="280" w:firstLineChars="100"/>
        <w:rPr>
          <w:rFonts w:hint="eastAsia" w:ascii="微软雅黑" w:hAnsi="微软雅黑" w:eastAsia="微软雅黑" w:cs="微软雅黑"/>
          <w:b w:val="0"/>
          <w:bCs w:val="0"/>
          <w:i w:val="0"/>
          <w:iCs w:val="0"/>
          <w:caps w:val="0"/>
          <w:color w:val="191B1F"/>
          <w:spacing w:val="0"/>
          <w:sz w:val="28"/>
          <w:szCs w:val="28"/>
          <w:shd w:val="clear" w:fill="FFFFFF"/>
          <w:lang w:val="en-US" w:eastAsia="zh-CN"/>
        </w:rPr>
      </w:pPr>
      <w:r>
        <w:rPr>
          <w:rFonts w:hint="eastAsia" w:ascii="微软雅黑" w:hAnsi="微软雅黑" w:eastAsia="微软雅黑" w:cs="微软雅黑"/>
          <w:b w:val="0"/>
          <w:bCs w:val="0"/>
          <w:i w:val="0"/>
          <w:iCs w:val="0"/>
          <w:caps w:val="0"/>
          <w:color w:val="191B1F"/>
          <w:spacing w:val="0"/>
          <w:sz w:val="28"/>
          <w:szCs w:val="28"/>
          <w:shd w:val="clear" w:fill="FFFFFF"/>
          <w:lang w:val="en-US" w:eastAsia="zh-CN"/>
        </w:rPr>
        <w:t>b.Step2:使用函数/模型/人类反馈或它们的某种组合来评估</w:t>
      </w:r>
    </w:p>
    <w:p>
      <w:pPr>
        <w:numPr>
          <w:ilvl w:val="0"/>
          <w:numId w:val="0"/>
        </w:numPr>
        <w:ind w:leftChars="0" w:firstLine="280" w:firstLineChars="100"/>
        <w:rPr>
          <w:rFonts w:hint="eastAsia" w:ascii="微软雅黑" w:hAnsi="微软雅黑" w:eastAsia="微软雅黑" w:cs="微软雅黑"/>
          <w:b w:val="0"/>
          <w:bCs w:val="0"/>
          <w:i w:val="0"/>
          <w:iCs w:val="0"/>
          <w:caps w:val="0"/>
          <w:color w:val="191B1F"/>
          <w:spacing w:val="0"/>
          <w:sz w:val="28"/>
          <w:szCs w:val="28"/>
          <w:shd w:val="clear" w:fill="FFFFFF"/>
          <w:lang w:val="en-US" w:eastAsia="zh-CN"/>
        </w:rPr>
      </w:pPr>
      <w:r>
        <w:rPr>
          <w:rFonts w:hint="eastAsia" w:ascii="微软雅黑" w:hAnsi="微软雅黑" w:eastAsia="微软雅黑" w:cs="微软雅黑"/>
          <w:b w:val="0"/>
          <w:bCs w:val="0"/>
          <w:i w:val="0"/>
          <w:iCs w:val="0"/>
          <w:caps w:val="0"/>
          <w:color w:val="191B1F"/>
          <w:spacing w:val="0"/>
          <w:sz w:val="28"/>
          <w:szCs w:val="28"/>
          <w:shd w:val="clear" w:fill="FFFFFF"/>
          <w:lang w:val="en-US" w:eastAsia="zh-CN"/>
        </w:rPr>
        <w:t>问题和答案。并映射至一个分数，即奖励reward;</w:t>
      </w:r>
    </w:p>
    <w:p>
      <w:pPr>
        <w:numPr>
          <w:ilvl w:val="0"/>
          <w:numId w:val="0"/>
        </w:numPr>
        <w:ind w:leftChars="0" w:firstLine="280" w:firstLineChars="100"/>
        <w:rPr>
          <w:rFonts w:hint="eastAsia" w:ascii="微软雅黑" w:hAnsi="微软雅黑" w:eastAsia="微软雅黑" w:cs="微软雅黑"/>
          <w:b w:val="0"/>
          <w:bCs w:val="0"/>
          <w:i w:val="0"/>
          <w:iCs w:val="0"/>
          <w:caps w:val="0"/>
          <w:color w:val="191B1F"/>
          <w:spacing w:val="0"/>
          <w:sz w:val="28"/>
          <w:szCs w:val="28"/>
          <w:shd w:val="clear" w:fill="FFFFFF"/>
          <w:lang w:val="en-US" w:eastAsia="zh-CN"/>
        </w:rPr>
      </w:pPr>
      <w:r>
        <w:rPr>
          <w:rFonts w:hint="eastAsia" w:ascii="微软雅黑" w:hAnsi="微软雅黑" w:eastAsia="微软雅黑" w:cs="微软雅黑"/>
          <w:b w:val="0"/>
          <w:bCs w:val="0"/>
          <w:i w:val="0"/>
          <w:iCs w:val="0"/>
          <w:caps w:val="0"/>
          <w:color w:val="191B1F"/>
          <w:spacing w:val="0"/>
          <w:sz w:val="28"/>
          <w:szCs w:val="28"/>
          <w:shd w:val="clear" w:fill="FFFFFF"/>
          <w:lang w:val="en-US" w:eastAsia="zh-CN"/>
        </w:rPr>
        <w:t>c.Step3:在PPO优化步骤中，&lt;问题+回复&gt;pair用于计算序</w:t>
      </w:r>
    </w:p>
    <w:p>
      <w:pPr>
        <w:numPr>
          <w:ilvl w:val="0"/>
          <w:numId w:val="0"/>
        </w:numPr>
        <w:ind w:leftChars="0" w:firstLine="280" w:firstLineChars="100"/>
        <w:rPr>
          <w:rFonts w:hint="eastAsia" w:ascii="微软雅黑" w:hAnsi="微软雅黑" w:eastAsia="微软雅黑" w:cs="微软雅黑"/>
          <w:b w:val="0"/>
          <w:bCs w:val="0"/>
          <w:i w:val="0"/>
          <w:iCs w:val="0"/>
          <w:caps w:val="0"/>
          <w:color w:val="191B1F"/>
          <w:spacing w:val="0"/>
          <w:sz w:val="28"/>
          <w:szCs w:val="28"/>
          <w:shd w:val="clear" w:fill="FFFFFF"/>
          <w:lang w:val="en-US" w:eastAsia="zh-CN"/>
        </w:rPr>
      </w:pPr>
      <w:r>
        <w:rPr>
          <w:rFonts w:hint="eastAsia" w:ascii="微软雅黑" w:hAnsi="微软雅黑" w:eastAsia="微软雅黑" w:cs="微软雅黑"/>
          <w:b w:val="0"/>
          <w:bCs w:val="0"/>
          <w:i w:val="0"/>
          <w:iCs w:val="0"/>
          <w:caps w:val="0"/>
          <w:color w:val="191B1F"/>
          <w:spacing w:val="0"/>
          <w:sz w:val="28"/>
          <w:szCs w:val="28"/>
          <w:shd w:val="clear" w:fill="FFFFFF"/>
          <w:lang w:val="en-US" w:eastAsia="zh-CN"/>
        </w:rPr>
        <w:t>列中标记的对数概率。经过训练的模型(actor)和参考模型(critic)     分别得到new_logit和old_logit，参考模型是上一阶段的指令微调  模型。两个输出之间的KL 散度用作附加奖励信号，以确保生成的响 应不会偏离参考语言模型太远。然</w:t>
      </w:r>
    </w:p>
    <w:p>
      <w:pPr>
        <w:numPr>
          <w:ilvl w:val="0"/>
          <w:numId w:val="0"/>
        </w:numPr>
        <w:ind w:leftChars="0"/>
        <w:rPr>
          <w:rFonts w:hint="eastAsia" w:ascii="微软雅黑" w:hAnsi="微软雅黑" w:eastAsia="微软雅黑" w:cs="微软雅黑"/>
          <w:b w:val="0"/>
          <w:bCs w:val="0"/>
          <w:i w:val="0"/>
          <w:iCs w:val="0"/>
          <w:caps w:val="0"/>
          <w:color w:val="191B1F"/>
          <w:spacing w:val="0"/>
          <w:sz w:val="28"/>
          <w:szCs w:val="28"/>
          <w:shd w:val="clear" w:fill="FFFFFF"/>
          <w:lang w:val="en-US" w:eastAsia="zh-CN"/>
        </w:rPr>
      </w:pPr>
      <w:r>
        <w:rPr>
          <w:rFonts w:hint="eastAsia" w:ascii="微软雅黑" w:hAnsi="微软雅黑" w:eastAsia="微软雅黑" w:cs="微软雅黑"/>
          <w:b w:val="0"/>
          <w:bCs w:val="0"/>
          <w:i w:val="0"/>
          <w:iCs w:val="0"/>
          <w:caps w:val="0"/>
          <w:color w:val="191B1F"/>
          <w:spacing w:val="0"/>
          <w:sz w:val="28"/>
          <w:szCs w:val="28"/>
          <w:shd w:val="clear" w:fill="FFFFFF"/>
          <w:lang w:val="en-US" w:eastAsia="zh-CN"/>
        </w:rPr>
        <w:t>后使用 PPO算法训练语言模型</w:t>
      </w:r>
    </w:p>
    <w:p>
      <w:pPr>
        <w:numPr>
          <w:ilvl w:val="0"/>
          <w:numId w:val="0"/>
        </w:numPr>
        <w:ind w:leftChars="0"/>
        <w:rPr>
          <w:rFonts w:hint="default" w:ascii="微软雅黑" w:hAnsi="微软雅黑" w:eastAsia="微软雅黑" w:cs="微软雅黑"/>
          <w:b w:val="0"/>
          <w:bCs w:val="0"/>
          <w:i w:val="0"/>
          <w:iCs w:val="0"/>
          <w:caps w:val="0"/>
          <w:color w:val="191B1F"/>
          <w:spacing w:val="0"/>
          <w:sz w:val="28"/>
          <w:szCs w:val="28"/>
          <w:shd w:val="clear" w:fill="FFFFFF"/>
          <w:lang w:val="en-US" w:eastAsia="zh-CN"/>
        </w:rPr>
      </w:pPr>
    </w:p>
    <w:p>
      <w:pPr>
        <w:numPr>
          <w:ilvl w:val="0"/>
          <w:numId w:val="19"/>
        </w:numPr>
        <w:ind w:left="0" w:leftChars="0" w:firstLine="0" w:firstLineChars="0"/>
        <w:rPr>
          <w:rFonts w:hint="default" w:ascii="微软雅黑" w:hAnsi="微软雅黑" w:eastAsia="微软雅黑" w:cs="微软雅黑"/>
          <w:b/>
          <w:bCs/>
          <w:i w:val="0"/>
          <w:iCs w:val="0"/>
          <w:caps w:val="0"/>
          <w:color w:val="191B1F"/>
          <w:spacing w:val="0"/>
          <w:sz w:val="28"/>
          <w:szCs w:val="28"/>
          <w:shd w:val="clear" w:fill="FFFFFF"/>
          <w:lang w:val="en-US" w:eastAsia="zh-CN"/>
        </w:rPr>
      </w:pPr>
      <w:r>
        <w:rPr>
          <w:rFonts w:hint="default" w:ascii="微软雅黑" w:hAnsi="微软雅黑" w:eastAsia="微软雅黑" w:cs="微软雅黑"/>
          <w:b/>
          <w:bCs/>
          <w:i w:val="0"/>
          <w:iCs w:val="0"/>
          <w:caps w:val="0"/>
          <w:color w:val="191B1F"/>
          <w:spacing w:val="0"/>
          <w:sz w:val="28"/>
          <w:szCs w:val="28"/>
          <w:shd w:val="clear" w:fill="FFFFFF"/>
          <w:lang w:val="en-US" w:eastAsia="zh-CN"/>
        </w:rPr>
        <w:t>instruction tuning和prompt learning 的区别</w:t>
      </w:r>
    </w:p>
    <w:p>
      <w:pPr>
        <w:numPr>
          <w:ilvl w:val="0"/>
          <w:numId w:val="0"/>
        </w:numPr>
        <w:ind w:left="280" w:leftChars="0" w:hanging="280" w:hangingChars="100"/>
        <w:rPr>
          <w:rFonts w:hint="default" w:ascii="微软雅黑" w:hAnsi="微软雅黑" w:eastAsia="微软雅黑" w:cs="微软雅黑"/>
          <w:b/>
          <w:bCs/>
          <w:i w:val="0"/>
          <w:iCs w:val="0"/>
          <w:caps w:val="0"/>
          <w:color w:val="191B1F"/>
          <w:spacing w:val="0"/>
          <w:sz w:val="28"/>
          <w:szCs w:val="28"/>
          <w:shd w:val="clear" w:fill="FFFFFF"/>
          <w:lang w:val="en-US" w:eastAsia="zh-CN"/>
        </w:rPr>
      </w:pPr>
      <w:r>
        <w:rPr>
          <w:rFonts w:hint="eastAsia" w:ascii="微软雅黑" w:hAnsi="微软雅黑" w:eastAsia="微软雅黑" w:cs="微软雅黑"/>
          <w:b/>
          <w:bCs/>
          <w:i w:val="0"/>
          <w:iCs w:val="0"/>
          <w:caps w:val="0"/>
          <w:color w:val="191B1F"/>
          <w:spacing w:val="0"/>
          <w:sz w:val="28"/>
          <w:szCs w:val="28"/>
          <w:shd w:val="clear" w:fill="FFFFFF"/>
          <w:lang w:val="en-US" w:eastAsia="zh-CN"/>
        </w:rPr>
        <w:t xml:space="preserve">  </w:t>
      </w:r>
      <w:r>
        <w:rPr>
          <w:rFonts w:hint="eastAsia" w:ascii="微软雅黑" w:hAnsi="微软雅黑" w:eastAsia="微软雅黑" w:cs="微软雅黑"/>
          <w:b w:val="0"/>
          <w:bCs w:val="0"/>
          <w:i w:val="0"/>
          <w:iCs w:val="0"/>
          <w:caps w:val="0"/>
          <w:color w:val="191B1F"/>
          <w:spacing w:val="0"/>
          <w:sz w:val="28"/>
          <w:szCs w:val="28"/>
          <w:shd w:val="clear" w:fill="FFFFFF"/>
          <w:lang w:val="en-US" w:eastAsia="zh-CN"/>
        </w:rPr>
        <w:t>instruction tuning和prompt learning的目的都是去挖掘语言模型本身具备的知识。不同的是Prompt是激发语言模型的补全能力，例如根据上半句生成下半句，或是完形填空等(few- shot)。Instruct是激发语言模型的理解能力，它通过给出更明显的指令，让模型去做出正确的行动(zero-shot)。</w:t>
      </w:r>
    </w:p>
    <w:p>
      <w:pPr>
        <w:numPr>
          <w:ilvl w:val="0"/>
          <w:numId w:val="19"/>
        </w:numPr>
        <w:ind w:left="0" w:leftChars="0" w:firstLine="0" w:firstLineChars="0"/>
        <w:rPr>
          <w:rFonts w:hint="default" w:ascii="微软雅黑" w:hAnsi="微软雅黑" w:eastAsia="微软雅黑" w:cs="微软雅黑"/>
          <w:b/>
          <w:bCs/>
          <w:i w:val="0"/>
          <w:iCs w:val="0"/>
          <w:caps w:val="0"/>
          <w:color w:val="191B1F"/>
          <w:spacing w:val="0"/>
          <w:sz w:val="28"/>
          <w:szCs w:val="28"/>
          <w:shd w:val="clear" w:fill="FFFFFF"/>
          <w:lang w:val="en-US" w:eastAsia="zh-CN"/>
        </w:rPr>
      </w:pPr>
      <w:r>
        <w:rPr>
          <w:rFonts w:hint="default" w:ascii="微软雅黑" w:hAnsi="微软雅黑" w:eastAsia="微软雅黑" w:cs="微软雅黑"/>
          <w:b/>
          <w:bCs/>
          <w:i w:val="0"/>
          <w:iCs w:val="0"/>
          <w:caps w:val="0"/>
          <w:color w:val="191B1F"/>
          <w:spacing w:val="0"/>
          <w:sz w:val="28"/>
          <w:szCs w:val="28"/>
          <w:shd w:val="clear" w:fill="FFFFFF"/>
          <w:lang w:val="en-US" w:eastAsia="zh-CN"/>
        </w:rPr>
        <w:t>LoRA怎么做的，讲一下?</w:t>
      </w:r>
    </w:p>
    <w:p>
      <w:pPr>
        <w:numPr>
          <w:ilvl w:val="0"/>
          <w:numId w:val="0"/>
        </w:numPr>
        <w:ind w:left="280" w:leftChars="0" w:hanging="280" w:hangingChars="100"/>
        <w:rPr>
          <w:rFonts w:hint="eastAsia" w:ascii="微软雅黑" w:hAnsi="微软雅黑" w:eastAsia="微软雅黑" w:cs="微软雅黑"/>
          <w:b w:val="0"/>
          <w:bCs w:val="0"/>
          <w:i w:val="0"/>
          <w:iCs w:val="0"/>
          <w:caps w:val="0"/>
          <w:color w:val="191B1F"/>
          <w:spacing w:val="0"/>
          <w:sz w:val="28"/>
          <w:szCs w:val="28"/>
          <w:shd w:val="clear" w:fill="FFFFFF"/>
          <w:lang w:val="en-US" w:eastAsia="zh-CN"/>
        </w:rPr>
      </w:pPr>
      <w:r>
        <w:rPr>
          <w:rFonts w:hint="eastAsia" w:ascii="微软雅黑" w:hAnsi="微软雅黑" w:eastAsia="微软雅黑" w:cs="微软雅黑"/>
          <w:b/>
          <w:bCs/>
          <w:i w:val="0"/>
          <w:iCs w:val="0"/>
          <w:caps w:val="0"/>
          <w:color w:val="191B1F"/>
          <w:spacing w:val="0"/>
          <w:sz w:val="28"/>
          <w:szCs w:val="28"/>
          <w:shd w:val="clear" w:fill="FFFFFF"/>
          <w:lang w:val="en-US" w:eastAsia="zh-CN"/>
        </w:rPr>
        <w:t xml:space="preserve">  </w:t>
      </w:r>
      <w:r>
        <w:rPr>
          <w:rFonts w:hint="eastAsia" w:ascii="微软雅黑" w:hAnsi="微软雅黑" w:eastAsia="微软雅黑" w:cs="微软雅黑"/>
          <w:b w:val="0"/>
          <w:bCs w:val="0"/>
          <w:i w:val="0"/>
          <w:iCs w:val="0"/>
          <w:caps w:val="0"/>
          <w:color w:val="191B1F"/>
          <w:spacing w:val="0"/>
          <w:sz w:val="28"/>
          <w:szCs w:val="28"/>
          <w:shd w:val="clear" w:fill="FFFFFF"/>
          <w:lang w:val="en-US" w:eastAsia="zh-CN"/>
        </w:rPr>
        <w:t>即在原始的预训练模型旁边增加一个新的通路，通过前后两个矩阵A,B相乘，做一个降维再升维的操作。外挂层和预训练模型层维度都为d,A会先将维度d降维到r，B再升回d。一般是针对Q/K/V的投影矩阵W分解成低秩矩阵BA作为外挂，B一般</w:t>
      </w:r>
    </w:p>
    <w:p>
      <w:pPr>
        <w:numPr>
          <w:ilvl w:val="0"/>
          <w:numId w:val="0"/>
        </w:numPr>
        <w:ind w:leftChars="0" w:firstLine="280" w:firstLineChars="100"/>
        <w:rPr>
          <w:rFonts w:hint="default" w:ascii="微软雅黑" w:hAnsi="微软雅黑" w:eastAsia="微软雅黑" w:cs="微软雅黑"/>
          <w:b w:val="0"/>
          <w:bCs w:val="0"/>
          <w:i w:val="0"/>
          <w:iCs w:val="0"/>
          <w:caps w:val="0"/>
          <w:color w:val="191B1F"/>
          <w:spacing w:val="0"/>
          <w:sz w:val="28"/>
          <w:szCs w:val="28"/>
          <w:shd w:val="clear" w:fill="FFFFFF"/>
          <w:lang w:val="en-US" w:eastAsia="zh-CN"/>
        </w:rPr>
      </w:pPr>
      <w:r>
        <w:rPr>
          <w:rFonts w:hint="eastAsia" w:ascii="微软雅黑" w:hAnsi="微软雅黑" w:eastAsia="微软雅黑" w:cs="微软雅黑"/>
          <w:b w:val="0"/>
          <w:bCs w:val="0"/>
          <w:i w:val="0"/>
          <w:iCs w:val="0"/>
          <w:caps w:val="0"/>
          <w:color w:val="191B1F"/>
          <w:spacing w:val="0"/>
          <w:sz w:val="28"/>
          <w:szCs w:val="28"/>
          <w:shd w:val="clear" w:fill="FFFFFF"/>
          <w:lang w:val="en-US" w:eastAsia="zh-CN"/>
        </w:rPr>
        <w:t>以0初始化，A以高斯分布初始化</w:t>
      </w:r>
    </w:p>
    <w:p>
      <w:pPr>
        <w:numPr>
          <w:ilvl w:val="0"/>
          <w:numId w:val="19"/>
        </w:numPr>
        <w:ind w:left="0" w:leftChars="0" w:firstLine="0" w:firstLineChars="0"/>
        <w:rPr>
          <w:rFonts w:hint="default" w:ascii="微软雅黑" w:hAnsi="微软雅黑" w:eastAsia="微软雅黑" w:cs="微软雅黑"/>
          <w:b/>
          <w:bCs/>
          <w:i w:val="0"/>
          <w:iCs w:val="0"/>
          <w:caps w:val="0"/>
          <w:color w:val="191B1F"/>
          <w:spacing w:val="0"/>
          <w:sz w:val="28"/>
          <w:szCs w:val="28"/>
          <w:shd w:val="clear" w:fill="FFFFFF"/>
          <w:lang w:val="en-US" w:eastAsia="zh-CN"/>
        </w:rPr>
      </w:pPr>
      <w:r>
        <w:rPr>
          <w:rFonts w:hint="default" w:ascii="微软雅黑" w:hAnsi="微软雅黑" w:eastAsia="微软雅黑" w:cs="微软雅黑"/>
          <w:b/>
          <w:bCs/>
          <w:i w:val="0"/>
          <w:iCs w:val="0"/>
          <w:caps w:val="0"/>
          <w:color w:val="191B1F"/>
          <w:spacing w:val="0"/>
          <w:sz w:val="28"/>
          <w:szCs w:val="28"/>
          <w:shd w:val="clear" w:fill="FFFFFF"/>
          <w:lang w:val="en-US" w:eastAsia="zh-CN"/>
        </w:rPr>
        <w:t>为什么可以用LoRA ?</w:t>
      </w:r>
    </w:p>
    <w:p>
      <w:pPr>
        <w:numPr>
          <w:ilvl w:val="0"/>
          <w:numId w:val="0"/>
        </w:numPr>
        <w:ind w:left="280" w:leftChars="0" w:hanging="280" w:hangingChars="100"/>
        <w:rPr>
          <w:rFonts w:hint="default" w:ascii="微软雅黑" w:hAnsi="微软雅黑" w:eastAsia="微软雅黑" w:cs="微软雅黑"/>
          <w:b/>
          <w:bCs/>
          <w:i w:val="0"/>
          <w:iCs w:val="0"/>
          <w:caps w:val="0"/>
          <w:color w:val="191B1F"/>
          <w:spacing w:val="0"/>
          <w:sz w:val="28"/>
          <w:szCs w:val="28"/>
          <w:shd w:val="clear" w:fill="FFFFFF"/>
          <w:lang w:val="en-US" w:eastAsia="zh-CN"/>
        </w:rPr>
      </w:pPr>
      <w:r>
        <w:rPr>
          <w:rFonts w:hint="eastAsia" w:ascii="微软雅黑" w:hAnsi="微软雅黑" w:eastAsia="微软雅黑" w:cs="微软雅黑"/>
          <w:b/>
          <w:bCs/>
          <w:i w:val="0"/>
          <w:iCs w:val="0"/>
          <w:caps w:val="0"/>
          <w:color w:val="191B1F"/>
          <w:spacing w:val="0"/>
          <w:sz w:val="28"/>
          <w:szCs w:val="28"/>
          <w:shd w:val="clear" w:fill="FFFFFF"/>
          <w:lang w:val="en-US" w:eastAsia="zh-CN"/>
        </w:rPr>
        <w:t xml:space="preserve">  </w:t>
      </w:r>
      <w:r>
        <w:rPr>
          <w:rFonts w:hint="eastAsia" w:ascii="微软雅黑" w:hAnsi="微软雅黑" w:eastAsia="微软雅黑" w:cs="微软雅黑"/>
          <w:b w:val="0"/>
          <w:bCs w:val="0"/>
          <w:i w:val="0"/>
          <w:iCs w:val="0"/>
          <w:caps w:val="0"/>
          <w:color w:val="191B1F"/>
          <w:spacing w:val="0"/>
          <w:sz w:val="28"/>
          <w:szCs w:val="28"/>
          <w:shd w:val="clear" w:fill="FFFFFF"/>
          <w:lang w:val="en-US" w:eastAsia="zh-CN"/>
        </w:rPr>
        <w:t>专有任务的微调权重与初始预训练权重之间的差异往往表现出“低固有秩(low intrinsicrank)”差异，这意味着它可以很好地近似为一个低秩矩阵。即微调权重和初始预训练权重之间的这种差距可以表示为两个较小矩阵的乘积</w:t>
      </w:r>
      <w:r>
        <w:rPr>
          <w:rFonts w:hint="eastAsia" w:ascii="微软雅黑" w:hAnsi="微软雅黑" w:eastAsia="微软雅黑" w:cs="微软雅黑"/>
          <w:b/>
          <w:bCs/>
          <w:i w:val="0"/>
          <w:iCs w:val="0"/>
          <w:caps w:val="0"/>
          <w:color w:val="191B1F"/>
          <w:spacing w:val="0"/>
          <w:sz w:val="28"/>
          <w:szCs w:val="28"/>
          <w:shd w:val="clear" w:fill="FFFFFF"/>
          <w:lang w:val="en-US" w:eastAsia="zh-CN"/>
        </w:rPr>
        <w:t>。</w:t>
      </w:r>
    </w:p>
    <w:p>
      <w:pPr>
        <w:numPr>
          <w:ilvl w:val="0"/>
          <w:numId w:val="19"/>
        </w:numPr>
        <w:ind w:left="0" w:leftChars="0" w:firstLine="0" w:firstLineChars="0"/>
        <w:rPr>
          <w:rFonts w:hint="default" w:ascii="微软雅黑" w:hAnsi="微软雅黑" w:eastAsia="微软雅黑" w:cs="微软雅黑"/>
          <w:b/>
          <w:bCs/>
          <w:i w:val="0"/>
          <w:iCs w:val="0"/>
          <w:caps w:val="0"/>
          <w:color w:val="191B1F"/>
          <w:spacing w:val="0"/>
          <w:sz w:val="28"/>
          <w:szCs w:val="28"/>
          <w:shd w:val="clear" w:fill="FFFFFF"/>
          <w:lang w:val="en-US" w:eastAsia="zh-CN"/>
        </w:rPr>
      </w:pPr>
      <w:r>
        <w:rPr>
          <w:rFonts w:hint="default" w:ascii="微软雅黑" w:hAnsi="微软雅黑" w:eastAsia="微软雅黑" w:cs="微软雅黑"/>
          <w:b/>
          <w:bCs/>
          <w:i w:val="0"/>
          <w:iCs w:val="0"/>
          <w:caps w:val="0"/>
          <w:color w:val="191B1F"/>
          <w:spacing w:val="0"/>
          <w:sz w:val="28"/>
          <w:szCs w:val="28"/>
          <w:shd w:val="clear" w:fill="FFFFFF"/>
          <w:lang w:val="en-US" w:eastAsia="zh-CN"/>
        </w:rPr>
        <w:t>LoRA的参数</w:t>
      </w:r>
    </w:p>
    <w:p>
      <w:pPr>
        <w:numPr>
          <w:ilvl w:val="0"/>
          <w:numId w:val="0"/>
        </w:numPr>
        <w:ind w:leftChars="0"/>
        <w:rPr>
          <w:rFonts w:hint="eastAsia" w:ascii="微软雅黑" w:hAnsi="微软雅黑" w:eastAsia="微软雅黑" w:cs="微软雅黑"/>
          <w:b w:val="0"/>
          <w:bCs w:val="0"/>
          <w:i w:val="0"/>
          <w:iCs w:val="0"/>
          <w:caps w:val="0"/>
          <w:color w:val="191B1F"/>
          <w:spacing w:val="0"/>
          <w:sz w:val="28"/>
          <w:szCs w:val="28"/>
          <w:shd w:val="clear" w:fill="FFFFFF"/>
          <w:lang w:val="en-US" w:eastAsia="zh-CN"/>
        </w:rPr>
      </w:pPr>
      <w:r>
        <w:rPr>
          <w:rFonts w:hint="eastAsia" w:ascii="微软雅黑" w:hAnsi="微软雅黑" w:eastAsia="微软雅黑" w:cs="微软雅黑"/>
          <w:b/>
          <w:bCs/>
          <w:i w:val="0"/>
          <w:iCs w:val="0"/>
          <w:caps w:val="0"/>
          <w:color w:val="191B1F"/>
          <w:spacing w:val="0"/>
          <w:sz w:val="28"/>
          <w:szCs w:val="28"/>
          <w:shd w:val="clear" w:fill="FFFFFF"/>
          <w:lang w:val="en-US" w:eastAsia="zh-CN"/>
        </w:rPr>
        <w:t xml:space="preserve">  </w:t>
      </w:r>
      <w:r>
        <w:rPr>
          <w:rFonts w:hint="eastAsia" w:ascii="微软雅黑" w:hAnsi="微软雅黑" w:eastAsia="微软雅黑" w:cs="微软雅黑"/>
          <w:b w:val="0"/>
          <w:bCs w:val="0"/>
          <w:i w:val="0"/>
          <w:iCs w:val="0"/>
          <w:caps w:val="0"/>
          <w:color w:val="191B1F"/>
          <w:spacing w:val="0"/>
          <w:sz w:val="28"/>
          <w:szCs w:val="28"/>
          <w:shd w:val="clear" w:fill="FFFFFF"/>
          <w:lang w:val="en-US" w:eastAsia="zh-CN"/>
        </w:rPr>
        <w:t>a. rank秩8:选择更高秩的分解矩阵将抵消LoRA的效率优</w:t>
      </w:r>
    </w:p>
    <w:p>
      <w:pPr>
        <w:numPr>
          <w:ilvl w:val="0"/>
          <w:numId w:val="0"/>
        </w:numPr>
        <w:ind w:leftChars="0" w:firstLine="280" w:firstLineChars="100"/>
        <w:rPr>
          <w:rFonts w:hint="eastAsia" w:ascii="微软雅黑" w:hAnsi="微软雅黑" w:eastAsia="微软雅黑" w:cs="微软雅黑"/>
          <w:b w:val="0"/>
          <w:bCs w:val="0"/>
          <w:i w:val="0"/>
          <w:iCs w:val="0"/>
          <w:caps w:val="0"/>
          <w:color w:val="191B1F"/>
          <w:spacing w:val="0"/>
          <w:sz w:val="28"/>
          <w:szCs w:val="28"/>
          <w:shd w:val="clear" w:fill="FFFFFF"/>
          <w:lang w:val="en-US" w:eastAsia="zh-CN"/>
        </w:rPr>
      </w:pPr>
      <w:r>
        <w:rPr>
          <w:rFonts w:hint="eastAsia" w:ascii="微软雅黑" w:hAnsi="微软雅黑" w:eastAsia="微软雅黑" w:cs="微软雅黑"/>
          <w:b w:val="0"/>
          <w:bCs w:val="0"/>
          <w:i w:val="0"/>
          <w:iCs w:val="0"/>
          <w:caps w:val="0"/>
          <w:color w:val="191B1F"/>
          <w:spacing w:val="0"/>
          <w:sz w:val="28"/>
          <w:szCs w:val="28"/>
          <w:shd w:val="clear" w:fill="FFFFFF"/>
          <w:lang w:val="en-US" w:eastAsia="zh-CN"/>
        </w:rPr>
        <w:t>势，而且设到16也差别不大。</w:t>
      </w:r>
    </w:p>
    <w:p>
      <w:pPr>
        <w:numPr>
          <w:ilvl w:val="0"/>
          <w:numId w:val="0"/>
        </w:numPr>
        <w:ind w:leftChars="0" w:firstLine="280" w:firstLineChars="100"/>
        <w:rPr>
          <w:rFonts w:hint="eastAsia" w:ascii="微软雅黑" w:hAnsi="微软雅黑" w:eastAsia="微软雅黑" w:cs="微软雅黑"/>
          <w:b w:val="0"/>
          <w:bCs w:val="0"/>
          <w:i w:val="0"/>
          <w:iCs w:val="0"/>
          <w:caps w:val="0"/>
          <w:color w:val="191B1F"/>
          <w:spacing w:val="0"/>
          <w:sz w:val="28"/>
          <w:szCs w:val="28"/>
          <w:shd w:val="clear" w:fill="FFFFFF"/>
          <w:lang w:val="en-US" w:eastAsia="zh-CN"/>
        </w:rPr>
      </w:pPr>
      <w:r>
        <w:rPr>
          <w:rFonts w:hint="eastAsia" w:ascii="微软雅黑" w:hAnsi="微软雅黑" w:eastAsia="微软雅黑" w:cs="微软雅黑"/>
          <w:b w:val="0"/>
          <w:bCs w:val="0"/>
          <w:i w:val="0"/>
          <w:iCs w:val="0"/>
          <w:caps w:val="0"/>
          <w:color w:val="191B1F"/>
          <w:spacing w:val="0"/>
          <w:sz w:val="28"/>
          <w:szCs w:val="28"/>
          <w:shd w:val="clear" w:fill="FFFFFF"/>
          <w:lang w:val="en-US" w:eastAsia="zh-CN"/>
        </w:rPr>
        <w:t>b. Alpha:16。Alpha用于对学习到的权重进行扩展。通常建议</w:t>
      </w:r>
    </w:p>
    <w:p>
      <w:pPr>
        <w:numPr>
          <w:ilvl w:val="0"/>
          <w:numId w:val="0"/>
        </w:numPr>
        <w:ind w:leftChars="0" w:firstLine="280" w:firstLineChars="100"/>
        <w:rPr>
          <w:rFonts w:hint="eastAsia" w:ascii="微软雅黑" w:hAnsi="微软雅黑" w:eastAsia="微软雅黑" w:cs="微软雅黑"/>
          <w:b w:val="0"/>
          <w:bCs w:val="0"/>
          <w:i w:val="0"/>
          <w:iCs w:val="0"/>
          <w:caps w:val="0"/>
          <w:color w:val="191B1F"/>
          <w:spacing w:val="0"/>
          <w:sz w:val="28"/>
          <w:szCs w:val="28"/>
          <w:shd w:val="clear" w:fill="FFFFFF"/>
          <w:lang w:val="en-US" w:eastAsia="zh-CN"/>
        </w:rPr>
      </w:pPr>
      <w:r>
        <w:rPr>
          <w:rFonts w:hint="eastAsia" w:ascii="微软雅黑" w:hAnsi="微软雅黑" w:eastAsia="微软雅黑" w:cs="微软雅黑"/>
          <w:b w:val="0"/>
          <w:bCs w:val="0"/>
          <w:i w:val="0"/>
          <w:iCs w:val="0"/>
          <w:caps w:val="0"/>
          <w:color w:val="191B1F"/>
          <w:spacing w:val="0"/>
          <w:sz w:val="28"/>
          <w:szCs w:val="28"/>
          <w:shd w:val="clear" w:fill="FFFFFF"/>
          <w:lang w:val="en-US" w:eastAsia="zh-CN"/>
        </w:rPr>
        <w:t>固定Alpha的值为16，不调节。</w:t>
      </w:r>
    </w:p>
    <w:p>
      <w:pPr>
        <w:numPr>
          <w:ilvl w:val="0"/>
          <w:numId w:val="0"/>
        </w:numPr>
        <w:ind w:leftChars="0" w:firstLine="280" w:firstLineChars="100"/>
        <w:rPr>
          <w:rFonts w:hint="eastAsia" w:ascii="微软雅黑" w:hAnsi="微软雅黑" w:eastAsia="微软雅黑" w:cs="微软雅黑"/>
          <w:b w:val="0"/>
          <w:bCs w:val="0"/>
          <w:i w:val="0"/>
          <w:iCs w:val="0"/>
          <w:caps w:val="0"/>
          <w:color w:val="191B1F"/>
          <w:spacing w:val="0"/>
          <w:sz w:val="28"/>
          <w:szCs w:val="28"/>
          <w:shd w:val="clear" w:fill="FFFFFF"/>
          <w:lang w:val="en-US" w:eastAsia="zh-CN"/>
        </w:rPr>
      </w:pPr>
      <w:r>
        <w:rPr>
          <w:rFonts w:hint="eastAsia" w:ascii="微软雅黑" w:hAnsi="微软雅黑" w:eastAsia="微软雅黑" w:cs="微软雅黑"/>
          <w:b w:val="0"/>
          <w:bCs w:val="0"/>
          <w:i w:val="0"/>
          <w:iCs w:val="0"/>
          <w:caps w:val="0"/>
          <w:color w:val="191B1F"/>
          <w:spacing w:val="0"/>
          <w:sz w:val="28"/>
          <w:szCs w:val="28"/>
          <w:shd w:val="clear" w:fill="FFFFFF"/>
          <w:lang w:val="en-US" w:eastAsia="zh-CN"/>
        </w:rPr>
        <w:t>c.目标模块:所有密集层。初始只对QV，但应用所有有效，</w:t>
      </w:r>
    </w:p>
    <w:p>
      <w:pPr>
        <w:numPr>
          <w:ilvl w:val="0"/>
          <w:numId w:val="0"/>
        </w:numPr>
        <w:ind w:leftChars="0" w:firstLine="280" w:firstLineChars="100"/>
        <w:rPr>
          <w:rFonts w:hint="eastAsia" w:ascii="微软雅黑" w:hAnsi="微软雅黑" w:eastAsia="微软雅黑" w:cs="微软雅黑"/>
          <w:b w:val="0"/>
          <w:bCs w:val="0"/>
          <w:i w:val="0"/>
          <w:iCs w:val="0"/>
          <w:caps w:val="0"/>
          <w:color w:val="191B1F"/>
          <w:spacing w:val="0"/>
          <w:sz w:val="28"/>
          <w:szCs w:val="28"/>
          <w:shd w:val="clear" w:fill="FFFFFF"/>
          <w:lang w:val="en-US" w:eastAsia="zh-CN"/>
        </w:rPr>
      </w:pPr>
      <w:r>
        <w:rPr>
          <w:rFonts w:hint="eastAsia" w:ascii="微软雅黑" w:hAnsi="微软雅黑" w:eastAsia="微软雅黑" w:cs="微软雅黑"/>
          <w:b w:val="0"/>
          <w:bCs w:val="0"/>
          <w:i w:val="0"/>
          <w:iCs w:val="0"/>
          <w:caps w:val="0"/>
          <w:color w:val="191B1F"/>
          <w:spacing w:val="0"/>
          <w:sz w:val="28"/>
          <w:szCs w:val="28"/>
          <w:shd w:val="clear" w:fill="FFFFFF"/>
          <w:lang w:val="en-US" w:eastAsia="zh-CN"/>
        </w:rPr>
        <w:t>且更接近全参数。</w:t>
      </w:r>
    </w:p>
    <w:p>
      <w:pPr>
        <w:numPr>
          <w:ilvl w:val="0"/>
          <w:numId w:val="0"/>
        </w:numPr>
        <w:ind w:leftChars="0" w:firstLine="280" w:firstLineChars="100"/>
        <w:rPr>
          <w:rFonts w:hint="default" w:ascii="微软雅黑" w:hAnsi="微软雅黑" w:eastAsia="微软雅黑" w:cs="微软雅黑"/>
          <w:b/>
          <w:bCs/>
          <w:i w:val="0"/>
          <w:iCs w:val="0"/>
          <w:caps w:val="0"/>
          <w:color w:val="191B1F"/>
          <w:spacing w:val="0"/>
          <w:sz w:val="28"/>
          <w:szCs w:val="28"/>
          <w:shd w:val="clear" w:fill="FFFFFF"/>
          <w:lang w:val="en-US" w:eastAsia="zh-CN"/>
        </w:rPr>
      </w:pPr>
      <w:r>
        <w:rPr>
          <w:rFonts w:hint="eastAsia" w:ascii="微软雅黑" w:hAnsi="微软雅黑" w:eastAsia="微软雅黑" w:cs="微软雅黑"/>
          <w:b w:val="0"/>
          <w:bCs w:val="0"/>
          <w:i w:val="0"/>
          <w:iCs w:val="0"/>
          <w:caps w:val="0"/>
          <w:color w:val="191B1F"/>
          <w:spacing w:val="0"/>
          <w:sz w:val="28"/>
          <w:szCs w:val="28"/>
          <w:shd w:val="clear" w:fill="FFFFFF"/>
          <w:lang w:val="en-US" w:eastAsia="zh-CN"/>
        </w:rPr>
        <w:t>d.基础学习率:1e-4。只有当训练不稳定时降到3e-5。</w:t>
      </w:r>
    </w:p>
    <w:p>
      <w:pPr>
        <w:numPr>
          <w:ilvl w:val="0"/>
          <w:numId w:val="0"/>
        </w:numPr>
        <w:rPr>
          <w:rFonts w:hint="default" w:ascii="微软雅黑" w:hAnsi="微软雅黑" w:eastAsia="微软雅黑" w:cs="微软雅黑"/>
          <w:b/>
          <w:bCs/>
          <w:i w:val="0"/>
          <w:iCs w:val="0"/>
          <w:caps w:val="0"/>
          <w:color w:val="191B1F"/>
          <w:spacing w:val="0"/>
          <w:sz w:val="28"/>
          <w:szCs w:val="28"/>
          <w:shd w:val="clear" w:fill="FFFFFF"/>
          <w:lang w:val="en-US" w:eastAsia="zh-CN"/>
        </w:rPr>
      </w:pPr>
      <w:r>
        <w:rPr>
          <w:rFonts w:hint="default" w:ascii="微软雅黑" w:hAnsi="微软雅黑" w:eastAsia="微软雅黑" w:cs="微软雅黑"/>
          <w:b/>
          <w:bCs/>
          <w:i w:val="0"/>
          <w:iCs w:val="0"/>
          <w:caps w:val="0"/>
          <w:color w:val="191B1F"/>
          <w:spacing w:val="0"/>
          <w:sz w:val="28"/>
          <w:szCs w:val="28"/>
          <w:shd w:val="clear" w:fill="FFFFFF"/>
          <w:lang w:val="en-US" w:eastAsia="zh-CN"/>
        </w:rPr>
        <w:t>8.LoRA和全参微调的对比</w:t>
      </w:r>
    </w:p>
    <w:p>
      <w:pPr>
        <w:numPr>
          <w:ilvl w:val="0"/>
          <w:numId w:val="0"/>
        </w:numPr>
        <w:ind w:firstLine="420" w:firstLineChars="0"/>
        <w:rPr>
          <w:rFonts w:hint="default" w:ascii="微软雅黑" w:hAnsi="微软雅黑" w:eastAsia="微软雅黑" w:cs="微软雅黑"/>
          <w:b w:val="0"/>
          <w:bCs w:val="0"/>
          <w:i w:val="0"/>
          <w:iCs w:val="0"/>
          <w:caps w:val="0"/>
          <w:color w:val="191B1F"/>
          <w:spacing w:val="0"/>
          <w:sz w:val="28"/>
          <w:szCs w:val="28"/>
          <w:shd w:val="clear" w:fill="FFFFFF"/>
          <w:lang w:val="en-US" w:eastAsia="zh-CN"/>
        </w:rPr>
      </w:pPr>
      <w:r>
        <w:rPr>
          <w:rFonts w:hint="default" w:ascii="微软雅黑" w:hAnsi="微软雅黑" w:eastAsia="微软雅黑" w:cs="微软雅黑"/>
          <w:b w:val="0"/>
          <w:bCs w:val="0"/>
          <w:i w:val="0"/>
          <w:iCs w:val="0"/>
          <w:caps w:val="0"/>
          <w:color w:val="191B1F"/>
          <w:spacing w:val="0"/>
          <w:sz w:val="28"/>
          <w:szCs w:val="28"/>
          <w:shd w:val="clear" w:fill="FFFFFF"/>
          <w:lang w:val="en-US" w:eastAsia="zh-CN"/>
        </w:rPr>
        <w:t>a.对普通文本任务如生成sql差别不大，对小模型推理影响很</w:t>
      </w:r>
    </w:p>
    <w:p>
      <w:pPr>
        <w:numPr>
          <w:ilvl w:val="0"/>
          <w:numId w:val="0"/>
        </w:numPr>
        <w:ind w:left="559" w:leftChars="266" w:firstLine="0" w:firstLineChars="0"/>
        <w:rPr>
          <w:rFonts w:hint="default" w:ascii="微软雅黑" w:hAnsi="微软雅黑" w:eastAsia="微软雅黑" w:cs="微软雅黑"/>
          <w:b w:val="0"/>
          <w:bCs w:val="0"/>
          <w:i w:val="0"/>
          <w:iCs w:val="0"/>
          <w:caps w:val="0"/>
          <w:color w:val="191B1F"/>
          <w:spacing w:val="0"/>
          <w:sz w:val="28"/>
          <w:szCs w:val="28"/>
          <w:shd w:val="clear" w:fill="FFFFFF"/>
          <w:lang w:val="en-US" w:eastAsia="zh-CN"/>
        </w:rPr>
      </w:pPr>
      <w:r>
        <w:rPr>
          <w:rFonts w:hint="default" w:ascii="微软雅黑" w:hAnsi="微软雅黑" w:eastAsia="微软雅黑" w:cs="微软雅黑"/>
          <w:b w:val="0"/>
          <w:bCs w:val="0"/>
          <w:i w:val="0"/>
          <w:iCs w:val="0"/>
          <w:caps w:val="0"/>
          <w:color w:val="191B1F"/>
          <w:spacing w:val="0"/>
          <w:sz w:val="28"/>
          <w:szCs w:val="28"/>
          <w:shd w:val="clear" w:fill="FFFFFF"/>
          <w:lang w:val="en-US" w:eastAsia="zh-CN"/>
        </w:rPr>
        <w:t>多，但到70B的时候差别不大。此外，数据偏离分布外太远可能会导致LoRA难以处理，有提示对LoRA训练更稳定，没有提示用特殊词元代替(需训练比如4个特殊 start/end等)</w:t>
      </w:r>
    </w:p>
    <w:p>
      <w:pPr>
        <w:numPr>
          <w:ilvl w:val="0"/>
          <w:numId w:val="0"/>
        </w:numPr>
        <w:ind w:firstLine="420" w:firstLineChars="0"/>
        <w:rPr>
          <w:rFonts w:hint="default" w:ascii="微软雅黑" w:hAnsi="微软雅黑" w:eastAsia="微软雅黑" w:cs="微软雅黑"/>
          <w:b w:val="0"/>
          <w:bCs w:val="0"/>
          <w:i w:val="0"/>
          <w:iCs w:val="0"/>
          <w:caps w:val="0"/>
          <w:color w:val="191B1F"/>
          <w:spacing w:val="0"/>
          <w:sz w:val="28"/>
          <w:szCs w:val="28"/>
          <w:shd w:val="clear" w:fill="FFFFFF"/>
          <w:lang w:val="en-US" w:eastAsia="zh-CN"/>
        </w:rPr>
      </w:pPr>
      <w:r>
        <w:rPr>
          <w:rFonts w:hint="default" w:ascii="微软雅黑" w:hAnsi="微软雅黑" w:eastAsia="微软雅黑" w:cs="微软雅黑"/>
          <w:b w:val="0"/>
          <w:bCs w:val="0"/>
          <w:i w:val="0"/>
          <w:iCs w:val="0"/>
          <w:caps w:val="0"/>
          <w:color w:val="191B1F"/>
          <w:spacing w:val="0"/>
          <w:sz w:val="28"/>
          <w:szCs w:val="28"/>
          <w:shd w:val="clear" w:fill="FFFFFF"/>
          <w:lang w:val="en-US" w:eastAsia="zh-CN"/>
        </w:rPr>
        <w:t>b. LoRA虽然在内存方面十分高效，但可能会影响模型达到收</w:t>
      </w:r>
    </w:p>
    <w:p>
      <w:pPr>
        <w:numPr>
          <w:ilvl w:val="0"/>
          <w:numId w:val="0"/>
        </w:numPr>
        <w:ind w:firstLine="420" w:firstLineChars="0"/>
        <w:rPr>
          <w:rFonts w:hint="default" w:ascii="微软雅黑" w:hAnsi="微软雅黑" w:eastAsia="微软雅黑" w:cs="微软雅黑"/>
          <w:b w:val="0"/>
          <w:bCs w:val="0"/>
          <w:i w:val="0"/>
          <w:iCs w:val="0"/>
          <w:caps w:val="0"/>
          <w:color w:val="191B1F"/>
          <w:spacing w:val="0"/>
          <w:sz w:val="28"/>
          <w:szCs w:val="28"/>
          <w:shd w:val="clear" w:fill="FFFFFF"/>
          <w:lang w:val="en-US" w:eastAsia="zh-CN"/>
        </w:rPr>
      </w:pPr>
      <w:r>
        <w:rPr>
          <w:rFonts w:hint="default" w:ascii="微软雅黑" w:hAnsi="微软雅黑" w:eastAsia="微软雅黑" w:cs="微软雅黑"/>
          <w:b w:val="0"/>
          <w:bCs w:val="0"/>
          <w:i w:val="0"/>
          <w:iCs w:val="0"/>
          <w:caps w:val="0"/>
          <w:color w:val="191B1F"/>
          <w:spacing w:val="0"/>
          <w:sz w:val="28"/>
          <w:szCs w:val="28"/>
          <w:shd w:val="clear" w:fill="FFFFFF"/>
          <w:lang w:val="en-US" w:eastAsia="zh-CN"/>
        </w:rPr>
        <w:t>敛的速度。</w:t>
      </w:r>
    </w:p>
    <w:p>
      <w:pPr>
        <w:numPr>
          <w:ilvl w:val="0"/>
          <w:numId w:val="19"/>
        </w:numPr>
        <w:ind w:left="0" w:leftChars="0" w:firstLine="0" w:firstLineChars="0"/>
        <w:rPr>
          <w:rFonts w:hint="default" w:ascii="微软雅黑" w:hAnsi="微软雅黑" w:eastAsia="微软雅黑" w:cs="微软雅黑"/>
          <w:b/>
          <w:bCs/>
          <w:i w:val="0"/>
          <w:iCs w:val="0"/>
          <w:caps w:val="0"/>
          <w:color w:val="191B1F"/>
          <w:spacing w:val="0"/>
          <w:sz w:val="28"/>
          <w:szCs w:val="28"/>
          <w:shd w:val="clear" w:fill="FFFFFF"/>
          <w:lang w:val="en-US" w:eastAsia="zh-CN"/>
        </w:rPr>
      </w:pPr>
      <w:r>
        <w:rPr>
          <w:rFonts w:hint="default" w:ascii="微软雅黑" w:hAnsi="微软雅黑" w:eastAsia="微软雅黑" w:cs="微软雅黑"/>
          <w:b/>
          <w:bCs/>
          <w:i w:val="0"/>
          <w:iCs w:val="0"/>
          <w:caps w:val="0"/>
          <w:color w:val="191B1F"/>
          <w:spacing w:val="0"/>
          <w:sz w:val="28"/>
          <w:szCs w:val="28"/>
          <w:shd w:val="clear" w:fill="FFFFFF"/>
          <w:lang w:val="en-US" w:eastAsia="zh-CN"/>
        </w:rPr>
        <w:t>国外开源的LLaMA的词表实际上兼容中文效果可能会大打折扣，那么扩充词表该怎么做?</w:t>
      </w:r>
    </w:p>
    <w:p>
      <w:pPr>
        <w:numPr>
          <w:ilvl w:val="0"/>
          <w:numId w:val="0"/>
        </w:numPr>
        <w:ind w:leftChars="0"/>
        <w:rPr>
          <w:rFonts w:hint="eastAsia" w:ascii="微软雅黑" w:hAnsi="微软雅黑" w:eastAsia="微软雅黑" w:cs="微软雅黑"/>
          <w:b w:val="0"/>
          <w:bCs w:val="0"/>
          <w:i w:val="0"/>
          <w:iCs w:val="0"/>
          <w:caps w:val="0"/>
          <w:color w:val="191B1F"/>
          <w:spacing w:val="0"/>
          <w:sz w:val="28"/>
          <w:szCs w:val="28"/>
          <w:shd w:val="clear" w:fill="FFFFFF"/>
          <w:lang w:val="en-US" w:eastAsia="zh-CN"/>
        </w:rPr>
      </w:pPr>
      <w:r>
        <w:rPr>
          <w:rFonts w:hint="eastAsia" w:ascii="微软雅黑" w:hAnsi="微软雅黑" w:eastAsia="微软雅黑" w:cs="微软雅黑"/>
          <w:b/>
          <w:bCs/>
          <w:i w:val="0"/>
          <w:iCs w:val="0"/>
          <w:caps w:val="0"/>
          <w:color w:val="191B1F"/>
          <w:spacing w:val="0"/>
          <w:sz w:val="28"/>
          <w:szCs w:val="28"/>
          <w:shd w:val="clear" w:fill="FFFFFF"/>
          <w:lang w:val="en-US" w:eastAsia="zh-CN"/>
        </w:rPr>
        <w:t xml:space="preserve"> </w:t>
      </w:r>
      <w:r>
        <w:rPr>
          <w:rFonts w:hint="eastAsia" w:ascii="微软雅黑" w:hAnsi="微软雅黑" w:eastAsia="微软雅黑" w:cs="微软雅黑"/>
          <w:b w:val="0"/>
          <w:bCs w:val="0"/>
          <w:i w:val="0"/>
          <w:iCs w:val="0"/>
          <w:caps w:val="0"/>
          <w:color w:val="191B1F"/>
          <w:spacing w:val="0"/>
          <w:sz w:val="28"/>
          <w:szCs w:val="28"/>
          <w:shd w:val="clear" w:fill="FFFFFF"/>
          <w:lang w:val="en-US" w:eastAsia="zh-CN"/>
        </w:rPr>
        <w:t>a.准备一份中文训练预料，用sentencepiece训练切词，得到</w:t>
      </w:r>
    </w:p>
    <w:p>
      <w:pPr>
        <w:numPr>
          <w:ilvl w:val="0"/>
          <w:numId w:val="0"/>
        </w:numPr>
        <w:ind w:leftChars="0" w:firstLine="280" w:firstLineChars="100"/>
        <w:rPr>
          <w:rFonts w:hint="eastAsia" w:ascii="微软雅黑" w:hAnsi="微软雅黑" w:eastAsia="微软雅黑" w:cs="微软雅黑"/>
          <w:b w:val="0"/>
          <w:bCs w:val="0"/>
          <w:i w:val="0"/>
          <w:iCs w:val="0"/>
          <w:caps w:val="0"/>
          <w:color w:val="191B1F"/>
          <w:spacing w:val="0"/>
          <w:sz w:val="28"/>
          <w:szCs w:val="28"/>
          <w:shd w:val="clear" w:fill="FFFFFF"/>
          <w:lang w:val="en-US" w:eastAsia="zh-CN"/>
        </w:rPr>
      </w:pPr>
      <w:r>
        <w:rPr>
          <w:rFonts w:hint="eastAsia" w:ascii="微软雅黑" w:hAnsi="微软雅黑" w:eastAsia="微软雅黑" w:cs="微软雅黑"/>
          <w:b w:val="0"/>
          <w:bCs w:val="0"/>
          <w:i w:val="0"/>
          <w:iCs w:val="0"/>
          <w:caps w:val="0"/>
          <w:color w:val="191B1F"/>
          <w:spacing w:val="0"/>
          <w:sz w:val="28"/>
          <w:szCs w:val="28"/>
          <w:shd w:val="clear" w:fill="FFFFFF"/>
          <w:lang w:val="en-US" w:eastAsia="zh-CN"/>
        </w:rPr>
        <w:t>扩增的中文词表，然后增加到模型原来的词表中</w:t>
      </w:r>
    </w:p>
    <w:p>
      <w:pPr>
        <w:numPr>
          <w:ilvl w:val="0"/>
          <w:numId w:val="0"/>
        </w:numPr>
        <w:ind w:leftChars="0" w:firstLine="280" w:firstLineChars="100"/>
        <w:rPr>
          <w:rFonts w:hint="eastAsia" w:ascii="微软雅黑" w:hAnsi="微软雅黑" w:eastAsia="微软雅黑" w:cs="微软雅黑"/>
          <w:b w:val="0"/>
          <w:bCs w:val="0"/>
          <w:i w:val="0"/>
          <w:iCs w:val="0"/>
          <w:caps w:val="0"/>
          <w:color w:val="191B1F"/>
          <w:spacing w:val="0"/>
          <w:sz w:val="28"/>
          <w:szCs w:val="28"/>
          <w:shd w:val="clear" w:fill="FFFFFF"/>
          <w:lang w:val="en-US" w:eastAsia="zh-CN"/>
        </w:rPr>
      </w:pPr>
      <w:r>
        <w:rPr>
          <w:rFonts w:hint="eastAsia" w:ascii="微软雅黑" w:hAnsi="微软雅黑" w:eastAsia="微软雅黑" w:cs="微软雅黑"/>
          <w:b w:val="0"/>
          <w:bCs w:val="0"/>
          <w:i w:val="0"/>
          <w:iCs w:val="0"/>
          <w:caps w:val="0"/>
          <w:color w:val="191B1F"/>
          <w:spacing w:val="0"/>
          <w:sz w:val="28"/>
          <w:szCs w:val="28"/>
          <w:shd w:val="clear" w:fill="FFFFFF"/>
          <w:lang w:val="en-US" w:eastAsia="zh-CN"/>
        </w:rPr>
        <w:t>b. embedding矩阵随机初始化(或均值初始化)新增的token</w:t>
      </w:r>
    </w:p>
    <w:p>
      <w:pPr>
        <w:numPr>
          <w:ilvl w:val="0"/>
          <w:numId w:val="0"/>
        </w:numPr>
        <w:ind w:leftChars="0" w:firstLine="280" w:firstLineChars="100"/>
        <w:rPr>
          <w:rFonts w:hint="eastAsia" w:ascii="微软雅黑" w:hAnsi="微软雅黑" w:eastAsia="微软雅黑" w:cs="微软雅黑"/>
          <w:b w:val="0"/>
          <w:bCs w:val="0"/>
          <w:i w:val="0"/>
          <w:iCs w:val="0"/>
          <w:caps w:val="0"/>
          <w:color w:val="191B1F"/>
          <w:spacing w:val="0"/>
          <w:sz w:val="28"/>
          <w:szCs w:val="28"/>
          <w:shd w:val="clear" w:fill="FFFFFF"/>
          <w:lang w:val="en-US" w:eastAsia="zh-CN"/>
        </w:rPr>
      </w:pPr>
      <w:r>
        <w:rPr>
          <w:rFonts w:hint="eastAsia" w:ascii="微软雅黑" w:hAnsi="微软雅黑" w:eastAsia="微软雅黑" w:cs="微软雅黑"/>
          <w:b w:val="0"/>
          <w:bCs w:val="0"/>
          <w:i w:val="0"/>
          <w:iCs w:val="0"/>
          <w:caps w:val="0"/>
          <w:color w:val="191B1F"/>
          <w:spacing w:val="0"/>
          <w:sz w:val="28"/>
          <w:szCs w:val="28"/>
          <w:shd w:val="clear" w:fill="FFFFFF"/>
          <w:lang w:val="en-US" w:eastAsia="zh-CN"/>
        </w:rPr>
        <w:t>对应的向量</w:t>
      </w:r>
    </w:p>
    <w:p>
      <w:pPr>
        <w:numPr>
          <w:ilvl w:val="0"/>
          <w:numId w:val="0"/>
        </w:numPr>
        <w:ind w:leftChars="0" w:firstLine="280" w:firstLineChars="100"/>
        <w:rPr>
          <w:rFonts w:hint="default" w:ascii="微软雅黑" w:hAnsi="微软雅黑" w:eastAsia="微软雅黑" w:cs="微软雅黑"/>
          <w:b w:val="0"/>
          <w:bCs w:val="0"/>
          <w:i w:val="0"/>
          <w:iCs w:val="0"/>
          <w:caps w:val="0"/>
          <w:color w:val="191B1F"/>
          <w:spacing w:val="0"/>
          <w:sz w:val="28"/>
          <w:szCs w:val="28"/>
          <w:shd w:val="clear" w:fill="FFFFFF"/>
          <w:lang w:val="en-US" w:eastAsia="zh-CN"/>
        </w:rPr>
      </w:pPr>
      <w:r>
        <w:rPr>
          <w:rFonts w:hint="eastAsia" w:ascii="微软雅黑" w:hAnsi="微软雅黑" w:eastAsia="微软雅黑" w:cs="微软雅黑"/>
          <w:b w:val="0"/>
          <w:bCs w:val="0"/>
          <w:i w:val="0"/>
          <w:iCs w:val="0"/>
          <w:caps w:val="0"/>
          <w:color w:val="191B1F"/>
          <w:spacing w:val="0"/>
          <w:sz w:val="28"/>
          <w:szCs w:val="28"/>
          <w:shd w:val="clear" w:fill="FFFFFF"/>
          <w:lang w:val="en-US" w:eastAsia="zh-CN"/>
        </w:rPr>
        <w:t>c.进一步做pretraining或者sft</w:t>
      </w:r>
    </w:p>
    <w:p>
      <w:pPr>
        <w:numPr>
          <w:ilvl w:val="0"/>
          <w:numId w:val="0"/>
        </w:numPr>
        <w:rPr>
          <w:rFonts w:hint="default" w:ascii="微软雅黑" w:hAnsi="微软雅黑" w:eastAsia="微软雅黑" w:cs="微软雅黑"/>
          <w:b/>
          <w:bCs/>
          <w:i w:val="0"/>
          <w:iCs w:val="0"/>
          <w:caps w:val="0"/>
          <w:color w:val="191B1F"/>
          <w:spacing w:val="0"/>
          <w:sz w:val="18"/>
          <w:szCs w:val="18"/>
          <w:shd w:val="clear" w:fill="FFFFFF"/>
          <w:lang w:val="en-US" w:eastAsia="zh-CN"/>
        </w:rPr>
      </w:pPr>
    </w:p>
    <w:p>
      <w:pPr>
        <w:numPr>
          <w:ilvl w:val="0"/>
          <w:numId w:val="0"/>
        </w:numPr>
        <w:rPr>
          <w:rFonts w:hint="default" w:ascii="微软雅黑" w:hAnsi="微软雅黑" w:eastAsia="微软雅黑" w:cs="微软雅黑"/>
          <w:b/>
          <w:bCs/>
          <w:i w:val="0"/>
          <w:iCs w:val="0"/>
          <w:caps w:val="0"/>
          <w:color w:val="191B1F"/>
          <w:spacing w:val="0"/>
          <w:sz w:val="18"/>
          <w:szCs w:val="18"/>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Century Schoolbook">
    <w:panose1 w:val="02040604050505020304"/>
    <w:charset w:val="00"/>
    <w:family w:val="auto"/>
    <w:pitch w:val="default"/>
    <w:sig w:usb0="00000287" w:usb1="00000000" w:usb2="00000000" w:usb3="00000000" w:csb0="2000009F" w:csb1="DFD70000"/>
  </w:font>
  <w:font w:name="Bahnschrift Light">
    <w:panose1 w:val="020B0502040204020203"/>
    <w:charset w:val="00"/>
    <w:family w:val="auto"/>
    <w:pitch w:val="default"/>
    <w:sig w:usb0="A00002C7" w:usb1="00000002" w:usb2="00000000" w:usb3="00000000" w:csb0="2000019F" w:csb1="00000000"/>
  </w:font>
  <w:font w:name="Agency FB">
    <w:panose1 w:val="020B0503020202020204"/>
    <w:charset w:val="00"/>
    <w:family w:val="auto"/>
    <w:pitch w:val="default"/>
    <w:sig w:usb0="00000003" w:usb1="00000000" w:usb2="00000000" w:usb3="00000000" w:csb0="20000001" w:csb1="00000000"/>
  </w:font>
  <w:font w:name="等线 Light">
    <w:panose1 w:val="02010600030101010101"/>
    <w:charset w:val="86"/>
    <w:family w:val="auto"/>
    <w:pitch w:val="default"/>
    <w:sig w:usb0="A00002BF" w:usb1="38CF7CFA" w:usb2="00000016" w:usb3="00000000" w:csb0="0004000F" w:csb1="00000000"/>
  </w:font>
  <w:font w:name="Tempus Sans ITC">
    <w:panose1 w:val="04020404030D07020202"/>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A4A954"/>
    <w:multiLevelType w:val="singleLevel"/>
    <w:tmpl w:val="8DA4A954"/>
    <w:lvl w:ilvl="0" w:tentative="0">
      <w:start w:val="1"/>
      <w:numFmt w:val="lowerLetter"/>
      <w:lvlText w:val="%1."/>
      <w:lvlJc w:val="left"/>
      <w:pPr>
        <w:tabs>
          <w:tab w:val="left" w:pos="312"/>
        </w:tabs>
      </w:pPr>
    </w:lvl>
  </w:abstractNum>
  <w:abstractNum w:abstractNumId="1">
    <w:nsid w:val="8ED1C048"/>
    <w:multiLevelType w:val="multilevel"/>
    <w:tmpl w:val="8ED1C0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936EC9C"/>
    <w:multiLevelType w:val="multilevel"/>
    <w:tmpl w:val="A936EC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AA3FFB18"/>
    <w:multiLevelType w:val="singleLevel"/>
    <w:tmpl w:val="AA3FFB18"/>
    <w:lvl w:ilvl="0" w:tentative="0">
      <w:start w:val="13"/>
      <w:numFmt w:val="decimal"/>
      <w:suff w:val="nothing"/>
      <w:lvlText w:val="%1、"/>
      <w:lvlJc w:val="left"/>
    </w:lvl>
  </w:abstractNum>
  <w:abstractNum w:abstractNumId="4">
    <w:nsid w:val="B0207ADA"/>
    <w:multiLevelType w:val="multilevel"/>
    <w:tmpl w:val="B0207A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B5E11DA8"/>
    <w:multiLevelType w:val="singleLevel"/>
    <w:tmpl w:val="B5E11DA8"/>
    <w:lvl w:ilvl="0" w:tentative="0">
      <w:start w:val="21"/>
      <w:numFmt w:val="decimal"/>
      <w:suff w:val="nothing"/>
      <w:lvlText w:val="%1、"/>
      <w:lvlJc w:val="left"/>
    </w:lvl>
  </w:abstractNum>
  <w:abstractNum w:abstractNumId="6">
    <w:nsid w:val="CF1BFD12"/>
    <w:multiLevelType w:val="multilevel"/>
    <w:tmpl w:val="CF1BFD1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DF4C124C"/>
    <w:multiLevelType w:val="singleLevel"/>
    <w:tmpl w:val="DF4C124C"/>
    <w:lvl w:ilvl="0" w:tentative="0">
      <w:start w:val="1"/>
      <w:numFmt w:val="decimal"/>
      <w:suff w:val="nothing"/>
      <w:lvlText w:val="%1、"/>
      <w:lvlJc w:val="left"/>
    </w:lvl>
  </w:abstractNum>
  <w:abstractNum w:abstractNumId="8">
    <w:nsid w:val="F04A98A5"/>
    <w:multiLevelType w:val="singleLevel"/>
    <w:tmpl w:val="F04A98A5"/>
    <w:lvl w:ilvl="0" w:tentative="0">
      <w:start w:val="1"/>
      <w:numFmt w:val="decimal"/>
      <w:lvlText w:val="%1."/>
      <w:lvlJc w:val="left"/>
      <w:pPr>
        <w:tabs>
          <w:tab w:val="left" w:pos="312"/>
        </w:tabs>
      </w:pPr>
    </w:lvl>
  </w:abstractNum>
  <w:abstractNum w:abstractNumId="9">
    <w:nsid w:val="FDEC8B36"/>
    <w:multiLevelType w:val="singleLevel"/>
    <w:tmpl w:val="FDEC8B36"/>
    <w:lvl w:ilvl="0" w:tentative="0">
      <w:start w:val="16"/>
      <w:numFmt w:val="decimal"/>
      <w:suff w:val="nothing"/>
      <w:lvlText w:val="%1、"/>
      <w:lvlJc w:val="left"/>
    </w:lvl>
  </w:abstractNum>
  <w:abstractNum w:abstractNumId="10">
    <w:nsid w:val="181389AB"/>
    <w:multiLevelType w:val="singleLevel"/>
    <w:tmpl w:val="181389AB"/>
    <w:lvl w:ilvl="0" w:tentative="0">
      <w:start w:val="1"/>
      <w:numFmt w:val="decimal"/>
      <w:lvlText w:val="%1."/>
      <w:lvlJc w:val="left"/>
      <w:pPr>
        <w:tabs>
          <w:tab w:val="left" w:pos="312"/>
        </w:tabs>
        <w:ind w:left="420" w:leftChars="0" w:firstLine="0" w:firstLineChars="0"/>
      </w:pPr>
    </w:lvl>
  </w:abstractNum>
  <w:abstractNum w:abstractNumId="11">
    <w:nsid w:val="378A9129"/>
    <w:multiLevelType w:val="multilevel"/>
    <w:tmpl w:val="378A91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5C870636"/>
    <w:multiLevelType w:val="singleLevel"/>
    <w:tmpl w:val="5C870636"/>
    <w:lvl w:ilvl="0" w:tentative="0">
      <w:start w:val="1"/>
      <w:numFmt w:val="decimal"/>
      <w:suff w:val="space"/>
      <w:lvlText w:val="%1."/>
      <w:lvlJc w:val="left"/>
      <w:pPr>
        <w:ind w:left="420" w:leftChars="0" w:firstLine="0" w:firstLineChars="0"/>
      </w:pPr>
    </w:lvl>
  </w:abstractNum>
  <w:abstractNum w:abstractNumId="13">
    <w:nsid w:val="5D80B42B"/>
    <w:multiLevelType w:val="singleLevel"/>
    <w:tmpl w:val="5D80B42B"/>
    <w:lvl w:ilvl="0" w:tentative="0">
      <w:start w:val="8"/>
      <w:numFmt w:val="decimal"/>
      <w:suff w:val="nothing"/>
      <w:lvlText w:val="%1、"/>
      <w:lvlJc w:val="left"/>
    </w:lvl>
  </w:abstractNum>
  <w:abstractNum w:abstractNumId="14">
    <w:nsid w:val="610218E9"/>
    <w:multiLevelType w:val="multilevel"/>
    <w:tmpl w:val="610218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6F003456"/>
    <w:multiLevelType w:val="singleLevel"/>
    <w:tmpl w:val="6F003456"/>
    <w:lvl w:ilvl="0" w:tentative="0">
      <w:start w:val="2"/>
      <w:numFmt w:val="chineseCounting"/>
      <w:suff w:val="nothing"/>
      <w:lvlText w:val="%1．"/>
      <w:lvlJc w:val="left"/>
      <w:rPr>
        <w:rFonts w:hint="eastAsia"/>
      </w:rPr>
    </w:lvl>
  </w:abstractNum>
  <w:abstractNum w:abstractNumId="16">
    <w:nsid w:val="7A13D829"/>
    <w:multiLevelType w:val="multilevel"/>
    <w:tmpl w:val="7A13D82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3"/>
  </w:num>
  <w:num w:numId="8">
    <w:abstractNumId w:val="3"/>
  </w:num>
  <w:num w:numId="9">
    <w:abstractNumId w:val="9"/>
  </w:num>
  <w:num w:numId="10">
    <w:abstractNumId w:val="5"/>
  </w:num>
  <w:num w:numId="11">
    <w:abstractNumId w:val="10"/>
  </w:num>
  <w:num w:numId="12">
    <w:abstractNumId w:val="12"/>
  </w:num>
  <w:num w:numId="13">
    <w:abstractNumId w:val="16"/>
  </w:num>
  <w:num w:numId="14">
    <w:abstractNumId w:val="14"/>
  </w:num>
  <w:num w:numId="15">
    <w:abstractNumId w:val="1"/>
  </w:num>
  <w:num w:numId="16">
    <w:abstractNumId w:val="4"/>
  </w:num>
  <w:num w:numId="17">
    <w:abstractNumId w:val="11"/>
  </w:num>
  <w:num w:numId="18">
    <w:abstractNumId w:val="15"/>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U2ZTdmYjcxMmNiZjdmMTRlODY4NTFjYzQ0YjRlOTIifQ=="/>
  </w:docVars>
  <w:rsids>
    <w:rsidRoot w:val="00000000"/>
    <w:rsid w:val="00995639"/>
    <w:rsid w:val="05A633D2"/>
    <w:rsid w:val="13576ED7"/>
    <w:rsid w:val="1771307C"/>
    <w:rsid w:val="18AE3258"/>
    <w:rsid w:val="2CA96B34"/>
    <w:rsid w:val="2D4E497A"/>
    <w:rsid w:val="386227D9"/>
    <w:rsid w:val="3FF41E19"/>
    <w:rsid w:val="599401C3"/>
    <w:rsid w:val="5D6E09CA"/>
    <w:rsid w:val="63961AAC"/>
    <w:rsid w:val="6F8553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autoRedefine/>
    <w:semiHidden/>
    <w:qFormat/>
    <w:uiPriority w:val="0"/>
  </w:style>
  <w:style w:type="table" w:default="1" w:styleId="5">
    <w:name w:val="Normal Table"/>
    <w:autoRedefine/>
    <w:semiHidden/>
    <w:qFormat/>
    <w:uiPriority w:val="0"/>
    <w:tblPr>
      <w:tblCellMar>
        <w:top w:w="0" w:type="dxa"/>
        <w:left w:w="108" w:type="dxa"/>
        <w:bottom w:w="0" w:type="dxa"/>
        <w:right w:w="108" w:type="dxa"/>
      </w:tblCellMar>
    </w:tblPr>
  </w:style>
  <w:style w:type="paragraph" w:styleId="4">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7">
    <w:name w:val="Hyperlink"/>
    <w:basedOn w:val="6"/>
    <w:autoRedefine/>
    <w:qFormat/>
    <w:uiPriority w:val="0"/>
    <w:rPr>
      <w:color w:val="0000FF"/>
      <w:u w:val="single"/>
    </w:rPr>
  </w:style>
  <w:style w:type="character" w:styleId="8">
    <w:name w:val="HTML Code"/>
    <w:basedOn w:val="6"/>
    <w:autoRedefine/>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292</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2024-01-11T06:43:00Z</dcterms:created>
  <dc:creator>13445</dc:creator>
  <cp:lastModifiedBy>刘某某</cp:lastModifiedBy>
  <dcterms:modified xsi:type="dcterms:W3CDTF">2024-02-28T06:40:55Z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337B094830F947DB8CB962603C670C4A_12</vt:lpwstr>
  </property>
</Properties>
</file>