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sz w:val="40"/>
        </w:rPr>
        <w:t>Evidencias AutomationPractice - Curso EducacionIT</w:t>
      </w:r>
    </w:p>
    <w:p>
      <w:r>
        <w:rPr>
          <w:sz w:val="26"/>
        </w:rPr>
        <w:t>Paso 1: Pantalla Inicial de la Prueba</w:t>
        <w:drawing>
          <wp:inline distT="0" distR="0" distB="0" distL="0">
            <wp:extent cx="6350000" cy="2540000"/>
            <wp:docPr id="0" name="Drawing 0" descr="..\EducacionIT-78339\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..\EducacionIT-78339\Evidencias\img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Paso 2: Formulario a ser completado</w:t>
        <w:drawing>
          <wp:inline distT="0" distR="0" distB="0" distL="0">
            <wp:extent cx="6350000" cy="2540000"/>
            <wp:docPr id="1" name="Drawing 1" descr="..\EducacionIT-78339\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\EducacionIT-78339\Evidencias\img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Paso 3: Formulario completo</w:t>
        <w:drawing>
          <wp:inline distT="0" distR="0" distB="0" distL="0">
            <wp:extent cx="6350000" cy="2540000"/>
            <wp:docPr id="2" name="Drawing 2" descr="..\EducacionIT-78339\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EducacionIT-78339\Evidencias\img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Paso Envío del formulario de contacto</w:t>
        <w:drawing>
          <wp:inline distT="0" distR="0" distB="0" distL="0">
            <wp:extent cx="6350000" cy="2540000"/>
            <wp:docPr id="3" name="Drawing 3" descr="..\EducacionIT-78339\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\EducacionIT-78339\Evidencias\img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2025-10-15T12:20:43Z</dcterms:created>
  <dc:creator>Apache POI</dc:creator>
</cp:coreProperties>
</file>