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sz w:val="36"/>
        </w:rPr>
        <w:t>Documento de Evidencias AutomationPractice</w:t>
      </w:r>
    </w:p>
    <w:p>
      <w:r>
        <w:rPr>
          <w:sz w:val="26"/>
        </w:rPr>
        <w:t>Paso 1 - Página Inicial</w:t>
        <w:drawing>
          <wp:inline distT="0" distR="0" distB="0" distL="0">
            <wp:extent cx="6350000" cy="2540000"/>
            <wp:docPr id="0" name="Drawing 0" descr="..\AutomationPractice\Evidencias\img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..\AutomationPractice\Evidencias\img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Paso 2 - Dentro de Contact Us</w:t>
        <w:drawing>
          <wp:inline distT="0" distR="0" distB="0" distL="0">
            <wp:extent cx="6350000" cy="2540000"/>
            <wp:docPr id="1" name="Drawing 1" descr="..\AutomationPractice\Evidencias\img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\AutomationPractice\Evidencias\img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Paso 3 - Formulario lleno</w:t>
        <w:drawing>
          <wp:inline distT="0" distR="0" distB="0" distL="0">
            <wp:extent cx="6350000" cy="2540000"/>
            <wp:docPr id="2" name="Drawing 2" descr="..\AutomationPractice\Evidencias\img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\AutomationPractice\Evidencias\img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Paso 4 - Al enviar el formulario</w:t>
        <w:drawing>
          <wp:inline distT="0" distR="0" distB="0" distL="0">
            <wp:extent cx="6350000" cy="2540000"/>
            <wp:docPr id="3" name="Drawing 3" descr="..\AutomationPractice\Evidencias\img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\AutomationPractice\Evidencias\img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2023-01-05T12:15:44Z</dcterms:created>
  <dc:creator>Apache POI</dc:creator>
</cp:coreProperties>
</file>