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9DD94" w14:textId="43291338" w:rsidR="00CB7D7F" w:rsidRDefault="00CB7D7F" w:rsidP="00CB7D7F">
      <w:pPr>
        <w:spacing w:line="480" w:lineRule="auto"/>
        <w:jc w:val="center"/>
        <w:rPr>
          <w:b/>
          <w:color w:val="000000" w:themeColor="text1"/>
        </w:rPr>
      </w:pPr>
      <w:r w:rsidRPr="00033FA0">
        <w:rPr>
          <w:b/>
          <w:color w:val="000000" w:themeColor="text1"/>
        </w:rPr>
        <w:t>Do Children Use Language Structure to Discover the Recursive Rules of Counting?</w:t>
      </w:r>
    </w:p>
    <w:p w14:paraId="19D327CF" w14:textId="1541D158" w:rsidR="00CB7D7F" w:rsidRPr="00CB7D7F" w:rsidRDefault="00CB7D7F" w:rsidP="00CB7D7F">
      <w:pPr>
        <w:spacing w:line="480" w:lineRule="auto"/>
        <w:jc w:val="center"/>
        <w:rPr>
          <w:color w:val="000000" w:themeColor="text1"/>
        </w:rPr>
      </w:pPr>
      <w:r w:rsidRPr="00CB7D7F">
        <w:rPr>
          <w:color w:val="000000" w:themeColor="text1"/>
        </w:rPr>
        <w:t>Schneider</w:t>
      </w:r>
      <w:r>
        <w:rPr>
          <w:color w:val="000000" w:themeColor="text1"/>
        </w:rPr>
        <w:t xml:space="preserve">, Sullivan, </w:t>
      </w:r>
      <w:proofErr w:type="spellStart"/>
      <w:r w:rsidRPr="00033FA0">
        <w:rPr>
          <w:color w:val="000000" w:themeColor="text1"/>
        </w:rPr>
        <w:t>Marušič</w:t>
      </w:r>
      <w:proofErr w:type="spellEnd"/>
      <w:r>
        <w:rPr>
          <w:color w:val="000000" w:themeColor="text1"/>
        </w:rPr>
        <w:t xml:space="preserve">, </w:t>
      </w:r>
      <w:proofErr w:type="spellStart"/>
      <w:r w:rsidRPr="00033FA0">
        <w:rPr>
          <w:color w:val="000000" w:themeColor="text1"/>
        </w:rPr>
        <w:t>Žaucer</w:t>
      </w:r>
      <w:proofErr w:type="spellEnd"/>
      <w:r>
        <w:rPr>
          <w:color w:val="000000" w:themeColor="text1"/>
        </w:rPr>
        <w:t xml:space="preserve">, Biswas, </w:t>
      </w:r>
      <w:proofErr w:type="spellStart"/>
      <w:r w:rsidRPr="00033FA0">
        <w:rPr>
          <w:color w:val="000000" w:themeColor="text1"/>
        </w:rPr>
        <w:t>Mišmaš</w:t>
      </w:r>
      <w:proofErr w:type="spellEnd"/>
      <w:r>
        <w:rPr>
          <w:color w:val="000000" w:themeColor="text1"/>
        </w:rPr>
        <w:t xml:space="preserve">, </w:t>
      </w:r>
      <w:proofErr w:type="spellStart"/>
      <w:r w:rsidRPr="00033FA0">
        <w:rPr>
          <w:color w:val="000000" w:themeColor="text1"/>
        </w:rPr>
        <w:t>Plesničar</w:t>
      </w:r>
      <w:proofErr w:type="spellEnd"/>
      <w:r>
        <w:rPr>
          <w:color w:val="000000" w:themeColor="text1"/>
        </w:rPr>
        <w:t xml:space="preserve">, &amp; </w:t>
      </w:r>
      <w:proofErr w:type="spellStart"/>
      <w:r>
        <w:rPr>
          <w:color w:val="000000" w:themeColor="text1"/>
        </w:rPr>
        <w:t>Barner</w:t>
      </w:r>
      <w:proofErr w:type="spellEnd"/>
    </w:p>
    <w:p w14:paraId="6231CF54" w14:textId="63E63847" w:rsidR="00CB7D7F" w:rsidRPr="00033FA0" w:rsidRDefault="00CB7D7F" w:rsidP="00CB7D7F">
      <w:pPr>
        <w:jc w:val="center"/>
        <w:rPr>
          <w:b/>
          <w:color w:val="000000" w:themeColor="text1"/>
        </w:rPr>
      </w:pPr>
      <w:r w:rsidRPr="00033FA0">
        <w:rPr>
          <w:b/>
          <w:color w:val="000000" w:themeColor="text1"/>
        </w:rPr>
        <w:t>Supplementary Online Material</w:t>
      </w:r>
    </w:p>
    <w:p w14:paraId="2BEBA4DB" w14:textId="77777777" w:rsidR="00CB7D7F" w:rsidRPr="00033FA0" w:rsidRDefault="00CB7D7F" w:rsidP="00CB7D7F">
      <w:pPr>
        <w:rPr>
          <w:b/>
          <w:color w:val="000000" w:themeColor="text1"/>
        </w:rPr>
      </w:pPr>
    </w:p>
    <w:p w14:paraId="0A203789" w14:textId="77777777" w:rsidR="00CB7D7F" w:rsidRPr="00033FA0" w:rsidRDefault="00CB7D7F" w:rsidP="00CB7D7F">
      <w:pPr>
        <w:rPr>
          <w:b/>
          <w:color w:val="000000" w:themeColor="text1"/>
        </w:rPr>
      </w:pPr>
      <w:r w:rsidRPr="00033FA0">
        <w:rPr>
          <w:b/>
          <w:color w:val="000000" w:themeColor="text1"/>
        </w:rPr>
        <w:t>Table of Contents</w:t>
      </w:r>
    </w:p>
    <w:p w14:paraId="10FF2B4F" w14:textId="77777777" w:rsidR="00CB7D7F" w:rsidRPr="00033FA0" w:rsidRDefault="00CB7D7F" w:rsidP="00CB7D7F">
      <w:pPr>
        <w:numPr>
          <w:ilvl w:val="0"/>
          <w:numId w:val="3"/>
        </w:numPr>
        <w:rPr>
          <w:b/>
          <w:color w:val="000000" w:themeColor="text1"/>
        </w:rPr>
      </w:pPr>
      <w:r w:rsidRPr="00033FA0">
        <w:rPr>
          <w:b/>
          <w:color w:val="000000" w:themeColor="text1"/>
        </w:rPr>
        <w:t>Unit Task: Full model details and interim model results</w:t>
      </w:r>
    </w:p>
    <w:p w14:paraId="282D3371" w14:textId="77777777" w:rsidR="00CB7D7F" w:rsidRPr="00033FA0" w:rsidRDefault="00CB7D7F" w:rsidP="00CB7D7F">
      <w:pPr>
        <w:numPr>
          <w:ilvl w:val="0"/>
          <w:numId w:val="3"/>
        </w:numPr>
        <w:rPr>
          <w:b/>
          <w:color w:val="000000" w:themeColor="text1"/>
        </w:rPr>
      </w:pPr>
      <w:r w:rsidRPr="00033FA0">
        <w:rPr>
          <w:b/>
          <w:color w:val="000000" w:themeColor="text1"/>
        </w:rPr>
        <w:t xml:space="preserve">Next Number Task: Full model details and interim model results </w:t>
      </w:r>
    </w:p>
    <w:p w14:paraId="691B434D" w14:textId="77777777" w:rsidR="00CB7D7F" w:rsidRPr="00033FA0" w:rsidRDefault="00CB7D7F" w:rsidP="00CB7D7F">
      <w:pPr>
        <w:numPr>
          <w:ilvl w:val="0"/>
          <w:numId w:val="3"/>
        </w:numPr>
        <w:rPr>
          <w:b/>
          <w:color w:val="000000" w:themeColor="text1"/>
        </w:rPr>
      </w:pPr>
      <w:r w:rsidRPr="00033FA0">
        <w:rPr>
          <w:b/>
          <w:color w:val="000000" w:themeColor="text1"/>
        </w:rPr>
        <w:t>Analyses of &lt;100 and &gt;100 items</w:t>
      </w:r>
    </w:p>
    <w:p w14:paraId="55F1C53A" w14:textId="77777777" w:rsidR="00CB7D7F" w:rsidRPr="00033FA0" w:rsidRDefault="00CB7D7F" w:rsidP="00CB7D7F">
      <w:pPr>
        <w:numPr>
          <w:ilvl w:val="0"/>
          <w:numId w:val="3"/>
        </w:numPr>
        <w:rPr>
          <w:b/>
          <w:color w:val="000000" w:themeColor="text1"/>
        </w:rPr>
      </w:pPr>
      <w:r w:rsidRPr="00033FA0">
        <w:rPr>
          <w:b/>
          <w:color w:val="000000" w:themeColor="text1"/>
        </w:rPr>
        <w:t>Items beyond Highest Count</w:t>
      </w:r>
    </w:p>
    <w:p w14:paraId="37281D42" w14:textId="77777777" w:rsidR="00CB7D7F" w:rsidRPr="00033FA0" w:rsidRDefault="00CB7D7F" w:rsidP="00CB7D7F">
      <w:pPr>
        <w:numPr>
          <w:ilvl w:val="0"/>
          <w:numId w:val="3"/>
        </w:numPr>
        <w:rPr>
          <w:b/>
          <w:color w:val="000000" w:themeColor="text1"/>
        </w:rPr>
      </w:pPr>
      <w:r w:rsidRPr="00033FA0">
        <w:rPr>
          <w:b/>
          <w:color w:val="000000" w:themeColor="text1"/>
        </w:rPr>
        <w:t>Mean performance by Counting Resilience</w:t>
      </w:r>
    </w:p>
    <w:p w14:paraId="18F748FE" w14:textId="77777777" w:rsidR="00CB7D7F" w:rsidRPr="00033FA0" w:rsidRDefault="00CB7D7F" w:rsidP="00CB7D7F">
      <w:pPr>
        <w:numPr>
          <w:ilvl w:val="0"/>
          <w:numId w:val="3"/>
        </w:numPr>
        <w:rPr>
          <w:b/>
          <w:color w:val="000000" w:themeColor="text1"/>
        </w:rPr>
      </w:pPr>
      <w:r w:rsidRPr="00033FA0">
        <w:rPr>
          <w:b/>
          <w:color w:val="000000" w:themeColor="text1"/>
        </w:rPr>
        <w:t>Highest Contiguous Next Number</w:t>
      </w:r>
    </w:p>
    <w:p w14:paraId="61B7EDD8" w14:textId="77777777" w:rsidR="00CB7D7F" w:rsidRPr="00033FA0" w:rsidRDefault="00CB7D7F" w:rsidP="00CB7D7F">
      <w:pPr>
        <w:numPr>
          <w:ilvl w:val="0"/>
          <w:numId w:val="3"/>
        </w:numPr>
        <w:rPr>
          <w:b/>
          <w:color w:val="000000" w:themeColor="text1"/>
        </w:rPr>
      </w:pPr>
      <w:r w:rsidRPr="00033FA0">
        <w:rPr>
          <w:b/>
          <w:color w:val="000000" w:themeColor="text1"/>
        </w:rPr>
        <w:t>Initial Highest Count</w:t>
      </w:r>
    </w:p>
    <w:p w14:paraId="682C72CC" w14:textId="77777777" w:rsidR="00CB7D7F" w:rsidRPr="00033FA0" w:rsidRDefault="00CB7D7F" w:rsidP="00CB7D7F">
      <w:pPr>
        <w:numPr>
          <w:ilvl w:val="0"/>
          <w:numId w:val="3"/>
        </w:numPr>
        <w:rPr>
          <w:b/>
          <w:color w:val="000000" w:themeColor="text1"/>
        </w:rPr>
      </w:pPr>
      <w:r w:rsidRPr="00033FA0">
        <w:rPr>
          <w:b/>
          <w:color w:val="000000" w:themeColor="text1"/>
        </w:rPr>
        <w:t>Types/Frequency of counting errors</w:t>
      </w:r>
    </w:p>
    <w:p w14:paraId="0C3CFB91" w14:textId="77777777" w:rsidR="00CB7D7F" w:rsidRPr="00033FA0" w:rsidRDefault="00CB7D7F" w:rsidP="00CB7D7F">
      <w:pPr>
        <w:rPr>
          <w:b/>
          <w:color w:val="000000" w:themeColor="text1"/>
        </w:rPr>
      </w:pPr>
    </w:p>
    <w:p w14:paraId="1A8B9C08" w14:textId="77777777" w:rsidR="00CB7D7F" w:rsidRPr="00033FA0" w:rsidRDefault="00CB7D7F" w:rsidP="00CB7D7F">
      <w:pPr>
        <w:numPr>
          <w:ilvl w:val="0"/>
          <w:numId w:val="2"/>
        </w:numPr>
        <w:jc w:val="center"/>
        <w:rPr>
          <w:b/>
          <w:color w:val="000000" w:themeColor="text1"/>
        </w:rPr>
      </w:pPr>
      <w:r w:rsidRPr="00033FA0">
        <w:rPr>
          <w:b/>
          <w:color w:val="000000" w:themeColor="text1"/>
        </w:rPr>
        <w:t>Unit Task: Model building process and interim results</w:t>
      </w:r>
    </w:p>
    <w:p w14:paraId="78ED94C7" w14:textId="77777777" w:rsidR="00CB7D7F" w:rsidRPr="00033FA0" w:rsidRDefault="00CB7D7F" w:rsidP="00CB7D7F">
      <w:pPr>
        <w:spacing w:line="480" w:lineRule="auto"/>
        <w:rPr>
          <w:color w:val="000000" w:themeColor="text1"/>
        </w:rPr>
      </w:pPr>
      <w:r w:rsidRPr="00033FA0">
        <w:rPr>
          <w:color w:val="000000" w:themeColor="text1"/>
        </w:rPr>
        <w:tab/>
        <w:t xml:space="preserve">We constructed Unit Task generalized linear mixed effects models using the ‘lme4’ package in R (Bates et al., 2015). The base model had the following formula: Correct ~ Within/Outside IHC + Item Magnitude + Age + (1|Subject). Continuous variables were scaled and centered to facilitate model fit. We first constructed four individual models with the following candidate measures of productivity: (1) Counting Resilience; (2) Final Highest Count; (3) Initial Highest Count; and (4) Highest Contiguous Next Number. Within each language, we conducted a Likelihood Ratio Test between each of Models 1-4 and the base model to determine whether a candidate productivity measure was significantly related to Unit Task performance. </w:t>
      </w:r>
    </w:p>
    <w:p w14:paraId="4D718722" w14:textId="77777777" w:rsidR="00CB7D7F" w:rsidRPr="00033FA0" w:rsidRDefault="00CB7D7F" w:rsidP="00CB7D7F">
      <w:pPr>
        <w:spacing w:line="480" w:lineRule="auto"/>
        <w:ind w:firstLine="720"/>
        <w:rPr>
          <w:color w:val="000000" w:themeColor="text1"/>
        </w:rPr>
      </w:pPr>
      <w:r w:rsidRPr="00033FA0">
        <w:rPr>
          <w:color w:val="000000" w:themeColor="text1"/>
        </w:rPr>
        <w:t xml:space="preserve">As preregistered, after determining which productivity measures were individually predictive of successor knowledge, we constructed a single large model within each language using hierarchical model comparison. For each language we built a large model containing the productivity measure associated with the lowest AIC. We then added the other productivity measures which significantly predicted Unit Task performance in that language in order of increasing AIC. We performed a Likelihood Ratio Test with the addition of each new </w:t>
      </w:r>
      <w:proofErr w:type="gramStart"/>
      <w:r w:rsidRPr="00033FA0">
        <w:rPr>
          <w:color w:val="000000" w:themeColor="text1"/>
        </w:rPr>
        <w:t>term, and</w:t>
      </w:r>
      <w:proofErr w:type="gramEnd"/>
      <w:r w:rsidRPr="00033FA0">
        <w:rPr>
          <w:color w:val="000000" w:themeColor="text1"/>
        </w:rPr>
        <w:t xml:space="preserve"> retained that term on the basis of a significant χ</w:t>
      </w:r>
      <w:r w:rsidRPr="00033FA0">
        <w:rPr>
          <w:color w:val="000000" w:themeColor="text1"/>
          <w:vertAlign w:val="superscript"/>
        </w:rPr>
        <w:t xml:space="preserve">2 </w:t>
      </w:r>
      <w:r w:rsidRPr="00033FA0">
        <w:rPr>
          <w:color w:val="000000" w:themeColor="text1"/>
        </w:rPr>
        <w:t xml:space="preserve">statistic. </w:t>
      </w:r>
    </w:p>
    <w:p w14:paraId="175A1279" w14:textId="6D054B84" w:rsidR="00CB7D7F" w:rsidRPr="00033FA0" w:rsidRDefault="00435B62" w:rsidP="00CB7D7F">
      <w:pPr>
        <w:spacing w:line="480" w:lineRule="auto"/>
        <w:rPr>
          <w:color w:val="000000" w:themeColor="text1"/>
        </w:rPr>
      </w:pPr>
      <w:r w:rsidRPr="00435B62">
        <w:rPr>
          <w:b/>
          <w:color w:val="000000" w:themeColor="text1"/>
        </w:rPr>
        <w:lastRenderedPageBreak/>
        <w:t>1.1</w:t>
      </w:r>
      <w:r w:rsidR="00347ADC">
        <w:rPr>
          <w:b/>
          <w:color w:val="000000" w:themeColor="text1"/>
        </w:rPr>
        <w:t>.</w:t>
      </w:r>
      <w:r w:rsidRPr="00435B62">
        <w:rPr>
          <w:b/>
          <w:color w:val="000000" w:themeColor="text1"/>
        </w:rPr>
        <w:t xml:space="preserve"> </w:t>
      </w:r>
      <w:r w:rsidR="00CB7D7F" w:rsidRPr="00435B62">
        <w:rPr>
          <w:b/>
          <w:color w:val="000000" w:themeColor="text1"/>
        </w:rPr>
        <w:t>Cantonese.</w:t>
      </w:r>
      <w:r w:rsidR="00CB7D7F" w:rsidRPr="00033FA0">
        <w:rPr>
          <w:b/>
          <w:i/>
          <w:color w:val="000000" w:themeColor="text1"/>
        </w:rPr>
        <w:t xml:space="preserve"> </w:t>
      </w:r>
      <w:r w:rsidR="00CB7D7F" w:rsidRPr="00033FA0">
        <w:rPr>
          <w:color w:val="000000" w:themeColor="text1"/>
        </w:rPr>
        <w:t xml:space="preserve">Our individual models indicated three productivity measures significantly improved the fit of the base model (Table 1):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11.66, </w:t>
      </w:r>
      <w:r w:rsidR="00CB7D7F" w:rsidRPr="00033FA0">
        <w:rPr>
          <w:i/>
          <w:color w:val="000000" w:themeColor="text1"/>
        </w:rPr>
        <w:t xml:space="preserve">p </w:t>
      </w:r>
      <w:r w:rsidR="00CB7D7F" w:rsidRPr="00033FA0">
        <w:rPr>
          <w:color w:val="000000" w:themeColor="text1"/>
        </w:rPr>
        <w:t xml:space="preserve">= .0006); Initial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38.91, </w:t>
      </w:r>
      <w:r w:rsidR="00CB7D7F" w:rsidRPr="00033FA0">
        <w:rPr>
          <w:i/>
          <w:color w:val="000000" w:themeColor="text1"/>
        </w:rPr>
        <w:t xml:space="preserve">p </w:t>
      </w:r>
      <w:r w:rsidR="00CB7D7F" w:rsidRPr="00033FA0">
        <w:rPr>
          <w:color w:val="000000" w:themeColor="text1"/>
        </w:rPr>
        <w:t xml:space="preserve">&lt; .0001); and Highest Contiguous Next Number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11.83, </w:t>
      </w:r>
      <w:r w:rsidR="00CB7D7F" w:rsidRPr="00033FA0">
        <w:rPr>
          <w:i/>
          <w:color w:val="000000" w:themeColor="text1"/>
        </w:rPr>
        <w:t xml:space="preserve">p </w:t>
      </w:r>
      <w:r w:rsidR="00CB7D7F" w:rsidRPr="00033FA0">
        <w:rPr>
          <w:color w:val="000000" w:themeColor="text1"/>
        </w:rPr>
        <w:t>= .0006). Resilience was not significantly related to Unit Task performance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0.05, </w:t>
      </w:r>
      <w:r w:rsidR="00CB7D7F" w:rsidRPr="00033FA0">
        <w:rPr>
          <w:i/>
          <w:color w:val="000000" w:themeColor="text1"/>
        </w:rPr>
        <w:t xml:space="preserve">p </w:t>
      </w:r>
      <w:r w:rsidR="00CB7D7F" w:rsidRPr="00033FA0">
        <w:rPr>
          <w:color w:val="000000" w:themeColor="text1"/>
        </w:rPr>
        <w:t>= .82). The base for our large model contained Initial Highest Count, which yielded the lowest AIC in our individual Likelihood Ratio Tests. Adding Highest Contiguous Next Number did not significantly improve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1.86, </w:t>
      </w:r>
      <w:r w:rsidR="00CB7D7F" w:rsidRPr="00033FA0">
        <w:rPr>
          <w:i/>
          <w:color w:val="000000" w:themeColor="text1"/>
        </w:rPr>
        <w:t xml:space="preserve">p </w:t>
      </w:r>
      <w:r w:rsidR="00CB7D7F" w:rsidRPr="00033FA0">
        <w:rPr>
          <w:color w:val="000000" w:themeColor="text1"/>
        </w:rPr>
        <w:t>= .17), nor did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1.39, </w:t>
      </w:r>
      <w:r w:rsidR="00CB7D7F" w:rsidRPr="00033FA0">
        <w:rPr>
          <w:i/>
          <w:color w:val="000000" w:themeColor="text1"/>
        </w:rPr>
        <w:t xml:space="preserve">p </w:t>
      </w:r>
      <w:r w:rsidR="00CB7D7F" w:rsidRPr="00033FA0">
        <w:rPr>
          <w:color w:val="000000" w:themeColor="text1"/>
        </w:rPr>
        <w:t xml:space="preserve">= .24).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CB7D7F" w:rsidRPr="00033FA0" w14:paraId="16BC875F" w14:textId="77777777" w:rsidTr="0034505E">
        <w:trPr>
          <w:gridAfter w:val="1"/>
          <w:wAfter w:w="6" w:type="dxa"/>
          <w:trHeight w:val="463"/>
        </w:trPr>
        <w:tc>
          <w:tcPr>
            <w:tcW w:w="2077" w:type="dxa"/>
            <w:tcBorders>
              <w:top w:val="double" w:sz="4" w:space="0" w:color="auto"/>
              <w:left w:val="nil"/>
              <w:bottom w:val="nil"/>
              <w:right w:val="nil"/>
            </w:tcBorders>
            <w:vAlign w:val="center"/>
          </w:tcPr>
          <w:p w14:paraId="75836DBE"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Cantonese</w:t>
            </w:r>
          </w:p>
        </w:tc>
        <w:tc>
          <w:tcPr>
            <w:tcW w:w="1460" w:type="dxa"/>
            <w:gridSpan w:val="2"/>
            <w:tcBorders>
              <w:top w:val="double" w:sz="4" w:space="0" w:color="auto"/>
              <w:left w:val="nil"/>
              <w:right w:val="nil"/>
            </w:tcBorders>
            <w:vAlign w:val="center"/>
          </w:tcPr>
          <w:p w14:paraId="4E15FE4B" w14:textId="77777777" w:rsidR="00CB7D7F" w:rsidRPr="00033FA0" w:rsidRDefault="00CB7D7F"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3CC96F38"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1DB01A7D" w14:textId="77777777" w:rsidTr="0034505E">
        <w:trPr>
          <w:trHeight w:val="355"/>
        </w:trPr>
        <w:tc>
          <w:tcPr>
            <w:tcW w:w="2077" w:type="dxa"/>
            <w:tcBorders>
              <w:top w:val="nil"/>
              <w:left w:val="nil"/>
              <w:bottom w:val="single" w:sz="4" w:space="0" w:color="auto"/>
              <w:right w:val="nil"/>
            </w:tcBorders>
            <w:vAlign w:val="center"/>
          </w:tcPr>
          <w:p w14:paraId="59A1FAB0"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361B0E1A"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46F8BEF5"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4FC289BB"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752AA4C5"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0000119B" w14:textId="77777777" w:rsidR="00CB7D7F" w:rsidRPr="00033FA0" w:rsidRDefault="00CB7D7F" w:rsidP="0034505E">
            <w:pPr>
              <w:jc w:val="center"/>
              <w:rPr>
                <w:color w:val="000000" w:themeColor="text1"/>
                <w:sz w:val="18"/>
                <w:szCs w:val="18"/>
              </w:rPr>
            </w:pPr>
            <w:r w:rsidRPr="00033FA0">
              <w:rPr>
                <w:color w:val="000000" w:themeColor="text1"/>
                <w:sz w:val="18"/>
                <w:szCs w:val="18"/>
              </w:rPr>
              <w:t>Model 4: HCNN</w:t>
            </w:r>
          </w:p>
        </w:tc>
      </w:tr>
      <w:tr w:rsidR="00CB7D7F" w:rsidRPr="00033FA0" w14:paraId="02B113C1" w14:textId="77777777" w:rsidTr="0034505E">
        <w:trPr>
          <w:trHeight w:val="355"/>
        </w:trPr>
        <w:tc>
          <w:tcPr>
            <w:tcW w:w="2077" w:type="dxa"/>
            <w:tcBorders>
              <w:top w:val="single" w:sz="4" w:space="0" w:color="auto"/>
              <w:left w:val="nil"/>
              <w:bottom w:val="nil"/>
              <w:right w:val="nil"/>
            </w:tcBorders>
            <w:vAlign w:val="center"/>
          </w:tcPr>
          <w:p w14:paraId="07F4E337"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58BD5FEA"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c>
          <w:tcPr>
            <w:tcW w:w="1026" w:type="dxa"/>
            <w:gridSpan w:val="2"/>
            <w:tcBorders>
              <w:left w:val="nil"/>
              <w:bottom w:val="nil"/>
              <w:right w:val="nil"/>
            </w:tcBorders>
            <w:vAlign w:val="center"/>
          </w:tcPr>
          <w:p w14:paraId="741570EB" w14:textId="77777777" w:rsidR="00CB7D7F" w:rsidRPr="00033FA0" w:rsidRDefault="00CB7D7F"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7599CA33" w14:textId="77777777" w:rsidR="00CB7D7F" w:rsidRPr="00033FA0" w:rsidRDefault="00CB7D7F" w:rsidP="0034505E">
            <w:pPr>
              <w:jc w:val="center"/>
              <w:rPr>
                <w:color w:val="000000" w:themeColor="text1"/>
                <w:sz w:val="18"/>
                <w:szCs w:val="18"/>
              </w:rPr>
            </w:pPr>
            <w:r w:rsidRPr="00033FA0">
              <w:rPr>
                <w:color w:val="000000" w:themeColor="text1"/>
                <w:sz w:val="18"/>
                <w:szCs w:val="18"/>
              </w:rPr>
              <w:t>0.58***</w:t>
            </w:r>
          </w:p>
        </w:tc>
        <w:tc>
          <w:tcPr>
            <w:tcW w:w="1026" w:type="dxa"/>
            <w:tcBorders>
              <w:top w:val="single" w:sz="4" w:space="0" w:color="auto"/>
              <w:left w:val="nil"/>
              <w:bottom w:val="nil"/>
              <w:right w:val="nil"/>
            </w:tcBorders>
            <w:vAlign w:val="center"/>
          </w:tcPr>
          <w:p w14:paraId="27EEF6D9" w14:textId="77777777" w:rsidR="00CB7D7F" w:rsidRPr="00033FA0" w:rsidRDefault="00CB7D7F"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single" w:sz="4" w:space="0" w:color="auto"/>
              <w:left w:val="nil"/>
              <w:bottom w:val="nil"/>
              <w:right w:val="nil"/>
            </w:tcBorders>
            <w:vAlign w:val="center"/>
          </w:tcPr>
          <w:p w14:paraId="1580A11A"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r>
      <w:tr w:rsidR="00CB7D7F" w:rsidRPr="00033FA0" w14:paraId="5A9CE72B" w14:textId="77777777" w:rsidTr="0034505E">
        <w:trPr>
          <w:trHeight w:val="355"/>
        </w:trPr>
        <w:tc>
          <w:tcPr>
            <w:tcW w:w="2077" w:type="dxa"/>
            <w:tcBorders>
              <w:top w:val="nil"/>
              <w:left w:val="nil"/>
              <w:bottom w:val="nil"/>
              <w:right w:val="nil"/>
            </w:tcBorders>
            <w:vAlign w:val="center"/>
          </w:tcPr>
          <w:p w14:paraId="5E4F7428"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2928005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EA20A54" w14:textId="77777777" w:rsidR="00CB7D7F" w:rsidRPr="00033FA0" w:rsidRDefault="00CB7D7F" w:rsidP="0034505E">
            <w:pPr>
              <w:jc w:val="center"/>
              <w:rPr>
                <w:color w:val="000000" w:themeColor="text1"/>
                <w:sz w:val="18"/>
                <w:szCs w:val="18"/>
              </w:rPr>
            </w:pPr>
            <w:r w:rsidRPr="00033FA0">
              <w:rPr>
                <w:color w:val="000000" w:themeColor="text1"/>
                <w:sz w:val="18"/>
                <w:szCs w:val="18"/>
              </w:rPr>
              <w:t>0.05</w:t>
            </w:r>
          </w:p>
        </w:tc>
        <w:tc>
          <w:tcPr>
            <w:tcW w:w="1026" w:type="dxa"/>
            <w:tcBorders>
              <w:top w:val="nil"/>
              <w:left w:val="nil"/>
              <w:bottom w:val="nil"/>
              <w:right w:val="nil"/>
            </w:tcBorders>
            <w:vAlign w:val="center"/>
          </w:tcPr>
          <w:p w14:paraId="29733AF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4A9F8B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7B735E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2CDC70F7" w14:textId="77777777" w:rsidTr="0034505E">
        <w:trPr>
          <w:trHeight w:val="355"/>
        </w:trPr>
        <w:tc>
          <w:tcPr>
            <w:tcW w:w="2077" w:type="dxa"/>
            <w:tcBorders>
              <w:top w:val="nil"/>
              <w:left w:val="nil"/>
              <w:bottom w:val="nil"/>
              <w:right w:val="nil"/>
            </w:tcBorders>
            <w:vAlign w:val="center"/>
          </w:tcPr>
          <w:p w14:paraId="505D3230"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225B45E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295D9C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9CFA058"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5D474B0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1315229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497CCD8F" w14:textId="77777777" w:rsidTr="0034505E">
        <w:trPr>
          <w:trHeight w:val="355"/>
        </w:trPr>
        <w:tc>
          <w:tcPr>
            <w:tcW w:w="2077" w:type="dxa"/>
            <w:tcBorders>
              <w:top w:val="nil"/>
              <w:left w:val="nil"/>
              <w:bottom w:val="nil"/>
              <w:right w:val="nil"/>
            </w:tcBorders>
            <w:vAlign w:val="center"/>
          </w:tcPr>
          <w:p w14:paraId="1FE68E79"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6AF46A2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D99753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331D1F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9509931" w14:textId="77777777" w:rsidR="00CB7D7F" w:rsidRPr="00033FA0" w:rsidRDefault="00CB7D7F" w:rsidP="0034505E">
            <w:pPr>
              <w:jc w:val="center"/>
              <w:rPr>
                <w:color w:val="000000" w:themeColor="text1"/>
                <w:sz w:val="18"/>
                <w:szCs w:val="18"/>
              </w:rPr>
            </w:pPr>
            <w:r w:rsidRPr="00033FA0">
              <w:rPr>
                <w:color w:val="000000" w:themeColor="text1"/>
                <w:sz w:val="18"/>
                <w:szCs w:val="18"/>
              </w:rPr>
              <w:t>0.81***</w:t>
            </w:r>
          </w:p>
        </w:tc>
        <w:tc>
          <w:tcPr>
            <w:tcW w:w="1026" w:type="dxa"/>
            <w:gridSpan w:val="2"/>
            <w:tcBorders>
              <w:top w:val="nil"/>
              <w:left w:val="nil"/>
              <w:bottom w:val="nil"/>
              <w:right w:val="nil"/>
            </w:tcBorders>
            <w:vAlign w:val="center"/>
          </w:tcPr>
          <w:p w14:paraId="5411C9F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7CE90AB" w14:textId="77777777" w:rsidTr="0034505E">
        <w:trPr>
          <w:trHeight w:val="355"/>
        </w:trPr>
        <w:tc>
          <w:tcPr>
            <w:tcW w:w="2077" w:type="dxa"/>
            <w:tcBorders>
              <w:top w:val="nil"/>
              <w:left w:val="nil"/>
              <w:bottom w:val="nil"/>
              <w:right w:val="nil"/>
            </w:tcBorders>
            <w:vAlign w:val="center"/>
          </w:tcPr>
          <w:p w14:paraId="53E6CAD4"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580005B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13E87AD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8BCCAB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DB9B50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863CD7A" w14:textId="77777777" w:rsidR="00CB7D7F" w:rsidRPr="00033FA0" w:rsidRDefault="00CB7D7F" w:rsidP="0034505E">
            <w:pPr>
              <w:jc w:val="center"/>
              <w:rPr>
                <w:color w:val="000000" w:themeColor="text1"/>
                <w:sz w:val="18"/>
                <w:szCs w:val="18"/>
              </w:rPr>
            </w:pPr>
            <w:r w:rsidRPr="00033FA0">
              <w:rPr>
                <w:color w:val="000000" w:themeColor="text1"/>
                <w:sz w:val="18"/>
                <w:szCs w:val="18"/>
              </w:rPr>
              <w:t>0.39**</w:t>
            </w:r>
          </w:p>
        </w:tc>
      </w:tr>
      <w:tr w:rsidR="00CB7D7F" w:rsidRPr="00033FA0" w14:paraId="3F52D4E7" w14:textId="77777777" w:rsidTr="0034505E">
        <w:trPr>
          <w:trHeight w:val="355"/>
        </w:trPr>
        <w:tc>
          <w:tcPr>
            <w:tcW w:w="2077" w:type="dxa"/>
            <w:tcBorders>
              <w:top w:val="nil"/>
              <w:left w:val="nil"/>
              <w:bottom w:val="nil"/>
              <w:right w:val="nil"/>
            </w:tcBorders>
            <w:vAlign w:val="center"/>
          </w:tcPr>
          <w:p w14:paraId="7A90D7AB"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21AEBC60" w14:textId="77777777" w:rsidR="00CB7D7F" w:rsidRPr="00033FA0" w:rsidRDefault="00CB7D7F" w:rsidP="0034505E">
            <w:pPr>
              <w:jc w:val="center"/>
              <w:rPr>
                <w:color w:val="000000" w:themeColor="text1"/>
                <w:sz w:val="18"/>
                <w:szCs w:val="18"/>
              </w:rPr>
            </w:pPr>
            <w:r w:rsidRPr="00033FA0">
              <w:rPr>
                <w:color w:val="000000" w:themeColor="text1"/>
                <w:sz w:val="18"/>
                <w:szCs w:val="18"/>
              </w:rPr>
              <w:t>0.26</w:t>
            </w:r>
          </w:p>
        </w:tc>
        <w:tc>
          <w:tcPr>
            <w:tcW w:w="1026" w:type="dxa"/>
            <w:gridSpan w:val="2"/>
            <w:tcBorders>
              <w:top w:val="nil"/>
              <w:left w:val="nil"/>
              <w:bottom w:val="nil"/>
              <w:right w:val="nil"/>
            </w:tcBorders>
            <w:vAlign w:val="center"/>
          </w:tcPr>
          <w:p w14:paraId="477D6F17" w14:textId="77777777" w:rsidR="00CB7D7F" w:rsidRPr="00033FA0" w:rsidRDefault="00CB7D7F"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nil"/>
              <w:right w:val="nil"/>
            </w:tcBorders>
            <w:vAlign w:val="center"/>
          </w:tcPr>
          <w:p w14:paraId="321B9262"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1026" w:type="dxa"/>
            <w:tcBorders>
              <w:top w:val="nil"/>
              <w:left w:val="nil"/>
              <w:bottom w:val="nil"/>
              <w:right w:val="nil"/>
            </w:tcBorders>
            <w:vAlign w:val="center"/>
          </w:tcPr>
          <w:p w14:paraId="66CB88F3" w14:textId="77777777" w:rsidR="00CB7D7F" w:rsidRPr="00033FA0" w:rsidRDefault="00CB7D7F" w:rsidP="0034505E">
            <w:pPr>
              <w:jc w:val="center"/>
              <w:rPr>
                <w:color w:val="000000" w:themeColor="text1"/>
                <w:sz w:val="18"/>
                <w:szCs w:val="18"/>
              </w:rPr>
            </w:pPr>
            <w:r w:rsidRPr="00033FA0">
              <w:rPr>
                <w:color w:val="000000" w:themeColor="text1"/>
                <w:sz w:val="18"/>
                <w:szCs w:val="18"/>
              </w:rPr>
              <w:t>-0.05</w:t>
            </w:r>
          </w:p>
        </w:tc>
        <w:tc>
          <w:tcPr>
            <w:tcW w:w="1026" w:type="dxa"/>
            <w:gridSpan w:val="2"/>
            <w:tcBorders>
              <w:top w:val="nil"/>
              <w:left w:val="nil"/>
              <w:bottom w:val="nil"/>
              <w:right w:val="nil"/>
            </w:tcBorders>
            <w:vAlign w:val="center"/>
          </w:tcPr>
          <w:p w14:paraId="2951B9D4"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r>
      <w:tr w:rsidR="00CB7D7F" w:rsidRPr="00033FA0" w14:paraId="3677984C" w14:textId="77777777" w:rsidTr="0034505E">
        <w:trPr>
          <w:trHeight w:val="355"/>
        </w:trPr>
        <w:tc>
          <w:tcPr>
            <w:tcW w:w="2077" w:type="dxa"/>
            <w:tcBorders>
              <w:top w:val="nil"/>
              <w:left w:val="nil"/>
              <w:bottom w:val="nil"/>
              <w:right w:val="nil"/>
            </w:tcBorders>
            <w:vAlign w:val="center"/>
          </w:tcPr>
          <w:p w14:paraId="67BE886B"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13845D4C" w14:textId="77777777" w:rsidR="00CB7D7F" w:rsidRPr="00033FA0" w:rsidRDefault="00CB7D7F" w:rsidP="0034505E">
            <w:pPr>
              <w:jc w:val="center"/>
              <w:rPr>
                <w:color w:val="000000" w:themeColor="text1"/>
                <w:sz w:val="18"/>
                <w:szCs w:val="18"/>
              </w:rPr>
            </w:pPr>
            <w:r w:rsidRPr="00033FA0">
              <w:rPr>
                <w:color w:val="000000" w:themeColor="text1"/>
                <w:sz w:val="18"/>
                <w:szCs w:val="18"/>
              </w:rPr>
              <w:t>-0.39***</w:t>
            </w:r>
          </w:p>
        </w:tc>
        <w:tc>
          <w:tcPr>
            <w:tcW w:w="1026" w:type="dxa"/>
            <w:gridSpan w:val="2"/>
            <w:tcBorders>
              <w:top w:val="nil"/>
              <w:left w:val="nil"/>
              <w:bottom w:val="nil"/>
              <w:right w:val="nil"/>
            </w:tcBorders>
            <w:vAlign w:val="center"/>
          </w:tcPr>
          <w:p w14:paraId="57FBD9B7" w14:textId="77777777" w:rsidR="00CB7D7F" w:rsidRPr="00033FA0" w:rsidRDefault="00CB7D7F" w:rsidP="0034505E">
            <w:pPr>
              <w:jc w:val="center"/>
              <w:rPr>
                <w:color w:val="000000" w:themeColor="text1"/>
                <w:sz w:val="18"/>
                <w:szCs w:val="18"/>
              </w:rPr>
            </w:pPr>
            <w:r w:rsidRPr="00033FA0">
              <w:rPr>
                <w:color w:val="000000" w:themeColor="text1"/>
                <w:sz w:val="18"/>
                <w:szCs w:val="18"/>
              </w:rPr>
              <w:t>-0.39***</w:t>
            </w:r>
          </w:p>
        </w:tc>
        <w:tc>
          <w:tcPr>
            <w:tcW w:w="1026" w:type="dxa"/>
            <w:tcBorders>
              <w:top w:val="nil"/>
              <w:left w:val="nil"/>
              <w:bottom w:val="nil"/>
              <w:right w:val="nil"/>
            </w:tcBorders>
            <w:vAlign w:val="center"/>
          </w:tcPr>
          <w:p w14:paraId="73DC28A7"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1026" w:type="dxa"/>
            <w:tcBorders>
              <w:top w:val="nil"/>
              <w:left w:val="nil"/>
              <w:bottom w:val="nil"/>
              <w:right w:val="nil"/>
            </w:tcBorders>
            <w:vAlign w:val="center"/>
          </w:tcPr>
          <w:p w14:paraId="60109370" w14:textId="77777777" w:rsidR="00CB7D7F" w:rsidRPr="00033FA0" w:rsidRDefault="00CB7D7F" w:rsidP="0034505E">
            <w:pPr>
              <w:jc w:val="center"/>
              <w:rPr>
                <w:color w:val="000000" w:themeColor="text1"/>
                <w:sz w:val="18"/>
                <w:szCs w:val="18"/>
              </w:rPr>
            </w:pPr>
            <w:r w:rsidRPr="00033FA0">
              <w:rPr>
                <w:color w:val="000000" w:themeColor="text1"/>
                <w:sz w:val="18"/>
                <w:szCs w:val="18"/>
              </w:rPr>
              <w:t>-0.52***</w:t>
            </w:r>
          </w:p>
        </w:tc>
        <w:tc>
          <w:tcPr>
            <w:tcW w:w="1026" w:type="dxa"/>
            <w:gridSpan w:val="2"/>
            <w:tcBorders>
              <w:top w:val="nil"/>
              <w:left w:val="nil"/>
              <w:bottom w:val="nil"/>
              <w:right w:val="nil"/>
            </w:tcBorders>
            <w:vAlign w:val="center"/>
          </w:tcPr>
          <w:p w14:paraId="76F52ACB" w14:textId="77777777" w:rsidR="00CB7D7F" w:rsidRPr="00033FA0" w:rsidRDefault="00CB7D7F" w:rsidP="0034505E">
            <w:pPr>
              <w:jc w:val="center"/>
              <w:rPr>
                <w:color w:val="000000" w:themeColor="text1"/>
                <w:sz w:val="18"/>
                <w:szCs w:val="18"/>
              </w:rPr>
            </w:pPr>
            <w:r w:rsidRPr="00033FA0">
              <w:rPr>
                <w:color w:val="000000" w:themeColor="text1"/>
                <w:sz w:val="18"/>
                <w:szCs w:val="18"/>
              </w:rPr>
              <w:t>-0.41***</w:t>
            </w:r>
          </w:p>
        </w:tc>
      </w:tr>
      <w:tr w:rsidR="00CB7D7F" w:rsidRPr="00033FA0" w14:paraId="61B30926" w14:textId="77777777" w:rsidTr="0034505E">
        <w:trPr>
          <w:trHeight w:val="355"/>
        </w:trPr>
        <w:tc>
          <w:tcPr>
            <w:tcW w:w="2077" w:type="dxa"/>
            <w:tcBorders>
              <w:top w:val="nil"/>
              <w:left w:val="nil"/>
              <w:bottom w:val="single" w:sz="4" w:space="0" w:color="auto"/>
              <w:right w:val="nil"/>
            </w:tcBorders>
            <w:vAlign w:val="center"/>
          </w:tcPr>
          <w:p w14:paraId="251A5A7A"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7F0DBD01"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c>
          <w:tcPr>
            <w:tcW w:w="1026" w:type="dxa"/>
            <w:gridSpan w:val="2"/>
            <w:tcBorders>
              <w:top w:val="nil"/>
              <w:left w:val="nil"/>
              <w:bottom w:val="single" w:sz="4" w:space="0" w:color="auto"/>
              <w:right w:val="nil"/>
            </w:tcBorders>
            <w:vAlign w:val="center"/>
          </w:tcPr>
          <w:p w14:paraId="4D18C287" w14:textId="77777777" w:rsidR="00CB7D7F" w:rsidRPr="00033FA0" w:rsidRDefault="00CB7D7F" w:rsidP="0034505E">
            <w:pPr>
              <w:jc w:val="center"/>
              <w:rPr>
                <w:color w:val="000000" w:themeColor="text1"/>
                <w:sz w:val="18"/>
                <w:szCs w:val="18"/>
              </w:rPr>
            </w:pPr>
            <w:r w:rsidRPr="00033FA0">
              <w:rPr>
                <w:color w:val="000000" w:themeColor="text1"/>
                <w:sz w:val="18"/>
                <w:szCs w:val="18"/>
              </w:rPr>
              <w:t>0.55***</w:t>
            </w:r>
          </w:p>
        </w:tc>
        <w:tc>
          <w:tcPr>
            <w:tcW w:w="1026" w:type="dxa"/>
            <w:tcBorders>
              <w:top w:val="nil"/>
              <w:left w:val="nil"/>
              <w:bottom w:val="single" w:sz="4" w:space="0" w:color="auto"/>
              <w:right w:val="nil"/>
            </w:tcBorders>
            <w:vAlign w:val="center"/>
          </w:tcPr>
          <w:p w14:paraId="49EB95ED" w14:textId="77777777" w:rsidR="00CB7D7F" w:rsidRPr="00033FA0" w:rsidRDefault="00CB7D7F" w:rsidP="0034505E">
            <w:pPr>
              <w:jc w:val="center"/>
              <w:rPr>
                <w:color w:val="000000" w:themeColor="text1"/>
                <w:sz w:val="18"/>
                <w:szCs w:val="18"/>
              </w:rPr>
            </w:pPr>
            <w:r w:rsidRPr="00033FA0">
              <w:rPr>
                <w:color w:val="000000" w:themeColor="text1"/>
                <w:sz w:val="18"/>
                <w:szCs w:val="18"/>
              </w:rPr>
              <w:t>0.26*</w:t>
            </w:r>
          </w:p>
        </w:tc>
        <w:tc>
          <w:tcPr>
            <w:tcW w:w="1026" w:type="dxa"/>
            <w:tcBorders>
              <w:top w:val="nil"/>
              <w:left w:val="nil"/>
              <w:bottom w:val="single" w:sz="4" w:space="0" w:color="auto"/>
              <w:right w:val="nil"/>
            </w:tcBorders>
            <w:vAlign w:val="center"/>
          </w:tcPr>
          <w:p w14:paraId="6DE3799D"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p>
        </w:tc>
        <w:tc>
          <w:tcPr>
            <w:tcW w:w="1026" w:type="dxa"/>
            <w:gridSpan w:val="2"/>
            <w:tcBorders>
              <w:top w:val="nil"/>
              <w:left w:val="nil"/>
              <w:bottom w:val="single" w:sz="4" w:space="0" w:color="auto"/>
              <w:right w:val="nil"/>
            </w:tcBorders>
            <w:vAlign w:val="center"/>
          </w:tcPr>
          <w:p w14:paraId="4ABD780B" w14:textId="77777777" w:rsidR="00CB7D7F" w:rsidRPr="00033FA0" w:rsidRDefault="00CB7D7F" w:rsidP="0034505E">
            <w:pPr>
              <w:jc w:val="center"/>
              <w:rPr>
                <w:color w:val="000000" w:themeColor="text1"/>
                <w:sz w:val="18"/>
                <w:szCs w:val="18"/>
              </w:rPr>
            </w:pPr>
            <w:r w:rsidRPr="00033FA0">
              <w:rPr>
                <w:color w:val="000000" w:themeColor="text1"/>
                <w:sz w:val="18"/>
                <w:szCs w:val="18"/>
              </w:rPr>
              <w:t>0.37***</w:t>
            </w:r>
          </w:p>
        </w:tc>
      </w:tr>
      <w:tr w:rsidR="00CB7D7F" w:rsidRPr="00033FA0" w14:paraId="5AFBC71B" w14:textId="77777777" w:rsidTr="0034505E">
        <w:trPr>
          <w:trHeight w:val="355"/>
        </w:trPr>
        <w:tc>
          <w:tcPr>
            <w:tcW w:w="2077" w:type="dxa"/>
            <w:tcBorders>
              <w:top w:val="single" w:sz="4" w:space="0" w:color="auto"/>
              <w:left w:val="nil"/>
              <w:bottom w:val="nil"/>
              <w:right w:val="nil"/>
            </w:tcBorders>
            <w:vAlign w:val="center"/>
          </w:tcPr>
          <w:p w14:paraId="2C72D7C3"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CCC2F54" w14:textId="77777777" w:rsidR="00CB7D7F" w:rsidRPr="00033FA0" w:rsidRDefault="00CB7D7F" w:rsidP="0034505E">
            <w:pPr>
              <w:jc w:val="center"/>
              <w:rPr>
                <w:color w:val="000000" w:themeColor="text1"/>
                <w:sz w:val="18"/>
                <w:szCs w:val="18"/>
              </w:rPr>
            </w:pPr>
            <w:r w:rsidRPr="00033FA0">
              <w:rPr>
                <w:color w:val="000000" w:themeColor="text1"/>
                <w:sz w:val="18"/>
                <w:szCs w:val="18"/>
              </w:rPr>
              <w:t>1626.2</w:t>
            </w:r>
          </w:p>
        </w:tc>
        <w:tc>
          <w:tcPr>
            <w:tcW w:w="1026" w:type="dxa"/>
            <w:gridSpan w:val="2"/>
            <w:tcBorders>
              <w:top w:val="single" w:sz="4" w:space="0" w:color="auto"/>
              <w:left w:val="nil"/>
              <w:bottom w:val="nil"/>
              <w:right w:val="nil"/>
            </w:tcBorders>
            <w:vAlign w:val="center"/>
          </w:tcPr>
          <w:p w14:paraId="50407B09" w14:textId="77777777" w:rsidR="00CB7D7F" w:rsidRPr="00033FA0" w:rsidRDefault="00CB7D7F" w:rsidP="0034505E">
            <w:pPr>
              <w:jc w:val="center"/>
              <w:rPr>
                <w:color w:val="000000" w:themeColor="text1"/>
                <w:sz w:val="18"/>
                <w:szCs w:val="18"/>
              </w:rPr>
            </w:pPr>
            <w:r w:rsidRPr="00033FA0">
              <w:rPr>
                <w:color w:val="000000" w:themeColor="text1"/>
                <w:sz w:val="18"/>
                <w:szCs w:val="18"/>
              </w:rPr>
              <w:t>1628.1</w:t>
            </w:r>
          </w:p>
        </w:tc>
        <w:tc>
          <w:tcPr>
            <w:tcW w:w="1026" w:type="dxa"/>
            <w:tcBorders>
              <w:top w:val="single" w:sz="4" w:space="0" w:color="auto"/>
              <w:left w:val="nil"/>
              <w:bottom w:val="nil"/>
              <w:right w:val="nil"/>
            </w:tcBorders>
            <w:vAlign w:val="center"/>
          </w:tcPr>
          <w:p w14:paraId="54BCFA16" w14:textId="77777777" w:rsidR="00CB7D7F" w:rsidRPr="00033FA0" w:rsidRDefault="00CB7D7F" w:rsidP="0034505E">
            <w:pPr>
              <w:jc w:val="center"/>
              <w:rPr>
                <w:color w:val="000000" w:themeColor="text1"/>
                <w:sz w:val="18"/>
                <w:szCs w:val="18"/>
              </w:rPr>
            </w:pPr>
            <w:r w:rsidRPr="00033FA0">
              <w:rPr>
                <w:color w:val="000000" w:themeColor="text1"/>
                <w:sz w:val="18"/>
                <w:szCs w:val="18"/>
              </w:rPr>
              <w:t>1616.5</w:t>
            </w:r>
          </w:p>
        </w:tc>
        <w:tc>
          <w:tcPr>
            <w:tcW w:w="1026" w:type="dxa"/>
            <w:tcBorders>
              <w:top w:val="single" w:sz="4" w:space="0" w:color="auto"/>
              <w:left w:val="nil"/>
              <w:bottom w:val="nil"/>
              <w:right w:val="nil"/>
            </w:tcBorders>
            <w:vAlign w:val="center"/>
          </w:tcPr>
          <w:p w14:paraId="70D2F475" w14:textId="77777777" w:rsidR="00CB7D7F" w:rsidRPr="00033FA0" w:rsidRDefault="00CB7D7F" w:rsidP="0034505E">
            <w:pPr>
              <w:jc w:val="center"/>
              <w:rPr>
                <w:color w:val="000000" w:themeColor="text1"/>
                <w:sz w:val="18"/>
                <w:szCs w:val="18"/>
              </w:rPr>
            </w:pPr>
            <w:r w:rsidRPr="00033FA0">
              <w:rPr>
                <w:color w:val="000000" w:themeColor="text1"/>
                <w:sz w:val="18"/>
                <w:szCs w:val="18"/>
              </w:rPr>
              <w:t>1589.3</w:t>
            </w:r>
          </w:p>
        </w:tc>
        <w:tc>
          <w:tcPr>
            <w:tcW w:w="1026" w:type="dxa"/>
            <w:gridSpan w:val="2"/>
            <w:tcBorders>
              <w:top w:val="single" w:sz="4" w:space="0" w:color="auto"/>
              <w:left w:val="nil"/>
              <w:bottom w:val="nil"/>
              <w:right w:val="nil"/>
            </w:tcBorders>
            <w:vAlign w:val="center"/>
          </w:tcPr>
          <w:p w14:paraId="67F91DDE" w14:textId="77777777" w:rsidR="00CB7D7F" w:rsidRPr="00033FA0" w:rsidRDefault="00CB7D7F" w:rsidP="0034505E">
            <w:pPr>
              <w:jc w:val="center"/>
              <w:rPr>
                <w:color w:val="000000" w:themeColor="text1"/>
                <w:sz w:val="18"/>
                <w:szCs w:val="18"/>
              </w:rPr>
            </w:pPr>
            <w:r w:rsidRPr="00033FA0">
              <w:rPr>
                <w:color w:val="000000" w:themeColor="text1"/>
                <w:sz w:val="18"/>
                <w:szCs w:val="18"/>
              </w:rPr>
              <w:t>1616.3</w:t>
            </w:r>
          </w:p>
        </w:tc>
      </w:tr>
      <w:tr w:rsidR="00CB7D7F" w:rsidRPr="00033FA0" w14:paraId="789B8B35" w14:textId="77777777" w:rsidTr="0034505E">
        <w:trPr>
          <w:trHeight w:val="355"/>
        </w:trPr>
        <w:tc>
          <w:tcPr>
            <w:tcW w:w="2077" w:type="dxa"/>
            <w:tcBorders>
              <w:top w:val="nil"/>
              <w:left w:val="nil"/>
              <w:bottom w:val="single" w:sz="4" w:space="0" w:color="auto"/>
              <w:right w:val="nil"/>
            </w:tcBorders>
            <w:vAlign w:val="center"/>
          </w:tcPr>
          <w:p w14:paraId="08124183"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F67E4E1" w14:textId="77777777" w:rsidR="00CB7D7F" w:rsidRPr="00033FA0" w:rsidRDefault="00CB7D7F" w:rsidP="0034505E">
            <w:pPr>
              <w:jc w:val="center"/>
              <w:rPr>
                <w:color w:val="000000" w:themeColor="text1"/>
                <w:sz w:val="18"/>
                <w:szCs w:val="18"/>
              </w:rPr>
            </w:pPr>
            <w:r w:rsidRPr="00033FA0">
              <w:rPr>
                <w:color w:val="000000" w:themeColor="text1"/>
                <w:sz w:val="18"/>
                <w:szCs w:val="18"/>
              </w:rPr>
              <w:t>0.261</w:t>
            </w:r>
          </w:p>
        </w:tc>
        <w:tc>
          <w:tcPr>
            <w:tcW w:w="1026" w:type="dxa"/>
            <w:gridSpan w:val="2"/>
            <w:tcBorders>
              <w:top w:val="nil"/>
              <w:left w:val="nil"/>
              <w:bottom w:val="single" w:sz="4" w:space="0" w:color="auto"/>
              <w:right w:val="nil"/>
            </w:tcBorders>
            <w:vAlign w:val="center"/>
          </w:tcPr>
          <w:p w14:paraId="0FC45E9D" w14:textId="77777777" w:rsidR="00CB7D7F" w:rsidRPr="00033FA0" w:rsidRDefault="00CB7D7F" w:rsidP="0034505E">
            <w:pPr>
              <w:jc w:val="center"/>
              <w:rPr>
                <w:color w:val="000000" w:themeColor="text1"/>
                <w:sz w:val="18"/>
                <w:szCs w:val="18"/>
              </w:rPr>
            </w:pPr>
            <w:r w:rsidRPr="00033FA0">
              <w:rPr>
                <w:color w:val="000000" w:themeColor="text1"/>
                <w:sz w:val="18"/>
                <w:szCs w:val="18"/>
              </w:rPr>
              <w:t>0.261</w:t>
            </w:r>
          </w:p>
        </w:tc>
        <w:tc>
          <w:tcPr>
            <w:tcW w:w="1026" w:type="dxa"/>
            <w:tcBorders>
              <w:top w:val="nil"/>
              <w:left w:val="nil"/>
              <w:bottom w:val="single" w:sz="4" w:space="0" w:color="auto"/>
              <w:right w:val="nil"/>
            </w:tcBorders>
            <w:vAlign w:val="center"/>
          </w:tcPr>
          <w:p w14:paraId="7B6E5C76" w14:textId="77777777" w:rsidR="00CB7D7F" w:rsidRPr="00033FA0" w:rsidRDefault="00CB7D7F" w:rsidP="0034505E">
            <w:pPr>
              <w:jc w:val="center"/>
              <w:rPr>
                <w:color w:val="000000" w:themeColor="text1"/>
                <w:sz w:val="18"/>
                <w:szCs w:val="18"/>
              </w:rPr>
            </w:pPr>
            <w:r w:rsidRPr="00033FA0">
              <w:rPr>
                <w:color w:val="000000" w:themeColor="text1"/>
                <w:sz w:val="18"/>
                <w:szCs w:val="18"/>
              </w:rPr>
              <w:t>0.262</w:t>
            </w:r>
          </w:p>
        </w:tc>
        <w:tc>
          <w:tcPr>
            <w:tcW w:w="1026" w:type="dxa"/>
            <w:tcBorders>
              <w:top w:val="nil"/>
              <w:left w:val="nil"/>
              <w:bottom w:val="single" w:sz="4" w:space="0" w:color="auto"/>
              <w:right w:val="nil"/>
            </w:tcBorders>
            <w:vAlign w:val="center"/>
          </w:tcPr>
          <w:p w14:paraId="53DE1A3F" w14:textId="77777777" w:rsidR="00CB7D7F" w:rsidRPr="00033FA0" w:rsidRDefault="00CB7D7F" w:rsidP="0034505E">
            <w:pPr>
              <w:jc w:val="center"/>
              <w:rPr>
                <w:color w:val="000000" w:themeColor="text1"/>
                <w:sz w:val="18"/>
                <w:szCs w:val="18"/>
              </w:rPr>
            </w:pPr>
            <w:r w:rsidRPr="00033FA0">
              <w:rPr>
                <w:color w:val="000000" w:themeColor="text1"/>
                <w:sz w:val="18"/>
                <w:szCs w:val="18"/>
              </w:rPr>
              <w:t>0.266</w:t>
            </w:r>
          </w:p>
        </w:tc>
        <w:tc>
          <w:tcPr>
            <w:tcW w:w="1026" w:type="dxa"/>
            <w:gridSpan w:val="2"/>
            <w:tcBorders>
              <w:top w:val="nil"/>
              <w:left w:val="nil"/>
              <w:bottom w:val="single" w:sz="4" w:space="0" w:color="auto"/>
              <w:right w:val="nil"/>
            </w:tcBorders>
            <w:vAlign w:val="center"/>
          </w:tcPr>
          <w:p w14:paraId="0AA1B4A3" w14:textId="77777777" w:rsidR="00CB7D7F" w:rsidRPr="00033FA0" w:rsidRDefault="00CB7D7F" w:rsidP="0034505E">
            <w:pPr>
              <w:jc w:val="center"/>
              <w:rPr>
                <w:color w:val="000000" w:themeColor="text1"/>
                <w:sz w:val="18"/>
                <w:szCs w:val="18"/>
              </w:rPr>
            </w:pPr>
            <w:r w:rsidRPr="00033FA0">
              <w:rPr>
                <w:color w:val="000000" w:themeColor="text1"/>
                <w:sz w:val="18"/>
                <w:szCs w:val="18"/>
              </w:rPr>
              <w:t>0.265</w:t>
            </w:r>
          </w:p>
        </w:tc>
      </w:tr>
    </w:tbl>
    <w:p w14:paraId="023860BA" w14:textId="77777777" w:rsidR="00CB7D7F" w:rsidRPr="00033FA0" w:rsidRDefault="00CB7D7F" w:rsidP="00CB7D7F">
      <w:pPr>
        <w:rPr>
          <w:color w:val="000000" w:themeColor="text1"/>
          <w:sz w:val="20"/>
          <w:szCs w:val="20"/>
        </w:rPr>
      </w:pPr>
    </w:p>
    <w:p w14:paraId="47E36569" w14:textId="77777777" w:rsidR="00CB7D7F" w:rsidRPr="00033FA0" w:rsidRDefault="00CB7D7F" w:rsidP="00CB7D7F">
      <w:pPr>
        <w:rPr>
          <w:color w:val="000000" w:themeColor="text1"/>
          <w:sz w:val="20"/>
          <w:szCs w:val="20"/>
        </w:rPr>
      </w:pPr>
    </w:p>
    <w:p w14:paraId="79B63C91" w14:textId="77777777" w:rsidR="00CB7D7F" w:rsidRPr="00033FA0" w:rsidRDefault="00CB7D7F" w:rsidP="00CB7D7F">
      <w:pPr>
        <w:rPr>
          <w:color w:val="000000" w:themeColor="text1"/>
          <w:sz w:val="20"/>
          <w:szCs w:val="20"/>
        </w:rPr>
      </w:pPr>
    </w:p>
    <w:p w14:paraId="5F3E8C32" w14:textId="77777777" w:rsidR="00CB7D7F" w:rsidRPr="00033FA0" w:rsidRDefault="00CB7D7F" w:rsidP="00CB7D7F">
      <w:pPr>
        <w:rPr>
          <w:color w:val="000000" w:themeColor="text1"/>
          <w:sz w:val="20"/>
          <w:szCs w:val="20"/>
        </w:rPr>
      </w:pPr>
    </w:p>
    <w:p w14:paraId="7D954E60" w14:textId="77777777" w:rsidR="00CB7D7F" w:rsidRPr="00033FA0" w:rsidRDefault="00CB7D7F" w:rsidP="00CB7D7F">
      <w:pPr>
        <w:rPr>
          <w:color w:val="000000" w:themeColor="text1"/>
          <w:sz w:val="20"/>
          <w:szCs w:val="20"/>
        </w:rPr>
      </w:pPr>
    </w:p>
    <w:p w14:paraId="63ECAE83" w14:textId="77777777" w:rsidR="00CB7D7F" w:rsidRPr="00033FA0" w:rsidRDefault="00CB7D7F" w:rsidP="00CB7D7F">
      <w:pPr>
        <w:rPr>
          <w:color w:val="000000" w:themeColor="text1"/>
          <w:sz w:val="20"/>
          <w:szCs w:val="20"/>
        </w:rPr>
      </w:pPr>
    </w:p>
    <w:p w14:paraId="09EFB853" w14:textId="77777777" w:rsidR="00CB7D7F" w:rsidRPr="00033FA0" w:rsidRDefault="00CB7D7F" w:rsidP="00CB7D7F">
      <w:pPr>
        <w:rPr>
          <w:color w:val="000000" w:themeColor="text1"/>
          <w:sz w:val="20"/>
          <w:szCs w:val="20"/>
        </w:rPr>
      </w:pPr>
    </w:p>
    <w:p w14:paraId="4C7F0EBC" w14:textId="77777777" w:rsidR="00CB7D7F" w:rsidRPr="00033FA0" w:rsidRDefault="00CB7D7F" w:rsidP="00CB7D7F">
      <w:pPr>
        <w:rPr>
          <w:color w:val="000000" w:themeColor="text1"/>
          <w:sz w:val="20"/>
          <w:szCs w:val="20"/>
        </w:rPr>
      </w:pPr>
    </w:p>
    <w:p w14:paraId="4165202F" w14:textId="77777777" w:rsidR="00CB7D7F" w:rsidRPr="00033FA0" w:rsidRDefault="00CB7D7F" w:rsidP="00CB7D7F">
      <w:pPr>
        <w:rPr>
          <w:color w:val="000000" w:themeColor="text1"/>
          <w:sz w:val="20"/>
          <w:szCs w:val="20"/>
        </w:rPr>
      </w:pPr>
    </w:p>
    <w:p w14:paraId="5F907567" w14:textId="77777777" w:rsidR="00CB7D7F" w:rsidRPr="00033FA0" w:rsidRDefault="00CB7D7F" w:rsidP="00CB7D7F">
      <w:pPr>
        <w:rPr>
          <w:color w:val="000000" w:themeColor="text1"/>
          <w:sz w:val="20"/>
          <w:szCs w:val="20"/>
        </w:rPr>
      </w:pPr>
    </w:p>
    <w:p w14:paraId="43F4D173" w14:textId="77777777" w:rsidR="00CB7D7F" w:rsidRPr="00033FA0" w:rsidRDefault="00CB7D7F" w:rsidP="00CB7D7F">
      <w:pPr>
        <w:rPr>
          <w:color w:val="000000" w:themeColor="text1"/>
          <w:sz w:val="20"/>
          <w:szCs w:val="20"/>
        </w:rPr>
      </w:pPr>
    </w:p>
    <w:p w14:paraId="22140B3C" w14:textId="337EAE9C" w:rsidR="00CB7D7F" w:rsidRDefault="00CB7D7F" w:rsidP="00CB7D7F">
      <w:pPr>
        <w:rPr>
          <w:color w:val="000000" w:themeColor="text1"/>
          <w:sz w:val="20"/>
          <w:szCs w:val="20"/>
        </w:rPr>
      </w:pPr>
    </w:p>
    <w:p w14:paraId="1DFD68CC" w14:textId="1DAA1096" w:rsidR="00521B97" w:rsidRDefault="00521B97" w:rsidP="00CB7D7F">
      <w:pPr>
        <w:rPr>
          <w:color w:val="000000" w:themeColor="text1"/>
          <w:sz w:val="20"/>
          <w:szCs w:val="20"/>
        </w:rPr>
      </w:pPr>
    </w:p>
    <w:p w14:paraId="204AFFFE" w14:textId="784B8145" w:rsidR="00521B97" w:rsidRDefault="00521B97" w:rsidP="00CB7D7F">
      <w:pPr>
        <w:rPr>
          <w:color w:val="000000" w:themeColor="text1"/>
          <w:sz w:val="20"/>
          <w:szCs w:val="20"/>
        </w:rPr>
      </w:pPr>
    </w:p>
    <w:p w14:paraId="03AB37A5" w14:textId="5A8266EB" w:rsidR="00521B97" w:rsidRDefault="00521B97" w:rsidP="00CB7D7F">
      <w:pPr>
        <w:rPr>
          <w:color w:val="000000" w:themeColor="text1"/>
          <w:sz w:val="20"/>
          <w:szCs w:val="20"/>
        </w:rPr>
      </w:pPr>
    </w:p>
    <w:p w14:paraId="57B32521" w14:textId="0EA44213" w:rsidR="00521B97" w:rsidRDefault="00521B97" w:rsidP="00CB7D7F">
      <w:pPr>
        <w:rPr>
          <w:color w:val="000000" w:themeColor="text1"/>
          <w:sz w:val="20"/>
          <w:szCs w:val="20"/>
        </w:rPr>
      </w:pPr>
    </w:p>
    <w:p w14:paraId="4E8799A2" w14:textId="431DC7AC" w:rsidR="00521B97" w:rsidRDefault="00521B97" w:rsidP="00CB7D7F">
      <w:pPr>
        <w:rPr>
          <w:color w:val="000000" w:themeColor="text1"/>
          <w:sz w:val="20"/>
          <w:szCs w:val="20"/>
        </w:rPr>
      </w:pPr>
    </w:p>
    <w:p w14:paraId="6881F9EF" w14:textId="5D5E279B" w:rsidR="00521B97" w:rsidRDefault="00521B97" w:rsidP="00CB7D7F">
      <w:pPr>
        <w:rPr>
          <w:color w:val="000000" w:themeColor="text1"/>
          <w:sz w:val="20"/>
          <w:szCs w:val="20"/>
        </w:rPr>
      </w:pPr>
    </w:p>
    <w:p w14:paraId="002240BA" w14:textId="77777777" w:rsidR="00521B97" w:rsidRPr="00033FA0" w:rsidRDefault="00521B97" w:rsidP="00CB7D7F">
      <w:pPr>
        <w:rPr>
          <w:color w:val="000000" w:themeColor="text1"/>
          <w:sz w:val="20"/>
          <w:szCs w:val="20"/>
        </w:rPr>
      </w:pPr>
    </w:p>
    <w:p w14:paraId="75FFCA32" w14:textId="77777777" w:rsidR="00CB7D7F" w:rsidRPr="00033FA0" w:rsidRDefault="00CB7D7F" w:rsidP="00CB7D7F">
      <w:pPr>
        <w:rPr>
          <w:color w:val="000000" w:themeColor="text1"/>
          <w:sz w:val="20"/>
          <w:szCs w:val="20"/>
        </w:rPr>
      </w:pPr>
    </w:p>
    <w:p w14:paraId="70FCD25A"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1. Base and individual productivity model regression models for predicting Unit Task performance in Cantonese. Coefficients significance was calculated using the standard normal approximation to the </w:t>
      </w:r>
      <w:r w:rsidRPr="00033FA0">
        <w:rPr>
          <w:i/>
          <w:color w:val="000000" w:themeColor="text1"/>
          <w:sz w:val="20"/>
          <w:szCs w:val="20"/>
        </w:rPr>
        <w:t>t</w:t>
      </w:r>
      <w:r w:rsidRPr="00033FA0">
        <w:rPr>
          <w:color w:val="000000" w:themeColor="text1"/>
          <w:sz w:val="20"/>
          <w:szCs w:val="20"/>
        </w:rPr>
        <w:t xml:space="preserve"> distribution (Barr, Levy, Scheepers, &amp; </w:t>
      </w:r>
      <w:proofErr w:type="spellStart"/>
      <w:r w:rsidRPr="00033FA0">
        <w:rPr>
          <w:color w:val="000000" w:themeColor="text1"/>
          <w:sz w:val="20"/>
          <w:szCs w:val="20"/>
        </w:rPr>
        <w:t>Tily</w:t>
      </w:r>
      <w:proofErr w:type="spellEnd"/>
      <w:r w:rsidRPr="00033FA0">
        <w:rPr>
          <w:color w:val="000000" w:themeColor="text1"/>
          <w:sz w:val="20"/>
          <w:szCs w:val="20"/>
        </w:rPr>
        <w:t xml:space="preserve">, 2013);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 Conditional R</w:t>
      </w:r>
      <w:r w:rsidRPr="00033FA0">
        <w:rPr>
          <w:color w:val="000000" w:themeColor="text1"/>
          <w:sz w:val="20"/>
          <w:szCs w:val="20"/>
          <w:vertAlign w:val="superscript"/>
        </w:rPr>
        <w:t>2</w:t>
      </w:r>
      <w:r w:rsidRPr="00033FA0">
        <w:rPr>
          <w:color w:val="000000" w:themeColor="text1"/>
          <w:sz w:val="20"/>
          <w:szCs w:val="20"/>
        </w:rPr>
        <w:t xml:space="preserve"> calculated using both fixed and random effects (Nakagawa, Johnson, &amp; </w:t>
      </w:r>
      <w:proofErr w:type="spellStart"/>
      <w:r w:rsidRPr="00033FA0">
        <w:rPr>
          <w:color w:val="000000" w:themeColor="text1"/>
          <w:sz w:val="20"/>
          <w:szCs w:val="20"/>
        </w:rPr>
        <w:t>Schielzeth</w:t>
      </w:r>
      <w:proofErr w:type="spellEnd"/>
      <w:r w:rsidRPr="00033FA0">
        <w:rPr>
          <w:color w:val="000000" w:themeColor="text1"/>
          <w:sz w:val="20"/>
          <w:szCs w:val="20"/>
        </w:rPr>
        <w:t xml:space="preserve">, 2017). </w:t>
      </w:r>
    </w:p>
    <w:p w14:paraId="2E1EC001" w14:textId="77777777" w:rsidR="00CB7D7F" w:rsidRPr="00033FA0" w:rsidRDefault="00CB7D7F" w:rsidP="00CB7D7F">
      <w:pPr>
        <w:rPr>
          <w:color w:val="000000" w:themeColor="text1"/>
          <w:sz w:val="20"/>
          <w:szCs w:val="20"/>
        </w:rPr>
      </w:pPr>
    </w:p>
    <w:p w14:paraId="6CB8C332" w14:textId="4EC169D1" w:rsidR="00CB7D7F" w:rsidRPr="00033FA0" w:rsidRDefault="00435B62" w:rsidP="00CB7D7F">
      <w:pPr>
        <w:spacing w:line="480" w:lineRule="auto"/>
        <w:rPr>
          <w:color w:val="000000" w:themeColor="text1"/>
          <w:sz w:val="20"/>
          <w:szCs w:val="20"/>
        </w:rPr>
      </w:pPr>
      <w:r w:rsidRPr="00435B62">
        <w:rPr>
          <w:b/>
          <w:color w:val="000000" w:themeColor="text1"/>
        </w:rPr>
        <w:t>1.2</w:t>
      </w:r>
      <w:r w:rsidR="00347ADC">
        <w:rPr>
          <w:b/>
          <w:color w:val="000000" w:themeColor="text1"/>
        </w:rPr>
        <w:t>.</w:t>
      </w:r>
      <w:r w:rsidRPr="00435B62">
        <w:rPr>
          <w:b/>
          <w:color w:val="000000" w:themeColor="text1"/>
        </w:rPr>
        <w:t xml:space="preserve"> </w:t>
      </w:r>
      <w:r w:rsidR="00CB7D7F" w:rsidRPr="00435B62">
        <w:rPr>
          <w:b/>
          <w:color w:val="000000" w:themeColor="text1"/>
        </w:rPr>
        <w:t>Slovenian.</w:t>
      </w:r>
      <w:r w:rsidR="00CB7D7F" w:rsidRPr="00033FA0">
        <w:rPr>
          <w:b/>
          <w:i/>
          <w:color w:val="000000" w:themeColor="text1"/>
        </w:rPr>
        <w:t xml:space="preserve"> </w:t>
      </w:r>
      <w:r w:rsidR="00CB7D7F" w:rsidRPr="00033FA0">
        <w:rPr>
          <w:color w:val="000000" w:themeColor="text1"/>
        </w:rPr>
        <w:t xml:space="preserve">Our individual models indicated all four productivity measures significantly improved the fit of the base model (Table 2): Resilience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15.97, </w:t>
      </w:r>
      <w:r w:rsidR="00CB7D7F" w:rsidRPr="00033FA0">
        <w:rPr>
          <w:i/>
          <w:color w:val="000000" w:themeColor="text1"/>
        </w:rPr>
        <w:t xml:space="preserve">p </w:t>
      </w:r>
      <w:r w:rsidR="00CB7D7F" w:rsidRPr="00033FA0">
        <w:rPr>
          <w:color w:val="000000" w:themeColor="text1"/>
        </w:rPr>
        <w:t xml:space="preserve">&lt; .0001);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25.13, </w:t>
      </w:r>
      <w:r w:rsidR="00CB7D7F" w:rsidRPr="00033FA0">
        <w:rPr>
          <w:i/>
          <w:color w:val="000000" w:themeColor="text1"/>
        </w:rPr>
        <w:t xml:space="preserve">p </w:t>
      </w:r>
      <w:r w:rsidR="00CB7D7F" w:rsidRPr="00033FA0">
        <w:rPr>
          <w:color w:val="000000" w:themeColor="text1"/>
        </w:rPr>
        <w:t xml:space="preserve">&lt; .0001); Initial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14.59, </w:t>
      </w:r>
      <w:r w:rsidR="00CB7D7F" w:rsidRPr="00033FA0">
        <w:rPr>
          <w:i/>
          <w:color w:val="000000" w:themeColor="text1"/>
        </w:rPr>
        <w:t xml:space="preserve">p </w:t>
      </w:r>
      <w:r w:rsidR="00CB7D7F" w:rsidRPr="00033FA0">
        <w:rPr>
          <w:color w:val="000000" w:themeColor="text1"/>
        </w:rPr>
        <w:t xml:space="preserve">= .0001); and Highest Contiguous Next Number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26.23, </w:t>
      </w:r>
      <w:r w:rsidR="00CB7D7F" w:rsidRPr="00033FA0">
        <w:rPr>
          <w:i/>
          <w:color w:val="000000" w:themeColor="text1"/>
        </w:rPr>
        <w:t xml:space="preserve">p </w:t>
      </w:r>
      <w:r w:rsidR="00CB7D7F" w:rsidRPr="00033FA0">
        <w:rPr>
          <w:color w:val="000000" w:themeColor="text1"/>
        </w:rPr>
        <w:t xml:space="preserve">&lt; .0001). The base for our large model contained Highest Contiguous Next Number, which yielded the lowest AIC in our individual Likelihood </w:t>
      </w:r>
      <w:r w:rsidR="00CB7D7F" w:rsidRPr="00033FA0">
        <w:rPr>
          <w:color w:val="000000" w:themeColor="text1"/>
        </w:rPr>
        <w:lastRenderedPageBreak/>
        <w:t>Ratio Tests. The addition of Final Highest Count significantly improved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8.03, </w:t>
      </w:r>
      <w:r w:rsidR="00CB7D7F" w:rsidRPr="00033FA0">
        <w:rPr>
          <w:i/>
          <w:color w:val="000000" w:themeColor="text1"/>
        </w:rPr>
        <w:t xml:space="preserve">p </w:t>
      </w:r>
      <w:r w:rsidR="00CB7D7F" w:rsidRPr="00033FA0">
        <w:rPr>
          <w:color w:val="000000" w:themeColor="text1"/>
        </w:rPr>
        <w:t>= .005). Adding Resilience to a model containing both Final Highest Count and Highest Contiguous Next Number did not improve its fit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0.07, </w:t>
      </w:r>
      <w:r w:rsidR="00CB7D7F" w:rsidRPr="00033FA0">
        <w:rPr>
          <w:i/>
          <w:color w:val="000000" w:themeColor="text1"/>
        </w:rPr>
        <w:t xml:space="preserve">p </w:t>
      </w:r>
      <w:r w:rsidR="00CB7D7F" w:rsidRPr="00033FA0">
        <w:rPr>
          <w:color w:val="000000" w:themeColor="text1"/>
        </w:rPr>
        <w:t>= .80). Finally, Initial Highest Count did not explain unique variance when added to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0.02, </w:t>
      </w:r>
      <w:r w:rsidR="00CB7D7F" w:rsidRPr="00033FA0">
        <w:rPr>
          <w:i/>
          <w:color w:val="000000" w:themeColor="text1"/>
        </w:rPr>
        <w:t xml:space="preserve">p </w:t>
      </w:r>
      <w:r w:rsidR="00CB7D7F" w:rsidRPr="00033FA0">
        <w:rPr>
          <w:color w:val="000000" w:themeColor="text1"/>
        </w:rPr>
        <w:t xml:space="preserve">= .89).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CB7D7F" w:rsidRPr="00033FA0" w14:paraId="1EAC9FB2" w14:textId="77777777" w:rsidTr="0034505E">
        <w:trPr>
          <w:gridAfter w:val="1"/>
          <w:wAfter w:w="6" w:type="dxa"/>
          <w:trHeight w:val="463"/>
        </w:trPr>
        <w:tc>
          <w:tcPr>
            <w:tcW w:w="2077" w:type="dxa"/>
            <w:tcBorders>
              <w:top w:val="double" w:sz="4" w:space="0" w:color="auto"/>
              <w:left w:val="nil"/>
              <w:bottom w:val="nil"/>
              <w:right w:val="nil"/>
            </w:tcBorders>
            <w:vAlign w:val="center"/>
          </w:tcPr>
          <w:p w14:paraId="07255765" w14:textId="77777777" w:rsidR="00CB7D7F" w:rsidRPr="00033FA0" w:rsidRDefault="00CB7D7F" w:rsidP="0034505E">
            <w:pPr>
              <w:jc w:val="center"/>
              <w:rPr>
                <w:b/>
                <w:color w:val="000000" w:themeColor="text1"/>
                <w:sz w:val="18"/>
                <w:szCs w:val="18"/>
              </w:rPr>
            </w:pPr>
            <w:r w:rsidRPr="00033FA0">
              <w:rPr>
                <w:b/>
                <w:color w:val="000000" w:themeColor="text1"/>
                <w:sz w:val="18"/>
                <w:szCs w:val="18"/>
              </w:rPr>
              <w:t>Slovenian</w:t>
            </w:r>
          </w:p>
        </w:tc>
        <w:tc>
          <w:tcPr>
            <w:tcW w:w="1460" w:type="dxa"/>
            <w:gridSpan w:val="2"/>
            <w:tcBorders>
              <w:top w:val="double" w:sz="4" w:space="0" w:color="auto"/>
              <w:left w:val="nil"/>
              <w:right w:val="nil"/>
            </w:tcBorders>
            <w:vAlign w:val="center"/>
          </w:tcPr>
          <w:p w14:paraId="3E96657B" w14:textId="77777777" w:rsidR="00CB7D7F" w:rsidRPr="00033FA0" w:rsidRDefault="00CB7D7F"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2ABFE478"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0F3F6111" w14:textId="77777777" w:rsidTr="0034505E">
        <w:trPr>
          <w:trHeight w:val="355"/>
        </w:trPr>
        <w:tc>
          <w:tcPr>
            <w:tcW w:w="2077" w:type="dxa"/>
            <w:tcBorders>
              <w:top w:val="nil"/>
              <w:left w:val="nil"/>
              <w:bottom w:val="single" w:sz="4" w:space="0" w:color="auto"/>
              <w:right w:val="nil"/>
            </w:tcBorders>
            <w:vAlign w:val="center"/>
          </w:tcPr>
          <w:p w14:paraId="5F7729CF"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798BC23D"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01A7886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1328ED81"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242C1AAC"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4B080F4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4: HCNN</w:t>
            </w:r>
          </w:p>
        </w:tc>
      </w:tr>
      <w:tr w:rsidR="00CB7D7F" w:rsidRPr="00033FA0" w14:paraId="413297BC" w14:textId="77777777" w:rsidTr="0034505E">
        <w:trPr>
          <w:trHeight w:val="355"/>
        </w:trPr>
        <w:tc>
          <w:tcPr>
            <w:tcW w:w="2077" w:type="dxa"/>
            <w:tcBorders>
              <w:top w:val="single" w:sz="4" w:space="0" w:color="auto"/>
              <w:left w:val="nil"/>
              <w:bottom w:val="nil"/>
              <w:right w:val="nil"/>
            </w:tcBorders>
            <w:vAlign w:val="center"/>
          </w:tcPr>
          <w:p w14:paraId="0D7B7670"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547B4F13"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1026" w:type="dxa"/>
            <w:gridSpan w:val="2"/>
            <w:tcBorders>
              <w:left w:val="nil"/>
              <w:bottom w:val="nil"/>
              <w:right w:val="nil"/>
            </w:tcBorders>
            <w:vAlign w:val="center"/>
          </w:tcPr>
          <w:p w14:paraId="19956213"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1026" w:type="dxa"/>
            <w:tcBorders>
              <w:top w:val="single" w:sz="4" w:space="0" w:color="auto"/>
              <w:left w:val="nil"/>
              <w:bottom w:val="nil"/>
              <w:right w:val="nil"/>
            </w:tcBorders>
            <w:vAlign w:val="center"/>
          </w:tcPr>
          <w:p w14:paraId="12E02209"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c>
          <w:tcPr>
            <w:tcW w:w="1026" w:type="dxa"/>
            <w:tcBorders>
              <w:top w:val="single" w:sz="4" w:space="0" w:color="auto"/>
              <w:left w:val="nil"/>
              <w:bottom w:val="nil"/>
              <w:right w:val="nil"/>
            </w:tcBorders>
            <w:vAlign w:val="center"/>
          </w:tcPr>
          <w:p w14:paraId="3B867069"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c>
          <w:tcPr>
            <w:tcW w:w="1026" w:type="dxa"/>
            <w:gridSpan w:val="2"/>
            <w:tcBorders>
              <w:top w:val="single" w:sz="4" w:space="0" w:color="auto"/>
              <w:left w:val="nil"/>
              <w:bottom w:val="nil"/>
              <w:right w:val="nil"/>
            </w:tcBorders>
            <w:vAlign w:val="center"/>
          </w:tcPr>
          <w:p w14:paraId="2F934E60"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r>
      <w:tr w:rsidR="00CB7D7F" w:rsidRPr="00033FA0" w14:paraId="7A83C532" w14:textId="77777777" w:rsidTr="0034505E">
        <w:trPr>
          <w:trHeight w:val="355"/>
        </w:trPr>
        <w:tc>
          <w:tcPr>
            <w:tcW w:w="2077" w:type="dxa"/>
            <w:tcBorders>
              <w:top w:val="nil"/>
              <w:left w:val="nil"/>
              <w:bottom w:val="nil"/>
              <w:right w:val="nil"/>
            </w:tcBorders>
            <w:vAlign w:val="center"/>
          </w:tcPr>
          <w:p w14:paraId="4CF3DF7D"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42D1903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C970EC2" w14:textId="77777777" w:rsidR="00CB7D7F" w:rsidRPr="00033FA0" w:rsidRDefault="00CB7D7F" w:rsidP="0034505E">
            <w:pPr>
              <w:jc w:val="center"/>
              <w:rPr>
                <w:color w:val="000000" w:themeColor="text1"/>
                <w:sz w:val="18"/>
                <w:szCs w:val="18"/>
              </w:rPr>
            </w:pPr>
            <w:r w:rsidRPr="00033FA0">
              <w:rPr>
                <w:color w:val="000000" w:themeColor="text1"/>
                <w:sz w:val="18"/>
                <w:szCs w:val="18"/>
              </w:rPr>
              <w:t>0.95***</w:t>
            </w:r>
          </w:p>
        </w:tc>
        <w:tc>
          <w:tcPr>
            <w:tcW w:w="1026" w:type="dxa"/>
            <w:tcBorders>
              <w:top w:val="nil"/>
              <w:left w:val="nil"/>
              <w:bottom w:val="nil"/>
              <w:right w:val="nil"/>
            </w:tcBorders>
            <w:vAlign w:val="center"/>
          </w:tcPr>
          <w:p w14:paraId="4A1E14D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F11AF4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47F163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4E041A97" w14:textId="77777777" w:rsidTr="0034505E">
        <w:trPr>
          <w:trHeight w:val="355"/>
        </w:trPr>
        <w:tc>
          <w:tcPr>
            <w:tcW w:w="2077" w:type="dxa"/>
            <w:tcBorders>
              <w:top w:val="nil"/>
              <w:left w:val="nil"/>
              <w:bottom w:val="nil"/>
              <w:right w:val="nil"/>
            </w:tcBorders>
            <w:vAlign w:val="center"/>
          </w:tcPr>
          <w:p w14:paraId="2C30F61E"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6D5EA68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3285E4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EB5380A" w14:textId="77777777" w:rsidR="00CB7D7F" w:rsidRPr="00033FA0" w:rsidRDefault="00CB7D7F" w:rsidP="0034505E">
            <w:pPr>
              <w:jc w:val="center"/>
              <w:rPr>
                <w:color w:val="000000" w:themeColor="text1"/>
                <w:sz w:val="18"/>
                <w:szCs w:val="18"/>
              </w:rPr>
            </w:pPr>
            <w:r w:rsidRPr="00033FA0">
              <w:rPr>
                <w:color w:val="000000" w:themeColor="text1"/>
                <w:sz w:val="18"/>
                <w:szCs w:val="18"/>
              </w:rPr>
              <w:t>0.57***</w:t>
            </w:r>
          </w:p>
        </w:tc>
        <w:tc>
          <w:tcPr>
            <w:tcW w:w="1026" w:type="dxa"/>
            <w:tcBorders>
              <w:top w:val="nil"/>
              <w:left w:val="nil"/>
              <w:bottom w:val="nil"/>
              <w:right w:val="nil"/>
            </w:tcBorders>
            <w:vAlign w:val="center"/>
          </w:tcPr>
          <w:p w14:paraId="2933893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924A61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331A38E" w14:textId="77777777" w:rsidTr="0034505E">
        <w:trPr>
          <w:trHeight w:val="355"/>
        </w:trPr>
        <w:tc>
          <w:tcPr>
            <w:tcW w:w="2077" w:type="dxa"/>
            <w:tcBorders>
              <w:top w:val="nil"/>
              <w:left w:val="nil"/>
              <w:bottom w:val="nil"/>
              <w:right w:val="nil"/>
            </w:tcBorders>
            <w:vAlign w:val="center"/>
          </w:tcPr>
          <w:p w14:paraId="0E7CFE15"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6C2C1C5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347C54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679A3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58933792"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1026" w:type="dxa"/>
            <w:gridSpan w:val="2"/>
            <w:tcBorders>
              <w:top w:val="nil"/>
              <w:left w:val="nil"/>
              <w:bottom w:val="nil"/>
              <w:right w:val="nil"/>
            </w:tcBorders>
            <w:vAlign w:val="center"/>
          </w:tcPr>
          <w:p w14:paraId="22C7B9D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4915A055" w14:textId="77777777" w:rsidTr="0034505E">
        <w:trPr>
          <w:trHeight w:val="355"/>
        </w:trPr>
        <w:tc>
          <w:tcPr>
            <w:tcW w:w="2077" w:type="dxa"/>
            <w:tcBorders>
              <w:top w:val="nil"/>
              <w:left w:val="nil"/>
              <w:bottom w:val="nil"/>
              <w:right w:val="nil"/>
            </w:tcBorders>
            <w:vAlign w:val="center"/>
          </w:tcPr>
          <w:p w14:paraId="025C63BE"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2D6B2BB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379E8F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6EA835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DBDDBB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17A2514C"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r>
      <w:tr w:rsidR="00CB7D7F" w:rsidRPr="00033FA0" w14:paraId="1AD8C56D" w14:textId="77777777" w:rsidTr="0034505E">
        <w:trPr>
          <w:trHeight w:val="355"/>
        </w:trPr>
        <w:tc>
          <w:tcPr>
            <w:tcW w:w="2077" w:type="dxa"/>
            <w:tcBorders>
              <w:top w:val="nil"/>
              <w:left w:val="nil"/>
              <w:bottom w:val="nil"/>
              <w:right w:val="nil"/>
            </w:tcBorders>
            <w:vAlign w:val="center"/>
          </w:tcPr>
          <w:p w14:paraId="5DB4C0E8"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7A5970ED" w14:textId="77777777" w:rsidR="00CB7D7F" w:rsidRPr="00033FA0" w:rsidRDefault="00CB7D7F" w:rsidP="0034505E">
            <w:pPr>
              <w:jc w:val="center"/>
              <w:rPr>
                <w:color w:val="000000" w:themeColor="text1"/>
                <w:sz w:val="18"/>
                <w:szCs w:val="18"/>
              </w:rPr>
            </w:pPr>
            <w:r w:rsidRPr="00033FA0">
              <w:rPr>
                <w:color w:val="000000" w:themeColor="text1"/>
                <w:sz w:val="18"/>
                <w:szCs w:val="18"/>
              </w:rPr>
              <w:t>0.43*</w:t>
            </w:r>
          </w:p>
        </w:tc>
        <w:tc>
          <w:tcPr>
            <w:tcW w:w="1026" w:type="dxa"/>
            <w:gridSpan w:val="2"/>
            <w:tcBorders>
              <w:top w:val="nil"/>
              <w:left w:val="nil"/>
              <w:bottom w:val="nil"/>
              <w:right w:val="nil"/>
            </w:tcBorders>
            <w:vAlign w:val="center"/>
          </w:tcPr>
          <w:p w14:paraId="544E1C79" w14:textId="77777777" w:rsidR="00CB7D7F" w:rsidRPr="00033FA0" w:rsidRDefault="00CB7D7F" w:rsidP="0034505E">
            <w:pPr>
              <w:jc w:val="center"/>
              <w:rPr>
                <w:color w:val="000000" w:themeColor="text1"/>
                <w:sz w:val="18"/>
                <w:szCs w:val="18"/>
              </w:rPr>
            </w:pPr>
            <w:r w:rsidRPr="00033FA0">
              <w:rPr>
                <w:color w:val="000000" w:themeColor="text1"/>
                <w:sz w:val="18"/>
                <w:szCs w:val="18"/>
              </w:rPr>
              <w:t>0.35</w:t>
            </w:r>
          </w:p>
        </w:tc>
        <w:tc>
          <w:tcPr>
            <w:tcW w:w="1026" w:type="dxa"/>
            <w:tcBorders>
              <w:top w:val="nil"/>
              <w:left w:val="nil"/>
              <w:bottom w:val="nil"/>
              <w:right w:val="nil"/>
            </w:tcBorders>
            <w:vAlign w:val="center"/>
          </w:tcPr>
          <w:p w14:paraId="53A728D8" w14:textId="77777777" w:rsidR="00CB7D7F" w:rsidRPr="00033FA0" w:rsidRDefault="00CB7D7F" w:rsidP="0034505E">
            <w:pPr>
              <w:jc w:val="center"/>
              <w:rPr>
                <w:color w:val="000000" w:themeColor="text1"/>
                <w:sz w:val="18"/>
                <w:szCs w:val="18"/>
              </w:rPr>
            </w:pPr>
            <w:r w:rsidRPr="00033FA0">
              <w:rPr>
                <w:color w:val="000000" w:themeColor="text1"/>
                <w:sz w:val="18"/>
                <w:szCs w:val="18"/>
              </w:rPr>
              <w:t>0.27</w:t>
            </w:r>
          </w:p>
        </w:tc>
        <w:tc>
          <w:tcPr>
            <w:tcW w:w="1026" w:type="dxa"/>
            <w:tcBorders>
              <w:top w:val="nil"/>
              <w:left w:val="nil"/>
              <w:bottom w:val="nil"/>
              <w:right w:val="nil"/>
            </w:tcBorders>
            <w:vAlign w:val="center"/>
          </w:tcPr>
          <w:p w14:paraId="4ED6CCF8" w14:textId="77777777" w:rsidR="00CB7D7F" w:rsidRPr="00033FA0" w:rsidRDefault="00CB7D7F" w:rsidP="0034505E">
            <w:pPr>
              <w:jc w:val="center"/>
              <w:rPr>
                <w:color w:val="000000" w:themeColor="text1"/>
                <w:sz w:val="18"/>
                <w:szCs w:val="18"/>
              </w:rPr>
            </w:pPr>
            <w:r w:rsidRPr="00033FA0">
              <w:rPr>
                <w:color w:val="000000" w:themeColor="text1"/>
                <w:sz w:val="18"/>
                <w:szCs w:val="18"/>
              </w:rPr>
              <w:t>0.27</w:t>
            </w:r>
          </w:p>
        </w:tc>
        <w:tc>
          <w:tcPr>
            <w:tcW w:w="1026" w:type="dxa"/>
            <w:gridSpan w:val="2"/>
            <w:tcBorders>
              <w:top w:val="nil"/>
              <w:left w:val="nil"/>
              <w:bottom w:val="nil"/>
              <w:right w:val="nil"/>
            </w:tcBorders>
            <w:vAlign w:val="center"/>
          </w:tcPr>
          <w:p w14:paraId="21823284" w14:textId="77777777" w:rsidR="00CB7D7F" w:rsidRPr="00033FA0" w:rsidRDefault="00CB7D7F" w:rsidP="0034505E">
            <w:pPr>
              <w:jc w:val="center"/>
              <w:rPr>
                <w:color w:val="000000" w:themeColor="text1"/>
                <w:sz w:val="18"/>
                <w:szCs w:val="18"/>
              </w:rPr>
            </w:pPr>
            <w:r w:rsidRPr="00033FA0">
              <w:rPr>
                <w:color w:val="000000" w:themeColor="text1"/>
                <w:sz w:val="18"/>
                <w:szCs w:val="18"/>
              </w:rPr>
              <w:t>0.35</w:t>
            </w:r>
          </w:p>
        </w:tc>
      </w:tr>
      <w:tr w:rsidR="00CB7D7F" w:rsidRPr="00033FA0" w14:paraId="70EAFF8A" w14:textId="77777777" w:rsidTr="0034505E">
        <w:trPr>
          <w:trHeight w:val="355"/>
        </w:trPr>
        <w:tc>
          <w:tcPr>
            <w:tcW w:w="2077" w:type="dxa"/>
            <w:tcBorders>
              <w:top w:val="nil"/>
              <w:left w:val="nil"/>
              <w:bottom w:val="nil"/>
              <w:right w:val="nil"/>
            </w:tcBorders>
            <w:vAlign w:val="center"/>
          </w:tcPr>
          <w:p w14:paraId="091AA76A"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5E95458D" w14:textId="77777777" w:rsidR="00CB7D7F" w:rsidRPr="00033FA0" w:rsidRDefault="00CB7D7F" w:rsidP="0034505E">
            <w:pPr>
              <w:jc w:val="center"/>
              <w:rPr>
                <w:color w:val="000000" w:themeColor="text1"/>
                <w:sz w:val="18"/>
                <w:szCs w:val="18"/>
              </w:rPr>
            </w:pPr>
            <w:r w:rsidRPr="00033FA0">
              <w:rPr>
                <w:color w:val="000000" w:themeColor="text1"/>
                <w:sz w:val="18"/>
                <w:szCs w:val="18"/>
              </w:rPr>
              <w:t>-0.28***</w:t>
            </w:r>
          </w:p>
        </w:tc>
        <w:tc>
          <w:tcPr>
            <w:tcW w:w="1026" w:type="dxa"/>
            <w:gridSpan w:val="2"/>
            <w:tcBorders>
              <w:top w:val="nil"/>
              <w:left w:val="nil"/>
              <w:bottom w:val="nil"/>
              <w:right w:val="nil"/>
            </w:tcBorders>
            <w:vAlign w:val="center"/>
          </w:tcPr>
          <w:p w14:paraId="1F9A2D55"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c>
          <w:tcPr>
            <w:tcW w:w="1026" w:type="dxa"/>
            <w:tcBorders>
              <w:top w:val="nil"/>
              <w:left w:val="nil"/>
              <w:bottom w:val="nil"/>
              <w:right w:val="nil"/>
            </w:tcBorders>
            <w:vAlign w:val="center"/>
          </w:tcPr>
          <w:p w14:paraId="78C9DA0F" w14:textId="77777777" w:rsidR="00CB7D7F" w:rsidRPr="00033FA0" w:rsidRDefault="00CB7D7F" w:rsidP="0034505E">
            <w:pPr>
              <w:jc w:val="center"/>
              <w:rPr>
                <w:color w:val="000000" w:themeColor="text1"/>
                <w:sz w:val="18"/>
                <w:szCs w:val="18"/>
              </w:rPr>
            </w:pPr>
            <w:r w:rsidRPr="00033FA0">
              <w:rPr>
                <w:color w:val="000000" w:themeColor="text1"/>
                <w:sz w:val="18"/>
                <w:szCs w:val="18"/>
              </w:rPr>
              <w:t>-0.33***</w:t>
            </w:r>
          </w:p>
        </w:tc>
        <w:tc>
          <w:tcPr>
            <w:tcW w:w="1026" w:type="dxa"/>
            <w:tcBorders>
              <w:top w:val="nil"/>
              <w:left w:val="nil"/>
              <w:bottom w:val="nil"/>
              <w:right w:val="nil"/>
            </w:tcBorders>
            <w:vAlign w:val="center"/>
          </w:tcPr>
          <w:p w14:paraId="72BF7CE3" w14:textId="77777777" w:rsidR="00CB7D7F" w:rsidRPr="00033FA0" w:rsidRDefault="00CB7D7F" w:rsidP="0034505E">
            <w:pPr>
              <w:jc w:val="center"/>
              <w:rPr>
                <w:color w:val="000000" w:themeColor="text1"/>
                <w:sz w:val="18"/>
                <w:szCs w:val="18"/>
              </w:rPr>
            </w:pPr>
            <w:r w:rsidRPr="00033FA0">
              <w:rPr>
                <w:color w:val="000000" w:themeColor="text1"/>
                <w:sz w:val="18"/>
                <w:szCs w:val="18"/>
              </w:rPr>
              <w:t>-0.33***</w:t>
            </w:r>
          </w:p>
        </w:tc>
        <w:tc>
          <w:tcPr>
            <w:tcW w:w="1026" w:type="dxa"/>
            <w:gridSpan w:val="2"/>
            <w:tcBorders>
              <w:top w:val="nil"/>
              <w:left w:val="nil"/>
              <w:bottom w:val="nil"/>
              <w:right w:val="nil"/>
            </w:tcBorders>
            <w:vAlign w:val="center"/>
          </w:tcPr>
          <w:p w14:paraId="37271204"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r>
      <w:tr w:rsidR="00CB7D7F" w:rsidRPr="00033FA0" w14:paraId="0A3E6B60" w14:textId="77777777" w:rsidTr="0034505E">
        <w:trPr>
          <w:trHeight w:val="355"/>
        </w:trPr>
        <w:tc>
          <w:tcPr>
            <w:tcW w:w="2077" w:type="dxa"/>
            <w:tcBorders>
              <w:top w:val="nil"/>
              <w:left w:val="nil"/>
              <w:bottom w:val="single" w:sz="4" w:space="0" w:color="auto"/>
              <w:right w:val="nil"/>
            </w:tcBorders>
            <w:vAlign w:val="center"/>
          </w:tcPr>
          <w:p w14:paraId="025A340B"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598B347B" w14:textId="77777777" w:rsidR="00CB7D7F" w:rsidRPr="00033FA0" w:rsidRDefault="00CB7D7F" w:rsidP="0034505E">
            <w:pPr>
              <w:jc w:val="center"/>
              <w:rPr>
                <w:color w:val="000000" w:themeColor="text1"/>
                <w:sz w:val="18"/>
                <w:szCs w:val="18"/>
              </w:rPr>
            </w:pPr>
            <w:r w:rsidRPr="00033FA0">
              <w:rPr>
                <w:color w:val="000000" w:themeColor="text1"/>
                <w:sz w:val="18"/>
                <w:szCs w:val="18"/>
              </w:rPr>
              <w:t>0.41***</w:t>
            </w:r>
          </w:p>
        </w:tc>
        <w:tc>
          <w:tcPr>
            <w:tcW w:w="1026" w:type="dxa"/>
            <w:gridSpan w:val="2"/>
            <w:tcBorders>
              <w:top w:val="nil"/>
              <w:left w:val="nil"/>
              <w:bottom w:val="single" w:sz="4" w:space="0" w:color="auto"/>
              <w:right w:val="nil"/>
            </w:tcBorders>
            <w:vAlign w:val="center"/>
          </w:tcPr>
          <w:p w14:paraId="4C692C26" w14:textId="77777777" w:rsidR="00CB7D7F" w:rsidRPr="00033FA0" w:rsidRDefault="00CB7D7F" w:rsidP="0034505E">
            <w:pPr>
              <w:jc w:val="center"/>
              <w:rPr>
                <w:color w:val="000000" w:themeColor="text1"/>
                <w:sz w:val="18"/>
                <w:szCs w:val="18"/>
              </w:rPr>
            </w:pPr>
            <w:r w:rsidRPr="00033FA0">
              <w:rPr>
                <w:color w:val="000000" w:themeColor="text1"/>
                <w:sz w:val="18"/>
                <w:szCs w:val="18"/>
              </w:rPr>
              <w:t>0.23*</w:t>
            </w:r>
          </w:p>
        </w:tc>
        <w:tc>
          <w:tcPr>
            <w:tcW w:w="1026" w:type="dxa"/>
            <w:tcBorders>
              <w:top w:val="nil"/>
              <w:left w:val="nil"/>
              <w:bottom w:val="single" w:sz="4" w:space="0" w:color="auto"/>
              <w:right w:val="nil"/>
            </w:tcBorders>
            <w:vAlign w:val="center"/>
          </w:tcPr>
          <w:p w14:paraId="79CF99FF"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c>
          <w:tcPr>
            <w:tcW w:w="1026" w:type="dxa"/>
            <w:tcBorders>
              <w:top w:val="nil"/>
              <w:left w:val="nil"/>
              <w:bottom w:val="single" w:sz="4" w:space="0" w:color="auto"/>
              <w:right w:val="nil"/>
            </w:tcBorders>
            <w:vAlign w:val="center"/>
          </w:tcPr>
          <w:p w14:paraId="2C53D6EE" w14:textId="77777777" w:rsidR="00CB7D7F" w:rsidRPr="00033FA0" w:rsidRDefault="00CB7D7F" w:rsidP="0034505E">
            <w:pPr>
              <w:jc w:val="center"/>
              <w:rPr>
                <w:color w:val="000000" w:themeColor="text1"/>
                <w:sz w:val="18"/>
                <w:szCs w:val="18"/>
              </w:rPr>
            </w:pPr>
            <w:r w:rsidRPr="00033FA0">
              <w:rPr>
                <w:color w:val="000000" w:themeColor="text1"/>
                <w:sz w:val="18"/>
                <w:szCs w:val="18"/>
              </w:rPr>
              <w:t>0.25*</w:t>
            </w:r>
          </w:p>
        </w:tc>
        <w:tc>
          <w:tcPr>
            <w:tcW w:w="1026" w:type="dxa"/>
            <w:gridSpan w:val="2"/>
            <w:tcBorders>
              <w:top w:val="nil"/>
              <w:left w:val="nil"/>
              <w:bottom w:val="single" w:sz="4" w:space="0" w:color="auto"/>
              <w:right w:val="nil"/>
            </w:tcBorders>
            <w:vAlign w:val="center"/>
          </w:tcPr>
          <w:p w14:paraId="276935B7" w14:textId="77777777" w:rsidR="00CB7D7F" w:rsidRPr="00033FA0" w:rsidRDefault="00CB7D7F" w:rsidP="0034505E">
            <w:pPr>
              <w:jc w:val="center"/>
              <w:rPr>
                <w:color w:val="000000" w:themeColor="text1"/>
                <w:sz w:val="18"/>
                <w:szCs w:val="18"/>
              </w:rPr>
            </w:pPr>
            <w:r w:rsidRPr="00033FA0">
              <w:rPr>
                <w:color w:val="000000" w:themeColor="text1"/>
                <w:sz w:val="18"/>
                <w:szCs w:val="18"/>
              </w:rPr>
              <w:t>0.24**</w:t>
            </w:r>
          </w:p>
        </w:tc>
      </w:tr>
      <w:tr w:rsidR="00CB7D7F" w:rsidRPr="00033FA0" w14:paraId="5B8F5AE8" w14:textId="77777777" w:rsidTr="0034505E">
        <w:trPr>
          <w:trHeight w:val="355"/>
        </w:trPr>
        <w:tc>
          <w:tcPr>
            <w:tcW w:w="2077" w:type="dxa"/>
            <w:tcBorders>
              <w:top w:val="single" w:sz="4" w:space="0" w:color="auto"/>
              <w:left w:val="nil"/>
              <w:bottom w:val="nil"/>
              <w:right w:val="nil"/>
            </w:tcBorders>
            <w:vAlign w:val="center"/>
          </w:tcPr>
          <w:p w14:paraId="17A9F6B4"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6E6A0D09" w14:textId="77777777" w:rsidR="00CB7D7F" w:rsidRPr="00033FA0" w:rsidRDefault="00CB7D7F" w:rsidP="0034505E">
            <w:pPr>
              <w:jc w:val="center"/>
              <w:rPr>
                <w:color w:val="000000" w:themeColor="text1"/>
                <w:sz w:val="18"/>
                <w:szCs w:val="18"/>
              </w:rPr>
            </w:pPr>
            <w:r w:rsidRPr="00033FA0">
              <w:rPr>
                <w:color w:val="000000" w:themeColor="text1"/>
                <w:sz w:val="18"/>
                <w:szCs w:val="18"/>
              </w:rPr>
              <w:t>1436.7</w:t>
            </w:r>
          </w:p>
        </w:tc>
        <w:tc>
          <w:tcPr>
            <w:tcW w:w="1026" w:type="dxa"/>
            <w:gridSpan w:val="2"/>
            <w:tcBorders>
              <w:top w:val="single" w:sz="4" w:space="0" w:color="auto"/>
              <w:left w:val="nil"/>
              <w:bottom w:val="nil"/>
              <w:right w:val="nil"/>
            </w:tcBorders>
            <w:vAlign w:val="center"/>
          </w:tcPr>
          <w:p w14:paraId="75831491" w14:textId="77777777" w:rsidR="00CB7D7F" w:rsidRPr="00033FA0" w:rsidRDefault="00CB7D7F" w:rsidP="0034505E">
            <w:pPr>
              <w:jc w:val="center"/>
              <w:rPr>
                <w:color w:val="000000" w:themeColor="text1"/>
                <w:sz w:val="18"/>
                <w:szCs w:val="18"/>
              </w:rPr>
            </w:pPr>
            <w:r w:rsidRPr="00033FA0">
              <w:rPr>
                <w:color w:val="000000" w:themeColor="text1"/>
                <w:sz w:val="18"/>
                <w:szCs w:val="18"/>
              </w:rPr>
              <w:t>1422.7</w:t>
            </w:r>
          </w:p>
        </w:tc>
        <w:tc>
          <w:tcPr>
            <w:tcW w:w="1026" w:type="dxa"/>
            <w:tcBorders>
              <w:top w:val="single" w:sz="4" w:space="0" w:color="auto"/>
              <w:left w:val="nil"/>
              <w:bottom w:val="nil"/>
              <w:right w:val="nil"/>
            </w:tcBorders>
            <w:vAlign w:val="center"/>
          </w:tcPr>
          <w:p w14:paraId="40B8FA15" w14:textId="77777777" w:rsidR="00CB7D7F" w:rsidRPr="00033FA0" w:rsidRDefault="00CB7D7F" w:rsidP="0034505E">
            <w:pPr>
              <w:jc w:val="center"/>
              <w:rPr>
                <w:color w:val="000000" w:themeColor="text1"/>
                <w:sz w:val="18"/>
                <w:szCs w:val="18"/>
              </w:rPr>
            </w:pPr>
            <w:r w:rsidRPr="00033FA0">
              <w:rPr>
                <w:color w:val="000000" w:themeColor="text1"/>
                <w:sz w:val="18"/>
                <w:szCs w:val="18"/>
              </w:rPr>
              <w:t>1413.6</w:t>
            </w:r>
          </w:p>
        </w:tc>
        <w:tc>
          <w:tcPr>
            <w:tcW w:w="1026" w:type="dxa"/>
            <w:tcBorders>
              <w:top w:val="single" w:sz="4" w:space="0" w:color="auto"/>
              <w:left w:val="nil"/>
              <w:bottom w:val="nil"/>
              <w:right w:val="nil"/>
            </w:tcBorders>
            <w:vAlign w:val="center"/>
          </w:tcPr>
          <w:p w14:paraId="135ED7C4" w14:textId="77777777" w:rsidR="00CB7D7F" w:rsidRPr="00033FA0" w:rsidRDefault="00CB7D7F" w:rsidP="0034505E">
            <w:pPr>
              <w:jc w:val="center"/>
              <w:rPr>
                <w:color w:val="000000" w:themeColor="text1"/>
                <w:sz w:val="18"/>
                <w:szCs w:val="18"/>
              </w:rPr>
            </w:pPr>
            <w:r w:rsidRPr="00033FA0">
              <w:rPr>
                <w:color w:val="000000" w:themeColor="text1"/>
                <w:sz w:val="18"/>
                <w:szCs w:val="18"/>
              </w:rPr>
              <w:t>1424.1</w:t>
            </w:r>
          </w:p>
        </w:tc>
        <w:tc>
          <w:tcPr>
            <w:tcW w:w="1026" w:type="dxa"/>
            <w:gridSpan w:val="2"/>
            <w:tcBorders>
              <w:top w:val="single" w:sz="4" w:space="0" w:color="auto"/>
              <w:left w:val="nil"/>
              <w:bottom w:val="nil"/>
              <w:right w:val="nil"/>
            </w:tcBorders>
            <w:vAlign w:val="center"/>
          </w:tcPr>
          <w:p w14:paraId="38882F67" w14:textId="77777777" w:rsidR="00CB7D7F" w:rsidRPr="00033FA0" w:rsidRDefault="00CB7D7F" w:rsidP="0034505E">
            <w:pPr>
              <w:jc w:val="center"/>
              <w:rPr>
                <w:color w:val="000000" w:themeColor="text1"/>
                <w:sz w:val="18"/>
                <w:szCs w:val="18"/>
              </w:rPr>
            </w:pPr>
            <w:r w:rsidRPr="00033FA0">
              <w:rPr>
                <w:color w:val="000000" w:themeColor="text1"/>
                <w:sz w:val="18"/>
                <w:szCs w:val="18"/>
              </w:rPr>
              <w:t>1412.5</w:t>
            </w:r>
          </w:p>
        </w:tc>
      </w:tr>
      <w:tr w:rsidR="00CB7D7F" w:rsidRPr="00033FA0" w14:paraId="0CAF545B" w14:textId="77777777" w:rsidTr="0034505E">
        <w:trPr>
          <w:trHeight w:val="355"/>
        </w:trPr>
        <w:tc>
          <w:tcPr>
            <w:tcW w:w="2077" w:type="dxa"/>
            <w:tcBorders>
              <w:top w:val="nil"/>
              <w:left w:val="nil"/>
              <w:bottom w:val="single" w:sz="4" w:space="0" w:color="auto"/>
              <w:right w:val="nil"/>
            </w:tcBorders>
            <w:vAlign w:val="center"/>
          </w:tcPr>
          <w:p w14:paraId="259F63FA"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6ECB44A9" w14:textId="77777777" w:rsidR="00CB7D7F" w:rsidRPr="00033FA0" w:rsidRDefault="00CB7D7F" w:rsidP="0034505E">
            <w:pPr>
              <w:jc w:val="center"/>
              <w:rPr>
                <w:color w:val="000000" w:themeColor="text1"/>
                <w:sz w:val="18"/>
                <w:szCs w:val="18"/>
              </w:rPr>
            </w:pPr>
            <w:r w:rsidRPr="00033FA0">
              <w:rPr>
                <w:color w:val="000000" w:themeColor="text1"/>
                <w:sz w:val="18"/>
                <w:szCs w:val="18"/>
              </w:rPr>
              <w:t>0.208</w:t>
            </w:r>
          </w:p>
        </w:tc>
        <w:tc>
          <w:tcPr>
            <w:tcW w:w="1026" w:type="dxa"/>
            <w:gridSpan w:val="2"/>
            <w:tcBorders>
              <w:top w:val="nil"/>
              <w:left w:val="nil"/>
              <w:bottom w:val="single" w:sz="4" w:space="0" w:color="auto"/>
              <w:right w:val="nil"/>
            </w:tcBorders>
            <w:vAlign w:val="center"/>
          </w:tcPr>
          <w:p w14:paraId="0715F53E" w14:textId="77777777" w:rsidR="00CB7D7F" w:rsidRPr="00033FA0" w:rsidRDefault="00CB7D7F" w:rsidP="0034505E">
            <w:pPr>
              <w:jc w:val="center"/>
              <w:rPr>
                <w:color w:val="000000" w:themeColor="text1"/>
                <w:sz w:val="18"/>
                <w:szCs w:val="18"/>
              </w:rPr>
            </w:pPr>
            <w:r w:rsidRPr="00033FA0">
              <w:rPr>
                <w:color w:val="000000" w:themeColor="text1"/>
                <w:sz w:val="18"/>
                <w:szCs w:val="18"/>
              </w:rPr>
              <w:t>0.212</w:t>
            </w:r>
          </w:p>
        </w:tc>
        <w:tc>
          <w:tcPr>
            <w:tcW w:w="1026" w:type="dxa"/>
            <w:tcBorders>
              <w:top w:val="nil"/>
              <w:left w:val="nil"/>
              <w:bottom w:val="single" w:sz="4" w:space="0" w:color="auto"/>
              <w:right w:val="nil"/>
            </w:tcBorders>
            <w:vAlign w:val="center"/>
          </w:tcPr>
          <w:p w14:paraId="706E0A16" w14:textId="77777777" w:rsidR="00CB7D7F" w:rsidRPr="00033FA0" w:rsidRDefault="00CB7D7F" w:rsidP="0034505E">
            <w:pPr>
              <w:jc w:val="center"/>
              <w:rPr>
                <w:color w:val="000000" w:themeColor="text1"/>
                <w:sz w:val="18"/>
                <w:szCs w:val="18"/>
              </w:rPr>
            </w:pPr>
            <w:r w:rsidRPr="00033FA0">
              <w:rPr>
                <w:color w:val="000000" w:themeColor="text1"/>
                <w:sz w:val="18"/>
                <w:szCs w:val="18"/>
              </w:rPr>
              <w:t>0.216</w:t>
            </w:r>
          </w:p>
        </w:tc>
        <w:tc>
          <w:tcPr>
            <w:tcW w:w="1026" w:type="dxa"/>
            <w:tcBorders>
              <w:top w:val="nil"/>
              <w:left w:val="nil"/>
              <w:bottom w:val="single" w:sz="4" w:space="0" w:color="auto"/>
              <w:right w:val="nil"/>
            </w:tcBorders>
            <w:vAlign w:val="center"/>
          </w:tcPr>
          <w:p w14:paraId="4885E188" w14:textId="77777777" w:rsidR="00CB7D7F" w:rsidRPr="00033FA0" w:rsidRDefault="00CB7D7F" w:rsidP="0034505E">
            <w:pPr>
              <w:jc w:val="center"/>
              <w:rPr>
                <w:color w:val="000000" w:themeColor="text1"/>
                <w:sz w:val="18"/>
                <w:szCs w:val="18"/>
              </w:rPr>
            </w:pPr>
            <w:r w:rsidRPr="00033FA0">
              <w:rPr>
                <w:color w:val="000000" w:themeColor="text1"/>
                <w:sz w:val="18"/>
                <w:szCs w:val="18"/>
              </w:rPr>
              <w:t>0.217</w:t>
            </w:r>
          </w:p>
        </w:tc>
        <w:tc>
          <w:tcPr>
            <w:tcW w:w="1026" w:type="dxa"/>
            <w:gridSpan w:val="2"/>
            <w:tcBorders>
              <w:top w:val="nil"/>
              <w:left w:val="nil"/>
              <w:bottom w:val="single" w:sz="4" w:space="0" w:color="auto"/>
              <w:right w:val="nil"/>
            </w:tcBorders>
            <w:vAlign w:val="center"/>
          </w:tcPr>
          <w:p w14:paraId="5329FBD7" w14:textId="77777777" w:rsidR="00CB7D7F" w:rsidRPr="00033FA0" w:rsidRDefault="00CB7D7F" w:rsidP="0034505E">
            <w:pPr>
              <w:jc w:val="center"/>
              <w:rPr>
                <w:color w:val="000000" w:themeColor="text1"/>
                <w:sz w:val="18"/>
                <w:szCs w:val="18"/>
              </w:rPr>
            </w:pPr>
            <w:r w:rsidRPr="00033FA0">
              <w:rPr>
                <w:color w:val="000000" w:themeColor="text1"/>
                <w:sz w:val="18"/>
                <w:szCs w:val="18"/>
              </w:rPr>
              <w:t>0.218</w:t>
            </w:r>
          </w:p>
        </w:tc>
      </w:tr>
    </w:tbl>
    <w:p w14:paraId="3D43D417" w14:textId="77777777" w:rsidR="00CB7D7F" w:rsidRPr="00033FA0" w:rsidRDefault="00CB7D7F" w:rsidP="00CB7D7F">
      <w:pPr>
        <w:spacing w:line="480" w:lineRule="auto"/>
        <w:rPr>
          <w:color w:val="000000" w:themeColor="text1"/>
          <w:sz w:val="20"/>
          <w:szCs w:val="20"/>
        </w:rPr>
      </w:pPr>
    </w:p>
    <w:p w14:paraId="6E2C5690" w14:textId="77777777" w:rsidR="00CB7D7F" w:rsidRPr="00033FA0" w:rsidRDefault="00CB7D7F" w:rsidP="00CB7D7F">
      <w:pPr>
        <w:rPr>
          <w:color w:val="000000" w:themeColor="text1"/>
          <w:sz w:val="20"/>
          <w:szCs w:val="20"/>
        </w:rPr>
      </w:pPr>
    </w:p>
    <w:p w14:paraId="3601B4D8" w14:textId="3D19C3C3" w:rsidR="00CB7D7F" w:rsidRDefault="00CB7D7F" w:rsidP="00CB7D7F">
      <w:pPr>
        <w:rPr>
          <w:color w:val="000000" w:themeColor="text1"/>
          <w:sz w:val="20"/>
          <w:szCs w:val="20"/>
        </w:rPr>
      </w:pPr>
    </w:p>
    <w:p w14:paraId="2077DF6B" w14:textId="31C2C9FD" w:rsidR="00521B97" w:rsidRDefault="00521B97" w:rsidP="00CB7D7F">
      <w:pPr>
        <w:rPr>
          <w:color w:val="000000" w:themeColor="text1"/>
          <w:sz w:val="20"/>
          <w:szCs w:val="20"/>
        </w:rPr>
      </w:pPr>
    </w:p>
    <w:p w14:paraId="18CBB8A4" w14:textId="5A773B3A" w:rsidR="00521B97" w:rsidRDefault="00521B97" w:rsidP="00CB7D7F">
      <w:pPr>
        <w:rPr>
          <w:color w:val="000000" w:themeColor="text1"/>
          <w:sz w:val="20"/>
          <w:szCs w:val="20"/>
        </w:rPr>
      </w:pPr>
    </w:p>
    <w:p w14:paraId="2B27FD22" w14:textId="3826CBC2" w:rsidR="00521B97" w:rsidRDefault="00521B97" w:rsidP="00CB7D7F">
      <w:pPr>
        <w:rPr>
          <w:color w:val="000000" w:themeColor="text1"/>
          <w:sz w:val="20"/>
          <w:szCs w:val="20"/>
        </w:rPr>
      </w:pPr>
    </w:p>
    <w:p w14:paraId="4363931D" w14:textId="5E0F9DDE" w:rsidR="00521B97" w:rsidRDefault="00521B97" w:rsidP="00CB7D7F">
      <w:pPr>
        <w:rPr>
          <w:color w:val="000000" w:themeColor="text1"/>
          <w:sz w:val="20"/>
          <w:szCs w:val="20"/>
        </w:rPr>
      </w:pPr>
    </w:p>
    <w:p w14:paraId="182841CA" w14:textId="5B70AAB0" w:rsidR="00521B97" w:rsidRDefault="00521B97" w:rsidP="00CB7D7F">
      <w:pPr>
        <w:rPr>
          <w:color w:val="000000" w:themeColor="text1"/>
          <w:sz w:val="20"/>
          <w:szCs w:val="20"/>
        </w:rPr>
      </w:pPr>
    </w:p>
    <w:p w14:paraId="0C5106A5" w14:textId="1B78A037" w:rsidR="00521B97" w:rsidRDefault="00521B97" w:rsidP="00CB7D7F">
      <w:pPr>
        <w:rPr>
          <w:color w:val="000000" w:themeColor="text1"/>
          <w:sz w:val="20"/>
          <w:szCs w:val="20"/>
        </w:rPr>
      </w:pPr>
    </w:p>
    <w:p w14:paraId="7DA72143" w14:textId="0FB40BE4" w:rsidR="00521B97" w:rsidRDefault="00521B97" w:rsidP="00CB7D7F">
      <w:pPr>
        <w:rPr>
          <w:color w:val="000000" w:themeColor="text1"/>
          <w:sz w:val="20"/>
          <w:szCs w:val="20"/>
        </w:rPr>
      </w:pPr>
    </w:p>
    <w:p w14:paraId="0938E9BF" w14:textId="676BF58A" w:rsidR="00521B97" w:rsidRDefault="00521B97" w:rsidP="00CB7D7F">
      <w:pPr>
        <w:rPr>
          <w:color w:val="000000" w:themeColor="text1"/>
          <w:sz w:val="20"/>
          <w:szCs w:val="20"/>
        </w:rPr>
      </w:pPr>
    </w:p>
    <w:p w14:paraId="33B78EF8" w14:textId="23F47FC9" w:rsidR="00521B97" w:rsidRDefault="00521B97" w:rsidP="00CB7D7F">
      <w:pPr>
        <w:rPr>
          <w:color w:val="000000" w:themeColor="text1"/>
          <w:sz w:val="20"/>
          <w:szCs w:val="20"/>
        </w:rPr>
      </w:pPr>
    </w:p>
    <w:p w14:paraId="75D704A1" w14:textId="54D980AF" w:rsidR="00521B97" w:rsidRDefault="00521B97" w:rsidP="00CB7D7F">
      <w:pPr>
        <w:rPr>
          <w:color w:val="000000" w:themeColor="text1"/>
          <w:sz w:val="20"/>
          <w:szCs w:val="20"/>
        </w:rPr>
      </w:pPr>
    </w:p>
    <w:p w14:paraId="372A9E81" w14:textId="790F8809" w:rsidR="00521B97" w:rsidRDefault="00521B97" w:rsidP="00CB7D7F">
      <w:pPr>
        <w:rPr>
          <w:color w:val="000000" w:themeColor="text1"/>
          <w:sz w:val="20"/>
          <w:szCs w:val="20"/>
        </w:rPr>
      </w:pPr>
    </w:p>
    <w:p w14:paraId="63E2C4EB" w14:textId="0DA94AC2" w:rsidR="00521B97" w:rsidRDefault="00521B97" w:rsidP="00CB7D7F">
      <w:pPr>
        <w:rPr>
          <w:color w:val="000000" w:themeColor="text1"/>
          <w:sz w:val="20"/>
          <w:szCs w:val="20"/>
        </w:rPr>
      </w:pPr>
    </w:p>
    <w:p w14:paraId="32A5B0B8" w14:textId="19795E2F" w:rsidR="00521B97" w:rsidRDefault="00521B97" w:rsidP="00CB7D7F">
      <w:pPr>
        <w:rPr>
          <w:color w:val="000000" w:themeColor="text1"/>
          <w:sz w:val="20"/>
          <w:szCs w:val="20"/>
        </w:rPr>
      </w:pPr>
    </w:p>
    <w:p w14:paraId="601EF4A8" w14:textId="1E9CCB18" w:rsidR="00521B97" w:rsidRDefault="00521B97" w:rsidP="00CB7D7F">
      <w:pPr>
        <w:rPr>
          <w:color w:val="000000" w:themeColor="text1"/>
          <w:sz w:val="20"/>
          <w:szCs w:val="20"/>
        </w:rPr>
      </w:pPr>
    </w:p>
    <w:p w14:paraId="00280714" w14:textId="1AA435F4" w:rsidR="00521B97" w:rsidRDefault="00521B97" w:rsidP="00CB7D7F">
      <w:pPr>
        <w:rPr>
          <w:color w:val="000000" w:themeColor="text1"/>
          <w:sz w:val="20"/>
          <w:szCs w:val="20"/>
        </w:rPr>
      </w:pPr>
    </w:p>
    <w:p w14:paraId="28B68126" w14:textId="77777777" w:rsidR="00521B97" w:rsidRDefault="00521B97" w:rsidP="00CB7D7F">
      <w:pPr>
        <w:rPr>
          <w:color w:val="000000" w:themeColor="text1"/>
          <w:sz w:val="20"/>
          <w:szCs w:val="20"/>
        </w:rPr>
      </w:pPr>
    </w:p>
    <w:p w14:paraId="7A8396E9"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2. Base and individual productivity model regression models for predicting Unit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25415DAF" w14:textId="77777777" w:rsidR="00CB7D7F" w:rsidRPr="00033FA0" w:rsidRDefault="00CB7D7F" w:rsidP="00CB7D7F">
      <w:pPr>
        <w:rPr>
          <w:color w:val="000000" w:themeColor="text1"/>
          <w:sz w:val="20"/>
          <w:szCs w:val="20"/>
        </w:rPr>
      </w:pPr>
    </w:p>
    <w:p w14:paraId="57B3D1EC" w14:textId="503650AA" w:rsidR="00CB7D7F" w:rsidRPr="00033FA0" w:rsidRDefault="00435B62" w:rsidP="00CB7D7F">
      <w:pPr>
        <w:spacing w:line="480" w:lineRule="auto"/>
        <w:rPr>
          <w:color w:val="000000" w:themeColor="text1"/>
          <w:sz w:val="20"/>
          <w:szCs w:val="20"/>
        </w:rPr>
      </w:pPr>
      <w:r w:rsidRPr="00435B62">
        <w:rPr>
          <w:b/>
          <w:color w:val="000000" w:themeColor="text1"/>
        </w:rPr>
        <w:t>1.3</w:t>
      </w:r>
      <w:r w:rsidR="00347ADC">
        <w:rPr>
          <w:b/>
          <w:color w:val="000000" w:themeColor="text1"/>
        </w:rPr>
        <w:t>.</w:t>
      </w:r>
      <w:r w:rsidRPr="00435B62">
        <w:rPr>
          <w:b/>
          <w:color w:val="000000" w:themeColor="text1"/>
        </w:rPr>
        <w:t xml:space="preserve"> </w:t>
      </w:r>
      <w:r w:rsidR="00CB7D7F" w:rsidRPr="00435B62">
        <w:rPr>
          <w:b/>
          <w:color w:val="000000" w:themeColor="text1"/>
        </w:rPr>
        <w:t>English (US).</w:t>
      </w:r>
      <w:r w:rsidR="00CB7D7F" w:rsidRPr="00033FA0">
        <w:rPr>
          <w:b/>
          <w:i/>
          <w:color w:val="000000" w:themeColor="text1"/>
        </w:rPr>
        <w:t xml:space="preserve"> </w:t>
      </w:r>
      <w:r w:rsidR="00CB7D7F" w:rsidRPr="00033FA0">
        <w:rPr>
          <w:color w:val="000000" w:themeColor="text1"/>
        </w:rPr>
        <w:t xml:space="preserve">Our individual models indicated three productivity measures significantly improved the fit of the base model (Table 3):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18.</w:t>
      </w:r>
      <w:r w:rsidR="00CB7D7F">
        <w:rPr>
          <w:color w:val="000000" w:themeColor="text1"/>
        </w:rPr>
        <w:t>17</w:t>
      </w:r>
      <w:r w:rsidR="00CB7D7F" w:rsidRPr="00033FA0">
        <w:rPr>
          <w:color w:val="000000" w:themeColor="text1"/>
        </w:rPr>
        <w:t xml:space="preserve">, </w:t>
      </w:r>
      <w:r w:rsidR="00CB7D7F" w:rsidRPr="00033FA0">
        <w:rPr>
          <w:i/>
          <w:color w:val="000000" w:themeColor="text1"/>
        </w:rPr>
        <w:t xml:space="preserve">p </w:t>
      </w:r>
      <w:r w:rsidR="00CB7D7F">
        <w:rPr>
          <w:color w:val="000000" w:themeColor="text1"/>
        </w:rPr>
        <w:t>&lt;</w:t>
      </w:r>
      <w:r w:rsidR="00CB7D7F" w:rsidRPr="00033FA0">
        <w:rPr>
          <w:color w:val="000000" w:themeColor="text1"/>
        </w:rPr>
        <w:t xml:space="preserve"> .0001); Initial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w:t>
      </w:r>
      <w:r w:rsidR="00CB7D7F">
        <w:rPr>
          <w:color w:val="000000" w:themeColor="text1"/>
        </w:rPr>
        <w:t>48.78</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 xml:space="preserve">&lt; .0001); and Highest Contiguous Next Number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35.</w:t>
      </w:r>
      <w:r w:rsidR="00CB7D7F">
        <w:rPr>
          <w:color w:val="000000" w:themeColor="text1"/>
        </w:rPr>
        <w:t>66</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The base for our large model contained Initial Highest Count, which yielded the lowest AIC in our individual Likelihood Ratio Tests. Adding Highest Contiguous Next Number significantly improved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8.</w:t>
      </w:r>
      <w:r w:rsidR="00CB7D7F">
        <w:rPr>
          <w:color w:val="000000" w:themeColor="text1"/>
        </w:rPr>
        <w:t>65</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 .003). The addition of Final Highest Count to a model containing both Highest Contiguous Next Number and Initial Highest Count did not improve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0.</w:t>
      </w:r>
      <w:r w:rsidR="00CB7D7F">
        <w:rPr>
          <w:color w:val="000000" w:themeColor="text1"/>
        </w:rPr>
        <w:t>10</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 .</w:t>
      </w:r>
      <w:r w:rsidR="00CB7D7F">
        <w:rPr>
          <w:color w:val="000000" w:themeColor="text1"/>
        </w:rPr>
        <w:t>75</w:t>
      </w:r>
      <w:r w:rsidR="00CB7D7F" w:rsidRPr="00033FA0">
        <w:rPr>
          <w:color w:val="000000" w:themeColor="text1"/>
        </w:rPr>
        <w:t xml:space="preserve">).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CB7D7F" w:rsidRPr="00033FA0" w14:paraId="2A241F94" w14:textId="77777777" w:rsidTr="0034505E">
        <w:trPr>
          <w:gridAfter w:val="1"/>
          <w:wAfter w:w="6" w:type="dxa"/>
          <w:trHeight w:val="463"/>
        </w:trPr>
        <w:tc>
          <w:tcPr>
            <w:tcW w:w="2077" w:type="dxa"/>
            <w:tcBorders>
              <w:top w:val="double" w:sz="4" w:space="0" w:color="auto"/>
              <w:left w:val="nil"/>
              <w:bottom w:val="nil"/>
              <w:right w:val="nil"/>
            </w:tcBorders>
            <w:vAlign w:val="center"/>
          </w:tcPr>
          <w:p w14:paraId="28893249" w14:textId="77777777" w:rsidR="00CB7D7F" w:rsidRPr="00033FA0" w:rsidRDefault="00CB7D7F" w:rsidP="0034505E">
            <w:pPr>
              <w:jc w:val="center"/>
              <w:rPr>
                <w:b/>
                <w:color w:val="000000" w:themeColor="text1"/>
                <w:sz w:val="18"/>
                <w:szCs w:val="18"/>
              </w:rPr>
            </w:pPr>
            <w:r w:rsidRPr="00033FA0">
              <w:rPr>
                <w:b/>
                <w:color w:val="000000" w:themeColor="text1"/>
                <w:sz w:val="18"/>
                <w:szCs w:val="18"/>
              </w:rPr>
              <w:t>English (US)</w:t>
            </w:r>
          </w:p>
        </w:tc>
        <w:tc>
          <w:tcPr>
            <w:tcW w:w="1460" w:type="dxa"/>
            <w:gridSpan w:val="2"/>
            <w:tcBorders>
              <w:top w:val="double" w:sz="4" w:space="0" w:color="auto"/>
              <w:left w:val="nil"/>
              <w:right w:val="nil"/>
            </w:tcBorders>
            <w:vAlign w:val="center"/>
          </w:tcPr>
          <w:p w14:paraId="325AF569" w14:textId="77777777" w:rsidR="00CB7D7F" w:rsidRPr="00033FA0" w:rsidRDefault="00CB7D7F"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66857D48"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7C9D33FE" w14:textId="77777777" w:rsidTr="0034505E">
        <w:trPr>
          <w:trHeight w:val="355"/>
        </w:trPr>
        <w:tc>
          <w:tcPr>
            <w:tcW w:w="2077" w:type="dxa"/>
            <w:tcBorders>
              <w:top w:val="nil"/>
              <w:left w:val="nil"/>
              <w:bottom w:val="single" w:sz="4" w:space="0" w:color="auto"/>
              <w:right w:val="nil"/>
            </w:tcBorders>
            <w:vAlign w:val="center"/>
          </w:tcPr>
          <w:p w14:paraId="46DC443C"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0B3298FA"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2F2366DE"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7C2E2764"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11AA11E1"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447CA39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4: HCNN</w:t>
            </w:r>
          </w:p>
        </w:tc>
      </w:tr>
      <w:tr w:rsidR="00CB7D7F" w:rsidRPr="00033FA0" w14:paraId="32F397A0" w14:textId="77777777" w:rsidTr="0034505E">
        <w:trPr>
          <w:trHeight w:val="355"/>
        </w:trPr>
        <w:tc>
          <w:tcPr>
            <w:tcW w:w="2077" w:type="dxa"/>
            <w:tcBorders>
              <w:top w:val="single" w:sz="4" w:space="0" w:color="auto"/>
              <w:left w:val="nil"/>
              <w:bottom w:val="nil"/>
              <w:right w:val="nil"/>
            </w:tcBorders>
            <w:vAlign w:val="center"/>
          </w:tcPr>
          <w:p w14:paraId="35E08A70"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(Intercept)</w:t>
            </w:r>
          </w:p>
        </w:tc>
        <w:tc>
          <w:tcPr>
            <w:tcW w:w="1025" w:type="dxa"/>
            <w:tcBorders>
              <w:left w:val="nil"/>
              <w:bottom w:val="nil"/>
              <w:right w:val="nil"/>
            </w:tcBorders>
            <w:vAlign w:val="center"/>
          </w:tcPr>
          <w:p w14:paraId="022BCB93" w14:textId="77777777" w:rsidR="00CB7D7F" w:rsidRPr="00033FA0" w:rsidRDefault="00CB7D7F" w:rsidP="0034505E">
            <w:pPr>
              <w:jc w:val="center"/>
              <w:rPr>
                <w:color w:val="000000" w:themeColor="text1"/>
                <w:sz w:val="18"/>
                <w:szCs w:val="18"/>
              </w:rPr>
            </w:pPr>
            <w:r w:rsidRPr="00033FA0">
              <w:rPr>
                <w:color w:val="000000" w:themeColor="text1"/>
                <w:sz w:val="18"/>
                <w:szCs w:val="18"/>
              </w:rPr>
              <w:t>0.43</w:t>
            </w:r>
          </w:p>
        </w:tc>
        <w:tc>
          <w:tcPr>
            <w:tcW w:w="1026" w:type="dxa"/>
            <w:gridSpan w:val="2"/>
            <w:tcBorders>
              <w:left w:val="nil"/>
              <w:bottom w:val="nil"/>
              <w:right w:val="nil"/>
            </w:tcBorders>
            <w:vAlign w:val="center"/>
          </w:tcPr>
          <w:p w14:paraId="652D748E" w14:textId="77777777" w:rsidR="00CB7D7F" w:rsidRPr="00033FA0" w:rsidRDefault="00CB7D7F" w:rsidP="0034505E">
            <w:pPr>
              <w:jc w:val="center"/>
              <w:rPr>
                <w:color w:val="000000" w:themeColor="text1"/>
                <w:sz w:val="18"/>
                <w:szCs w:val="18"/>
              </w:rPr>
            </w:pPr>
            <w:r w:rsidRPr="00033FA0">
              <w:rPr>
                <w:color w:val="000000" w:themeColor="text1"/>
                <w:sz w:val="18"/>
                <w:szCs w:val="18"/>
              </w:rPr>
              <w:t>0.32</w:t>
            </w:r>
          </w:p>
        </w:tc>
        <w:tc>
          <w:tcPr>
            <w:tcW w:w="1026" w:type="dxa"/>
            <w:tcBorders>
              <w:top w:val="single" w:sz="4" w:space="0" w:color="auto"/>
              <w:left w:val="nil"/>
              <w:bottom w:val="nil"/>
              <w:right w:val="nil"/>
            </w:tcBorders>
            <w:vAlign w:val="center"/>
          </w:tcPr>
          <w:p w14:paraId="1BDD6799" w14:textId="77777777" w:rsidR="00CB7D7F" w:rsidRPr="00033FA0" w:rsidRDefault="00CB7D7F" w:rsidP="0034505E">
            <w:pPr>
              <w:jc w:val="center"/>
              <w:rPr>
                <w:color w:val="000000" w:themeColor="text1"/>
                <w:sz w:val="18"/>
                <w:szCs w:val="18"/>
              </w:rPr>
            </w:pPr>
            <w:r w:rsidRPr="00033FA0">
              <w:rPr>
                <w:color w:val="000000" w:themeColor="text1"/>
                <w:sz w:val="18"/>
                <w:szCs w:val="18"/>
              </w:rPr>
              <w:t>0.47***</w:t>
            </w:r>
          </w:p>
        </w:tc>
        <w:tc>
          <w:tcPr>
            <w:tcW w:w="1026" w:type="dxa"/>
            <w:tcBorders>
              <w:top w:val="single" w:sz="4" w:space="0" w:color="auto"/>
              <w:left w:val="nil"/>
              <w:bottom w:val="nil"/>
              <w:right w:val="nil"/>
            </w:tcBorders>
            <w:vAlign w:val="center"/>
          </w:tcPr>
          <w:p w14:paraId="17DC144D" w14:textId="77777777" w:rsidR="00CB7D7F" w:rsidRPr="00033FA0" w:rsidRDefault="00CB7D7F"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7</w:t>
            </w:r>
            <w:r w:rsidRPr="00033FA0">
              <w:rPr>
                <w:color w:val="000000" w:themeColor="text1"/>
                <w:sz w:val="18"/>
                <w:szCs w:val="18"/>
              </w:rPr>
              <w:t>***</w:t>
            </w:r>
          </w:p>
        </w:tc>
        <w:tc>
          <w:tcPr>
            <w:tcW w:w="1026" w:type="dxa"/>
            <w:gridSpan w:val="2"/>
            <w:tcBorders>
              <w:top w:val="single" w:sz="4" w:space="0" w:color="auto"/>
              <w:left w:val="nil"/>
              <w:bottom w:val="nil"/>
              <w:right w:val="nil"/>
            </w:tcBorders>
            <w:vAlign w:val="center"/>
          </w:tcPr>
          <w:p w14:paraId="71039EE4"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r>
      <w:tr w:rsidR="00CB7D7F" w:rsidRPr="00033FA0" w14:paraId="49710CBA" w14:textId="77777777" w:rsidTr="0034505E">
        <w:trPr>
          <w:trHeight w:val="355"/>
        </w:trPr>
        <w:tc>
          <w:tcPr>
            <w:tcW w:w="2077" w:type="dxa"/>
            <w:tcBorders>
              <w:top w:val="nil"/>
              <w:left w:val="nil"/>
              <w:bottom w:val="nil"/>
              <w:right w:val="nil"/>
            </w:tcBorders>
            <w:vAlign w:val="center"/>
          </w:tcPr>
          <w:p w14:paraId="460CA646"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6E539A6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18574C7E"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w:t>
            </w:r>
          </w:p>
        </w:tc>
        <w:tc>
          <w:tcPr>
            <w:tcW w:w="1026" w:type="dxa"/>
            <w:tcBorders>
              <w:top w:val="nil"/>
              <w:left w:val="nil"/>
              <w:bottom w:val="nil"/>
              <w:right w:val="nil"/>
            </w:tcBorders>
            <w:vAlign w:val="center"/>
          </w:tcPr>
          <w:p w14:paraId="681E46F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C95D06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4A696C6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AFFBECA" w14:textId="77777777" w:rsidTr="0034505E">
        <w:trPr>
          <w:trHeight w:val="355"/>
        </w:trPr>
        <w:tc>
          <w:tcPr>
            <w:tcW w:w="2077" w:type="dxa"/>
            <w:tcBorders>
              <w:top w:val="nil"/>
              <w:left w:val="nil"/>
              <w:bottom w:val="nil"/>
              <w:right w:val="nil"/>
            </w:tcBorders>
            <w:vAlign w:val="center"/>
          </w:tcPr>
          <w:p w14:paraId="11021CD5"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1918C20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5D7D47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3FFB2BA" w14:textId="77777777" w:rsidR="00CB7D7F" w:rsidRPr="00033FA0" w:rsidRDefault="00CB7D7F"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237851F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9ECC2F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4DBCF08B" w14:textId="77777777" w:rsidTr="0034505E">
        <w:trPr>
          <w:trHeight w:val="355"/>
        </w:trPr>
        <w:tc>
          <w:tcPr>
            <w:tcW w:w="2077" w:type="dxa"/>
            <w:tcBorders>
              <w:top w:val="nil"/>
              <w:left w:val="nil"/>
              <w:bottom w:val="nil"/>
              <w:right w:val="nil"/>
            </w:tcBorders>
            <w:vAlign w:val="center"/>
          </w:tcPr>
          <w:p w14:paraId="70473567"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76D8B18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21F13F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D4D735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F4EF2FA" w14:textId="77777777" w:rsidR="00CB7D7F" w:rsidRPr="00033FA0" w:rsidRDefault="00CB7D7F" w:rsidP="0034505E">
            <w:pPr>
              <w:jc w:val="center"/>
              <w:rPr>
                <w:color w:val="000000" w:themeColor="text1"/>
                <w:sz w:val="18"/>
                <w:szCs w:val="18"/>
              </w:rPr>
            </w:pPr>
            <w:r w:rsidRPr="00033FA0">
              <w:rPr>
                <w:color w:val="000000" w:themeColor="text1"/>
                <w:sz w:val="18"/>
                <w:szCs w:val="18"/>
              </w:rPr>
              <w:t>1.0</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62CC2BE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7E3E6A89" w14:textId="77777777" w:rsidTr="0034505E">
        <w:trPr>
          <w:trHeight w:val="355"/>
        </w:trPr>
        <w:tc>
          <w:tcPr>
            <w:tcW w:w="2077" w:type="dxa"/>
            <w:tcBorders>
              <w:top w:val="nil"/>
              <w:left w:val="nil"/>
              <w:bottom w:val="nil"/>
              <w:right w:val="nil"/>
            </w:tcBorders>
            <w:vAlign w:val="center"/>
          </w:tcPr>
          <w:p w14:paraId="6464E41A"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0D8FB0F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C8475F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0AEE2E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043345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1D3B126C" w14:textId="77777777" w:rsidR="00CB7D7F" w:rsidRPr="00033FA0" w:rsidRDefault="00CB7D7F" w:rsidP="0034505E">
            <w:pPr>
              <w:jc w:val="center"/>
              <w:rPr>
                <w:color w:val="000000" w:themeColor="text1"/>
                <w:sz w:val="18"/>
                <w:szCs w:val="18"/>
              </w:rPr>
            </w:pPr>
            <w:r w:rsidRPr="00033FA0">
              <w:rPr>
                <w:color w:val="000000" w:themeColor="text1"/>
                <w:sz w:val="18"/>
                <w:szCs w:val="18"/>
              </w:rPr>
              <w:t>0.8</w:t>
            </w:r>
            <w:r>
              <w:rPr>
                <w:color w:val="000000" w:themeColor="text1"/>
                <w:sz w:val="18"/>
                <w:szCs w:val="18"/>
              </w:rPr>
              <w:t>1</w:t>
            </w:r>
            <w:r w:rsidRPr="00033FA0">
              <w:rPr>
                <w:color w:val="000000" w:themeColor="text1"/>
                <w:sz w:val="18"/>
                <w:szCs w:val="18"/>
              </w:rPr>
              <w:t>***</w:t>
            </w:r>
          </w:p>
        </w:tc>
      </w:tr>
      <w:tr w:rsidR="00CB7D7F" w:rsidRPr="00033FA0" w14:paraId="4140AE4A" w14:textId="77777777" w:rsidTr="0034505E">
        <w:trPr>
          <w:trHeight w:val="355"/>
        </w:trPr>
        <w:tc>
          <w:tcPr>
            <w:tcW w:w="2077" w:type="dxa"/>
            <w:tcBorders>
              <w:top w:val="nil"/>
              <w:left w:val="nil"/>
              <w:bottom w:val="nil"/>
              <w:right w:val="nil"/>
            </w:tcBorders>
            <w:vAlign w:val="center"/>
          </w:tcPr>
          <w:p w14:paraId="3B89F78A"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36EA4705"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w:t>
            </w:r>
          </w:p>
        </w:tc>
        <w:tc>
          <w:tcPr>
            <w:tcW w:w="1026" w:type="dxa"/>
            <w:gridSpan w:val="2"/>
            <w:tcBorders>
              <w:top w:val="nil"/>
              <w:left w:val="nil"/>
              <w:bottom w:val="nil"/>
              <w:right w:val="nil"/>
            </w:tcBorders>
            <w:vAlign w:val="center"/>
          </w:tcPr>
          <w:p w14:paraId="54B35525"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4</w:t>
            </w:r>
          </w:p>
        </w:tc>
        <w:tc>
          <w:tcPr>
            <w:tcW w:w="1026" w:type="dxa"/>
            <w:tcBorders>
              <w:top w:val="nil"/>
              <w:left w:val="nil"/>
              <w:bottom w:val="nil"/>
              <w:right w:val="nil"/>
            </w:tcBorders>
            <w:vAlign w:val="center"/>
          </w:tcPr>
          <w:p w14:paraId="7ED64D78" w14:textId="77777777" w:rsidR="00CB7D7F" w:rsidRPr="00033FA0" w:rsidRDefault="00CB7D7F" w:rsidP="0034505E">
            <w:pPr>
              <w:jc w:val="center"/>
              <w:rPr>
                <w:color w:val="000000" w:themeColor="text1"/>
                <w:sz w:val="18"/>
                <w:szCs w:val="18"/>
              </w:rPr>
            </w:pPr>
            <w:r w:rsidRPr="00033FA0">
              <w:rPr>
                <w:color w:val="000000" w:themeColor="text1"/>
                <w:sz w:val="18"/>
                <w:szCs w:val="18"/>
              </w:rPr>
              <w:t>0.24</w:t>
            </w:r>
          </w:p>
        </w:tc>
        <w:tc>
          <w:tcPr>
            <w:tcW w:w="1026" w:type="dxa"/>
            <w:tcBorders>
              <w:top w:val="nil"/>
              <w:left w:val="nil"/>
              <w:bottom w:val="nil"/>
              <w:right w:val="nil"/>
            </w:tcBorders>
            <w:vAlign w:val="center"/>
          </w:tcPr>
          <w:p w14:paraId="7E66FD69"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1026" w:type="dxa"/>
            <w:gridSpan w:val="2"/>
            <w:tcBorders>
              <w:top w:val="nil"/>
              <w:left w:val="nil"/>
              <w:bottom w:val="nil"/>
              <w:right w:val="nil"/>
            </w:tcBorders>
            <w:vAlign w:val="center"/>
          </w:tcPr>
          <w:p w14:paraId="5014990F"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7</w:t>
            </w:r>
          </w:p>
        </w:tc>
      </w:tr>
      <w:tr w:rsidR="00CB7D7F" w:rsidRPr="00033FA0" w14:paraId="29074F7A" w14:textId="77777777" w:rsidTr="0034505E">
        <w:trPr>
          <w:trHeight w:val="355"/>
        </w:trPr>
        <w:tc>
          <w:tcPr>
            <w:tcW w:w="2077" w:type="dxa"/>
            <w:tcBorders>
              <w:top w:val="nil"/>
              <w:left w:val="nil"/>
              <w:bottom w:val="nil"/>
              <w:right w:val="nil"/>
            </w:tcBorders>
            <w:vAlign w:val="center"/>
          </w:tcPr>
          <w:p w14:paraId="696B1E8D"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4D8006FA"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gridSpan w:val="2"/>
            <w:tcBorders>
              <w:top w:val="nil"/>
              <w:left w:val="nil"/>
              <w:bottom w:val="nil"/>
              <w:right w:val="nil"/>
            </w:tcBorders>
            <w:vAlign w:val="center"/>
          </w:tcPr>
          <w:p w14:paraId="4398730C"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1</w:t>
            </w:r>
            <w:r w:rsidRPr="00033FA0">
              <w:rPr>
                <w:color w:val="000000" w:themeColor="text1"/>
                <w:sz w:val="18"/>
                <w:szCs w:val="18"/>
              </w:rPr>
              <w:t>***</w:t>
            </w:r>
          </w:p>
        </w:tc>
        <w:tc>
          <w:tcPr>
            <w:tcW w:w="1026" w:type="dxa"/>
            <w:tcBorders>
              <w:top w:val="nil"/>
              <w:left w:val="nil"/>
              <w:bottom w:val="nil"/>
              <w:right w:val="nil"/>
            </w:tcBorders>
            <w:vAlign w:val="center"/>
          </w:tcPr>
          <w:p w14:paraId="4A825F1D"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4</w:t>
            </w:r>
            <w:r w:rsidRPr="00033FA0">
              <w:rPr>
                <w:color w:val="000000" w:themeColor="text1"/>
                <w:sz w:val="18"/>
                <w:szCs w:val="18"/>
              </w:rPr>
              <w:t>***</w:t>
            </w:r>
          </w:p>
        </w:tc>
        <w:tc>
          <w:tcPr>
            <w:tcW w:w="1026" w:type="dxa"/>
            <w:tcBorders>
              <w:top w:val="nil"/>
              <w:left w:val="nil"/>
              <w:bottom w:val="nil"/>
              <w:right w:val="nil"/>
            </w:tcBorders>
            <w:vAlign w:val="center"/>
          </w:tcPr>
          <w:p w14:paraId="0687A784"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49</w:t>
            </w:r>
            <w:r w:rsidRPr="00033FA0">
              <w:rPr>
                <w:color w:val="000000" w:themeColor="text1"/>
                <w:sz w:val="18"/>
                <w:szCs w:val="18"/>
              </w:rPr>
              <w:t>***</w:t>
            </w:r>
          </w:p>
        </w:tc>
        <w:tc>
          <w:tcPr>
            <w:tcW w:w="1026" w:type="dxa"/>
            <w:gridSpan w:val="2"/>
            <w:tcBorders>
              <w:top w:val="nil"/>
              <w:left w:val="nil"/>
              <w:bottom w:val="nil"/>
              <w:right w:val="nil"/>
            </w:tcBorders>
            <w:vAlign w:val="center"/>
          </w:tcPr>
          <w:p w14:paraId="1D322D79"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CB7D7F" w:rsidRPr="00033FA0" w14:paraId="3B5C209A" w14:textId="77777777" w:rsidTr="0034505E">
        <w:trPr>
          <w:trHeight w:val="355"/>
        </w:trPr>
        <w:tc>
          <w:tcPr>
            <w:tcW w:w="2077" w:type="dxa"/>
            <w:tcBorders>
              <w:top w:val="nil"/>
              <w:left w:val="nil"/>
              <w:bottom w:val="single" w:sz="4" w:space="0" w:color="auto"/>
              <w:right w:val="nil"/>
            </w:tcBorders>
            <w:vAlign w:val="center"/>
          </w:tcPr>
          <w:p w14:paraId="1880D0F7"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20DD5ED0" w14:textId="77777777" w:rsidR="00CB7D7F" w:rsidRPr="00033FA0" w:rsidRDefault="00CB7D7F" w:rsidP="0034505E">
            <w:pPr>
              <w:jc w:val="center"/>
              <w:rPr>
                <w:color w:val="000000" w:themeColor="text1"/>
                <w:sz w:val="18"/>
                <w:szCs w:val="18"/>
              </w:rPr>
            </w:pPr>
            <w:r w:rsidRPr="00033FA0">
              <w:rPr>
                <w:color w:val="000000" w:themeColor="text1"/>
                <w:sz w:val="18"/>
                <w:szCs w:val="18"/>
              </w:rPr>
              <w:t>0.69***</w:t>
            </w:r>
          </w:p>
        </w:tc>
        <w:tc>
          <w:tcPr>
            <w:tcW w:w="1026" w:type="dxa"/>
            <w:gridSpan w:val="2"/>
            <w:tcBorders>
              <w:top w:val="nil"/>
              <w:left w:val="nil"/>
              <w:bottom w:val="single" w:sz="4" w:space="0" w:color="auto"/>
              <w:right w:val="nil"/>
            </w:tcBorders>
            <w:vAlign w:val="center"/>
          </w:tcPr>
          <w:p w14:paraId="678B0530" w14:textId="77777777" w:rsidR="00CB7D7F" w:rsidRPr="00033FA0" w:rsidRDefault="00CB7D7F" w:rsidP="0034505E">
            <w:pPr>
              <w:jc w:val="center"/>
              <w:rPr>
                <w:color w:val="000000" w:themeColor="text1"/>
                <w:sz w:val="18"/>
                <w:szCs w:val="18"/>
              </w:rPr>
            </w:pPr>
            <w:r w:rsidRPr="00033FA0">
              <w:rPr>
                <w:color w:val="000000" w:themeColor="text1"/>
                <w:sz w:val="18"/>
                <w:szCs w:val="18"/>
              </w:rPr>
              <w:t>0.62***</w:t>
            </w:r>
          </w:p>
        </w:tc>
        <w:tc>
          <w:tcPr>
            <w:tcW w:w="1026" w:type="dxa"/>
            <w:tcBorders>
              <w:top w:val="nil"/>
              <w:left w:val="nil"/>
              <w:bottom w:val="single" w:sz="4" w:space="0" w:color="auto"/>
              <w:right w:val="nil"/>
            </w:tcBorders>
            <w:vAlign w:val="center"/>
          </w:tcPr>
          <w:p w14:paraId="5B52E20B"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1026" w:type="dxa"/>
            <w:tcBorders>
              <w:top w:val="nil"/>
              <w:left w:val="nil"/>
              <w:bottom w:val="single" w:sz="4" w:space="0" w:color="auto"/>
              <w:right w:val="nil"/>
            </w:tcBorders>
            <w:vAlign w:val="center"/>
          </w:tcPr>
          <w:p w14:paraId="15B6B782"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1026" w:type="dxa"/>
            <w:gridSpan w:val="2"/>
            <w:tcBorders>
              <w:top w:val="nil"/>
              <w:left w:val="nil"/>
              <w:bottom w:val="single" w:sz="4" w:space="0" w:color="auto"/>
              <w:right w:val="nil"/>
            </w:tcBorders>
            <w:vAlign w:val="center"/>
          </w:tcPr>
          <w:p w14:paraId="1DAAC534"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6</w:t>
            </w:r>
            <w:r w:rsidRPr="00033FA0">
              <w:rPr>
                <w:color w:val="000000" w:themeColor="text1"/>
                <w:sz w:val="18"/>
                <w:szCs w:val="18"/>
              </w:rPr>
              <w:t>*</w:t>
            </w:r>
          </w:p>
        </w:tc>
      </w:tr>
      <w:tr w:rsidR="00CB7D7F" w:rsidRPr="00033FA0" w14:paraId="3C9A1831" w14:textId="77777777" w:rsidTr="0034505E">
        <w:trPr>
          <w:trHeight w:val="355"/>
        </w:trPr>
        <w:tc>
          <w:tcPr>
            <w:tcW w:w="2077" w:type="dxa"/>
            <w:tcBorders>
              <w:top w:val="single" w:sz="4" w:space="0" w:color="auto"/>
              <w:left w:val="nil"/>
              <w:bottom w:val="nil"/>
              <w:right w:val="nil"/>
            </w:tcBorders>
            <w:vAlign w:val="center"/>
          </w:tcPr>
          <w:p w14:paraId="585B7D13"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8DA2688" w14:textId="77777777" w:rsidR="00CB7D7F" w:rsidRPr="00033FA0" w:rsidRDefault="00CB7D7F" w:rsidP="0034505E">
            <w:pPr>
              <w:jc w:val="center"/>
              <w:rPr>
                <w:color w:val="000000" w:themeColor="text1"/>
                <w:sz w:val="18"/>
                <w:szCs w:val="18"/>
              </w:rPr>
            </w:pPr>
            <w:r w:rsidRPr="00033FA0">
              <w:rPr>
                <w:color w:val="000000" w:themeColor="text1"/>
                <w:sz w:val="18"/>
                <w:szCs w:val="18"/>
              </w:rPr>
              <w:t>15</w:t>
            </w:r>
            <w:r>
              <w:rPr>
                <w:color w:val="000000" w:themeColor="text1"/>
                <w:sz w:val="18"/>
                <w:szCs w:val="18"/>
              </w:rPr>
              <w:t>10</w:t>
            </w:r>
            <w:r w:rsidRPr="00033FA0">
              <w:rPr>
                <w:color w:val="000000" w:themeColor="text1"/>
                <w:sz w:val="18"/>
                <w:szCs w:val="18"/>
              </w:rPr>
              <w:t>.</w:t>
            </w:r>
            <w:r>
              <w:rPr>
                <w:color w:val="000000" w:themeColor="text1"/>
                <w:sz w:val="18"/>
                <w:szCs w:val="18"/>
              </w:rPr>
              <w:t>3</w:t>
            </w:r>
          </w:p>
        </w:tc>
        <w:tc>
          <w:tcPr>
            <w:tcW w:w="1026" w:type="dxa"/>
            <w:gridSpan w:val="2"/>
            <w:tcBorders>
              <w:top w:val="single" w:sz="4" w:space="0" w:color="auto"/>
              <w:left w:val="nil"/>
              <w:bottom w:val="nil"/>
              <w:right w:val="nil"/>
            </w:tcBorders>
            <w:vAlign w:val="center"/>
          </w:tcPr>
          <w:p w14:paraId="74050712" w14:textId="77777777" w:rsidR="00CB7D7F" w:rsidRPr="00033FA0" w:rsidRDefault="00CB7D7F" w:rsidP="0034505E">
            <w:pPr>
              <w:jc w:val="center"/>
              <w:rPr>
                <w:color w:val="000000" w:themeColor="text1"/>
                <w:sz w:val="18"/>
                <w:szCs w:val="18"/>
              </w:rPr>
            </w:pPr>
            <w:r w:rsidRPr="00033FA0">
              <w:rPr>
                <w:color w:val="000000" w:themeColor="text1"/>
                <w:sz w:val="18"/>
                <w:szCs w:val="18"/>
              </w:rPr>
              <w:t>151</w:t>
            </w:r>
            <w:r>
              <w:rPr>
                <w:color w:val="000000" w:themeColor="text1"/>
                <w:sz w:val="18"/>
                <w:szCs w:val="18"/>
              </w:rPr>
              <w:t>1.2</w:t>
            </w:r>
          </w:p>
        </w:tc>
        <w:tc>
          <w:tcPr>
            <w:tcW w:w="1026" w:type="dxa"/>
            <w:tcBorders>
              <w:top w:val="single" w:sz="4" w:space="0" w:color="auto"/>
              <w:left w:val="nil"/>
              <w:bottom w:val="nil"/>
              <w:right w:val="nil"/>
            </w:tcBorders>
            <w:vAlign w:val="center"/>
          </w:tcPr>
          <w:p w14:paraId="7FED2B4E" w14:textId="77777777" w:rsidR="00CB7D7F" w:rsidRPr="00033FA0" w:rsidRDefault="00CB7D7F" w:rsidP="0034505E">
            <w:pPr>
              <w:jc w:val="center"/>
              <w:rPr>
                <w:color w:val="000000" w:themeColor="text1"/>
                <w:sz w:val="18"/>
                <w:szCs w:val="18"/>
              </w:rPr>
            </w:pPr>
            <w:r w:rsidRPr="00033FA0">
              <w:rPr>
                <w:color w:val="000000" w:themeColor="text1"/>
                <w:sz w:val="18"/>
                <w:szCs w:val="18"/>
              </w:rPr>
              <w:t>149</w:t>
            </w:r>
            <w:r>
              <w:rPr>
                <w:color w:val="000000" w:themeColor="text1"/>
                <w:sz w:val="18"/>
                <w:szCs w:val="18"/>
              </w:rPr>
              <w:t>4</w:t>
            </w:r>
            <w:r w:rsidRPr="00033FA0">
              <w:rPr>
                <w:color w:val="000000" w:themeColor="text1"/>
                <w:sz w:val="18"/>
                <w:szCs w:val="18"/>
              </w:rPr>
              <w:t>.</w:t>
            </w:r>
            <w:r>
              <w:rPr>
                <w:color w:val="000000" w:themeColor="text1"/>
                <w:sz w:val="18"/>
                <w:szCs w:val="18"/>
              </w:rPr>
              <w:t>1</w:t>
            </w:r>
          </w:p>
        </w:tc>
        <w:tc>
          <w:tcPr>
            <w:tcW w:w="1026" w:type="dxa"/>
            <w:tcBorders>
              <w:top w:val="single" w:sz="4" w:space="0" w:color="auto"/>
              <w:left w:val="nil"/>
              <w:bottom w:val="nil"/>
              <w:right w:val="nil"/>
            </w:tcBorders>
            <w:vAlign w:val="center"/>
          </w:tcPr>
          <w:p w14:paraId="48A35396" w14:textId="77777777" w:rsidR="00CB7D7F" w:rsidRPr="00033FA0" w:rsidRDefault="00CB7D7F" w:rsidP="0034505E">
            <w:pPr>
              <w:jc w:val="center"/>
              <w:rPr>
                <w:color w:val="000000" w:themeColor="text1"/>
                <w:sz w:val="18"/>
                <w:szCs w:val="18"/>
              </w:rPr>
            </w:pPr>
            <w:r w:rsidRPr="00033FA0">
              <w:rPr>
                <w:color w:val="000000" w:themeColor="text1"/>
                <w:sz w:val="18"/>
                <w:szCs w:val="18"/>
              </w:rPr>
              <w:t>146</w:t>
            </w:r>
            <w:r>
              <w:rPr>
                <w:color w:val="000000" w:themeColor="text1"/>
                <w:sz w:val="18"/>
                <w:szCs w:val="18"/>
              </w:rPr>
              <w:t>3.5</w:t>
            </w:r>
          </w:p>
        </w:tc>
        <w:tc>
          <w:tcPr>
            <w:tcW w:w="1026" w:type="dxa"/>
            <w:gridSpan w:val="2"/>
            <w:tcBorders>
              <w:top w:val="single" w:sz="4" w:space="0" w:color="auto"/>
              <w:left w:val="nil"/>
              <w:bottom w:val="nil"/>
              <w:right w:val="nil"/>
            </w:tcBorders>
            <w:vAlign w:val="center"/>
          </w:tcPr>
          <w:p w14:paraId="3CCA6BE6" w14:textId="77777777" w:rsidR="00CB7D7F" w:rsidRPr="00033FA0" w:rsidRDefault="00CB7D7F" w:rsidP="0034505E">
            <w:pPr>
              <w:jc w:val="center"/>
              <w:rPr>
                <w:color w:val="000000" w:themeColor="text1"/>
                <w:sz w:val="18"/>
                <w:szCs w:val="18"/>
              </w:rPr>
            </w:pPr>
            <w:r w:rsidRPr="00033FA0">
              <w:rPr>
                <w:color w:val="000000" w:themeColor="text1"/>
                <w:sz w:val="18"/>
                <w:szCs w:val="18"/>
              </w:rPr>
              <w:t>147</w:t>
            </w:r>
            <w:r>
              <w:rPr>
                <w:color w:val="000000" w:themeColor="text1"/>
                <w:sz w:val="18"/>
                <w:szCs w:val="18"/>
              </w:rPr>
              <w:t>6</w:t>
            </w:r>
            <w:r w:rsidRPr="00033FA0">
              <w:rPr>
                <w:color w:val="000000" w:themeColor="text1"/>
                <w:sz w:val="18"/>
                <w:szCs w:val="18"/>
              </w:rPr>
              <w:t>.</w:t>
            </w:r>
            <w:r>
              <w:rPr>
                <w:color w:val="000000" w:themeColor="text1"/>
                <w:sz w:val="18"/>
                <w:szCs w:val="18"/>
              </w:rPr>
              <w:t>7</w:t>
            </w:r>
          </w:p>
        </w:tc>
      </w:tr>
      <w:tr w:rsidR="00CB7D7F" w:rsidRPr="00033FA0" w14:paraId="7C0F84EA" w14:textId="77777777" w:rsidTr="0034505E">
        <w:trPr>
          <w:trHeight w:val="355"/>
        </w:trPr>
        <w:tc>
          <w:tcPr>
            <w:tcW w:w="2077" w:type="dxa"/>
            <w:tcBorders>
              <w:top w:val="nil"/>
              <w:left w:val="nil"/>
              <w:bottom w:val="single" w:sz="4" w:space="0" w:color="auto"/>
              <w:right w:val="nil"/>
            </w:tcBorders>
            <w:vAlign w:val="center"/>
          </w:tcPr>
          <w:p w14:paraId="7E9EEE22"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3222827E"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33</w:t>
            </w:r>
          </w:p>
        </w:tc>
        <w:tc>
          <w:tcPr>
            <w:tcW w:w="1026" w:type="dxa"/>
            <w:gridSpan w:val="2"/>
            <w:tcBorders>
              <w:top w:val="nil"/>
              <w:left w:val="nil"/>
              <w:bottom w:val="single" w:sz="4" w:space="0" w:color="auto"/>
              <w:right w:val="nil"/>
            </w:tcBorders>
            <w:vAlign w:val="center"/>
          </w:tcPr>
          <w:p w14:paraId="70F4E43A" w14:textId="77777777" w:rsidR="00CB7D7F" w:rsidRPr="00033FA0" w:rsidRDefault="00CB7D7F" w:rsidP="0034505E">
            <w:pPr>
              <w:jc w:val="center"/>
              <w:rPr>
                <w:color w:val="000000" w:themeColor="text1"/>
                <w:sz w:val="18"/>
                <w:szCs w:val="18"/>
              </w:rPr>
            </w:pPr>
            <w:r w:rsidRPr="00033FA0">
              <w:rPr>
                <w:color w:val="000000" w:themeColor="text1"/>
                <w:sz w:val="18"/>
                <w:szCs w:val="18"/>
              </w:rPr>
              <w:t>0.33</w:t>
            </w:r>
            <w:r>
              <w:rPr>
                <w:color w:val="000000" w:themeColor="text1"/>
                <w:sz w:val="18"/>
                <w:szCs w:val="18"/>
              </w:rPr>
              <w:t>4</w:t>
            </w:r>
          </w:p>
        </w:tc>
        <w:tc>
          <w:tcPr>
            <w:tcW w:w="1026" w:type="dxa"/>
            <w:tcBorders>
              <w:top w:val="nil"/>
              <w:left w:val="nil"/>
              <w:bottom w:val="single" w:sz="4" w:space="0" w:color="auto"/>
              <w:right w:val="nil"/>
            </w:tcBorders>
            <w:vAlign w:val="center"/>
          </w:tcPr>
          <w:p w14:paraId="7DE477B5"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39</w:t>
            </w:r>
          </w:p>
        </w:tc>
        <w:tc>
          <w:tcPr>
            <w:tcW w:w="1026" w:type="dxa"/>
            <w:tcBorders>
              <w:top w:val="nil"/>
              <w:left w:val="nil"/>
              <w:bottom w:val="single" w:sz="4" w:space="0" w:color="auto"/>
              <w:right w:val="nil"/>
            </w:tcBorders>
            <w:vAlign w:val="center"/>
          </w:tcPr>
          <w:p w14:paraId="40D157A9" w14:textId="77777777" w:rsidR="00CB7D7F" w:rsidRPr="00033FA0" w:rsidRDefault="00CB7D7F" w:rsidP="0034505E">
            <w:pPr>
              <w:jc w:val="center"/>
              <w:rPr>
                <w:color w:val="000000" w:themeColor="text1"/>
                <w:sz w:val="18"/>
                <w:szCs w:val="18"/>
              </w:rPr>
            </w:pPr>
            <w:r w:rsidRPr="00033FA0">
              <w:rPr>
                <w:color w:val="000000" w:themeColor="text1"/>
                <w:sz w:val="18"/>
                <w:szCs w:val="18"/>
              </w:rPr>
              <w:t>0.36</w:t>
            </w:r>
            <w:r>
              <w:rPr>
                <w:color w:val="000000" w:themeColor="text1"/>
                <w:sz w:val="18"/>
                <w:szCs w:val="18"/>
              </w:rPr>
              <w:t>0</w:t>
            </w:r>
          </w:p>
        </w:tc>
        <w:tc>
          <w:tcPr>
            <w:tcW w:w="1026" w:type="dxa"/>
            <w:gridSpan w:val="2"/>
            <w:tcBorders>
              <w:top w:val="nil"/>
              <w:left w:val="nil"/>
              <w:bottom w:val="single" w:sz="4" w:space="0" w:color="auto"/>
              <w:right w:val="nil"/>
            </w:tcBorders>
            <w:vAlign w:val="center"/>
          </w:tcPr>
          <w:p w14:paraId="3A1CC071"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52</w:t>
            </w:r>
          </w:p>
        </w:tc>
      </w:tr>
    </w:tbl>
    <w:p w14:paraId="7A6B0B5A" w14:textId="77777777" w:rsidR="00CB7D7F" w:rsidRPr="00033FA0" w:rsidRDefault="00CB7D7F" w:rsidP="00CB7D7F">
      <w:pPr>
        <w:rPr>
          <w:color w:val="000000" w:themeColor="text1"/>
          <w:sz w:val="20"/>
          <w:szCs w:val="20"/>
        </w:rPr>
      </w:pPr>
    </w:p>
    <w:p w14:paraId="779F6FC2" w14:textId="77777777" w:rsidR="00CB7D7F" w:rsidRPr="00033FA0" w:rsidRDefault="00CB7D7F" w:rsidP="00CB7D7F">
      <w:pPr>
        <w:rPr>
          <w:color w:val="000000" w:themeColor="text1"/>
          <w:sz w:val="20"/>
          <w:szCs w:val="20"/>
        </w:rPr>
      </w:pPr>
    </w:p>
    <w:p w14:paraId="3A8F4D41" w14:textId="77777777" w:rsidR="00CB7D7F" w:rsidRPr="00033FA0" w:rsidRDefault="00CB7D7F" w:rsidP="00CB7D7F">
      <w:pPr>
        <w:rPr>
          <w:color w:val="000000" w:themeColor="text1"/>
          <w:sz w:val="20"/>
          <w:szCs w:val="20"/>
        </w:rPr>
      </w:pPr>
    </w:p>
    <w:p w14:paraId="2693801F" w14:textId="77777777" w:rsidR="00CB7D7F" w:rsidRPr="00033FA0" w:rsidRDefault="00CB7D7F" w:rsidP="00CB7D7F">
      <w:pPr>
        <w:rPr>
          <w:color w:val="000000" w:themeColor="text1"/>
          <w:sz w:val="20"/>
          <w:szCs w:val="20"/>
        </w:rPr>
      </w:pPr>
    </w:p>
    <w:p w14:paraId="03A6E002" w14:textId="77777777" w:rsidR="00CB7D7F" w:rsidRPr="00033FA0" w:rsidRDefault="00CB7D7F" w:rsidP="00CB7D7F">
      <w:pPr>
        <w:rPr>
          <w:color w:val="000000" w:themeColor="text1"/>
          <w:sz w:val="20"/>
          <w:szCs w:val="20"/>
        </w:rPr>
      </w:pPr>
    </w:p>
    <w:p w14:paraId="33EC6FCA" w14:textId="77777777" w:rsidR="00CB7D7F" w:rsidRPr="00033FA0" w:rsidRDefault="00CB7D7F" w:rsidP="00CB7D7F">
      <w:pPr>
        <w:rPr>
          <w:color w:val="000000" w:themeColor="text1"/>
          <w:sz w:val="20"/>
          <w:szCs w:val="20"/>
        </w:rPr>
      </w:pPr>
    </w:p>
    <w:p w14:paraId="108961AA" w14:textId="77777777" w:rsidR="00CB7D7F" w:rsidRDefault="00CB7D7F" w:rsidP="00CB7D7F">
      <w:pPr>
        <w:rPr>
          <w:color w:val="000000" w:themeColor="text1"/>
          <w:sz w:val="20"/>
          <w:szCs w:val="20"/>
        </w:rPr>
      </w:pPr>
    </w:p>
    <w:p w14:paraId="017482F7" w14:textId="77777777" w:rsidR="00CB7D7F" w:rsidRDefault="00CB7D7F" w:rsidP="00CB7D7F">
      <w:pPr>
        <w:rPr>
          <w:color w:val="000000" w:themeColor="text1"/>
          <w:sz w:val="20"/>
          <w:szCs w:val="20"/>
        </w:rPr>
      </w:pPr>
    </w:p>
    <w:p w14:paraId="6DD0E6CA" w14:textId="77777777" w:rsidR="00CB7D7F" w:rsidRDefault="00CB7D7F" w:rsidP="00CB7D7F">
      <w:pPr>
        <w:rPr>
          <w:color w:val="000000" w:themeColor="text1"/>
          <w:sz w:val="20"/>
          <w:szCs w:val="20"/>
        </w:rPr>
      </w:pPr>
    </w:p>
    <w:p w14:paraId="0232C1E8" w14:textId="77777777" w:rsidR="00CB7D7F" w:rsidRDefault="00CB7D7F" w:rsidP="00CB7D7F">
      <w:pPr>
        <w:rPr>
          <w:color w:val="000000" w:themeColor="text1"/>
          <w:sz w:val="20"/>
          <w:szCs w:val="20"/>
        </w:rPr>
      </w:pPr>
    </w:p>
    <w:p w14:paraId="70459D4C" w14:textId="77777777" w:rsidR="00CB7D7F" w:rsidRDefault="00CB7D7F" w:rsidP="00CB7D7F">
      <w:pPr>
        <w:rPr>
          <w:color w:val="000000" w:themeColor="text1"/>
          <w:sz w:val="20"/>
          <w:szCs w:val="20"/>
        </w:rPr>
      </w:pPr>
    </w:p>
    <w:p w14:paraId="39B05969" w14:textId="77777777" w:rsidR="00CB7D7F" w:rsidRDefault="00CB7D7F" w:rsidP="00CB7D7F">
      <w:pPr>
        <w:rPr>
          <w:color w:val="000000" w:themeColor="text1"/>
          <w:sz w:val="20"/>
          <w:szCs w:val="20"/>
        </w:rPr>
      </w:pPr>
    </w:p>
    <w:p w14:paraId="3D62D1CF" w14:textId="77777777" w:rsidR="00CB7D7F" w:rsidRDefault="00CB7D7F" w:rsidP="00CB7D7F">
      <w:pPr>
        <w:rPr>
          <w:color w:val="000000" w:themeColor="text1"/>
          <w:sz w:val="20"/>
          <w:szCs w:val="20"/>
        </w:rPr>
      </w:pPr>
    </w:p>
    <w:p w14:paraId="1317C2AD" w14:textId="77777777" w:rsidR="00CB7D7F" w:rsidRDefault="00CB7D7F" w:rsidP="00CB7D7F">
      <w:pPr>
        <w:rPr>
          <w:color w:val="000000" w:themeColor="text1"/>
          <w:sz w:val="20"/>
          <w:szCs w:val="20"/>
        </w:rPr>
      </w:pPr>
    </w:p>
    <w:p w14:paraId="11941D79" w14:textId="77777777" w:rsidR="00CB7D7F" w:rsidRDefault="00CB7D7F" w:rsidP="00CB7D7F">
      <w:pPr>
        <w:rPr>
          <w:color w:val="000000" w:themeColor="text1"/>
          <w:sz w:val="20"/>
          <w:szCs w:val="20"/>
        </w:rPr>
      </w:pPr>
    </w:p>
    <w:p w14:paraId="7A3B6E64" w14:textId="77777777" w:rsidR="00CB7D7F" w:rsidRDefault="00CB7D7F" w:rsidP="00CB7D7F">
      <w:pPr>
        <w:rPr>
          <w:color w:val="000000" w:themeColor="text1"/>
          <w:sz w:val="20"/>
          <w:szCs w:val="20"/>
        </w:rPr>
      </w:pPr>
    </w:p>
    <w:p w14:paraId="3E7FE10B"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3. Base and individual productivity model regression models for predicting Unit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AE9295A" w14:textId="77777777" w:rsidR="00CB7D7F" w:rsidRPr="00033FA0" w:rsidRDefault="00CB7D7F" w:rsidP="00CB7D7F">
      <w:pPr>
        <w:rPr>
          <w:b/>
          <w:color w:val="000000" w:themeColor="text1"/>
        </w:rPr>
      </w:pPr>
      <w:r w:rsidRPr="00033FA0">
        <w:rPr>
          <w:color w:val="000000" w:themeColor="text1"/>
          <w:sz w:val="20"/>
          <w:szCs w:val="20"/>
        </w:rPr>
        <w:tab/>
      </w:r>
    </w:p>
    <w:p w14:paraId="6DE45109" w14:textId="642A922A" w:rsidR="00CB7D7F" w:rsidRPr="00033FA0" w:rsidRDefault="00435B62" w:rsidP="00CB7D7F">
      <w:pPr>
        <w:spacing w:line="480" w:lineRule="auto"/>
        <w:rPr>
          <w:color w:val="000000" w:themeColor="text1"/>
        </w:rPr>
      </w:pPr>
      <w:r w:rsidRPr="00435B62">
        <w:rPr>
          <w:b/>
          <w:color w:val="000000" w:themeColor="text1"/>
        </w:rPr>
        <w:t>1.4</w:t>
      </w:r>
      <w:r w:rsidR="00347ADC">
        <w:rPr>
          <w:b/>
          <w:color w:val="000000" w:themeColor="text1"/>
        </w:rPr>
        <w:t>.</w:t>
      </w:r>
      <w:r w:rsidRPr="00435B62">
        <w:rPr>
          <w:b/>
          <w:color w:val="000000" w:themeColor="text1"/>
        </w:rPr>
        <w:t xml:space="preserve"> </w:t>
      </w:r>
      <w:r w:rsidR="00CB7D7F" w:rsidRPr="00435B62">
        <w:rPr>
          <w:b/>
          <w:color w:val="000000" w:themeColor="text1"/>
        </w:rPr>
        <w:t>Hindi.</w:t>
      </w:r>
      <w:r w:rsidR="00CB7D7F" w:rsidRPr="00033FA0">
        <w:rPr>
          <w:b/>
          <w:i/>
          <w:color w:val="000000" w:themeColor="text1"/>
        </w:rPr>
        <w:t xml:space="preserve"> </w:t>
      </w:r>
      <w:r w:rsidR="00CB7D7F" w:rsidRPr="00033FA0">
        <w:rPr>
          <w:color w:val="000000" w:themeColor="text1"/>
        </w:rPr>
        <w:t>The results of our individual model comparisons indicated that three candidate measures of productivity significantly improved the base model (Table 4):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21.60, </w:t>
      </w:r>
      <w:r w:rsidR="00CB7D7F" w:rsidRPr="00033FA0">
        <w:rPr>
          <w:i/>
          <w:color w:val="000000" w:themeColor="text1"/>
        </w:rPr>
        <w:t xml:space="preserve">p </w:t>
      </w:r>
      <w:r w:rsidR="00CB7D7F" w:rsidRPr="00033FA0">
        <w:rPr>
          <w:color w:val="000000" w:themeColor="text1"/>
        </w:rPr>
        <w:t>&lt; .0001);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28.36, </w:t>
      </w:r>
      <w:r w:rsidR="00CB7D7F" w:rsidRPr="00033FA0">
        <w:rPr>
          <w:i/>
          <w:color w:val="000000" w:themeColor="text1"/>
        </w:rPr>
        <w:t xml:space="preserve">p </w:t>
      </w:r>
      <w:r w:rsidR="00CB7D7F" w:rsidRPr="00033FA0">
        <w:rPr>
          <w:color w:val="000000" w:themeColor="text1"/>
        </w:rPr>
        <w:t>&lt; .0001); and Highest Contiguous Next Number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27.63, </w:t>
      </w:r>
      <w:r w:rsidR="00CB7D7F" w:rsidRPr="00033FA0">
        <w:rPr>
          <w:i/>
          <w:color w:val="000000" w:themeColor="text1"/>
        </w:rPr>
        <w:t xml:space="preserve">p </w:t>
      </w:r>
      <w:r w:rsidR="00CB7D7F" w:rsidRPr="00033FA0">
        <w:rPr>
          <w:color w:val="000000" w:themeColor="text1"/>
        </w:rPr>
        <w:t>&lt; .0001). The base for our large model contained Initial Highest Count, which was associated with the lowest AIC in our individual model comparisons. The addition of Highest Contiguous Next Number to this model significantly improved its fit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9.91, </w:t>
      </w:r>
      <w:r w:rsidR="00CB7D7F" w:rsidRPr="00033FA0">
        <w:rPr>
          <w:i/>
          <w:color w:val="000000" w:themeColor="text1"/>
        </w:rPr>
        <w:t xml:space="preserve">p </w:t>
      </w:r>
      <w:r w:rsidR="00CB7D7F" w:rsidRPr="00033FA0">
        <w:rPr>
          <w:color w:val="000000" w:themeColor="text1"/>
        </w:rPr>
        <w:t>= .002). The addition of Final Highest Count to a model containing both Initial Highest Count and Highest Contiguous Next Number did not significantly improve its fit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0.93, </w:t>
      </w:r>
      <w:r w:rsidR="00CB7D7F" w:rsidRPr="00033FA0">
        <w:rPr>
          <w:i/>
          <w:color w:val="000000" w:themeColor="text1"/>
        </w:rPr>
        <w:t xml:space="preserve">p </w:t>
      </w:r>
      <w:r w:rsidR="00CB7D7F" w:rsidRPr="00033FA0">
        <w:rPr>
          <w:color w:val="000000" w:themeColor="text1"/>
        </w:rPr>
        <w:t xml:space="preserve">= .34).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CB7D7F" w:rsidRPr="00033FA0" w14:paraId="15D7C536" w14:textId="77777777" w:rsidTr="0034505E">
        <w:trPr>
          <w:gridAfter w:val="1"/>
          <w:wAfter w:w="6" w:type="dxa"/>
          <w:trHeight w:val="463"/>
        </w:trPr>
        <w:tc>
          <w:tcPr>
            <w:tcW w:w="2077" w:type="dxa"/>
            <w:tcBorders>
              <w:top w:val="double" w:sz="4" w:space="0" w:color="auto"/>
              <w:left w:val="nil"/>
              <w:bottom w:val="nil"/>
              <w:right w:val="nil"/>
            </w:tcBorders>
            <w:vAlign w:val="center"/>
          </w:tcPr>
          <w:p w14:paraId="6B05C353" w14:textId="77777777" w:rsidR="00CB7D7F" w:rsidRPr="00033FA0" w:rsidRDefault="00CB7D7F" w:rsidP="0034505E">
            <w:pPr>
              <w:jc w:val="center"/>
              <w:rPr>
                <w:b/>
                <w:color w:val="000000" w:themeColor="text1"/>
                <w:sz w:val="18"/>
                <w:szCs w:val="18"/>
              </w:rPr>
            </w:pPr>
            <w:r w:rsidRPr="00033FA0">
              <w:rPr>
                <w:b/>
                <w:color w:val="000000" w:themeColor="text1"/>
                <w:sz w:val="18"/>
                <w:szCs w:val="18"/>
              </w:rPr>
              <w:t>Hindi</w:t>
            </w:r>
          </w:p>
        </w:tc>
        <w:tc>
          <w:tcPr>
            <w:tcW w:w="1460" w:type="dxa"/>
            <w:gridSpan w:val="2"/>
            <w:tcBorders>
              <w:top w:val="double" w:sz="4" w:space="0" w:color="auto"/>
              <w:left w:val="nil"/>
              <w:right w:val="nil"/>
            </w:tcBorders>
            <w:vAlign w:val="center"/>
          </w:tcPr>
          <w:p w14:paraId="57232722" w14:textId="77777777" w:rsidR="00CB7D7F" w:rsidRPr="00033FA0" w:rsidRDefault="00CB7D7F"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7AA1376A"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53A03F72" w14:textId="77777777" w:rsidTr="0034505E">
        <w:trPr>
          <w:trHeight w:val="355"/>
        </w:trPr>
        <w:tc>
          <w:tcPr>
            <w:tcW w:w="2077" w:type="dxa"/>
            <w:tcBorders>
              <w:top w:val="nil"/>
              <w:left w:val="nil"/>
              <w:bottom w:val="single" w:sz="4" w:space="0" w:color="auto"/>
              <w:right w:val="nil"/>
            </w:tcBorders>
            <w:vAlign w:val="center"/>
          </w:tcPr>
          <w:p w14:paraId="11B56B15"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77D9BC86"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77224DD9"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7A1170B2"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0A1D480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2061665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4: HCNN</w:t>
            </w:r>
          </w:p>
        </w:tc>
      </w:tr>
      <w:tr w:rsidR="00CB7D7F" w:rsidRPr="00033FA0" w14:paraId="474F56B5" w14:textId="77777777" w:rsidTr="0034505E">
        <w:trPr>
          <w:trHeight w:val="355"/>
        </w:trPr>
        <w:tc>
          <w:tcPr>
            <w:tcW w:w="2077" w:type="dxa"/>
            <w:tcBorders>
              <w:top w:val="single" w:sz="4" w:space="0" w:color="auto"/>
              <w:left w:val="nil"/>
              <w:bottom w:val="nil"/>
              <w:right w:val="nil"/>
            </w:tcBorders>
            <w:vAlign w:val="center"/>
          </w:tcPr>
          <w:p w14:paraId="45AECD75"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5E0CE18F" w14:textId="77777777" w:rsidR="00CB7D7F" w:rsidRPr="00033FA0" w:rsidRDefault="00CB7D7F" w:rsidP="0034505E">
            <w:pPr>
              <w:jc w:val="center"/>
              <w:rPr>
                <w:color w:val="000000" w:themeColor="text1"/>
                <w:sz w:val="18"/>
                <w:szCs w:val="18"/>
              </w:rPr>
            </w:pPr>
            <w:r w:rsidRPr="00033FA0">
              <w:rPr>
                <w:color w:val="000000" w:themeColor="text1"/>
                <w:sz w:val="18"/>
                <w:szCs w:val="18"/>
              </w:rPr>
              <w:t>-0.54***</w:t>
            </w:r>
          </w:p>
        </w:tc>
        <w:tc>
          <w:tcPr>
            <w:tcW w:w="1026" w:type="dxa"/>
            <w:gridSpan w:val="2"/>
            <w:tcBorders>
              <w:left w:val="nil"/>
              <w:bottom w:val="nil"/>
              <w:right w:val="nil"/>
            </w:tcBorders>
            <w:vAlign w:val="center"/>
          </w:tcPr>
          <w:p w14:paraId="2F3625E8" w14:textId="77777777" w:rsidR="00CB7D7F" w:rsidRPr="00033FA0" w:rsidRDefault="00CB7D7F" w:rsidP="0034505E">
            <w:pPr>
              <w:jc w:val="center"/>
              <w:rPr>
                <w:color w:val="000000" w:themeColor="text1"/>
                <w:sz w:val="18"/>
                <w:szCs w:val="18"/>
              </w:rPr>
            </w:pPr>
            <w:r w:rsidRPr="00033FA0">
              <w:rPr>
                <w:color w:val="000000" w:themeColor="text1"/>
                <w:sz w:val="18"/>
                <w:szCs w:val="18"/>
              </w:rPr>
              <w:t>-0.59***</w:t>
            </w:r>
          </w:p>
        </w:tc>
        <w:tc>
          <w:tcPr>
            <w:tcW w:w="1026" w:type="dxa"/>
            <w:tcBorders>
              <w:top w:val="single" w:sz="4" w:space="0" w:color="auto"/>
              <w:left w:val="nil"/>
              <w:bottom w:val="nil"/>
              <w:right w:val="nil"/>
            </w:tcBorders>
            <w:vAlign w:val="center"/>
          </w:tcPr>
          <w:p w14:paraId="4B5911E4" w14:textId="77777777" w:rsidR="00CB7D7F" w:rsidRPr="00033FA0" w:rsidRDefault="00CB7D7F" w:rsidP="0034505E">
            <w:pPr>
              <w:jc w:val="center"/>
              <w:rPr>
                <w:color w:val="000000" w:themeColor="text1"/>
                <w:sz w:val="18"/>
                <w:szCs w:val="18"/>
              </w:rPr>
            </w:pPr>
            <w:r w:rsidRPr="00033FA0">
              <w:rPr>
                <w:color w:val="000000" w:themeColor="text1"/>
                <w:sz w:val="18"/>
                <w:szCs w:val="18"/>
              </w:rPr>
              <w:t>-0.51***</w:t>
            </w:r>
          </w:p>
        </w:tc>
        <w:tc>
          <w:tcPr>
            <w:tcW w:w="1026" w:type="dxa"/>
            <w:tcBorders>
              <w:top w:val="single" w:sz="4" w:space="0" w:color="auto"/>
              <w:left w:val="nil"/>
              <w:bottom w:val="nil"/>
              <w:right w:val="nil"/>
            </w:tcBorders>
            <w:vAlign w:val="center"/>
          </w:tcPr>
          <w:p w14:paraId="33104526" w14:textId="77777777" w:rsidR="00CB7D7F" w:rsidRPr="00033FA0" w:rsidRDefault="00CB7D7F" w:rsidP="0034505E">
            <w:pPr>
              <w:jc w:val="center"/>
              <w:rPr>
                <w:color w:val="000000" w:themeColor="text1"/>
                <w:sz w:val="18"/>
                <w:szCs w:val="18"/>
              </w:rPr>
            </w:pPr>
            <w:r w:rsidRPr="00033FA0">
              <w:rPr>
                <w:color w:val="000000" w:themeColor="text1"/>
                <w:sz w:val="18"/>
                <w:szCs w:val="18"/>
              </w:rPr>
              <w:t>-0.49***</w:t>
            </w:r>
          </w:p>
        </w:tc>
        <w:tc>
          <w:tcPr>
            <w:tcW w:w="1026" w:type="dxa"/>
            <w:gridSpan w:val="2"/>
            <w:tcBorders>
              <w:top w:val="single" w:sz="4" w:space="0" w:color="auto"/>
              <w:left w:val="nil"/>
              <w:bottom w:val="nil"/>
              <w:right w:val="nil"/>
            </w:tcBorders>
            <w:vAlign w:val="center"/>
          </w:tcPr>
          <w:p w14:paraId="12399D2C"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r>
      <w:tr w:rsidR="00CB7D7F" w:rsidRPr="00033FA0" w14:paraId="1B58C8DB" w14:textId="77777777" w:rsidTr="0034505E">
        <w:trPr>
          <w:trHeight w:val="355"/>
        </w:trPr>
        <w:tc>
          <w:tcPr>
            <w:tcW w:w="2077" w:type="dxa"/>
            <w:tcBorders>
              <w:top w:val="nil"/>
              <w:left w:val="nil"/>
              <w:bottom w:val="nil"/>
              <w:right w:val="nil"/>
            </w:tcBorders>
            <w:vAlign w:val="center"/>
          </w:tcPr>
          <w:p w14:paraId="49BE40A9"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22C3643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CE977FD" w14:textId="77777777" w:rsidR="00CB7D7F" w:rsidRPr="00033FA0" w:rsidRDefault="00CB7D7F" w:rsidP="0034505E">
            <w:pPr>
              <w:jc w:val="center"/>
              <w:rPr>
                <w:color w:val="000000" w:themeColor="text1"/>
                <w:sz w:val="18"/>
                <w:szCs w:val="18"/>
              </w:rPr>
            </w:pPr>
            <w:r w:rsidRPr="00033FA0">
              <w:rPr>
                <w:color w:val="000000" w:themeColor="text1"/>
                <w:sz w:val="18"/>
                <w:szCs w:val="18"/>
              </w:rPr>
              <w:t>0.61</w:t>
            </w:r>
          </w:p>
        </w:tc>
        <w:tc>
          <w:tcPr>
            <w:tcW w:w="1026" w:type="dxa"/>
            <w:tcBorders>
              <w:top w:val="nil"/>
              <w:left w:val="nil"/>
              <w:bottom w:val="nil"/>
              <w:right w:val="nil"/>
            </w:tcBorders>
            <w:vAlign w:val="center"/>
          </w:tcPr>
          <w:p w14:paraId="63ACFA1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E03A57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CEEAC6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2FAFA061" w14:textId="77777777" w:rsidTr="0034505E">
        <w:trPr>
          <w:trHeight w:val="355"/>
        </w:trPr>
        <w:tc>
          <w:tcPr>
            <w:tcW w:w="2077" w:type="dxa"/>
            <w:tcBorders>
              <w:top w:val="nil"/>
              <w:left w:val="nil"/>
              <w:bottom w:val="nil"/>
              <w:right w:val="nil"/>
            </w:tcBorders>
            <w:vAlign w:val="center"/>
          </w:tcPr>
          <w:p w14:paraId="381E4084"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7B9DE25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300198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5DF9991" w14:textId="77777777" w:rsidR="00CB7D7F" w:rsidRPr="00033FA0" w:rsidRDefault="00CB7D7F" w:rsidP="0034505E">
            <w:pPr>
              <w:jc w:val="center"/>
              <w:rPr>
                <w:color w:val="000000" w:themeColor="text1"/>
                <w:sz w:val="18"/>
                <w:szCs w:val="18"/>
              </w:rPr>
            </w:pPr>
            <w:r w:rsidRPr="00033FA0">
              <w:rPr>
                <w:color w:val="000000" w:themeColor="text1"/>
                <w:sz w:val="18"/>
                <w:szCs w:val="18"/>
              </w:rPr>
              <w:t>0.45***</w:t>
            </w:r>
          </w:p>
        </w:tc>
        <w:tc>
          <w:tcPr>
            <w:tcW w:w="1026" w:type="dxa"/>
            <w:tcBorders>
              <w:top w:val="nil"/>
              <w:left w:val="nil"/>
              <w:bottom w:val="nil"/>
              <w:right w:val="nil"/>
            </w:tcBorders>
            <w:vAlign w:val="center"/>
          </w:tcPr>
          <w:p w14:paraId="4E134DE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5A17FC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1AFF50D4" w14:textId="77777777" w:rsidTr="0034505E">
        <w:trPr>
          <w:trHeight w:val="355"/>
        </w:trPr>
        <w:tc>
          <w:tcPr>
            <w:tcW w:w="2077" w:type="dxa"/>
            <w:tcBorders>
              <w:top w:val="nil"/>
              <w:left w:val="nil"/>
              <w:bottom w:val="nil"/>
              <w:right w:val="nil"/>
            </w:tcBorders>
            <w:vAlign w:val="center"/>
          </w:tcPr>
          <w:p w14:paraId="7FA86DB8"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7B862CC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57158D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869012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7F5DE39F"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c>
          <w:tcPr>
            <w:tcW w:w="1026" w:type="dxa"/>
            <w:gridSpan w:val="2"/>
            <w:tcBorders>
              <w:top w:val="nil"/>
              <w:left w:val="nil"/>
              <w:bottom w:val="nil"/>
              <w:right w:val="nil"/>
            </w:tcBorders>
            <w:vAlign w:val="center"/>
          </w:tcPr>
          <w:p w14:paraId="4FF23C4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417B0E50" w14:textId="77777777" w:rsidTr="0034505E">
        <w:trPr>
          <w:trHeight w:val="355"/>
        </w:trPr>
        <w:tc>
          <w:tcPr>
            <w:tcW w:w="2077" w:type="dxa"/>
            <w:tcBorders>
              <w:top w:val="nil"/>
              <w:left w:val="nil"/>
              <w:bottom w:val="nil"/>
              <w:right w:val="nil"/>
            </w:tcBorders>
            <w:vAlign w:val="center"/>
          </w:tcPr>
          <w:p w14:paraId="4FCC911C"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75E7AC9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3D44F3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12F05D6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2A3B2F0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3B86E7E5" w14:textId="77777777" w:rsidR="00CB7D7F" w:rsidRPr="00033FA0" w:rsidRDefault="00CB7D7F" w:rsidP="0034505E">
            <w:pPr>
              <w:jc w:val="center"/>
              <w:rPr>
                <w:color w:val="000000" w:themeColor="text1"/>
                <w:sz w:val="18"/>
                <w:szCs w:val="18"/>
              </w:rPr>
            </w:pPr>
            <w:r w:rsidRPr="00033FA0">
              <w:rPr>
                <w:color w:val="000000" w:themeColor="text1"/>
                <w:sz w:val="18"/>
                <w:szCs w:val="18"/>
              </w:rPr>
              <w:t>0.51***</w:t>
            </w:r>
          </w:p>
        </w:tc>
      </w:tr>
      <w:tr w:rsidR="00CB7D7F" w:rsidRPr="00033FA0" w14:paraId="4D89C0DA" w14:textId="77777777" w:rsidTr="0034505E">
        <w:trPr>
          <w:trHeight w:val="355"/>
        </w:trPr>
        <w:tc>
          <w:tcPr>
            <w:tcW w:w="2077" w:type="dxa"/>
            <w:tcBorders>
              <w:top w:val="nil"/>
              <w:left w:val="nil"/>
              <w:bottom w:val="nil"/>
              <w:right w:val="nil"/>
            </w:tcBorders>
            <w:vAlign w:val="center"/>
          </w:tcPr>
          <w:p w14:paraId="28E0EFE6"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5860266A" w14:textId="77777777" w:rsidR="00CB7D7F" w:rsidRPr="00033FA0" w:rsidRDefault="00CB7D7F" w:rsidP="0034505E">
            <w:pPr>
              <w:jc w:val="center"/>
              <w:rPr>
                <w:color w:val="000000" w:themeColor="text1"/>
                <w:sz w:val="18"/>
                <w:szCs w:val="18"/>
              </w:rPr>
            </w:pPr>
            <w:r w:rsidRPr="00033FA0">
              <w:rPr>
                <w:color w:val="000000" w:themeColor="text1"/>
                <w:sz w:val="18"/>
                <w:szCs w:val="18"/>
              </w:rPr>
              <w:t>0.14</w:t>
            </w:r>
          </w:p>
        </w:tc>
        <w:tc>
          <w:tcPr>
            <w:tcW w:w="1026" w:type="dxa"/>
            <w:gridSpan w:val="2"/>
            <w:tcBorders>
              <w:top w:val="nil"/>
              <w:left w:val="nil"/>
              <w:bottom w:val="nil"/>
              <w:right w:val="nil"/>
            </w:tcBorders>
            <w:vAlign w:val="center"/>
          </w:tcPr>
          <w:p w14:paraId="7BAEA4DE" w14:textId="77777777" w:rsidR="00CB7D7F" w:rsidRPr="00033FA0" w:rsidRDefault="00CB7D7F" w:rsidP="0034505E">
            <w:pPr>
              <w:jc w:val="center"/>
              <w:rPr>
                <w:color w:val="000000" w:themeColor="text1"/>
                <w:sz w:val="18"/>
                <w:szCs w:val="18"/>
              </w:rPr>
            </w:pPr>
            <w:r w:rsidRPr="00033FA0">
              <w:rPr>
                <w:color w:val="000000" w:themeColor="text1"/>
                <w:sz w:val="18"/>
                <w:szCs w:val="18"/>
              </w:rPr>
              <w:t>0.14</w:t>
            </w:r>
          </w:p>
        </w:tc>
        <w:tc>
          <w:tcPr>
            <w:tcW w:w="1026" w:type="dxa"/>
            <w:tcBorders>
              <w:top w:val="nil"/>
              <w:left w:val="nil"/>
              <w:bottom w:val="nil"/>
              <w:right w:val="nil"/>
            </w:tcBorders>
            <w:vAlign w:val="center"/>
          </w:tcPr>
          <w:p w14:paraId="75F7DC38" w14:textId="77777777" w:rsidR="00CB7D7F" w:rsidRPr="00033FA0" w:rsidRDefault="00CB7D7F" w:rsidP="0034505E">
            <w:pPr>
              <w:jc w:val="center"/>
              <w:rPr>
                <w:color w:val="000000" w:themeColor="text1"/>
                <w:sz w:val="18"/>
                <w:szCs w:val="18"/>
              </w:rPr>
            </w:pPr>
            <w:r w:rsidRPr="00033FA0">
              <w:rPr>
                <w:color w:val="000000" w:themeColor="text1"/>
                <w:sz w:val="18"/>
                <w:szCs w:val="18"/>
              </w:rPr>
              <w:t>0.07</w:t>
            </w:r>
          </w:p>
        </w:tc>
        <w:tc>
          <w:tcPr>
            <w:tcW w:w="1026" w:type="dxa"/>
            <w:tcBorders>
              <w:top w:val="nil"/>
              <w:left w:val="nil"/>
              <w:bottom w:val="nil"/>
              <w:right w:val="nil"/>
            </w:tcBorders>
            <w:vAlign w:val="center"/>
          </w:tcPr>
          <w:p w14:paraId="40C84F0C" w14:textId="77777777" w:rsidR="00CB7D7F" w:rsidRPr="00033FA0" w:rsidRDefault="00CB7D7F" w:rsidP="0034505E">
            <w:pPr>
              <w:jc w:val="center"/>
              <w:rPr>
                <w:color w:val="000000" w:themeColor="text1"/>
                <w:sz w:val="18"/>
                <w:szCs w:val="18"/>
              </w:rPr>
            </w:pPr>
            <w:r w:rsidRPr="00033FA0">
              <w:rPr>
                <w:color w:val="000000" w:themeColor="text1"/>
                <w:sz w:val="18"/>
                <w:szCs w:val="18"/>
              </w:rPr>
              <w:t>0.01</w:t>
            </w:r>
          </w:p>
        </w:tc>
        <w:tc>
          <w:tcPr>
            <w:tcW w:w="1026" w:type="dxa"/>
            <w:gridSpan w:val="2"/>
            <w:tcBorders>
              <w:top w:val="nil"/>
              <w:left w:val="nil"/>
              <w:bottom w:val="nil"/>
              <w:right w:val="nil"/>
            </w:tcBorders>
            <w:vAlign w:val="center"/>
          </w:tcPr>
          <w:p w14:paraId="5F8D5F31"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r>
      <w:tr w:rsidR="00CB7D7F" w:rsidRPr="00033FA0" w14:paraId="15F5B554" w14:textId="77777777" w:rsidTr="0034505E">
        <w:trPr>
          <w:trHeight w:val="355"/>
        </w:trPr>
        <w:tc>
          <w:tcPr>
            <w:tcW w:w="2077" w:type="dxa"/>
            <w:tcBorders>
              <w:top w:val="nil"/>
              <w:left w:val="nil"/>
              <w:bottom w:val="nil"/>
              <w:right w:val="nil"/>
            </w:tcBorders>
            <w:vAlign w:val="center"/>
          </w:tcPr>
          <w:p w14:paraId="38B8542C"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1281E1D2" w14:textId="77777777" w:rsidR="00CB7D7F" w:rsidRPr="00033FA0" w:rsidRDefault="00CB7D7F" w:rsidP="0034505E">
            <w:pPr>
              <w:jc w:val="center"/>
              <w:rPr>
                <w:color w:val="000000" w:themeColor="text1"/>
                <w:sz w:val="18"/>
                <w:szCs w:val="18"/>
              </w:rPr>
            </w:pPr>
            <w:r w:rsidRPr="00033FA0">
              <w:rPr>
                <w:color w:val="000000" w:themeColor="text1"/>
                <w:sz w:val="18"/>
                <w:szCs w:val="18"/>
              </w:rPr>
              <w:t>-0.36***</w:t>
            </w:r>
          </w:p>
        </w:tc>
        <w:tc>
          <w:tcPr>
            <w:tcW w:w="1026" w:type="dxa"/>
            <w:gridSpan w:val="2"/>
            <w:tcBorders>
              <w:top w:val="nil"/>
              <w:left w:val="nil"/>
              <w:bottom w:val="nil"/>
              <w:right w:val="nil"/>
            </w:tcBorders>
            <w:vAlign w:val="center"/>
          </w:tcPr>
          <w:p w14:paraId="1BC0F3DB" w14:textId="77777777" w:rsidR="00CB7D7F" w:rsidRPr="00033FA0" w:rsidRDefault="00CB7D7F" w:rsidP="0034505E">
            <w:pPr>
              <w:jc w:val="center"/>
              <w:rPr>
                <w:color w:val="000000" w:themeColor="text1"/>
                <w:sz w:val="18"/>
                <w:szCs w:val="18"/>
              </w:rPr>
            </w:pPr>
            <w:r w:rsidRPr="00033FA0">
              <w:rPr>
                <w:color w:val="000000" w:themeColor="text1"/>
                <w:sz w:val="18"/>
                <w:szCs w:val="18"/>
              </w:rPr>
              <w:t>-0.36***</w:t>
            </w:r>
          </w:p>
        </w:tc>
        <w:tc>
          <w:tcPr>
            <w:tcW w:w="1026" w:type="dxa"/>
            <w:tcBorders>
              <w:top w:val="nil"/>
              <w:left w:val="nil"/>
              <w:bottom w:val="nil"/>
              <w:right w:val="nil"/>
            </w:tcBorders>
            <w:vAlign w:val="center"/>
          </w:tcPr>
          <w:p w14:paraId="5457E5BC" w14:textId="77777777" w:rsidR="00CB7D7F" w:rsidRPr="00033FA0" w:rsidRDefault="00CB7D7F" w:rsidP="0034505E">
            <w:pPr>
              <w:jc w:val="center"/>
              <w:rPr>
                <w:color w:val="000000" w:themeColor="text1"/>
                <w:sz w:val="18"/>
                <w:szCs w:val="18"/>
              </w:rPr>
            </w:pPr>
            <w:r w:rsidRPr="00033FA0">
              <w:rPr>
                <w:color w:val="000000" w:themeColor="text1"/>
                <w:sz w:val="18"/>
                <w:szCs w:val="18"/>
              </w:rPr>
              <w:t>-0.38***</w:t>
            </w:r>
          </w:p>
        </w:tc>
        <w:tc>
          <w:tcPr>
            <w:tcW w:w="1026" w:type="dxa"/>
            <w:tcBorders>
              <w:top w:val="nil"/>
              <w:left w:val="nil"/>
              <w:bottom w:val="nil"/>
              <w:right w:val="nil"/>
            </w:tcBorders>
            <w:vAlign w:val="center"/>
          </w:tcPr>
          <w:p w14:paraId="4B153A95" w14:textId="77777777" w:rsidR="00CB7D7F" w:rsidRPr="00033FA0" w:rsidRDefault="00CB7D7F" w:rsidP="0034505E">
            <w:pPr>
              <w:jc w:val="center"/>
              <w:rPr>
                <w:color w:val="000000" w:themeColor="text1"/>
                <w:sz w:val="18"/>
                <w:szCs w:val="18"/>
              </w:rPr>
            </w:pPr>
            <w:r w:rsidRPr="00033FA0">
              <w:rPr>
                <w:color w:val="000000" w:themeColor="text1"/>
                <w:sz w:val="18"/>
                <w:szCs w:val="18"/>
              </w:rPr>
              <w:t>-0.40***</w:t>
            </w:r>
          </w:p>
        </w:tc>
        <w:tc>
          <w:tcPr>
            <w:tcW w:w="1026" w:type="dxa"/>
            <w:gridSpan w:val="2"/>
            <w:tcBorders>
              <w:top w:val="nil"/>
              <w:left w:val="nil"/>
              <w:bottom w:val="nil"/>
              <w:right w:val="nil"/>
            </w:tcBorders>
            <w:vAlign w:val="center"/>
          </w:tcPr>
          <w:p w14:paraId="08754571" w14:textId="77777777" w:rsidR="00CB7D7F" w:rsidRPr="00033FA0" w:rsidRDefault="00CB7D7F" w:rsidP="0034505E">
            <w:pPr>
              <w:jc w:val="center"/>
              <w:rPr>
                <w:color w:val="000000" w:themeColor="text1"/>
                <w:sz w:val="18"/>
                <w:szCs w:val="18"/>
              </w:rPr>
            </w:pPr>
            <w:r w:rsidRPr="00033FA0">
              <w:rPr>
                <w:color w:val="000000" w:themeColor="text1"/>
                <w:sz w:val="18"/>
                <w:szCs w:val="18"/>
              </w:rPr>
              <w:t>-0.37***</w:t>
            </w:r>
          </w:p>
        </w:tc>
      </w:tr>
      <w:tr w:rsidR="00CB7D7F" w:rsidRPr="00033FA0" w14:paraId="6576C6A2" w14:textId="77777777" w:rsidTr="0034505E">
        <w:trPr>
          <w:trHeight w:val="355"/>
        </w:trPr>
        <w:tc>
          <w:tcPr>
            <w:tcW w:w="2077" w:type="dxa"/>
            <w:tcBorders>
              <w:top w:val="nil"/>
              <w:left w:val="nil"/>
              <w:bottom w:val="single" w:sz="4" w:space="0" w:color="auto"/>
              <w:right w:val="nil"/>
            </w:tcBorders>
            <w:vAlign w:val="center"/>
          </w:tcPr>
          <w:p w14:paraId="0E3A109D"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Age</w:t>
            </w:r>
          </w:p>
        </w:tc>
        <w:tc>
          <w:tcPr>
            <w:tcW w:w="1025" w:type="dxa"/>
            <w:tcBorders>
              <w:top w:val="nil"/>
              <w:left w:val="nil"/>
              <w:bottom w:val="single" w:sz="4" w:space="0" w:color="auto"/>
              <w:right w:val="nil"/>
            </w:tcBorders>
            <w:vAlign w:val="center"/>
          </w:tcPr>
          <w:p w14:paraId="649C1A3E"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c>
          <w:tcPr>
            <w:tcW w:w="1026" w:type="dxa"/>
            <w:gridSpan w:val="2"/>
            <w:tcBorders>
              <w:top w:val="nil"/>
              <w:left w:val="nil"/>
              <w:bottom w:val="single" w:sz="4" w:space="0" w:color="auto"/>
              <w:right w:val="nil"/>
            </w:tcBorders>
            <w:vAlign w:val="center"/>
          </w:tcPr>
          <w:p w14:paraId="53A7BA1A" w14:textId="77777777" w:rsidR="00CB7D7F" w:rsidRPr="00033FA0" w:rsidRDefault="00CB7D7F" w:rsidP="0034505E">
            <w:pPr>
              <w:jc w:val="center"/>
              <w:rPr>
                <w:color w:val="000000" w:themeColor="text1"/>
                <w:sz w:val="18"/>
                <w:szCs w:val="18"/>
              </w:rPr>
            </w:pPr>
            <w:r w:rsidRPr="00033FA0">
              <w:rPr>
                <w:color w:val="000000" w:themeColor="text1"/>
                <w:sz w:val="18"/>
                <w:szCs w:val="18"/>
              </w:rPr>
              <w:t>0.48***</w:t>
            </w:r>
          </w:p>
        </w:tc>
        <w:tc>
          <w:tcPr>
            <w:tcW w:w="1026" w:type="dxa"/>
            <w:tcBorders>
              <w:top w:val="nil"/>
              <w:left w:val="nil"/>
              <w:bottom w:val="single" w:sz="4" w:space="0" w:color="auto"/>
              <w:right w:val="nil"/>
            </w:tcBorders>
            <w:vAlign w:val="center"/>
          </w:tcPr>
          <w:p w14:paraId="649B61C4" w14:textId="77777777" w:rsidR="00CB7D7F" w:rsidRPr="00033FA0" w:rsidRDefault="00CB7D7F" w:rsidP="0034505E">
            <w:pPr>
              <w:jc w:val="center"/>
              <w:rPr>
                <w:color w:val="000000" w:themeColor="text1"/>
                <w:sz w:val="18"/>
                <w:szCs w:val="18"/>
              </w:rPr>
            </w:pPr>
            <w:r w:rsidRPr="00033FA0">
              <w:rPr>
                <w:color w:val="000000" w:themeColor="text1"/>
                <w:sz w:val="18"/>
                <w:szCs w:val="18"/>
              </w:rPr>
              <w:t>0.41***</w:t>
            </w:r>
          </w:p>
        </w:tc>
        <w:tc>
          <w:tcPr>
            <w:tcW w:w="1026" w:type="dxa"/>
            <w:tcBorders>
              <w:top w:val="nil"/>
              <w:left w:val="nil"/>
              <w:bottom w:val="single" w:sz="4" w:space="0" w:color="auto"/>
              <w:right w:val="nil"/>
            </w:tcBorders>
            <w:vAlign w:val="center"/>
          </w:tcPr>
          <w:p w14:paraId="380292BE" w14:textId="77777777" w:rsidR="00CB7D7F" w:rsidRPr="00033FA0" w:rsidRDefault="00CB7D7F" w:rsidP="0034505E">
            <w:pPr>
              <w:jc w:val="center"/>
              <w:rPr>
                <w:color w:val="000000" w:themeColor="text1"/>
                <w:sz w:val="18"/>
                <w:szCs w:val="18"/>
              </w:rPr>
            </w:pPr>
            <w:r w:rsidRPr="00033FA0">
              <w:rPr>
                <w:color w:val="000000" w:themeColor="text1"/>
                <w:sz w:val="18"/>
                <w:szCs w:val="18"/>
              </w:rPr>
              <w:t>0.32***</w:t>
            </w:r>
          </w:p>
        </w:tc>
        <w:tc>
          <w:tcPr>
            <w:tcW w:w="1026" w:type="dxa"/>
            <w:gridSpan w:val="2"/>
            <w:tcBorders>
              <w:top w:val="nil"/>
              <w:left w:val="nil"/>
              <w:bottom w:val="single" w:sz="4" w:space="0" w:color="auto"/>
              <w:right w:val="nil"/>
            </w:tcBorders>
            <w:vAlign w:val="center"/>
          </w:tcPr>
          <w:p w14:paraId="55C44423" w14:textId="77777777" w:rsidR="00CB7D7F" w:rsidRPr="00033FA0" w:rsidRDefault="00CB7D7F" w:rsidP="0034505E">
            <w:pPr>
              <w:jc w:val="center"/>
              <w:rPr>
                <w:color w:val="000000" w:themeColor="text1"/>
                <w:sz w:val="18"/>
                <w:szCs w:val="18"/>
              </w:rPr>
            </w:pPr>
            <w:r w:rsidRPr="00033FA0">
              <w:rPr>
                <w:color w:val="000000" w:themeColor="text1"/>
                <w:sz w:val="18"/>
                <w:szCs w:val="18"/>
              </w:rPr>
              <w:t>0.37***</w:t>
            </w:r>
          </w:p>
        </w:tc>
      </w:tr>
      <w:tr w:rsidR="00CB7D7F" w:rsidRPr="00033FA0" w14:paraId="30F86A21" w14:textId="77777777" w:rsidTr="0034505E">
        <w:trPr>
          <w:trHeight w:val="355"/>
        </w:trPr>
        <w:tc>
          <w:tcPr>
            <w:tcW w:w="2077" w:type="dxa"/>
            <w:tcBorders>
              <w:top w:val="single" w:sz="4" w:space="0" w:color="auto"/>
              <w:left w:val="nil"/>
              <w:bottom w:val="nil"/>
              <w:right w:val="nil"/>
            </w:tcBorders>
            <w:vAlign w:val="center"/>
          </w:tcPr>
          <w:p w14:paraId="18AF1F7A"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11575102" w14:textId="77777777" w:rsidR="00CB7D7F" w:rsidRPr="00033FA0" w:rsidRDefault="00CB7D7F" w:rsidP="0034505E">
            <w:pPr>
              <w:jc w:val="center"/>
              <w:rPr>
                <w:color w:val="000000" w:themeColor="text1"/>
                <w:sz w:val="18"/>
                <w:szCs w:val="18"/>
              </w:rPr>
            </w:pPr>
            <w:r w:rsidRPr="00033FA0">
              <w:rPr>
                <w:color w:val="000000" w:themeColor="text1"/>
                <w:sz w:val="18"/>
                <w:szCs w:val="18"/>
              </w:rPr>
              <w:t>1344.7</w:t>
            </w:r>
          </w:p>
        </w:tc>
        <w:tc>
          <w:tcPr>
            <w:tcW w:w="1026" w:type="dxa"/>
            <w:gridSpan w:val="2"/>
            <w:tcBorders>
              <w:top w:val="single" w:sz="4" w:space="0" w:color="auto"/>
              <w:left w:val="nil"/>
              <w:bottom w:val="nil"/>
              <w:right w:val="nil"/>
            </w:tcBorders>
            <w:vAlign w:val="center"/>
          </w:tcPr>
          <w:p w14:paraId="5DCB6A5B" w14:textId="77777777" w:rsidR="00CB7D7F" w:rsidRPr="00033FA0" w:rsidRDefault="00CB7D7F" w:rsidP="0034505E">
            <w:pPr>
              <w:jc w:val="center"/>
              <w:rPr>
                <w:color w:val="000000" w:themeColor="text1"/>
                <w:sz w:val="18"/>
                <w:szCs w:val="18"/>
              </w:rPr>
            </w:pPr>
            <w:r w:rsidRPr="00033FA0">
              <w:rPr>
                <w:color w:val="000000" w:themeColor="text1"/>
                <w:sz w:val="18"/>
                <w:szCs w:val="18"/>
              </w:rPr>
              <w:t>1343.5</w:t>
            </w:r>
          </w:p>
        </w:tc>
        <w:tc>
          <w:tcPr>
            <w:tcW w:w="1026" w:type="dxa"/>
            <w:tcBorders>
              <w:top w:val="single" w:sz="4" w:space="0" w:color="auto"/>
              <w:left w:val="nil"/>
              <w:bottom w:val="nil"/>
              <w:right w:val="nil"/>
            </w:tcBorders>
            <w:vAlign w:val="center"/>
          </w:tcPr>
          <w:p w14:paraId="5FBBFA7A" w14:textId="77777777" w:rsidR="00CB7D7F" w:rsidRPr="00033FA0" w:rsidRDefault="00CB7D7F" w:rsidP="0034505E">
            <w:pPr>
              <w:jc w:val="center"/>
              <w:rPr>
                <w:color w:val="000000" w:themeColor="text1"/>
                <w:sz w:val="18"/>
                <w:szCs w:val="18"/>
              </w:rPr>
            </w:pPr>
            <w:r w:rsidRPr="00033FA0">
              <w:rPr>
                <w:color w:val="000000" w:themeColor="text1"/>
                <w:sz w:val="18"/>
                <w:szCs w:val="18"/>
              </w:rPr>
              <w:t>1325.1</w:t>
            </w:r>
          </w:p>
        </w:tc>
        <w:tc>
          <w:tcPr>
            <w:tcW w:w="1026" w:type="dxa"/>
            <w:tcBorders>
              <w:top w:val="single" w:sz="4" w:space="0" w:color="auto"/>
              <w:left w:val="nil"/>
              <w:bottom w:val="nil"/>
              <w:right w:val="nil"/>
            </w:tcBorders>
            <w:vAlign w:val="center"/>
          </w:tcPr>
          <w:p w14:paraId="4984F6DB" w14:textId="77777777" w:rsidR="00CB7D7F" w:rsidRPr="00033FA0" w:rsidRDefault="00CB7D7F" w:rsidP="0034505E">
            <w:pPr>
              <w:jc w:val="center"/>
              <w:rPr>
                <w:color w:val="000000" w:themeColor="text1"/>
                <w:sz w:val="18"/>
                <w:szCs w:val="18"/>
              </w:rPr>
            </w:pPr>
            <w:r w:rsidRPr="00033FA0">
              <w:rPr>
                <w:color w:val="000000" w:themeColor="text1"/>
                <w:sz w:val="18"/>
                <w:szCs w:val="18"/>
              </w:rPr>
              <w:t>1318.4</w:t>
            </w:r>
          </w:p>
        </w:tc>
        <w:tc>
          <w:tcPr>
            <w:tcW w:w="1026" w:type="dxa"/>
            <w:gridSpan w:val="2"/>
            <w:tcBorders>
              <w:top w:val="single" w:sz="4" w:space="0" w:color="auto"/>
              <w:left w:val="nil"/>
              <w:bottom w:val="nil"/>
              <w:right w:val="nil"/>
            </w:tcBorders>
            <w:vAlign w:val="center"/>
          </w:tcPr>
          <w:p w14:paraId="0CFF15EA" w14:textId="77777777" w:rsidR="00CB7D7F" w:rsidRPr="00033FA0" w:rsidRDefault="00CB7D7F" w:rsidP="0034505E">
            <w:pPr>
              <w:jc w:val="center"/>
              <w:rPr>
                <w:color w:val="000000" w:themeColor="text1"/>
                <w:sz w:val="18"/>
                <w:szCs w:val="18"/>
              </w:rPr>
            </w:pPr>
            <w:r w:rsidRPr="00033FA0">
              <w:rPr>
                <w:color w:val="000000" w:themeColor="text1"/>
                <w:sz w:val="18"/>
                <w:szCs w:val="18"/>
              </w:rPr>
              <w:t>1319.1</w:t>
            </w:r>
          </w:p>
        </w:tc>
      </w:tr>
      <w:tr w:rsidR="00CB7D7F" w:rsidRPr="00033FA0" w14:paraId="4D6DA5CF" w14:textId="77777777" w:rsidTr="0034505E">
        <w:trPr>
          <w:trHeight w:val="355"/>
        </w:trPr>
        <w:tc>
          <w:tcPr>
            <w:tcW w:w="2077" w:type="dxa"/>
            <w:tcBorders>
              <w:top w:val="nil"/>
              <w:left w:val="nil"/>
              <w:bottom w:val="single" w:sz="4" w:space="0" w:color="auto"/>
              <w:right w:val="nil"/>
            </w:tcBorders>
            <w:vAlign w:val="center"/>
          </w:tcPr>
          <w:p w14:paraId="450C4FB3"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045A6C75" w14:textId="77777777" w:rsidR="00CB7D7F" w:rsidRPr="00033FA0" w:rsidRDefault="00CB7D7F" w:rsidP="0034505E">
            <w:pPr>
              <w:jc w:val="center"/>
              <w:rPr>
                <w:color w:val="000000" w:themeColor="text1"/>
                <w:sz w:val="18"/>
                <w:szCs w:val="18"/>
              </w:rPr>
            </w:pPr>
            <w:r w:rsidRPr="00033FA0">
              <w:rPr>
                <w:color w:val="000000" w:themeColor="text1"/>
                <w:sz w:val="18"/>
                <w:szCs w:val="18"/>
              </w:rPr>
              <w:t>0.211</w:t>
            </w:r>
          </w:p>
        </w:tc>
        <w:tc>
          <w:tcPr>
            <w:tcW w:w="1026" w:type="dxa"/>
            <w:gridSpan w:val="2"/>
            <w:tcBorders>
              <w:top w:val="nil"/>
              <w:left w:val="nil"/>
              <w:bottom w:val="single" w:sz="4" w:space="0" w:color="auto"/>
              <w:right w:val="nil"/>
            </w:tcBorders>
            <w:vAlign w:val="center"/>
          </w:tcPr>
          <w:p w14:paraId="1BFF8399" w14:textId="77777777" w:rsidR="00CB7D7F" w:rsidRPr="00033FA0" w:rsidRDefault="00CB7D7F" w:rsidP="0034505E">
            <w:pPr>
              <w:jc w:val="center"/>
              <w:rPr>
                <w:color w:val="000000" w:themeColor="text1"/>
                <w:sz w:val="18"/>
                <w:szCs w:val="18"/>
              </w:rPr>
            </w:pPr>
            <w:r w:rsidRPr="00033FA0">
              <w:rPr>
                <w:color w:val="000000" w:themeColor="text1"/>
                <w:sz w:val="18"/>
                <w:szCs w:val="18"/>
              </w:rPr>
              <w:t>0.211</w:t>
            </w:r>
          </w:p>
        </w:tc>
        <w:tc>
          <w:tcPr>
            <w:tcW w:w="1026" w:type="dxa"/>
            <w:tcBorders>
              <w:top w:val="nil"/>
              <w:left w:val="nil"/>
              <w:bottom w:val="single" w:sz="4" w:space="0" w:color="auto"/>
              <w:right w:val="nil"/>
            </w:tcBorders>
            <w:vAlign w:val="center"/>
          </w:tcPr>
          <w:p w14:paraId="346835D0" w14:textId="77777777" w:rsidR="00CB7D7F" w:rsidRPr="00033FA0" w:rsidRDefault="00CB7D7F" w:rsidP="0034505E">
            <w:pPr>
              <w:jc w:val="center"/>
              <w:rPr>
                <w:color w:val="000000" w:themeColor="text1"/>
                <w:sz w:val="18"/>
                <w:szCs w:val="18"/>
              </w:rPr>
            </w:pPr>
            <w:r w:rsidRPr="00033FA0">
              <w:rPr>
                <w:color w:val="000000" w:themeColor="text1"/>
                <w:sz w:val="18"/>
                <w:szCs w:val="18"/>
              </w:rPr>
              <w:t>0.213</w:t>
            </w:r>
          </w:p>
        </w:tc>
        <w:tc>
          <w:tcPr>
            <w:tcW w:w="1026" w:type="dxa"/>
            <w:tcBorders>
              <w:top w:val="nil"/>
              <w:left w:val="nil"/>
              <w:bottom w:val="single" w:sz="4" w:space="0" w:color="auto"/>
              <w:right w:val="nil"/>
            </w:tcBorders>
            <w:vAlign w:val="center"/>
          </w:tcPr>
          <w:p w14:paraId="1CE52D01" w14:textId="77777777" w:rsidR="00CB7D7F" w:rsidRPr="00033FA0" w:rsidRDefault="00CB7D7F" w:rsidP="0034505E">
            <w:pPr>
              <w:jc w:val="center"/>
              <w:rPr>
                <w:color w:val="000000" w:themeColor="text1"/>
                <w:sz w:val="18"/>
                <w:szCs w:val="18"/>
              </w:rPr>
            </w:pPr>
            <w:r w:rsidRPr="00033FA0">
              <w:rPr>
                <w:color w:val="000000" w:themeColor="text1"/>
                <w:sz w:val="18"/>
                <w:szCs w:val="18"/>
              </w:rPr>
              <w:t>0.215</w:t>
            </w:r>
          </w:p>
        </w:tc>
        <w:tc>
          <w:tcPr>
            <w:tcW w:w="1026" w:type="dxa"/>
            <w:gridSpan w:val="2"/>
            <w:tcBorders>
              <w:top w:val="nil"/>
              <w:left w:val="nil"/>
              <w:bottom w:val="single" w:sz="4" w:space="0" w:color="auto"/>
              <w:right w:val="nil"/>
            </w:tcBorders>
            <w:vAlign w:val="center"/>
          </w:tcPr>
          <w:p w14:paraId="1EFC3AEF" w14:textId="77777777" w:rsidR="00CB7D7F" w:rsidRPr="00033FA0" w:rsidRDefault="00CB7D7F" w:rsidP="0034505E">
            <w:pPr>
              <w:jc w:val="center"/>
              <w:rPr>
                <w:color w:val="000000" w:themeColor="text1"/>
                <w:sz w:val="18"/>
                <w:szCs w:val="18"/>
              </w:rPr>
            </w:pPr>
            <w:r w:rsidRPr="00033FA0">
              <w:rPr>
                <w:color w:val="000000" w:themeColor="text1"/>
                <w:sz w:val="18"/>
                <w:szCs w:val="18"/>
              </w:rPr>
              <w:t>0.214</w:t>
            </w:r>
          </w:p>
        </w:tc>
      </w:tr>
    </w:tbl>
    <w:p w14:paraId="027EDEE1" w14:textId="77777777" w:rsidR="00CB7D7F" w:rsidRPr="00033FA0" w:rsidRDefault="00CB7D7F" w:rsidP="00CB7D7F">
      <w:pPr>
        <w:spacing w:line="480" w:lineRule="auto"/>
        <w:rPr>
          <w:b/>
          <w:i/>
          <w:color w:val="000000" w:themeColor="text1"/>
        </w:rPr>
      </w:pPr>
    </w:p>
    <w:p w14:paraId="225F7A72" w14:textId="77777777" w:rsidR="00521B97" w:rsidRDefault="00521B97" w:rsidP="00CB7D7F">
      <w:pPr>
        <w:rPr>
          <w:b/>
          <w:i/>
          <w:color w:val="000000" w:themeColor="text1"/>
        </w:rPr>
      </w:pPr>
    </w:p>
    <w:p w14:paraId="15ED42E4" w14:textId="7C8556CA" w:rsidR="00CB7D7F" w:rsidRPr="00033FA0" w:rsidRDefault="00CB7D7F" w:rsidP="00CB7D7F">
      <w:pPr>
        <w:rPr>
          <w:color w:val="000000" w:themeColor="text1"/>
          <w:sz w:val="20"/>
          <w:szCs w:val="20"/>
        </w:rPr>
      </w:pPr>
      <w:r w:rsidRPr="00033FA0">
        <w:rPr>
          <w:color w:val="000000" w:themeColor="text1"/>
          <w:sz w:val="20"/>
          <w:szCs w:val="20"/>
        </w:rPr>
        <w:t xml:space="preserve">Table 4. Base and individual productivity model regression models for predicting Unit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4A2BF3F4" w14:textId="77777777" w:rsidR="00CB7D7F" w:rsidRPr="00033FA0" w:rsidRDefault="00CB7D7F" w:rsidP="00CB7D7F">
      <w:pPr>
        <w:rPr>
          <w:color w:val="000000" w:themeColor="text1"/>
        </w:rPr>
      </w:pPr>
      <w:r w:rsidRPr="00033FA0">
        <w:rPr>
          <w:color w:val="000000" w:themeColor="text1"/>
          <w:sz w:val="20"/>
          <w:szCs w:val="20"/>
        </w:rPr>
        <w:tab/>
      </w:r>
    </w:p>
    <w:p w14:paraId="133AAA4A" w14:textId="0DC54667" w:rsidR="00CB7D7F" w:rsidRPr="00033FA0" w:rsidRDefault="00435B62" w:rsidP="00CB7D7F">
      <w:pPr>
        <w:spacing w:line="480" w:lineRule="auto"/>
        <w:rPr>
          <w:color w:val="000000" w:themeColor="text1"/>
        </w:rPr>
      </w:pPr>
      <w:r w:rsidRPr="00435B62">
        <w:rPr>
          <w:b/>
          <w:color w:val="000000" w:themeColor="text1"/>
        </w:rPr>
        <w:t>1.5</w:t>
      </w:r>
      <w:r w:rsidR="00347ADC">
        <w:rPr>
          <w:b/>
          <w:color w:val="000000" w:themeColor="text1"/>
        </w:rPr>
        <w:t>.</w:t>
      </w:r>
      <w:r w:rsidRPr="00435B62">
        <w:rPr>
          <w:b/>
          <w:color w:val="000000" w:themeColor="text1"/>
        </w:rPr>
        <w:t xml:space="preserve"> </w:t>
      </w:r>
      <w:r w:rsidR="00CB7D7F" w:rsidRPr="00435B62">
        <w:rPr>
          <w:b/>
          <w:color w:val="000000" w:themeColor="text1"/>
        </w:rPr>
        <w:t>Gujarati.</w:t>
      </w:r>
      <w:r w:rsidR="00CB7D7F" w:rsidRPr="00033FA0">
        <w:rPr>
          <w:b/>
          <w:i/>
          <w:color w:val="000000" w:themeColor="text1"/>
        </w:rPr>
        <w:t xml:space="preserve"> </w:t>
      </w:r>
      <w:r w:rsidR="00CB7D7F" w:rsidRPr="00033FA0">
        <w:rPr>
          <w:color w:val="000000" w:themeColor="text1"/>
        </w:rPr>
        <w:t xml:space="preserve">Our individual model comparisons indicated that none of our candidate productivity measures significantly improved the base model (Table 5). </w:t>
      </w:r>
    </w:p>
    <w:tbl>
      <w:tblPr>
        <w:tblStyle w:val="TableGrid"/>
        <w:tblpPr w:leftFromText="180" w:rightFromText="180" w:vertAnchor="text" w:horzAnchor="margin" w:tblpXSpec="center" w:tblpY="66"/>
        <w:tblW w:w="7206" w:type="dxa"/>
        <w:tblLayout w:type="fixed"/>
        <w:tblLook w:val="04A0" w:firstRow="1" w:lastRow="0" w:firstColumn="1" w:lastColumn="0" w:noHBand="0" w:noVBand="1"/>
      </w:tblPr>
      <w:tblGrid>
        <w:gridCol w:w="2077"/>
        <w:gridCol w:w="1025"/>
        <w:gridCol w:w="435"/>
        <w:gridCol w:w="591"/>
        <w:gridCol w:w="1026"/>
        <w:gridCol w:w="1026"/>
        <w:gridCol w:w="1020"/>
        <w:gridCol w:w="6"/>
      </w:tblGrid>
      <w:tr w:rsidR="00CB7D7F" w:rsidRPr="00033FA0" w14:paraId="6936EDB1" w14:textId="77777777" w:rsidTr="0034505E">
        <w:trPr>
          <w:gridAfter w:val="1"/>
          <w:wAfter w:w="6" w:type="dxa"/>
          <w:trHeight w:val="463"/>
        </w:trPr>
        <w:tc>
          <w:tcPr>
            <w:tcW w:w="2077" w:type="dxa"/>
            <w:tcBorders>
              <w:top w:val="double" w:sz="4" w:space="0" w:color="auto"/>
              <w:left w:val="nil"/>
              <w:bottom w:val="nil"/>
              <w:right w:val="nil"/>
            </w:tcBorders>
            <w:vAlign w:val="center"/>
          </w:tcPr>
          <w:p w14:paraId="4CA399C5" w14:textId="77777777" w:rsidR="00CB7D7F" w:rsidRPr="00033FA0" w:rsidRDefault="00CB7D7F" w:rsidP="0034505E">
            <w:pPr>
              <w:jc w:val="center"/>
              <w:rPr>
                <w:b/>
                <w:color w:val="000000" w:themeColor="text1"/>
                <w:sz w:val="18"/>
                <w:szCs w:val="18"/>
              </w:rPr>
            </w:pPr>
            <w:r w:rsidRPr="00033FA0">
              <w:rPr>
                <w:b/>
                <w:color w:val="000000" w:themeColor="text1"/>
                <w:sz w:val="18"/>
                <w:szCs w:val="18"/>
              </w:rPr>
              <w:t>Gujarati</w:t>
            </w:r>
          </w:p>
        </w:tc>
        <w:tc>
          <w:tcPr>
            <w:tcW w:w="1460" w:type="dxa"/>
            <w:gridSpan w:val="2"/>
            <w:tcBorders>
              <w:top w:val="double" w:sz="4" w:space="0" w:color="auto"/>
              <w:left w:val="nil"/>
              <w:right w:val="nil"/>
            </w:tcBorders>
            <w:vAlign w:val="center"/>
          </w:tcPr>
          <w:p w14:paraId="3B4EFFF2" w14:textId="77777777" w:rsidR="00CB7D7F" w:rsidRPr="00033FA0" w:rsidRDefault="00CB7D7F" w:rsidP="0034505E">
            <w:pPr>
              <w:jc w:val="center"/>
              <w:rPr>
                <w:b/>
                <w:color w:val="000000" w:themeColor="text1"/>
                <w:sz w:val="18"/>
                <w:szCs w:val="18"/>
              </w:rPr>
            </w:pPr>
          </w:p>
        </w:tc>
        <w:tc>
          <w:tcPr>
            <w:tcW w:w="3663" w:type="dxa"/>
            <w:gridSpan w:val="4"/>
            <w:tcBorders>
              <w:top w:val="double" w:sz="4" w:space="0" w:color="auto"/>
              <w:left w:val="nil"/>
              <w:right w:val="nil"/>
            </w:tcBorders>
            <w:vAlign w:val="center"/>
          </w:tcPr>
          <w:p w14:paraId="60BDB789"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141B4F8A" w14:textId="77777777" w:rsidTr="0034505E">
        <w:trPr>
          <w:trHeight w:val="355"/>
        </w:trPr>
        <w:tc>
          <w:tcPr>
            <w:tcW w:w="2077" w:type="dxa"/>
            <w:tcBorders>
              <w:top w:val="nil"/>
              <w:left w:val="nil"/>
              <w:bottom w:val="single" w:sz="4" w:space="0" w:color="auto"/>
              <w:right w:val="nil"/>
            </w:tcBorders>
            <w:vAlign w:val="center"/>
          </w:tcPr>
          <w:p w14:paraId="7B4980DB"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25" w:type="dxa"/>
            <w:tcBorders>
              <w:left w:val="nil"/>
              <w:bottom w:val="single" w:sz="4" w:space="0" w:color="auto"/>
              <w:right w:val="nil"/>
            </w:tcBorders>
            <w:vAlign w:val="center"/>
          </w:tcPr>
          <w:p w14:paraId="4DE13E6E"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26" w:type="dxa"/>
            <w:gridSpan w:val="2"/>
            <w:tcBorders>
              <w:left w:val="nil"/>
              <w:bottom w:val="single" w:sz="4" w:space="0" w:color="auto"/>
              <w:right w:val="nil"/>
            </w:tcBorders>
            <w:vAlign w:val="center"/>
          </w:tcPr>
          <w:p w14:paraId="5524D8F4"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26" w:type="dxa"/>
            <w:tcBorders>
              <w:left w:val="nil"/>
              <w:bottom w:val="single" w:sz="4" w:space="0" w:color="auto"/>
              <w:right w:val="nil"/>
            </w:tcBorders>
            <w:vAlign w:val="center"/>
          </w:tcPr>
          <w:p w14:paraId="01A3DE10"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26" w:type="dxa"/>
            <w:tcBorders>
              <w:left w:val="nil"/>
              <w:bottom w:val="single" w:sz="4" w:space="0" w:color="auto"/>
              <w:right w:val="nil"/>
            </w:tcBorders>
            <w:vAlign w:val="center"/>
          </w:tcPr>
          <w:p w14:paraId="068AC1FD"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c>
          <w:tcPr>
            <w:tcW w:w="1026" w:type="dxa"/>
            <w:gridSpan w:val="2"/>
            <w:tcBorders>
              <w:left w:val="nil"/>
              <w:bottom w:val="single" w:sz="4" w:space="0" w:color="auto"/>
              <w:right w:val="nil"/>
            </w:tcBorders>
            <w:vAlign w:val="center"/>
          </w:tcPr>
          <w:p w14:paraId="1440C6E7" w14:textId="77777777" w:rsidR="00CB7D7F" w:rsidRPr="00033FA0" w:rsidRDefault="00CB7D7F" w:rsidP="0034505E">
            <w:pPr>
              <w:jc w:val="center"/>
              <w:rPr>
                <w:color w:val="000000" w:themeColor="text1"/>
                <w:sz w:val="18"/>
                <w:szCs w:val="18"/>
              </w:rPr>
            </w:pPr>
            <w:r w:rsidRPr="00033FA0">
              <w:rPr>
                <w:color w:val="000000" w:themeColor="text1"/>
                <w:sz w:val="18"/>
                <w:szCs w:val="18"/>
              </w:rPr>
              <w:t>Model 4: HCNN</w:t>
            </w:r>
          </w:p>
        </w:tc>
      </w:tr>
      <w:tr w:rsidR="00CB7D7F" w:rsidRPr="00033FA0" w14:paraId="6B37FB08" w14:textId="77777777" w:rsidTr="0034505E">
        <w:trPr>
          <w:trHeight w:val="355"/>
        </w:trPr>
        <w:tc>
          <w:tcPr>
            <w:tcW w:w="2077" w:type="dxa"/>
            <w:tcBorders>
              <w:top w:val="single" w:sz="4" w:space="0" w:color="auto"/>
              <w:left w:val="nil"/>
              <w:bottom w:val="nil"/>
              <w:right w:val="nil"/>
            </w:tcBorders>
            <w:vAlign w:val="center"/>
          </w:tcPr>
          <w:p w14:paraId="76C71D81"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25" w:type="dxa"/>
            <w:tcBorders>
              <w:left w:val="nil"/>
              <w:bottom w:val="nil"/>
              <w:right w:val="nil"/>
            </w:tcBorders>
            <w:vAlign w:val="center"/>
          </w:tcPr>
          <w:p w14:paraId="4FC3CEFC" w14:textId="77777777" w:rsidR="00CB7D7F" w:rsidRPr="00033FA0" w:rsidRDefault="00CB7D7F" w:rsidP="0034505E">
            <w:pPr>
              <w:jc w:val="center"/>
              <w:rPr>
                <w:color w:val="000000" w:themeColor="text1"/>
                <w:sz w:val="18"/>
                <w:szCs w:val="18"/>
              </w:rPr>
            </w:pPr>
            <w:r w:rsidRPr="00033FA0">
              <w:rPr>
                <w:color w:val="000000" w:themeColor="text1"/>
                <w:sz w:val="18"/>
                <w:szCs w:val="18"/>
              </w:rPr>
              <w:t>-0.35***</w:t>
            </w:r>
          </w:p>
        </w:tc>
        <w:tc>
          <w:tcPr>
            <w:tcW w:w="1026" w:type="dxa"/>
            <w:gridSpan w:val="2"/>
            <w:tcBorders>
              <w:left w:val="nil"/>
              <w:bottom w:val="nil"/>
              <w:right w:val="nil"/>
            </w:tcBorders>
            <w:vAlign w:val="center"/>
          </w:tcPr>
          <w:p w14:paraId="25E885F8" w14:textId="77777777" w:rsidR="00CB7D7F" w:rsidRPr="00033FA0" w:rsidRDefault="00CB7D7F" w:rsidP="0034505E">
            <w:pPr>
              <w:jc w:val="center"/>
              <w:rPr>
                <w:color w:val="000000" w:themeColor="text1"/>
                <w:sz w:val="18"/>
                <w:szCs w:val="18"/>
              </w:rPr>
            </w:pPr>
            <w:r w:rsidRPr="00033FA0">
              <w:rPr>
                <w:color w:val="000000" w:themeColor="text1"/>
                <w:sz w:val="18"/>
                <w:szCs w:val="18"/>
              </w:rPr>
              <w:t>-0.38***</w:t>
            </w:r>
          </w:p>
        </w:tc>
        <w:tc>
          <w:tcPr>
            <w:tcW w:w="1026" w:type="dxa"/>
            <w:tcBorders>
              <w:top w:val="single" w:sz="4" w:space="0" w:color="auto"/>
              <w:left w:val="nil"/>
              <w:bottom w:val="nil"/>
              <w:right w:val="nil"/>
            </w:tcBorders>
            <w:vAlign w:val="center"/>
          </w:tcPr>
          <w:p w14:paraId="64684E90" w14:textId="77777777" w:rsidR="00CB7D7F" w:rsidRPr="00033FA0" w:rsidRDefault="00CB7D7F" w:rsidP="0034505E">
            <w:pPr>
              <w:jc w:val="center"/>
              <w:rPr>
                <w:color w:val="000000" w:themeColor="text1"/>
                <w:sz w:val="18"/>
                <w:szCs w:val="18"/>
              </w:rPr>
            </w:pPr>
            <w:r w:rsidRPr="00033FA0">
              <w:rPr>
                <w:color w:val="000000" w:themeColor="text1"/>
                <w:sz w:val="18"/>
                <w:szCs w:val="18"/>
              </w:rPr>
              <w:t>-0.34***</w:t>
            </w:r>
          </w:p>
        </w:tc>
        <w:tc>
          <w:tcPr>
            <w:tcW w:w="1026" w:type="dxa"/>
            <w:tcBorders>
              <w:top w:val="single" w:sz="4" w:space="0" w:color="auto"/>
              <w:left w:val="nil"/>
              <w:bottom w:val="nil"/>
              <w:right w:val="nil"/>
            </w:tcBorders>
            <w:vAlign w:val="center"/>
          </w:tcPr>
          <w:p w14:paraId="109AD17E" w14:textId="77777777" w:rsidR="00CB7D7F" w:rsidRPr="00033FA0" w:rsidRDefault="00CB7D7F" w:rsidP="0034505E">
            <w:pPr>
              <w:jc w:val="center"/>
              <w:rPr>
                <w:color w:val="000000" w:themeColor="text1"/>
                <w:sz w:val="18"/>
                <w:szCs w:val="18"/>
              </w:rPr>
            </w:pPr>
            <w:r w:rsidRPr="00033FA0">
              <w:rPr>
                <w:color w:val="000000" w:themeColor="text1"/>
                <w:sz w:val="18"/>
                <w:szCs w:val="18"/>
              </w:rPr>
              <w:t>-0.34***</w:t>
            </w:r>
          </w:p>
        </w:tc>
        <w:tc>
          <w:tcPr>
            <w:tcW w:w="1026" w:type="dxa"/>
            <w:gridSpan w:val="2"/>
            <w:tcBorders>
              <w:top w:val="single" w:sz="4" w:space="0" w:color="auto"/>
              <w:left w:val="nil"/>
              <w:bottom w:val="nil"/>
              <w:right w:val="nil"/>
            </w:tcBorders>
            <w:vAlign w:val="center"/>
          </w:tcPr>
          <w:p w14:paraId="1E6386D2" w14:textId="77777777" w:rsidR="00CB7D7F" w:rsidRPr="00033FA0" w:rsidRDefault="00CB7D7F" w:rsidP="0034505E">
            <w:pPr>
              <w:jc w:val="center"/>
              <w:rPr>
                <w:color w:val="000000" w:themeColor="text1"/>
                <w:sz w:val="18"/>
                <w:szCs w:val="18"/>
              </w:rPr>
            </w:pPr>
            <w:r w:rsidRPr="00033FA0">
              <w:rPr>
                <w:color w:val="000000" w:themeColor="text1"/>
                <w:sz w:val="18"/>
                <w:szCs w:val="18"/>
              </w:rPr>
              <w:t>-0.34***</w:t>
            </w:r>
          </w:p>
        </w:tc>
      </w:tr>
      <w:tr w:rsidR="00CB7D7F" w:rsidRPr="00033FA0" w14:paraId="55FE3FEB" w14:textId="77777777" w:rsidTr="0034505E">
        <w:trPr>
          <w:trHeight w:val="355"/>
        </w:trPr>
        <w:tc>
          <w:tcPr>
            <w:tcW w:w="2077" w:type="dxa"/>
            <w:tcBorders>
              <w:top w:val="nil"/>
              <w:left w:val="nil"/>
              <w:bottom w:val="nil"/>
              <w:right w:val="nil"/>
            </w:tcBorders>
            <w:vAlign w:val="center"/>
          </w:tcPr>
          <w:p w14:paraId="5DA64C74"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25" w:type="dxa"/>
            <w:tcBorders>
              <w:top w:val="nil"/>
              <w:left w:val="nil"/>
              <w:bottom w:val="nil"/>
              <w:right w:val="nil"/>
            </w:tcBorders>
            <w:vAlign w:val="center"/>
          </w:tcPr>
          <w:p w14:paraId="4FCFE35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5527632"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1026" w:type="dxa"/>
            <w:tcBorders>
              <w:top w:val="nil"/>
              <w:left w:val="nil"/>
              <w:bottom w:val="nil"/>
              <w:right w:val="nil"/>
            </w:tcBorders>
            <w:vAlign w:val="center"/>
          </w:tcPr>
          <w:p w14:paraId="778D4F5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3292A6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5D4C5FA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3D9673E8" w14:textId="77777777" w:rsidTr="0034505E">
        <w:trPr>
          <w:trHeight w:val="355"/>
        </w:trPr>
        <w:tc>
          <w:tcPr>
            <w:tcW w:w="2077" w:type="dxa"/>
            <w:tcBorders>
              <w:top w:val="nil"/>
              <w:left w:val="nil"/>
              <w:bottom w:val="nil"/>
              <w:right w:val="nil"/>
            </w:tcBorders>
            <w:vAlign w:val="center"/>
          </w:tcPr>
          <w:p w14:paraId="15E6F856"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25" w:type="dxa"/>
            <w:tcBorders>
              <w:top w:val="nil"/>
              <w:left w:val="nil"/>
              <w:bottom w:val="nil"/>
              <w:right w:val="nil"/>
            </w:tcBorders>
            <w:vAlign w:val="center"/>
          </w:tcPr>
          <w:p w14:paraId="58D1A62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7DE0E94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38616BCF" w14:textId="77777777" w:rsidR="00CB7D7F" w:rsidRPr="00033FA0" w:rsidRDefault="00CB7D7F" w:rsidP="0034505E">
            <w:pPr>
              <w:jc w:val="center"/>
              <w:rPr>
                <w:color w:val="000000" w:themeColor="text1"/>
                <w:sz w:val="18"/>
                <w:szCs w:val="18"/>
              </w:rPr>
            </w:pPr>
            <w:r w:rsidRPr="00033FA0">
              <w:rPr>
                <w:color w:val="000000" w:themeColor="text1"/>
                <w:sz w:val="18"/>
                <w:szCs w:val="18"/>
              </w:rPr>
              <w:t>0.09</w:t>
            </w:r>
          </w:p>
        </w:tc>
        <w:tc>
          <w:tcPr>
            <w:tcW w:w="1026" w:type="dxa"/>
            <w:tcBorders>
              <w:top w:val="nil"/>
              <w:left w:val="nil"/>
              <w:bottom w:val="nil"/>
              <w:right w:val="nil"/>
            </w:tcBorders>
            <w:vAlign w:val="center"/>
          </w:tcPr>
          <w:p w14:paraId="0C71AE2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0032F2B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118E8CF" w14:textId="77777777" w:rsidTr="0034505E">
        <w:trPr>
          <w:trHeight w:val="355"/>
        </w:trPr>
        <w:tc>
          <w:tcPr>
            <w:tcW w:w="2077" w:type="dxa"/>
            <w:tcBorders>
              <w:top w:val="nil"/>
              <w:left w:val="nil"/>
              <w:bottom w:val="nil"/>
              <w:right w:val="nil"/>
            </w:tcBorders>
            <w:vAlign w:val="center"/>
          </w:tcPr>
          <w:p w14:paraId="4FE956CF"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25" w:type="dxa"/>
            <w:tcBorders>
              <w:top w:val="nil"/>
              <w:left w:val="nil"/>
              <w:bottom w:val="nil"/>
              <w:right w:val="nil"/>
            </w:tcBorders>
            <w:vAlign w:val="center"/>
          </w:tcPr>
          <w:p w14:paraId="45B42F0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2C7CBB4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4829017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682ACD75" w14:textId="77777777" w:rsidR="00CB7D7F" w:rsidRPr="00033FA0" w:rsidRDefault="00CB7D7F" w:rsidP="0034505E">
            <w:pPr>
              <w:jc w:val="center"/>
              <w:rPr>
                <w:color w:val="000000" w:themeColor="text1"/>
                <w:sz w:val="18"/>
                <w:szCs w:val="18"/>
              </w:rPr>
            </w:pPr>
            <w:r w:rsidRPr="00033FA0">
              <w:rPr>
                <w:color w:val="000000" w:themeColor="text1"/>
                <w:sz w:val="18"/>
                <w:szCs w:val="18"/>
              </w:rPr>
              <w:t>0.11</w:t>
            </w:r>
          </w:p>
        </w:tc>
        <w:tc>
          <w:tcPr>
            <w:tcW w:w="1026" w:type="dxa"/>
            <w:gridSpan w:val="2"/>
            <w:tcBorders>
              <w:top w:val="nil"/>
              <w:left w:val="nil"/>
              <w:bottom w:val="nil"/>
              <w:right w:val="nil"/>
            </w:tcBorders>
            <w:vAlign w:val="center"/>
          </w:tcPr>
          <w:p w14:paraId="4D18F26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1D1B7080" w14:textId="77777777" w:rsidTr="0034505E">
        <w:trPr>
          <w:trHeight w:val="355"/>
        </w:trPr>
        <w:tc>
          <w:tcPr>
            <w:tcW w:w="2077" w:type="dxa"/>
            <w:tcBorders>
              <w:top w:val="nil"/>
              <w:left w:val="nil"/>
              <w:bottom w:val="nil"/>
              <w:right w:val="nil"/>
            </w:tcBorders>
            <w:vAlign w:val="center"/>
          </w:tcPr>
          <w:p w14:paraId="43A8234B"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25" w:type="dxa"/>
            <w:tcBorders>
              <w:top w:val="nil"/>
              <w:left w:val="nil"/>
              <w:bottom w:val="nil"/>
              <w:right w:val="nil"/>
            </w:tcBorders>
            <w:vAlign w:val="center"/>
          </w:tcPr>
          <w:p w14:paraId="245EC2C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262E73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74C24A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tcBorders>
              <w:top w:val="nil"/>
              <w:left w:val="nil"/>
              <w:bottom w:val="nil"/>
              <w:right w:val="nil"/>
            </w:tcBorders>
            <w:vAlign w:val="center"/>
          </w:tcPr>
          <w:p w14:paraId="0F27236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26" w:type="dxa"/>
            <w:gridSpan w:val="2"/>
            <w:tcBorders>
              <w:top w:val="nil"/>
              <w:left w:val="nil"/>
              <w:bottom w:val="nil"/>
              <w:right w:val="nil"/>
            </w:tcBorders>
            <w:vAlign w:val="center"/>
          </w:tcPr>
          <w:p w14:paraId="6B865FF0" w14:textId="77777777" w:rsidR="00CB7D7F" w:rsidRPr="00033FA0" w:rsidRDefault="00CB7D7F" w:rsidP="0034505E">
            <w:pPr>
              <w:jc w:val="center"/>
              <w:rPr>
                <w:color w:val="000000" w:themeColor="text1"/>
                <w:sz w:val="18"/>
                <w:szCs w:val="18"/>
              </w:rPr>
            </w:pPr>
            <w:r w:rsidRPr="00033FA0">
              <w:rPr>
                <w:color w:val="000000" w:themeColor="text1"/>
                <w:sz w:val="18"/>
                <w:szCs w:val="18"/>
              </w:rPr>
              <w:t>0.11</w:t>
            </w:r>
          </w:p>
        </w:tc>
      </w:tr>
      <w:tr w:rsidR="00CB7D7F" w:rsidRPr="00033FA0" w14:paraId="34F5A9EA" w14:textId="77777777" w:rsidTr="0034505E">
        <w:trPr>
          <w:trHeight w:val="355"/>
        </w:trPr>
        <w:tc>
          <w:tcPr>
            <w:tcW w:w="2077" w:type="dxa"/>
            <w:tcBorders>
              <w:top w:val="nil"/>
              <w:left w:val="nil"/>
              <w:bottom w:val="nil"/>
              <w:right w:val="nil"/>
            </w:tcBorders>
            <w:vAlign w:val="center"/>
          </w:tcPr>
          <w:p w14:paraId="40B7B125"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25" w:type="dxa"/>
            <w:tcBorders>
              <w:top w:val="nil"/>
              <w:left w:val="nil"/>
              <w:bottom w:val="nil"/>
              <w:right w:val="nil"/>
            </w:tcBorders>
            <w:vAlign w:val="center"/>
          </w:tcPr>
          <w:p w14:paraId="6213BFB1" w14:textId="77777777" w:rsidR="00CB7D7F" w:rsidRPr="00033FA0" w:rsidRDefault="00CB7D7F" w:rsidP="0034505E">
            <w:pPr>
              <w:jc w:val="center"/>
              <w:rPr>
                <w:color w:val="000000" w:themeColor="text1"/>
                <w:sz w:val="18"/>
                <w:szCs w:val="18"/>
              </w:rPr>
            </w:pPr>
            <w:r w:rsidRPr="00033FA0">
              <w:rPr>
                <w:color w:val="000000" w:themeColor="text1"/>
                <w:sz w:val="18"/>
                <w:szCs w:val="18"/>
              </w:rPr>
              <w:t>0.54**</w:t>
            </w:r>
          </w:p>
        </w:tc>
        <w:tc>
          <w:tcPr>
            <w:tcW w:w="1026" w:type="dxa"/>
            <w:gridSpan w:val="2"/>
            <w:tcBorders>
              <w:top w:val="nil"/>
              <w:left w:val="nil"/>
              <w:bottom w:val="nil"/>
              <w:right w:val="nil"/>
            </w:tcBorders>
            <w:vAlign w:val="center"/>
          </w:tcPr>
          <w:p w14:paraId="2AADCEAE"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c>
          <w:tcPr>
            <w:tcW w:w="1026" w:type="dxa"/>
            <w:tcBorders>
              <w:top w:val="nil"/>
              <w:left w:val="nil"/>
              <w:bottom w:val="nil"/>
              <w:right w:val="nil"/>
            </w:tcBorders>
            <w:vAlign w:val="center"/>
          </w:tcPr>
          <w:p w14:paraId="68DEB9D5"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c>
          <w:tcPr>
            <w:tcW w:w="1026" w:type="dxa"/>
            <w:tcBorders>
              <w:top w:val="nil"/>
              <w:left w:val="nil"/>
              <w:bottom w:val="nil"/>
              <w:right w:val="nil"/>
            </w:tcBorders>
            <w:vAlign w:val="center"/>
          </w:tcPr>
          <w:p w14:paraId="438C0B4D" w14:textId="77777777" w:rsidR="00CB7D7F" w:rsidRPr="00033FA0" w:rsidRDefault="00CB7D7F" w:rsidP="0034505E">
            <w:pPr>
              <w:jc w:val="center"/>
              <w:rPr>
                <w:color w:val="000000" w:themeColor="text1"/>
                <w:sz w:val="18"/>
                <w:szCs w:val="18"/>
              </w:rPr>
            </w:pPr>
            <w:r w:rsidRPr="00033FA0">
              <w:rPr>
                <w:color w:val="000000" w:themeColor="text1"/>
                <w:sz w:val="18"/>
                <w:szCs w:val="18"/>
              </w:rPr>
              <w:t>0.48*</w:t>
            </w:r>
          </w:p>
        </w:tc>
        <w:tc>
          <w:tcPr>
            <w:tcW w:w="1026" w:type="dxa"/>
            <w:gridSpan w:val="2"/>
            <w:tcBorders>
              <w:top w:val="nil"/>
              <w:left w:val="nil"/>
              <w:bottom w:val="nil"/>
              <w:right w:val="nil"/>
            </w:tcBorders>
            <w:vAlign w:val="center"/>
          </w:tcPr>
          <w:p w14:paraId="6E9A6A87" w14:textId="77777777" w:rsidR="00CB7D7F" w:rsidRPr="00033FA0" w:rsidRDefault="00CB7D7F" w:rsidP="0034505E">
            <w:pPr>
              <w:jc w:val="center"/>
              <w:rPr>
                <w:color w:val="000000" w:themeColor="text1"/>
                <w:sz w:val="18"/>
                <w:szCs w:val="18"/>
              </w:rPr>
            </w:pPr>
            <w:r w:rsidRPr="00033FA0">
              <w:rPr>
                <w:color w:val="000000" w:themeColor="text1"/>
                <w:sz w:val="18"/>
                <w:szCs w:val="18"/>
              </w:rPr>
              <w:t>0.51**</w:t>
            </w:r>
          </w:p>
        </w:tc>
      </w:tr>
      <w:tr w:rsidR="00CB7D7F" w:rsidRPr="00033FA0" w14:paraId="13479E92" w14:textId="77777777" w:rsidTr="0034505E">
        <w:trPr>
          <w:trHeight w:val="355"/>
        </w:trPr>
        <w:tc>
          <w:tcPr>
            <w:tcW w:w="2077" w:type="dxa"/>
            <w:tcBorders>
              <w:top w:val="nil"/>
              <w:left w:val="nil"/>
              <w:bottom w:val="nil"/>
              <w:right w:val="nil"/>
            </w:tcBorders>
            <w:vAlign w:val="center"/>
          </w:tcPr>
          <w:p w14:paraId="4F844D00"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25" w:type="dxa"/>
            <w:tcBorders>
              <w:top w:val="nil"/>
              <w:left w:val="nil"/>
              <w:bottom w:val="nil"/>
              <w:right w:val="nil"/>
            </w:tcBorders>
            <w:vAlign w:val="center"/>
          </w:tcPr>
          <w:p w14:paraId="218ACE6C" w14:textId="77777777" w:rsidR="00CB7D7F" w:rsidRPr="00033FA0" w:rsidRDefault="00CB7D7F" w:rsidP="0034505E">
            <w:pPr>
              <w:jc w:val="center"/>
              <w:rPr>
                <w:color w:val="000000" w:themeColor="text1"/>
                <w:sz w:val="18"/>
                <w:szCs w:val="18"/>
              </w:rPr>
            </w:pPr>
            <w:r w:rsidRPr="00033FA0">
              <w:rPr>
                <w:color w:val="000000" w:themeColor="text1"/>
                <w:sz w:val="18"/>
                <w:szCs w:val="18"/>
              </w:rPr>
              <w:t>-0.16</w:t>
            </w:r>
          </w:p>
        </w:tc>
        <w:tc>
          <w:tcPr>
            <w:tcW w:w="1026" w:type="dxa"/>
            <w:gridSpan w:val="2"/>
            <w:tcBorders>
              <w:top w:val="nil"/>
              <w:left w:val="nil"/>
              <w:bottom w:val="nil"/>
              <w:right w:val="nil"/>
            </w:tcBorders>
            <w:vAlign w:val="center"/>
          </w:tcPr>
          <w:p w14:paraId="651DBB68"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40AB6B22"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026" w:type="dxa"/>
            <w:tcBorders>
              <w:top w:val="nil"/>
              <w:left w:val="nil"/>
              <w:bottom w:val="nil"/>
              <w:right w:val="nil"/>
            </w:tcBorders>
            <w:vAlign w:val="center"/>
          </w:tcPr>
          <w:p w14:paraId="0B39D5D7"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c>
          <w:tcPr>
            <w:tcW w:w="1026" w:type="dxa"/>
            <w:gridSpan w:val="2"/>
            <w:tcBorders>
              <w:top w:val="nil"/>
              <w:left w:val="nil"/>
              <w:bottom w:val="nil"/>
              <w:right w:val="nil"/>
            </w:tcBorders>
            <w:vAlign w:val="center"/>
          </w:tcPr>
          <w:p w14:paraId="44CD4E74"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r>
      <w:tr w:rsidR="00CB7D7F" w:rsidRPr="00033FA0" w14:paraId="77A51713" w14:textId="77777777" w:rsidTr="0034505E">
        <w:trPr>
          <w:trHeight w:val="355"/>
        </w:trPr>
        <w:tc>
          <w:tcPr>
            <w:tcW w:w="2077" w:type="dxa"/>
            <w:tcBorders>
              <w:top w:val="nil"/>
              <w:left w:val="nil"/>
              <w:bottom w:val="single" w:sz="4" w:space="0" w:color="auto"/>
              <w:right w:val="nil"/>
            </w:tcBorders>
            <w:vAlign w:val="center"/>
          </w:tcPr>
          <w:p w14:paraId="3D9B0621"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25" w:type="dxa"/>
            <w:tcBorders>
              <w:top w:val="nil"/>
              <w:left w:val="nil"/>
              <w:bottom w:val="single" w:sz="4" w:space="0" w:color="auto"/>
              <w:right w:val="nil"/>
            </w:tcBorders>
            <w:vAlign w:val="center"/>
          </w:tcPr>
          <w:p w14:paraId="7F46F793"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c>
          <w:tcPr>
            <w:tcW w:w="1026" w:type="dxa"/>
            <w:gridSpan w:val="2"/>
            <w:tcBorders>
              <w:top w:val="nil"/>
              <w:left w:val="nil"/>
              <w:bottom w:val="single" w:sz="4" w:space="0" w:color="auto"/>
              <w:right w:val="nil"/>
            </w:tcBorders>
            <w:vAlign w:val="center"/>
          </w:tcPr>
          <w:p w14:paraId="6094CF91"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47EBCF9B"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c>
          <w:tcPr>
            <w:tcW w:w="1026" w:type="dxa"/>
            <w:tcBorders>
              <w:top w:val="nil"/>
              <w:left w:val="nil"/>
              <w:bottom w:val="single" w:sz="4" w:space="0" w:color="auto"/>
              <w:right w:val="nil"/>
            </w:tcBorders>
            <w:vAlign w:val="center"/>
          </w:tcPr>
          <w:p w14:paraId="3C8856A9"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026" w:type="dxa"/>
            <w:gridSpan w:val="2"/>
            <w:tcBorders>
              <w:top w:val="nil"/>
              <w:left w:val="nil"/>
              <w:bottom w:val="single" w:sz="4" w:space="0" w:color="auto"/>
              <w:right w:val="nil"/>
            </w:tcBorders>
            <w:vAlign w:val="center"/>
          </w:tcPr>
          <w:p w14:paraId="557153B5"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r>
      <w:tr w:rsidR="00CB7D7F" w:rsidRPr="00033FA0" w14:paraId="4F2A528D" w14:textId="77777777" w:rsidTr="0034505E">
        <w:trPr>
          <w:trHeight w:val="355"/>
        </w:trPr>
        <w:tc>
          <w:tcPr>
            <w:tcW w:w="2077" w:type="dxa"/>
            <w:tcBorders>
              <w:top w:val="single" w:sz="4" w:space="0" w:color="auto"/>
              <w:left w:val="nil"/>
              <w:bottom w:val="nil"/>
              <w:right w:val="nil"/>
            </w:tcBorders>
            <w:vAlign w:val="center"/>
          </w:tcPr>
          <w:p w14:paraId="13732951"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25" w:type="dxa"/>
            <w:tcBorders>
              <w:top w:val="single" w:sz="4" w:space="0" w:color="auto"/>
              <w:left w:val="nil"/>
              <w:bottom w:val="nil"/>
              <w:right w:val="nil"/>
            </w:tcBorders>
            <w:vAlign w:val="center"/>
          </w:tcPr>
          <w:p w14:paraId="4404D42E" w14:textId="77777777" w:rsidR="00CB7D7F" w:rsidRPr="00033FA0" w:rsidRDefault="00CB7D7F" w:rsidP="0034505E">
            <w:pPr>
              <w:jc w:val="center"/>
              <w:rPr>
                <w:color w:val="000000" w:themeColor="text1"/>
                <w:sz w:val="18"/>
                <w:szCs w:val="18"/>
              </w:rPr>
            </w:pPr>
            <w:r w:rsidRPr="00033FA0">
              <w:rPr>
                <w:color w:val="000000" w:themeColor="text1"/>
                <w:sz w:val="18"/>
                <w:szCs w:val="18"/>
              </w:rPr>
              <w:t>1272.7</w:t>
            </w:r>
          </w:p>
        </w:tc>
        <w:tc>
          <w:tcPr>
            <w:tcW w:w="1026" w:type="dxa"/>
            <w:gridSpan w:val="2"/>
            <w:tcBorders>
              <w:top w:val="single" w:sz="4" w:space="0" w:color="auto"/>
              <w:left w:val="nil"/>
              <w:bottom w:val="nil"/>
              <w:right w:val="nil"/>
            </w:tcBorders>
            <w:vAlign w:val="center"/>
          </w:tcPr>
          <w:p w14:paraId="084CB4B1" w14:textId="77777777" w:rsidR="00CB7D7F" w:rsidRPr="00033FA0" w:rsidRDefault="00CB7D7F" w:rsidP="0034505E">
            <w:pPr>
              <w:jc w:val="center"/>
              <w:rPr>
                <w:color w:val="000000" w:themeColor="text1"/>
                <w:sz w:val="18"/>
                <w:szCs w:val="18"/>
              </w:rPr>
            </w:pPr>
            <w:r w:rsidRPr="00033FA0">
              <w:rPr>
                <w:color w:val="000000" w:themeColor="text1"/>
                <w:sz w:val="18"/>
                <w:szCs w:val="18"/>
              </w:rPr>
              <w:t>1274.0</w:t>
            </w:r>
          </w:p>
        </w:tc>
        <w:tc>
          <w:tcPr>
            <w:tcW w:w="1026" w:type="dxa"/>
            <w:tcBorders>
              <w:top w:val="single" w:sz="4" w:space="0" w:color="auto"/>
              <w:left w:val="nil"/>
              <w:bottom w:val="nil"/>
              <w:right w:val="nil"/>
            </w:tcBorders>
            <w:vAlign w:val="center"/>
          </w:tcPr>
          <w:p w14:paraId="01BCA4D3" w14:textId="77777777" w:rsidR="00CB7D7F" w:rsidRPr="00033FA0" w:rsidRDefault="00CB7D7F" w:rsidP="0034505E">
            <w:pPr>
              <w:jc w:val="center"/>
              <w:rPr>
                <w:color w:val="000000" w:themeColor="text1"/>
                <w:sz w:val="18"/>
                <w:szCs w:val="18"/>
              </w:rPr>
            </w:pPr>
            <w:r w:rsidRPr="00033FA0">
              <w:rPr>
                <w:color w:val="000000" w:themeColor="text1"/>
                <w:sz w:val="18"/>
                <w:szCs w:val="18"/>
              </w:rPr>
              <w:t>1273.7</w:t>
            </w:r>
          </w:p>
        </w:tc>
        <w:tc>
          <w:tcPr>
            <w:tcW w:w="1026" w:type="dxa"/>
            <w:tcBorders>
              <w:top w:val="single" w:sz="4" w:space="0" w:color="auto"/>
              <w:left w:val="nil"/>
              <w:bottom w:val="nil"/>
              <w:right w:val="nil"/>
            </w:tcBorders>
            <w:vAlign w:val="center"/>
          </w:tcPr>
          <w:p w14:paraId="3D0BE0CF" w14:textId="77777777" w:rsidR="00CB7D7F" w:rsidRPr="00033FA0" w:rsidRDefault="00CB7D7F" w:rsidP="0034505E">
            <w:pPr>
              <w:jc w:val="center"/>
              <w:rPr>
                <w:color w:val="000000" w:themeColor="text1"/>
                <w:sz w:val="18"/>
                <w:szCs w:val="18"/>
              </w:rPr>
            </w:pPr>
            <w:r w:rsidRPr="00033FA0">
              <w:rPr>
                <w:color w:val="000000" w:themeColor="text1"/>
                <w:sz w:val="18"/>
                <w:szCs w:val="18"/>
              </w:rPr>
              <w:t>1273.0</w:t>
            </w:r>
          </w:p>
        </w:tc>
        <w:tc>
          <w:tcPr>
            <w:tcW w:w="1026" w:type="dxa"/>
            <w:gridSpan w:val="2"/>
            <w:tcBorders>
              <w:top w:val="single" w:sz="4" w:space="0" w:color="auto"/>
              <w:left w:val="nil"/>
              <w:bottom w:val="nil"/>
              <w:right w:val="nil"/>
            </w:tcBorders>
            <w:vAlign w:val="center"/>
          </w:tcPr>
          <w:p w14:paraId="0BBC3AD9" w14:textId="77777777" w:rsidR="00CB7D7F" w:rsidRPr="00033FA0" w:rsidRDefault="00CB7D7F" w:rsidP="0034505E">
            <w:pPr>
              <w:jc w:val="center"/>
              <w:rPr>
                <w:color w:val="000000" w:themeColor="text1"/>
                <w:sz w:val="18"/>
                <w:szCs w:val="18"/>
              </w:rPr>
            </w:pPr>
            <w:r w:rsidRPr="00033FA0">
              <w:rPr>
                <w:color w:val="000000" w:themeColor="text1"/>
                <w:sz w:val="18"/>
                <w:szCs w:val="18"/>
              </w:rPr>
              <w:t>1273.1</w:t>
            </w:r>
          </w:p>
        </w:tc>
      </w:tr>
      <w:tr w:rsidR="00CB7D7F" w:rsidRPr="00033FA0" w14:paraId="7492F46D" w14:textId="77777777" w:rsidTr="0034505E">
        <w:trPr>
          <w:trHeight w:val="355"/>
        </w:trPr>
        <w:tc>
          <w:tcPr>
            <w:tcW w:w="2077" w:type="dxa"/>
            <w:tcBorders>
              <w:top w:val="nil"/>
              <w:left w:val="nil"/>
              <w:bottom w:val="single" w:sz="4" w:space="0" w:color="auto"/>
              <w:right w:val="nil"/>
            </w:tcBorders>
            <w:vAlign w:val="center"/>
          </w:tcPr>
          <w:p w14:paraId="25ADBC26"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25" w:type="dxa"/>
            <w:tcBorders>
              <w:top w:val="nil"/>
              <w:left w:val="nil"/>
              <w:bottom w:val="single" w:sz="4" w:space="0" w:color="auto"/>
              <w:right w:val="nil"/>
            </w:tcBorders>
            <w:vAlign w:val="center"/>
          </w:tcPr>
          <w:p w14:paraId="1517B7E1" w14:textId="77777777" w:rsidR="00CB7D7F" w:rsidRPr="00033FA0" w:rsidRDefault="00CB7D7F"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49F5DD72" w14:textId="77777777" w:rsidR="00CB7D7F" w:rsidRPr="00033FA0" w:rsidRDefault="00CB7D7F" w:rsidP="0034505E">
            <w:pPr>
              <w:jc w:val="center"/>
              <w:rPr>
                <w:color w:val="000000" w:themeColor="text1"/>
                <w:sz w:val="18"/>
                <w:szCs w:val="18"/>
              </w:rPr>
            </w:pPr>
            <w:r w:rsidRPr="00033FA0">
              <w:rPr>
                <w:color w:val="000000" w:themeColor="text1"/>
                <w:sz w:val="18"/>
                <w:szCs w:val="18"/>
              </w:rPr>
              <w:t>0.094</w:t>
            </w:r>
          </w:p>
        </w:tc>
        <w:tc>
          <w:tcPr>
            <w:tcW w:w="1026" w:type="dxa"/>
            <w:tcBorders>
              <w:top w:val="nil"/>
              <w:left w:val="nil"/>
              <w:bottom w:val="single" w:sz="4" w:space="0" w:color="auto"/>
              <w:right w:val="nil"/>
            </w:tcBorders>
            <w:vAlign w:val="center"/>
          </w:tcPr>
          <w:p w14:paraId="783D4CC8" w14:textId="77777777" w:rsidR="00CB7D7F" w:rsidRPr="00033FA0" w:rsidRDefault="00CB7D7F" w:rsidP="0034505E">
            <w:pPr>
              <w:jc w:val="center"/>
              <w:rPr>
                <w:color w:val="000000" w:themeColor="text1"/>
                <w:sz w:val="18"/>
                <w:szCs w:val="18"/>
              </w:rPr>
            </w:pPr>
            <w:r w:rsidRPr="00033FA0">
              <w:rPr>
                <w:color w:val="000000" w:themeColor="text1"/>
                <w:sz w:val="18"/>
                <w:szCs w:val="18"/>
              </w:rPr>
              <w:t>0.093</w:t>
            </w:r>
          </w:p>
        </w:tc>
        <w:tc>
          <w:tcPr>
            <w:tcW w:w="1026" w:type="dxa"/>
            <w:tcBorders>
              <w:top w:val="nil"/>
              <w:left w:val="nil"/>
              <w:bottom w:val="single" w:sz="4" w:space="0" w:color="auto"/>
              <w:right w:val="nil"/>
            </w:tcBorders>
            <w:vAlign w:val="center"/>
          </w:tcPr>
          <w:p w14:paraId="62B783D9" w14:textId="77777777" w:rsidR="00CB7D7F" w:rsidRPr="00033FA0" w:rsidRDefault="00CB7D7F" w:rsidP="0034505E">
            <w:pPr>
              <w:jc w:val="center"/>
              <w:rPr>
                <w:color w:val="000000" w:themeColor="text1"/>
                <w:sz w:val="18"/>
                <w:szCs w:val="18"/>
              </w:rPr>
            </w:pPr>
            <w:r w:rsidRPr="00033FA0">
              <w:rPr>
                <w:color w:val="000000" w:themeColor="text1"/>
                <w:sz w:val="18"/>
                <w:szCs w:val="18"/>
              </w:rPr>
              <w:t>0.093</w:t>
            </w:r>
          </w:p>
        </w:tc>
        <w:tc>
          <w:tcPr>
            <w:tcW w:w="1026" w:type="dxa"/>
            <w:gridSpan w:val="2"/>
            <w:tcBorders>
              <w:top w:val="nil"/>
              <w:left w:val="nil"/>
              <w:bottom w:val="single" w:sz="4" w:space="0" w:color="auto"/>
              <w:right w:val="nil"/>
            </w:tcBorders>
            <w:vAlign w:val="center"/>
          </w:tcPr>
          <w:p w14:paraId="354A0AF4" w14:textId="77777777" w:rsidR="00CB7D7F" w:rsidRPr="00033FA0" w:rsidRDefault="00CB7D7F" w:rsidP="0034505E">
            <w:pPr>
              <w:jc w:val="center"/>
              <w:rPr>
                <w:color w:val="000000" w:themeColor="text1"/>
                <w:sz w:val="18"/>
                <w:szCs w:val="18"/>
              </w:rPr>
            </w:pPr>
            <w:r w:rsidRPr="00033FA0">
              <w:rPr>
                <w:color w:val="000000" w:themeColor="text1"/>
                <w:sz w:val="18"/>
                <w:szCs w:val="18"/>
              </w:rPr>
              <w:t>0.093</w:t>
            </w:r>
          </w:p>
        </w:tc>
      </w:tr>
    </w:tbl>
    <w:p w14:paraId="44B7E5DE" w14:textId="77777777" w:rsidR="00CB7D7F" w:rsidRPr="00033FA0" w:rsidRDefault="00CB7D7F" w:rsidP="00CB7D7F">
      <w:pPr>
        <w:spacing w:line="480" w:lineRule="auto"/>
        <w:rPr>
          <w:b/>
          <w:i/>
          <w:color w:val="000000" w:themeColor="text1"/>
        </w:rPr>
      </w:pPr>
    </w:p>
    <w:p w14:paraId="5DFA619E" w14:textId="77777777" w:rsidR="00CB7D7F" w:rsidRPr="00033FA0" w:rsidRDefault="00CB7D7F" w:rsidP="00CB7D7F">
      <w:pPr>
        <w:spacing w:line="480" w:lineRule="auto"/>
        <w:rPr>
          <w:b/>
          <w:i/>
          <w:color w:val="000000" w:themeColor="text1"/>
        </w:rPr>
      </w:pPr>
    </w:p>
    <w:p w14:paraId="697FE0C8" w14:textId="77777777" w:rsidR="00CB7D7F" w:rsidRDefault="00CB7D7F" w:rsidP="00CB7D7F">
      <w:pPr>
        <w:rPr>
          <w:b/>
          <w:i/>
          <w:color w:val="000000" w:themeColor="text1"/>
        </w:rPr>
      </w:pPr>
    </w:p>
    <w:p w14:paraId="69DF588E" w14:textId="278731B3" w:rsidR="00CB7D7F" w:rsidRDefault="00CB7D7F" w:rsidP="00CB7D7F">
      <w:pPr>
        <w:rPr>
          <w:b/>
          <w:i/>
          <w:color w:val="000000" w:themeColor="text1"/>
        </w:rPr>
      </w:pPr>
    </w:p>
    <w:p w14:paraId="088A6E08" w14:textId="41ABDFC1" w:rsidR="00A56043" w:rsidRDefault="00A56043" w:rsidP="00CB7D7F">
      <w:pPr>
        <w:rPr>
          <w:b/>
          <w:i/>
          <w:color w:val="000000" w:themeColor="text1"/>
        </w:rPr>
      </w:pPr>
    </w:p>
    <w:p w14:paraId="79B3C773" w14:textId="00F78CE7" w:rsidR="00A56043" w:rsidRDefault="00A56043" w:rsidP="00CB7D7F">
      <w:pPr>
        <w:rPr>
          <w:b/>
          <w:i/>
          <w:color w:val="000000" w:themeColor="text1"/>
        </w:rPr>
      </w:pPr>
    </w:p>
    <w:p w14:paraId="33E532CA" w14:textId="7ADA440D" w:rsidR="00A56043" w:rsidRDefault="00A56043" w:rsidP="00CB7D7F">
      <w:pPr>
        <w:rPr>
          <w:b/>
          <w:i/>
          <w:color w:val="000000" w:themeColor="text1"/>
        </w:rPr>
      </w:pPr>
    </w:p>
    <w:p w14:paraId="227195CE" w14:textId="7A8CD16E" w:rsidR="00A56043" w:rsidRDefault="00A56043" w:rsidP="00CB7D7F">
      <w:pPr>
        <w:rPr>
          <w:b/>
          <w:i/>
          <w:color w:val="000000" w:themeColor="text1"/>
        </w:rPr>
      </w:pPr>
    </w:p>
    <w:p w14:paraId="074B61C0" w14:textId="71F1AEBB" w:rsidR="00A56043" w:rsidRDefault="00A56043" w:rsidP="00CB7D7F">
      <w:pPr>
        <w:rPr>
          <w:b/>
          <w:i/>
          <w:color w:val="000000" w:themeColor="text1"/>
        </w:rPr>
      </w:pPr>
    </w:p>
    <w:p w14:paraId="5FC92DAC" w14:textId="43EA157F" w:rsidR="00A56043" w:rsidRDefault="00A56043" w:rsidP="00CB7D7F">
      <w:pPr>
        <w:rPr>
          <w:b/>
          <w:i/>
          <w:color w:val="000000" w:themeColor="text1"/>
        </w:rPr>
      </w:pPr>
    </w:p>
    <w:p w14:paraId="06478634" w14:textId="00F41CEF" w:rsidR="00A56043" w:rsidRDefault="00A56043" w:rsidP="00CB7D7F">
      <w:pPr>
        <w:rPr>
          <w:b/>
          <w:i/>
          <w:color w:val="000000" w:themeColor="text1"/>
        </w:rPr>
      </w:pPr>
    </w:p>
    <w:p w14:paraId="3006BE76" w14:textId="0DC59335" w:rsidR="00A56043" w:rsidRDefault="00A56043" w:rsidP="00CB7D7F">
      <w:pPr>
        <w:rPr>
          <w:b/>
          <w:i/>
          <w:color w:val="000000" w:themeColor="text1"/>
        </w:rPr>
      </w:pPr>
    </w:p>
    <w:p w14:paraId="6FAD0B2A" w14:textId="5C924793" w:rsidR="00A56043" w:rsidRDefault="00A56043" w:rsidP="00CB7D7F">
      <w:pPr>
        <w:rPr>
          <w:b/>
          <w:i/>
          <w:color w:val="000000" w:themeColor="text1"/>
        </w:rPr>
      </w:pPr>
    </w:p>
    <w:p w14:paraId="72D0B7A1" w14:textId="4C21848A" w:rsidR="00A56043" w:rsidRDefault="00A56043" w:rsidP="00CB7D7F">
      <w:pPr>
        <w:rPr>
          <w:b/>
          <w:i/>
          <w:color w:val="000000" w:themeColor="text1"/>
        </w:rPr>
      </w:pPr>
    </w:p>
    <w:p w14:paraId="3CE66F16" w14:textId="77777777" w:rsidR="00A56043" w:rsidRDefault="00A56043" w:rsidP="00CB7D7F">
      <w:pPr>
        <w:rPr>
          <w:b/>
          <w:i/>
          <w:color w:val="000000" w:themeColor="text1"/>
        </w:rPr>
      </w:pPr>
    </w:p>
    <w:p w14:paraId="3855421D"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5. Base and individual productivity model regression models for predicting Unit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9D6160C" w14:textId="77777777" w:rsidR="00CB7D7F" w:rsidRPr="00033FA0" w:rsidRDefault="00CB7D7F" w:rsidP="00CB7D7F">
      <w:pPr>
        <w:rPr>
          <w:color w:val="000000" w:themeColor="text1"/>
          <w:sz w:val="20"/>
          <w:szCs w:val="20"/>
        </w:rPr>
      </w:pPr>
    </w:p>
    <w:p w14:paraId="65189716" w14:textId="158AED7B" w:rsidR="00CB7D7F" w:rsidRPr="00033FA0" w:rsidRDefault="005D144E" w:rsidP="00CB7D7F">
      <w:pPr>
        <w:spacing w:line="480" w:lineRule="auto"/>
        <w:rPr>
          <w:b/>
          <w:color w:val="000000" w:themeColor="text1"/>
        </w:rPr>
      </w:pPr>
      <w:r>
        <w:rPr>
          <w:b/>
          <w:color w:val="000000" w:themeColor="text1"/>
        </w:rPr>
        <w:t>1.6</w:t>
      </w:r>
      <w:r w:rsidR="00347ADC">
        <w:rPr>
          <w:b/>
          <w:color w:val="000000" w:themeColor="text1"/>
        </w:rPr>
        <w:t>.</w:t>
      </w:r>
      <w:r>
        <w:rPr>
          <w:b/>
          <w:color w:val="000000" w:themeColor="text1"/>
        </w:rPr>
        <w:t xml:space="preserve"> </w:t>
      </w:r>
      <w:r w:rsidR="00CB7D7F" w:rsidRPr="00033FA0">
        <w:rPr>
          <w:b/>
          <w:color w:val="000000" w:themeColor="text1"/>
        </w:rPr>
        <w:t xml:space="preserve">Cross-linguistic models. </w:t>
      </w:r>
      <w:r w:rsidR="00CB7D7F" w:rsidRPr="00033FA0">
        <w:rPr>
          <w:color w:val="000000" w:themeColor="text1"/>
        </w:rPr>
        <w:t>The results of our individual model comparisons revealed that only Highest Contiguous Next Number significantly improved the base model in both Experiment 1 (Table 6,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22.</w:t>
      </w:r>
      <w:r w:rsidR="00CB7D7F">
        <w:rPr>
          <w:color w:val="000000" w:themeColor="text1"/>
        </w:rPr>
        <w:t>70</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and Experiment 2 (Table 7,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13.1</w:t>
      </w:r>
      <w:r w:rsidR="00CB7D7F">
        <w:rPr>
          <w:color w:val="000000" w:themeColor="text1"/>
        </w:rPr>
        <w:t>8</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=.0003).</w:t>
      </w:r>
    </w:p>
    <w:tbl>
      <w:tblPr>
        <w:tblStyle w:val="TableGrid"/>
        <w:tblpPr w:leftFromText="180" w:rightFromText="180" w:vertAnchor="text" w:horzAnchor="margin" w:tblpXSpec="center" w:tblpY="107"/>
        <w:tblW w:w="9630" w:type="dxa"/>
        <w:tblLayout w:type="fixed"/>
        <w:tblLook w:val="04A0" w:firstRow="1" w:lastRow="0" w:firstColumn="1" w:lastColumn="0" w:noHBand="0" w:noVBand="1"/>
      </w:tblPr>
      <w:tblGrid>
        <w:gridCol w:w="1710"/>
        <w:gridCol w:w="990"/>
        <w:gridCol w:w="990"/>
        <w:gridCol w:w="990"/>
        <w:gridCol w:w="810"/>
        <w:gridCol w:w="180"/>
        <w:gridCol w:w="990"/>
        <w:gridCol w:w="990"/>
        <w:gridCol w:w="990"/>
        <w:gridCol w:w="990"/>
      </w:tblGrid>
      <w:tr w:rsidR="00CB7D7F" w:rsidRPr="00033FA0" w14:paraId="73756780" w14:textId="77777777" w:rsidTr="0034505E">
        <w:trPr>
          <w:trHeight w:val="432"/>
        </w:trPr>
        <w:tc>
          <w:tcPr>
            <w:tcW w:w="1710" w:type="dxa"/>
            <w:tcBorders>
              <w:top w:val="double" w:sz="4" w:space="0" w:color="auto"/>
              <w:left w:val="nil"/>
              <w:bottom w:val="nil"/>
              <w:right w:val="nil"/>
            </w:tcBorders>
            <w:vAlign w:val="center"/>
          </w:tcPr>
          <w:p w14:paraId="7B6900D4" w14:textId="77777777" w:rsidR="00CB7D7F" w:rsidRPr="00033FA0" w:rsidRDefault="00CB7D7F" w:rsidP="0034505E">
            <w:pPr>
              <w:rPr>
                <w:color w:val="000000" w:themeColor="text1"/>
                <w:sz w:val="18"/>
                <w:szCs w:val="18"/>
              </w:rPr>
            </w:pPr>
            <w:r w:rsidRPr="00033FA0">
              <w:rPr>
                <w:bCs/>
                <w:color w:val="000000" w:themeColor="text1"/>
                <w:sz w:val="18"/>
                <w:szCs w:val="18"/>
              </w:rPr>
              <w:t> </w:t>
            </w:r>
          </w:p>
        </w:tc>
        <w:tc>
          <w:tcPr>
            <w:tcW w:w="3780" w:type="dxa"/>
            <w:gridSpan w:val="4"/>
            <w:tcBorders>
              <w:top w:val="double" w:sz="4" w:space="0" w:color="auto"/>
              <w:left w:val="nil"/>
              <w:right w:val="nil"/>
            </w:tcBorders>
            <w:vAlign w:val="center"/>
          </w:tcPr>
          <w:p w14:paraId="0651BD0E"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Cantonese</w:t>
            </w:r>
          </w:p>
        </w:tc>
        <w:tc>
          <w:tcPr>
            <w:tcW w:w="4140" w:type="dxa"/>
            <w:gridSpan w:val="5"/>
            <w:tcBorders>
              <w:top w:val="double" w:sz="4" w:space="0" w:color="auto"/>
              <w:left w:val="nil"/>
              <w:bottom w:val="single" w:sz="4" w:space="0" w:color="auto"/>
              <w:right w:val="nil"/>
            </w:tcBorders>
            <w:vAlign w:val="center"/>
          </w:tcPr>
          <w:p w14:paraId="08CE7544"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Slovenian</w:t>
            </w:r>
          </w:p>
        </w:tc>
      </w:tr>
      <w:tr w:rsidR="00CB7D7F" w:rsidRPr="00033FA0" w14:paraId="6764C973" w14:textId="77777777" w:rsidTr="0034505E">
        <w:trPr>
          <w:trHeight w:val="332"/>
        </w:trPr>
        <w:tc>
          <w:tcPr>
            <w:tcW w:w="1710" w:type="dxa"/>
            <w:tcBorders>
              <w:top w:val="nil"/>
              <w:left w:val="nil"/>
              <w:bottom w:val="single" w:sz="4" w:space="0" w:color="auto"/>
              <w:right w:val="nil"/>
            </w:tcBorders>
            <w:vAlign w:val="center"/>
          </w:tcPr>
          <w:p w14:paraId="7A10835F" w14:textId="77777777" w:rsidR="00CB7D7F" w:rsidRPr="00033FA0" w:rsidRDefault="00CB7D7F" w:rsidP="0034505E">
            <w:pPr>
              <w:rPr>
                <w:color w:val="000000" w:themeColor="text1"/>
                <w:sz w:val="18"/>
                <w:szCs w:val="18"/>
              </w:rPr>
            </w:pPr>
          </w:p>
        </w:tc>
        <w:tc>
          <w:tcPr>
            <w:tcW w:w="3780" w:type="dxa"/>
            <w:gridSpan w:val="4"/>
            <w:tcBorders>
              <w:left w:val="nil"/>
              <w:bottom w:val="single" w:sz="4" w:space="0" w:color="auto"/>
              <w:right w:val="nil"/>
            </w:tcBorders>
            <w:vAlign w:val="center"/>
          </w:tcPr>
          <w:p w14:paraId="668CC6AD" w14:textId="77777777" w:rsidR="00CB7D7F" w:rsidRPr="00033FA0" w:rsidRDefault="00CB7D7F" w:rsidP="0034505E">
            <w:pPr>
              <w:jc w:val="center"/>
              <w:rPr>
                <w:i/>
                <w:color w:val="000000" w:themeColor="text1"/>
                <w:sz w:val="18"/>
                <w:szCs w:val="18"/>
              </w:rPr>
            </w:pPr>
            <w:r w:rsidRPr="00033FA0">
              <w:rPr>
                <w:b/>
                <w:i/>
                <w:color w:val="000000" w:themeColor="text1"/>
                <w:sz w:val="18"/>
                <w:szCs w:val="18"/>
              </w:rPr>
              <w:t>Coefficient Estimates (β)</w:t>
            </w:r>
          </w:p>
        </w:tc>
        <w:tc>
          <w:tcPr>
            <w:tcW w:w="4140" w:type="dxa"/>
            <w:gridSpan w:val="5"/>
            <w:tcBorders>
              <w:left w:val="nil"/>
              <w:bottom w:val="single" w:sz="4" w:space="0" w:color="auto"/>
              <w:right w:val="nil"/>
            </w:tcBorders>
            <w:vAlign w:val="center"/>
          </w:tcPr>
          <w:p w14:paraId="41AEBBBB" w14:textId="77777777" w:rsidR="00CB7D7F" w:rsidRPr="00033FA0" w:rsidRDefault="00CB7D7F" w:rsidP="0034505E">
            <w:pPr>
              <w:jc w:val="center"/>
              <w:rPr>
                <w:i/>
                <w:iCs/>
                <w:color w:val="000000" w:themeColor="text1"/>
                <w:sz w:val="18"/>
                <w:szCs w:val="18"/>
              </w:rPr>
            </w:pPr>
            <w:r w:rsidRPr="00033FA0">
              <w:rPr>
                <w:b/>
                <w:i/>
                <w:color w:val="000000" w:themeColor="text1"/>
                <w:sz w:val="18"/>
                <w:szCs w:val="18"/>
              </w:rPr>
              <w:t>Coefficient Estimates (β)</w:t>
            </w:r>
          </w:p>
        </w:tc>
      </w:tr>
      <w:tr w:rsidR="00CB7D7F" w:rsidRPr="00033FA0" w14:paraId="60A91CC4" w14:textId="77777777" w:rsidTr="0034505E">
        <w:trPr>
          <w:trHeight w:val="332"/>
        </w:trPr>
        <w:tc>
          <w:tcPr>
            <w:tcW w:w="1710" w:type="dxa"/>
            <w:tcBorders>
              <w:top w:val="nil"/>
              <w:left w:val="nil"/>
              <w:bottom w:val="single" w:sz="4" w:space="0" w:color="auto"/>
              <w:right w:val="nil"/>
            </w:tcBorders>
            <w:vAlign w:val="center"/>
          </w:tcPr>
          <w:p w14:paraId="20913CC9" w14:textId="77777777" w:rsidR="00CB7D7F" w:rsidRPr="00033FA0" w:rsidRDefault="00CB7D7F" w:rsidP="0034505E">
            <w:pPr>
              <w:rPr>
                <w:i/>
                <w:iCs/>
                <w:color w:val="000000" w:themeColor="text1"/>
                <w:sz w:val="18"/>
                <w:szCs w:val="18"/>
              </w:rPr>
            </w:pPr>
            <w:r w:rsidRPr="00033FA0">
              <w:rPr>
                <w:i/>
                <w:iCs/>
                <w:color w:val="000000" w:themeColor="text1"/>
                <w:sz w:val="18"/>
                <w:szCs w:val="18"/>
              </w:rPr>
              <w:t>Parameters</w:t>
            </w:r>
          </w:p>
        </w:tc>
        <w:tc>
          <w:tcPr>
            <w:tcW w:w="990" w:type="dxa"/>
            <w:tcBorders>
              <w:left w:val="nil"/>
              <w:bottom w:val="single" w:sz="4" w:space="0" w:color="auto"/>
              <w:right w:val="nil"/>
            </w:tcBorders>
            <w:vAlign w:val="center"/>
          </w:tcPr>
          <w:p w14:paraId="7ED5B618"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67B7B712"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0DF70D3A" w14:textId="77777777" w:rsidR="00CB7D7F" w:rsidRPr="00033FA0" w:rsidRDefault="00CB7D7F" w:rsidP="0034505E">
            <w:pPr>
              <w:jc w:val="center"/>
              <w:rPr>
                <w:i/>
                <w:iCs/>
                <w:color w:val="000000" w:themeColor="text1"/>
                <w:sz w:val="18"/>
                <w:szCs w:val="18"/>
              </w:rPr>
            </w:pPr>
            <w:r w:rsidRPr="00033FA0">
              <w:rPr>
                <w:color w:val="000000" w:themeColor="text1"/>
                <w:sz w:val="18"/>
                <w:szCs w:val="18"/>
              </w:rPr>
              <w:t>Model 2: FHC</w:t>
            </w:r>
          </w:p>
        </w:tc>
        <w:tc>
          <w:tcPr>
            <w:tcW w:w="990" w:type="dxa"/>
            <w:gridSpan w:val="2"/>
            <w:tcBorders>
              <w:left w:val="nil"/>
              <w:bottom w:val="single" w:sz="4" w:space="0" w:color="auto"/>
              <w:right w:val="nil"/>
            </w:tcBorders>
            <w:vAlign w:val="center"/>
          </w:tcPr>
          <w:p w14:paraId="59C31BD2" w14:textId="77777777" w:rsidR="00CB7D7F" w:rsidRPr="00033FA0" w:rsidRDefault="00CB7D7F" w:rsidP="0034505E">
            <w:pPr>
              <w:jc w:val="center"/>
              <w:rPr>
                <w:i/>
                <w:color w:val="000000" w:themeColor="text1"/>
                <w:sz w:val="18"/>
                <w:szCs w:val="18"/>
              </w:rPr>
            </w:pPr>
            <w:r w:rsidRPr="00033FA0">
              <w:rPr>
                <w:iCs/>
                <w:color w:val="000000" w:themeColor="text1"/>
                <w:sz w:val="18"/>
                <w:szCs w:val="18"/>
              </w:rPr>
              <w:t>Model 3: HCNN</w:t>
            </w:r>
          </w:p>
        </w:tc>
        <w:tc>
          <w:tcPr>
            <w:tcW w:w="990" w:type="dxa"/>
            <w:tcBorders>
              <w:left w:val="nil"/>
              <w:bottom w:val="single" w:sz="4" w:space="0" w:color="auto"/>
              <w:right w:val="nil"/>
            </w:tcBorders>
            <w:vAlign w:val="center"/>
          </w:tcPr>
          <w:p w14:paraId="2D0F3882"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990" w:type="dxa"/>
            <w:tcBorders>
              <w:left w:val="nil"/>
              <w:bottom w:val="single" w:sz="4" w:space="0" w:color="auto"/>
              <w:right w:val="nil"/>
            </w:tcBorders>
          </w:tcPr>
          <w:p w14:paraId="3BF79850"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990" w:type="dxa"/>
            <w:tcBorders>
              <w:left w:val="nil"/>
              <w:bottom w:val="single" w:sz="4" w:space="0" w:color="auto"/>
              <w:right w:val="nil"/>
            </w:tcBorders>
            <w:vAlign w:val="center"/>
          </w:tcPr>
          <w:p w14:paraId="249AFAAC"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2: FHC</w:t>
            </w:r>
          </w:p>
        </w:tc>
        <w:tc>
          <w:tcPr>
            <w:tcW w:w="990" w:type="dxa"/>
            <w:tcBorders>
              <w:left w:val="nil"/>
              <w:bottom w:val="single" w:sz="4" w:space="0" w:color="auto"/>
              <w:right w:val="nil"/>
            </w:tcBorders>
            <w:vAlign w:val="center"/>
          </w:tcPr>
          <w:p w14:paraId="688F6881"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3: HCNN</w:t>
            </w:r>
          </w:p>
        </w:tc>
      </w:tr>
      <w:tr w:rsidR="00CB7D7F" w:rsidRPr="00033FA0" w14:paraId="582E45FC" w14:textId="77777777" w:rsidTr="0034505E">
        <w:trPr>
          <w:trHeight w:val="332"/>
        </w:trPr>
        <w:tc>
          <w:tcPr>
            <w:tcW w:w="1710" w:type="dxa"/>
            <w:tcBorders>
              <w:top w:val="single" w:sz="4" w:space="0" w:color="auto"/>
              <w:left w:val="nil"/>
              <w:bottom w:val="nil"/>
              <w:right w:val="nil"/>
            </w:tcBorders>
            <w:vAlign w:val="center"/>
          </w:tcPr>
          <w:p w14:paraId="52C1675D"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990" w:type="dxa"/>
            <w:tcBorders>
              <w:left w:val="nil"/>
              <w:bottom w:val="nil"/>
              <w:right w:val="nil"/>
            </w:tcBorders>
            <w:vAlign w:val="center"/>
          </w:tcPr>
          <w:p w14:paraId="60A744A8"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c>
          <w:tcPr>
            <w:tcW w:w="990" w:type="dxa"/>
            <w:tcBorders>
              <w:left w:val="nil"/>
              <w:bottom w:val="nil"/>
              <w:right w:val="nil"/>
            </w:tcBorders>
            <w:vAlign w:val="center"/>
          </w:tcPr>
          <w:p w14:paraId="0C01D420" w14:textId="77777777" w:rsidR="00CB7D7F" w:rsidRPr="00033FA0" w:rsidRDefault="00CB7D7F" w:rsidP="0034505E">
            <w:pPr>
              <w:jc w:val="center"/>
              <w:rPr>
                <w:color w:val="000000" w:themeColor="text1"/>
                <w:sz w:val="18"/>
                <w:szCs w:val="18"/>
              </w:rPr>
            </w:pPr>
            <w:r w:rsidRPr="00033FA0">
              <w:rPr>
                <w:color w:val="000000" w:themeColor="text1"/>
                <w:sz w:val="18"/>
                <w:szCs w:val="18"/>
              </w:rPr>
              <w:t>0.14</w:t>
            </w:r>
          </w:p>
        </w:tc>
        <w:tc>
          <w:tcPr>
            <w:tcW w:w="990" w:type="dxa"/>
            <w:tcBorders>
              <w:top w:val="single" w:sz="4" w:space="0" w:color="auto"/>
              <w:left w:val="nil"/>
              <w:bottom w:val="nil"/>
              <w:right w:val="nil"/>
            </w:tcBorders>
            <w:vAlign w:val="center"/>
          </w:tcPr>
          <w:p w14:paraId="3D33831A"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c>
          <w:tcPr>
            <w:tcW w:w="990" w:type="dxa"/>
            <w:gridSpan w:val="2"/>
            <w:tcBorders>
              <w:top w:val="single" w:sz="4" w:space="0" w:color="auto"/>
              <w:left w:val="nil"/>
              <w:bottom w:val="nil"/>
              <w:right w:val="single" w:sz="4" w:space="0" w:color="auto"/>
            </w:tcBorders>
            <w:vAlign w:val="center"/>
          </w:tcPr>
          <w:p w14:paraId="7C394E1D"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c>
          <w:tcPr>
            <w:tcW w:w="990" w:type="dxa"/>
            <w:tcBorders>
              <w:top w:val="single" w:sz="4" w:space="0" w:color="auto"/>
              <w:left w:val="single" w:sz="4" w:space="0" w:color="auto"/>
              <w:bottom w:val="nil"/>
              <w:right w:val="nil"/>
            </w:tcBorders>
            <w:vAlign w:val="center"/>
          </w:tcPr>
          <w:p w14:paraId="3D76AE4A" w14:textId="77777777" w:rsidR="00CB7D7F" w:rsidRPr="00033FA0" w:rsidRDefault="00CB7D7F"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0D091B30" w14:textId="77777777" w:rsidR="00CB7D7F" w:rsidRPr="00033FA0" w:rsidRDefault="00CB7D7F" w:rsidP="0034505E">
            <w:pPr>
              <w:jc w:val="center"/>
              <w:rPr>
                <w:color w:val="000000" w:themeColor="text1"/>
                <w:sz w:val="18"/>
                <w:szCs w:val="18"/>
              </w:rPr>
            </w:pPr>
            <w:r w:rsidRPr="00033FA0">
              <w:rPr>
                <w:color w:val="000000" w:themeColor="text1"/>
                <w:sz w:val="18"/>
                <w:szCs w:val="18"/>
              </w:rPr>
              <w:t>0.51***</w:t>
            </w:r>
          </w:p>
        </w:tc>
        <w:tc>
          <w:tcPr>
            <w:tcW w:w="990" w:type="dxa"/>
            <w:tcBorders>
              <w:top w:val="single" w:sz="4" w:space="0" w:color="auto"/>
              <w:left w:val="nil"/>
              <w:bottom w:val="nil"/>
              <w:right w:val="nil"/>
            </w:tcBorders>
            <w:vAlign w:val="center"/>
          </w:tcPr>
          <w:p w14:paraId="3164ACCC" w14:textId="77777777" w:rsidR="00CB7D7F" w:rsidRPr="00033FA0" w:rsidRDefault="00CB7D7F" w:rsidP="0034505E">
            <w:pPr>
              <w:jc w:val="center"/>
              <w:rPr>
                <w:color w:val="000000" w:themeColor="text1"/>
                <w:sz w:val="18"/>
                <w:szCs w:val="18"/>
              </w:rPr>
            </w:pPr>
            <w:r w:rsidRPr="00033FA0">
              <w:rPr>
                <w:color w:val="000000" w:themeColor="text1"/>
                <w:sz w:val="18"/>
                <w:szCs w:val="18"/>
              </w:rPr>
              <w:t>0.57***</w:t>
            </w:r>
          </w:p>
        </w:tc>
        <w:tc>
          <w:tcPr>
            <w:tcW w:w="990" w:type="dxa"/>
            <w:tcBorders>
              <w:top w:val="single" w:sz="4" w:space="0" w:color="auto"/>
              <w:left w:val="nil"/>
              <w:bottom w:val="nil"/>
              <w:right w:val="nil"/>
            </w:tcBorders>
            <w:vAlign w:val="center"/>
          </w:tcPr>
          <w:p w14:paraId="7E45D5F6" w14:textId="77777777" w:rsidR="00CB7D7F" w:rsidRPr="00033FA0" w:rsidRDefault="00CB7D7F" w:rsidP="0034505E">
            <w:pPr>
              <w:jc w:val="center"/>
              <w:rPr>
                <w:bCs/>
                <w:color w:val="000000" w:themeColor="text1"/>
                <w:sz w:val="18"/>
                <w:szCs w:val="18"/>
              </w:rPr>
            </w:pPr>
            <w:r w:rsidRPr="00033FA0">
              <w:rPr>
                <w:color w:val="000000" w:themeColor="text1"/>
                <w:sz w:val="18"/>
                <w:szCs w:val="18"/>
              </w:rPr>
              <w:t>0.50***</w:t>
            </w:r>
          </w:p>
        </w:tc>
      </w:tr>
      <w:tr w:rsidR="00CB7D7F" w:rsidRPr="00033FA0" w14:paraId="7C27DE90" w14:textId="77777777" w:rsidTr="0034505E">
        <w:trPr>
          <w:trHeight w:val="332"/>
        </w:trPr>
        <w:tc>
          <w:tcPr>
            <w:tcW w:w="1710" w:type="dxa"/>
            <w:tcBorders>
              <w:top w:val="nil"/>
              <w:left w:val="nil"/>
              <w:bottom w:val="nil"/>
              <w:right w:val="nil"/>
            </w:tcBorders>
            <w:vAlign w:val="center"/>
          </w:tcPr>
          <w:p w14:paraId="023FCC10"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990" w:type="dxa"/>
            <w:tcBorders>
              <w:top w:val="nil"/>
              <w:left w:val="nil"/>
              <w:bottom w:val="nil"/>
              <w:right w:val="nil"/>
            </w:tcBorders>
            <w:vAlign w:val="center"/>
          </w:tcPr>
          <w:p w14:paraId="64842A6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D5C5C4F"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B4E22D6"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1F9B20F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1D4B960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7C7EB53"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4B9BCC5B"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2FBACFB"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r>
      <w:tr w:rsidR="00CB7D7F" w:rsidRPr="00033FA0" w14:paraId="14DFA592" w14:textId="77777777" w:rsidTr="0034505E">
        <w:trPr>
          <w:trHeight w:val="332"/>
        </w:trPr>
        <w:tc>
          <w:tcPr>
            <w:tcW w:w="1710" w:type="dxa"/>
            <w:tcBorders>
              <w:top w:val="nil"/>
              <w:left w:val="nil"/>
              <w:bottom w:val="nil"/>
              <w:right w:val="nil"/>
            </w:tcBorders>
            <w:vAlign w:val="center"/>
          </w:tcPr>
          <w:p w14:paraId="20924229"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FHC</w:t>
            </w:r>
          </w:p>
        </w:tc>
        <w:tc>
          <w:tcPr>
            <w:tcW w:w="990" w:type="dxa"/>
            <w:tcBorders>
              <w:top w:val="nil"/>
              <w:left w:val="nil"/>
              <w:bottom w:val="nil"/>
              <w:right w:val="nil"/>
            </w:tcBorders>
            <w:vAlign w:val="center"/>
          </w:tcPr>
          <w:p w14:paraId="2600DE8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0A65033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039DEC0" w14:textId="77777777" w:rsidR="00CB7D7F" w:rsidRPr="00033FA0" w:rsidRDefault="00CB7D7F" w:rsidP="0034505E">
            <w:pPr>
              <w:jc w:val="center"/>
              <w:rPr>
                <w:bCs/>
                <w:color w:val="000000" w:themeColor="text1"/>
                <w:sz w:val="18"/>
                <w:szCs w:val="18"/>
              </w:rPr>
            </w:pPr>
            <w:r w:rsidRPr="00033FA0">
              <w:rPr>
                <w:color w:val="000000" w:themeColor="text1"/>
                <w:sz w:val="18"/>
                <w:szCs w:val="18"/>
              </w:rPr>
              <w:t>0.15</w:t>
            </w:r>
          </w:p>
        </w:tc>
        <w:tc>
          <w:tcPr>
            <w:tcW w:w="990" w:type="dxa"/>
            <w:gridSpan w:val="2"/>
            <w:tcBorders>
              <w:top w:val="nil"/>
              <w:left w:val="nil"/>
              <w:bottom w:val="nil"/>
              <w:right w:val="single" w:sz="4" w:space="0" w:color="auto"/>
            </w:tcBorders>
            <w:vAlign w:val="center"/>
          </w:tcPr>
          <w:p w14:paraId="2723504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10CC910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2E4D1C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F515C8B" w14:textId="77777777" w:rsidR="00CB7D7F" w:rsidRPr="00033FA0" w:rsidRDefault="00CB7D7F" w:rsidP="0034505E">
            <w:pPr>
              <w:jc w:val="center"/>
              <w:rPr>
                <w:bCs/>
                <w:color w:val="000000" w:themeColor="text1"/>
                <w:sz w:val="18"/>
                <w:szCs w:val="18"/>
              </w:rPr>
            </w:pPr>
            <w:r w:rsidRPr="00033FA0">
              <w:rPr>
                <w:color w:val="000000" w:themeColor="text1"/>
                <w:sz w:val="18"/>
                <w:szCs w:val="18"/>
              </w:rPr>
              <w:t>0.15</w:t>
            </w:r>
          </w:p>
        </w:tc>
        <w:tc>
          <w:tcPr>
            <w:tcW w:w="990" w:type="dxa"/>
            <w:tcBorders>
              <w:top w:val="nil"/>
              <w:left w:val="nil"/>
              <w:bottom w:val="nil"/>
              <w:right w:val="nil"/>
            </w:tcBorders>
            <w:vAlign w:val="center"/>
          </w:tcPr>
          <w:p w14:paraId="1F582DBE"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r>
      <w:tr w:rsidR="00CB7D7F" w:rsidRPr="00033FA0" w14:paraId="1C8F07C4" w14:textId="77777777" w:rsidTr="0034505E">
        <w:trPr>
          <w:trHeight w:val="332"/>
        </w:trPr>
        <w:tc>
          <w:tcPr>
            <w:tcW w:w="1710" w:type="dxa"/>
            <w:tcBorders>
              <w:top w:val="nil"/>
              <w:left w:val="nil"/>
              <w:bottom w:val="nil"/>
              <w:right w:val="nil"/>
            </w:tcBorders>
            <w:vAlign w:val="center"/>
          </w:tcPr>
          <w:p w14:paraId="62DF99D2"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990" w:type="dxa"/>
            <w:tcBorders>
              <w:top w:val="nil"/>
              <w:left w:val="nil"/>
              <w:bottom w:val="nil"/>
              <w:right w:val="nil"/>
            </w:tcBorders>
            <w:vAlign w:val="center"/>
          </w:tcPr>
          <w:p w14:paraId="371CE79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AECEDE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1E6EDE2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1E4C688A" w14:textId="77777777" w:rsidR="00CB7D7F" w:rsidRPr="00033FA0" w:rsidRDefault="00CB7D7F" w:rsidP="0034505E">
            <w:pPr>
              <w:jc w:val="center"/>
              <w:rPr>
                <w:color w:val="000000" w:themeColor="text1"/>
                <w:sz w:val="18"/>
                <w:szCs w:val="18"/>
              </w:rPr>
            </w:pPr>
            <w:r w:rsidRPr="00033FA0">
              <w:rPr>
                <w:color w:val="000000" w:themeColor="text1"/>
                <w:sz w:val="18"/>
                <w:szCs w:val="18"/>
              </w:rPr>
              <w:t>0.34***</w:t>
            </w:r>
          </w:p>
        </w:tc>
        <w:tc>
          <w:tcPr>
            <w:tcW w:w="990" w:type="dxa"/>
            <w:tcBorders>
              <w:top w:val="nil"/>
              <w:left w:val="single" w:sz="4" w:space="0" w:color="auto"/>
              <w:bottom w:val="nil"/>
              <w:right w:val="nil"/>
            </w:tcBorders>
            <w:vAlign w:val="center"/>
          </w:tcPr>
          <w:p w14:paraId="745333B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6F425E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4F5E3BA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D2416E4" w14:textId="77777777" w:rsidR="00CB7D7F" w:rsidRPr="00033FA0" w:rsidRDefault="00CB7D7F" w:rsidP="0034505E">
            <w:pPr>
              <w:jc w:val="center"/>
              <w:rPr>
                <w:bCs/>
                <w:color w:val="000000" w:themeColor="text1"/>
                <w:sz w:val="18"/>
                <w:szCs w:val="18"/>
              </w:rPr>
            </w:pPr>
            <w:r w:rsidRPr="00033FA0">
              <w:rPr>
                <w:bCs/>
                <w:color w:val="000000" w:themeColor="text1"/>
                <w:sz w:val="18"/>
                <w:szCs w:val="18"/>
              </w:rPr>
              <w:t>0.34***</w:t>
            </w:r>
          </w:p>
        </w:tc>
      </w:tr>
      <w:tr w:rsidR="00CB7D7F" w:rsidRPr="00033FA0" w14:paraId="2DF2C4F8" w14:textId="77777777" w:rsidTr="0034505E">
        <w:trPr>
          <w:trHeight w:val="332"/>
        </w:trPr>
        <w:tc>
          <w:tcPr>
            <w:tcW w:w="1710" w:type="dxa"/>
            <w:tcBorders>
              <w:top w:val="nil"/>
              <w:left w:val="nil"/>
              <w:bottom w:val="nil"/>
              <w:right w:val="nil"/>
            </w:tcBorders>
            <w:vAlign w:val="center"/>
          </w:tcPr>
          <w:p w14:paraId="3629A313" w14:textId="77777777" w:rsidR="00CB7D7F" w:rsidRPr="00033FA0" w:rsidRDefault="00CB7D7F" w:rsidP="0034505E">
            <w:pPr>
              <w:rPr>
                <w:color w:val="000000" w:themeColor="text1"/>
                <w:sz w:val="18"/>
                <w:szCs w:val="18"/>
              </w:rPr>
            </w:pPr>
            <w:r w:rsidRPr="00033FA0">
              <w:rPr>
                <w:color w:val="000000" w:themeColor="text1"/>
                <w:sz w:val="18"/>
                <w:szCs w:val="18"/>
              </w:rPr>
              <w:t>Cantonese</w:t>
            </w:r>
          </w:p>
        </w:tc>
        <w:tc>
          <w:tcPr>
            <w:tcW w:w="990" w:type="dxa"/>
            <w:tcBorders>
              <w:top w:val="nil"/>
              <w:left w:val="nil"/>
              <w:bottom w:val="nil"/>
              <w:right w:val="nil"/>
            </w:tcBorders>
            <w:vAlign w:val="center"/>
          </w:tcPr>
          <w:p w14:paraId="7661E49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48A989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740DCEA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50BE7E3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36FBF23F" w14:textId="77777777" w:rsidR="00CB7D7F" w:rsidRPr="00033FA0" w:rsidRDefault="00CB7D7F"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7A89298F"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7B0C4882" w14:textId="77777777" w:rsidR="00CB7D7F" w:rsidRPr="00033FA0" w:rsidRDefault="00CB7D7F" w:rsidP="0034505E">
            <w:pPr>
              <w:jc w:val="center"/>
              <w:rPr>
                <w:rStyle w:val="Strong"/>
                <w:rFonts w:eastAsia="Arial"/>
                <w:b w:val="0"/>
                <w:color w:val="000000" w:themeColor="text1"/>
                <w:sz w:val="18"/>
                <w:szCs w:val="18"/>
              </w:rPr>
            </w:pPr>
            <w:r w:rsidRPr="00033FA0">
              <w:rPr>
                <w:color w:val="000000" w:themeColor="text1"/>
                <w:sz w:val="18"/>
                <w:szCs w:val="18"/>
              </w:rPr>
              <w:t>-0.38*</w:t>
            </w:r>
          </w:p>
        </w:tc>
        <w:tc>
          <w:tcPr>
            <w:tcW w:w="990" w:type="dxa"/>
            <w:tcBorders>
              <w:top w:val="nil"/>
              <w:left w:val="nil"/>
              <w:bottom w:val="nil"/>
              <w:right w:val="nil"/>
            </w:tcBorders>
            <w:vAlign w:val="center"/>
          </w:tcPr>
          <w:p w14:paraId="2146A348"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19</w:t>
            </w:r>
          </w:p>
        </w:tc>
      </w:tr>
      <w:tr w:rsidR="00CB7D7F" w:rsidRPr="00033FA0" w14:paraId="7CB872ED" w14:textId="77777777" w:rsidTr="0034505E">
        <w:trPr>
          <w:trHeight w:val="332"/>
        </w:trPr>
        <w:tc>
          <w:tcPr>
            <w:tcW w:w="1710" w:type="dxa"/>
            <w:tcBorders>
              <w:top w:val="nil"/>
              <w:left w:val="nil"/>
              <w:bottom w:val="nil"/>
              <w:right w:val="nil"/>
            </w:tcBorders>
            <w:vAlign w:val="center"/>
          </w:tcPr>
          <w:p w14:paraId="557B2054" w14:textId="77777777" w:rsidR="00CB7D7F" w:rsidRPr="00033FA0" w:rsidRDefault="00CB7D7F" w:rsidP="0034505E">
            <w:pPr>
              <w:rPr>
                <w:color w:val="000000" w:themeColor="text1"/>
                <w:sz w:val="18"/>
                <w:szCs w:val="18"/>
              </w:rPr>
            </w:pPr>
            <w:r w:rsidRPr="00033FA0">
              <w:rPr>
                <w:color w:val="000000" w:themeColor="text1"/>
                <w:sz w:val="18"/>
                <w:szCs w:val="18"/>
              </w:rPr>
              <w:t>Slovenian</w:t>
            </w:r>
          </w:p>
        </w:tc>
        <w:tc>
          <w:tcPr>
            <w:tcW w:w="990" w:type="dxa"/>
            <w:tcBorders>
              <w:top w:val="nil"/>
              <w:left w:val="nil"/>
              <w:bottom w:val="nil"/>
              <w:right w:val="nil"/>
            </w:tcBorders>
            <w:vAlign w:val="center"/>
          </w:tcPr>
          <w:p w14:paraId="6F94263B" w14:textId="77777777" w:rsidR="00CB7D7F" w:rsidRPr="00033FA0" w:rsidRDefault="00CB7D7F" w:rsidP="0034505E">
            <w:pPr>
              <w:jc w:val="center"/>
              <w:rPr>
                <w:color w:val="000000" w:themeColor="text1"/>
                <w:sz w:val="18"/>
                <w:szCs w:val="18"/>
              </w:rPr>
            </w:pPr>
            <w:r w:rsidRPr="00033FA0">
              <w:rPr>
                <w:color w:val="000000" w:themeColor="text1"/>
                <w:sz w:val="18"/>
                <w:szCs w:val="18"/>
              </w:rPr>
              <w:t>0.35*</w:t>
            </w:r>
          </w:p>
        </w:tc>
        <w:tc>
          <w:tcPr>
            <w:tcW w:w="990" w:type="dxa"/>
            <w:tcBorders>
              <w:top w:val="nil"/>
              <w:left w:val="nil"/>
              <w:bottom w:val="nil"/>
              <w:right w:val="nil"/>
            </w:tcBorders>
            <w:vAlign w:val="center"/>
          </w:tcPr>
          <w:p w14:paraId="218B9EF8"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6</w:t>
            </w:r>
            <w:r w:rsidRPr="00033FA0">
              <w:rPr>
                <w:color w:val="000000" w:themeColor="text1"/>
                <w:sz w:val="18"/>
                <w:szCs w:val="18"/>
              </w:rPr>
              <w:t>*</w:t>
            </w:r>
          </w:p>
        </w:tc>
        <w:tc>
          <w:tcPr>
            <w:tcW w:w="990" w:type="dxa"/>
            <w:tcBorders>
              <w:top w:val="nil"/>
              <w:left w:val="nil"/>
              <w:bottom w:val="nil"/>
              <w:right w:val="nil"/>
            </w:tcBorders>
            <w:vAlign w:val="center"/>
          </w:tcPr>
          <w:p w14:paraId="045E5B8D" w14:textId="77777777" w:rsidR="00CB7D7F" w:rsidRPr="00033FA0" w:rsidRDefault="00CB7D7F" w:rsidP="0034505E">
            <w:pPr>
              <w:jc w:val="center"/>
              <w:rPr>
                <w:color w:val="000000" w:themeColor="text1"/>
                <w:sz w:val="18"/>
                <w:szCs w:val="18"/>
              </w:rPr>
            </w:pPr>
            <w:r w:rsidRPr="00033FA0">
              <w:rPr>
                <w:color w:val="000000" w:themeColor="text1"/>
                <w:sz w:val="18"/>
                <w:szCs w:val="18"/>
              </w:rPr>
              <w:t>0.38*</w:t>
            </w:r>
          </w:p>
        </w:tc>
        <w:tc>
          <w:tcPr>
            <w:tcW w:w="990" w:type="dxa"/>
            <w:gridSpan w:val="2"/>
            <w:tcBorders>
              <w:top w:val="nil"/>
              <w:left w:val="nil"/>
              <w:bottom w:val="nil"/>
              <w:right w:val="single" w:sz="4" w:space="0" w:color="auto"/>
            </w:tcBorders>
            <w:vAlign w:val="center"/>
          </w:tcPr>
          <w:p w14:paraId="32EAE054"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77ACC18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988DE5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52C66CF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14F5D3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33D88B0A" w14:textId="77777777" w:rsidTr="0034505E">
        <w:trPr>
          <w:trHeight w:val="332"/>
        </w:trPr>
        <w:tc>
          <w:tcPr>
            <w:tcW w:w="1710" w:type="dxa"/>
            <w:tcBorders>
              <w:top w:val="nil"/>
              <w:left w:val="nil"/>
              <w:bottom w:val="nil"/>
              <w:right w:val="nil"/>
            </w:tcBorders>
            <w:vAlign w:val="center"/>
          </w:tcPr>
          <w:p w14:paraId="4B1DEDC6" w14:textId="77777777" w:rsidR="00CB7D7F" w:rsidRPr="00033FA0" w:rsidRDefault="00CB7D7F" w:rsidP="0034505E">
            <w:pPr>
              <w:rPr>
                <w:color w:val="000000" w:themeColor="text1"/>
                <w:sz w:val="18"/>
                <w:szCs w:val="18"/>
              </w:rPr>
            </w:pPr>
            <w:r w:rsidRPr="00033FA0">
              <w:rPr>
                <w:color w:val="000000" w:themeColor="text1"/>
                <w:sz w:val="18"/>
                <w:szCs w:val="18"/>
              </w:rPr>
              <w:t>English (US)</w:t>
            </w:r>
          </w:p>
        </w:tc>
        <w:tc>
          <w:tcPr>
            <w:tcW w:w="990" w:type="dxa"/>
            <w:tcBorders>
              <w:top w:val="nil"/>
              <w:left w:val="nil"/>
              <w:bottom w:val="nil"/>
              <w:right w:val="nil"/>
            </w:tcBorders>
            <w:vAlign w:val="center"/>
          </w:tcPr>
          <w:p w14:paraId="5637B28C" w14:textId="77777777" w:rsidR="00CB7D7F" w:rsidRPr="00033FA0" w:rsidRDefault="00CB7D7F" w:rsidP="0034505E">
            <w:pPr>
              <w:jc w:val="center"/>
              <w:rPr>
                <w:color w:val="000000" w:themeColor="text1"/>
                <w:sz w:val="18"/>
                <w:szCs w:val="18"/>
              </w:rPr>
            </w:pPr>
            <w:r w:rsidRPr="00033FA0">
              <w:rPr>
                <w:color w:val="000000" w:themeColor="text1"/>
                <w:sz w:val="18"/>
                <w:szCs w:val="18"/>
              </w:rPr>
              <w:t>0.60***</w:t>
            </w:r>
          </w:p>
        </w:tc>
        <w:tc>
          <w:tcPr>
            <w:tcW w:w="990" w:type="dxa"/>
            <w:tcBorders>
              <w:top w:val="nil"/>
              <w:left w:val="nil"/>
              <w:bottom w:val="nil"/>
              <w:right w:val="nil"/>
            </w:tcBorders>
            <w:vAlign w:val="center"/>
          </w:tcPr>
          <w:p w14:paraId="31C99B19" w14:textId="77777777" w:rsidR="00CB7D7F" w:rsidRPr="00033FA0" w:rsidRDefault="00CB7D7F"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1</w:t>
            </w:r>
            <w:r w:rsidRPr="00033FA0">
              <w:rPr>
                <w:color w:val="000000" w:themeColor="text1"/>
                <w:sz w:val="18"/>
                <w:szCs w:val="18"/>
              </w:rPr>
              <w:t>***</w:t>
            </w:r>
          </w:p>
        </w:tc>
        <w:tc>
          <w:tcPr>
            <w:tcW w:w="990" w:type="dxa"/>
            <w:tcBorders>
              <w:top w:val="nil"/>
              <w:left w:val="nil"/>
              <w:bottom w:val="nil"/>
              <w:right w:val="nil"/>
            </w:tcBorders>
            <w:vAlign w:val="center"/>
          </w:tcPr>
          <w:p w14:paraId="1E4FD9B0" w14:textId="77777777" w:rsidR="00CB7D7F" w:rsidRPr="00033FA0" w:rsidRDefault="00CB7D7F" w:rsidP="0034505E">
            <w:pPr>
              <w:jc w:val="center"/>
              <w:rPr>
                <w:color w:val="000000" w:themeColor="text1"/>
                <w:sz w:val="18"/>
                <w:szCs w:val="18"/>
              </w:rPr>
            </w:pPr>
            <w:r w:rsidRPr="00033FA0">
              <w:rPr>
                <w:color w:val="000000" w:themeColor="text1"/>
                <w:sz w:val="18"/>
                <w:szCs w:val="18"/>
              </w:rPr>
              <w:t>0.61***</w:t>
            </w:r>
          </w:p>
        </w:tc>
        <w:tc>
          <w:tcPr>
            <w:tcW w:w="990" w:type="dxa"/>
            <w:gridSpan w:val="2"/>
            <w:tcBorders>
              <w:top w:val="nil"/>
              <w:left w:val="nil"/>
              <w:bottom w:val="nil"/>
              <w:right w:val="single" w:sz="4" w:space="0" w:color="auto"/>
            </w:tcBorders>
            <w:vAlign w:val="center"/>
          </w:tcPr>
          <w:p w14:paraId="785EF2FA" w14:textId="77777777" w:rsidR="00CB7D7F" w:rsidRPr="00033FA0" w:rsidRDefault="00CB7D7F" w:rsidP="0034505E">
            <w:pPr>
              <w:jc w:val="center"/>
              <w:rPr>
                <w:color w:val="000000" w:themeColor="text1"/>
                <w:sz w:val="18"/>
                <w:szCs w:val="18"/>
              </w:rPr>
            </w:pPr>
            <w:r w:rsidRPr="00033FA0">
              <w:rPr>
                <w:color w:val="000000" w:themeColor="text1"/>
                <w:sz w:val="18"/>
                <w:szCs w:val="18"/>
              </w:rPr>
              <w:t>0.43**</w:t>
            </w:r>
          </w:p>
        </w:tc>
        <w:tc>
          <w:tcPr>
            <w:tcW w:w="990" w:type="dxa"/>
            <w:tcBorders>
              <w:top w:val="nil"/>
              <w:left w:val="single" w:sz="4" w:space="0" w:color="auto"/>
              <w:bottom w:val="nil"/>
              <w:right w:val="nil"/>
            </w:tcBorders>
            <w:vAlign w:val="center"/>
          </w:tcPr>
          <w:p w14:paraId="6D9C49F1"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1FCD9CC3" w14:textId="77777777" w:rsidR="00CB7D7F" w:rsidRPr="00033FA0" w:rsidRDefault="00CB7D7F" w:rsidP="0034505E">
            <w:pPr>
              <w:jc w:val="center"/>
              <w:rPr>
                <w:color w:val="000000" w:themeColor="text1"/>
                <w:sz w:val="18"/>
                <w:szCs w:val="18"/>
              </w:rPr>
            </w:pPr>
            <w:r w:rsidRPr="00033FA0">
              <w:rPr>
                <w:color w:val="000000" w:themeColor="text1"/>
                <w:sz w:val="18"/>
                <w:szCs w:val="18"/>
              </w:rPr>
              <w:t>0.24</w:t>
            </w:r>
          </w:p>
        </w:tc>
        <w:tc>
          <w:tcPr>
            <w:tcW w:w="990" w:type="dxa"/>
            <w:tcBorders>
              <w:top w:val="nil"/>
              <w:left w:val="nil"/>
              <w:bottom w:val="nil"/>
              <w:right w:val="nil"/>
            </w:tcBorders>
            <w:vAlign w:val="center"/>
          </w:tcPr>
          <w:p w14:paraId="2E03A235" w14:textId="77777777" w:rsidR="00CB7D7F" w:rsidRPr="00033FA0" w:rsidRDefault="00CB7D7F" w:rsidP="0034505E">
            <w:pPr>
              <w:jc w:val="center"/>
              <w:rPr>
                <w:bCs/>
                <w:color w:val="000000" w:themeColor="text1"/>
                <w:sz w:val="18"/>
                <w:szCs w:val="18"/>
              </w:rPr>
            </w:pPr>
            <w:r w:rsidRPr="00033FA0">
              <w:rPr>
                <w:color w:val="000000" w:themeColor="text1"/>
                <w:sz w:val="18"/>
                <w:szCs w:val="18"/>
              </w:rPr>
              <w:t>0.2</w:t>
            </w:r>
            <w:r>
              <w:rPr>
                <w:color w:val="000000" w:themeColor="text1"/>
                <w:sz w:val="18"/>
                <w:szCs w:val="18"/>
              </w:rPr>
              <w:t>4</w:t>
            </w:r>
          </w:p>
        </w:tc>
        <w:tc>
          <w:tcPr>
            <w:tcW w:w="990" w:type="dxa"/>
            <w:tcBorders>
              <w:top w:val="nil"/>
              <w:left w:val="nil"/>
              <w:bottom w:val="nil"/>
              <w:right w:val="nil"/>
            </w:tcBorders>
            <w:vAlign w:val="center"/>
          </w:tcPr>
          <w:p w14:paraId="5C729C06"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4</w:t>
            </w:r>
          </w:p>
        </w:tc>
      </w:tr>
      <w:tr w:rsidR="00CB7D7F" w:rsidRPr="00033FA0" w14:paraId="29F2486E" w14:textId="77777777" w:rsidTr="0034505E">
        <w:trPr>
          <w:trHeight w:val="332"/>
        </w:trPr>
        <w:tc>
          <w:tcPr>
            <w:tcW w:w="1710" w:type="dxa"/>
            <w:tcBorders>
              <w:top w:val="nil"/>
              <w:left w:val="nil"/>
              <w:bottom w:val="nil"/>
              <w:right w:val="nil"/>
            </w:tcBorders>
            <w:vAlign w:val="center"/>
          </w:tcPr>
          <w:p w14:paraId="155AD7F3"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990" w:type="dxa"/>
            <w:tcBorders>
              <w:top w:val="nil"/>
              <w:left w:val="nil"/>
              <w:bottom w:val="nil"/>
              <w:right w:val="nil"/>
            </w:tcBorders>
            <w:vAlign w:val="center"/>
          </w:tcPr>
          <w:p w14:paraId="591B4C88" w14:textId="77777777" w:rsidR="00CB7D7F" w:rsidRPr="00033FA0" w:rsidRDefault="00CB7D7F" w:rsidP="0034505E">
            <w:pPr>
              <w:jc w:val="center"/>
              <w:rPr>
                <w:color w:val="000000" w:themeColor="text1"/>
                <w:sz w:val="18"/>
                <w:szCs w:val="18"/>
              </w:rPr>
            </w:pPr>
            <w:r w:rsidRPr="00033FA0">
              <w:rPr>
                <w:color w:val="000000" w:themeColor="text1"/>
                <w:sz w:val="18"/>
                <w:szCs w:val="18"/>
              </w:rPr>
              <w:t>0.6</w:t>
            </w:r>
            <w:r>
              <w:rPr>
                <w:color w:val="000000" w:themeColor="text1"/>
                <w:sz w:val="18"/>
                <w:szCs w:val="18"/>
              </w:rPr>
              <w:t>8</w:t>
            </w:r>
            <w:r w:rsidRPr="00033FA0">
              <w:rPr>
                <w:color w:val="000000" w:themeColor="text1"/>
                <w:sz w:val="18"/>
                <w:szCs w:val="18"/>
              </w:rPr>
              <w:t>***</w:t>
            </w:r>
          </w:p>
        </w:tc>
        <w:tc>
          <w:tcPr>
            <w:tcW w:w="990" w:type="dxa"/>
            <w:tcBorders>
              <w:top w:val="nil"/>
              <w:left w:val="nil"/>
              <w:bottom w:val="nil"/>
              <w:right w:val="nil"/>
            </w:tcBorders>
            <w:vAlign w:val="center"/>
          </w:tcPr>
          <w:p w14:paraId="0753F3A6" w14:textId="77777777" w:rsidR="00CB7D7F" w:rsidRPr="00033FA0" w:rsidRDefault="00CB7D7F" w:rsidP="0034505E">
            <w:pPr>
              <w:jc w:val="center"/>
              <w:rPr>
                <w:color w:val="000000" w:themeColor="text1"/>
                <w:sz w:val="18"/>
                <w:szCs w:val="18"/>
              </w:rPr>
            </w:pPr>
            <w:r w:rsidRPr="00033FA0">
              <w:rPr>
                <w:color w:val="000000" w:themeColor="text1"/>
                <w:sz w:val="18"/>
                <w:szCs w:val="18"/>
              </w:rPr>
              <w:t>0.67***</w:t>
            </w:r>
          </w:p>
        </w:tc>
        <w:tc>
          <w:tcPr>
            <w:tcW w:w="990" w:type="dxa"/>
            <w:tcBorders>
              <w:top w:val="nil"/>
              <w:left w:val="nil"/>
              <w:bottom w:val="nil"/>
              <w:right w:val="nil"/>
            </w:tcBorders>
            <w:vAlign w:val="center"/>
          </w:tcPr>
          <w:p w14:paraId="3AB6CC8B" w14:textId="77777777" w:rsidR="00CB7D7F" w:rsidRPr="00033FA0" w:rsidRDefault="00CB7D7F" w:rsidP="0034505E">
            <w:pPr>
              <w:jc w:val="center"/>
              <w:rPr>
                <w:color w:val="000000" w:themeColor="text1"/>
                <w:sz w:val="18"/>
                <w:szCs w:val="18"/>
              </w:rPr>
            </w:pPr>
            <w:r w:rsidRPr="00033FA0">
              <w:rPr>
                <w:color w:val="000000" w:themeColor="text1"/>
                <w:sz w:val="18"/>
                <w:szCs w:val="18"/>
              </w:rPr>
              <w:t>0.58***</w:t>
            </w:r>
          </w:p>
        </w:tc>
        <w:tc>
          <w:tcPr>
            <w:tcW w:w="990" w:type="dxa"/>
            <w:gridSpan w:val="2"/>
            <w:tcBorders>
              <w:top w:val="nil"/>
              <w:left w:val="nil"/>
              <w:bottom w:val="nil"/>
              <w:right w:val="single" w:sz="4" w:space="0" w:color="auto"/>
            </w:tcBorders>
            <w:vAlign w:val="center"/>
          </w:tcPr>
          <w:p w14:paraId="11D1D4E7" w14:textId="77777777" w:rsidR="00CB7D7F" w:rsidRPr="00033FA0" w:rsidRDefault="00CB7D7F" w:rsidP="0034505E">
            <w:pPr>
              <w:jc w:val="center"/>
              <w:rPr>
                <w:color w:val="000000" w:themeColor="text1"/>
                <w:sz w:val="18"/>
                <w:szCs w:val="18"/>
              </w:rPr>
            </w:pPr>
            <w:r w:rsidRPr="00033FA0">
              <w:rPr>
                <w:color w:val="000000" w:themeColor="text1"/>
                <w:sz w:val="18"/>
                <w:szCs w:val="18"/>
              </w:rPr>
              <w:t>0.5</w:t>
            </w:r>
            <w:r>
              <w:rPr>
                <w:color w:val="000000" w:themeColor="text1"/>
                <w:sz w:val="18"/>
                <w:szCs w:val="18"/>
              </w:rPr>
              <w:t>4</w:t>
            </w: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39E164AE"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7</w:t>
            </w:r>
            <w:r w:rsidRPr="00033FA0">
              <w:rPr>
                <w:color w:val="000000" w:themeColor="text1"/>
                <w:sz w:val="18"/>
                <w:szCs w:val="18"/>
              </w:rPr>
              <w:t>***</w:t>
            </w:r>
          </w:p>
        </w:tc>
        <w:tc>
          <w:tcPr>
            <w:tcW w:w="990" w:type="dxa"/>
            <w:tcBorders>
              <w:top w:val="nil"/>
              <w:left w:val="nil"/>
              <w:bottom w:val="nil"/>
              <w:right w:val="nil"/>
            </w:tcBorders>
            <w:vAlign w:val="center"/>
          </w:tcPr>
          <w:p w14:paraId="16E03AFC"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p>
        </w:tc>
        <w:tc>
          <w:tcPr>
            <w:tcW w:w="990" w:type="dxa"/>
            <w:tcBorders>
              <w:top w:val="nil"/>
              <w:left w:val="nil"/>
              <w:bottom w:val="nil"/>
              <w:right w:val="nil"/>
            </w:tcBorders>
            <w:vAlign w:val="center"/>
          </w:tcPr>
          <w:p w14:paraId="33438BDF" w14:textId="77777777" w:rsidR="00CB7D7F" w:rsidRPr="00033FA0" w:rsidRDefault="00CB7D7F" w:rsidP="0034505E">
            <w:pPr>
              <w:jc w:val="center"/>
              <w:rPr>
                <w:bCs/>
                <w:color w:val="000000" w:themeColor="text1"/>
                <w:sz w:val="18"/>
                <w:szCs w:val="18"/>
              </w:rPr>
            </w:pPr>
            <w:r w:rsidRPr="00033FA0">
              <w:rPr>
                <w:color w:val="000000" w:themeColor="text1"/>
                <w:sz w:val="18"/>
                <w:szCs w:val="18"/>
              </w:rPr>
              <w:t>0.62**</w:t>
            </w:r>
          </w:p>
        </w:tc>
        <w:tc>
          <w:tcPr>
            <w:tcW w:w="990" w:type="dxa"/>
            <w:tcBorders>
              <w:top w:val="nil"/>
              <w:left w:val="nil"/>
              <w:bottom w:val="nil"/>
              <w:right w:val="nil"/>
            </w:tcBorders>
            <w:vAlign w:val="center"/>
          </w:tcPr>
          <w:p w14:paraId="4159B7F0" w14:textId="77777777" w:rsidR="00CB7D7F" w:rsidRPr="00033FA0" w:rsidRDefault="00CB7D7F" w:rsidP="0034505E">
            <w:pPr>
              <w:jc w:val="center"/>
              <w:rPr>
                <w:bCs/>
                <w:color w:val="000000" w:themeColor="text1"/>
                <w:sz w:val="18"/>
                <w:szCs w:val="18"/>
              </w:rPr>
            </w:pPr>
            <w:r w:rsidRPr="00033FA0">
              <w:rPr>
                <w:color w:val="000000" w:themeColor="text1"/>
                <w:sz w:val="18"/>
                <w:szCs w:val="18"/>
              </w:rPr>
              <w:t>0.55**</w:t>
            </w:r>
          </w:p>
        </w:tc>
      </w:tr>
      <w:tr w:rsidR="00CB7D7F" w:rsidRPr="00033FA0" w14:paraId="19276AED" w14:textId="77777777" w:rsidTr="0034505E">
        <w:trPr>
          <w:trHeight w:val="332"/>
        </w:trPr>
        <w:tc>
          <w:tcPr>
            <w:tcW w:w="1710" w:type="dxa"/>
            <w:tcBorders>
              <w:top w:val="nil"/>
              <w:left w:val="nil"/>
              <w:bottom w:val="nil"/>
              <w:right w:val="nil"/>
            </w:tcBorders>
            <w:vAlign w:val="center"/>
          </w:tcPr>
          <w:p w14:paraId="4ED1806C"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990" w:type="dxa"/>
            <w:tcBorders>
              <w:top w:val="nil"/>
              <w:left w:val="nil"/>
              <w:bottom w:val="nil"/>
              <w:right w:val="nil"/>
            </w:tcBorders>
            <w:vAlign w:val="center"/>
          </w:tcPr>
          <w:p w14:paraId="56388E9E"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52C42601"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49F2CFB3"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gridSpan w:val="2"/>
            <w:tcBorders>
              <w:top w:val="nil"/>
              <w:left w:val="nil"/>
              <w:bottom w:val="nil"/>
              <w:right w:val="single" w:sz="4" w:space="0" w:color="auto"/>
            </w:tcBorders>
            <w:vAlign w:val="center"/>
          </w:tcPr>
          <w:p w14:paraId="0316EFFB"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single" w:sz="4" w:space="0" w:color="auto"/>
              <w:bottom w:val="nil"/>
              <w:right w:val="nil"/>
            </w:tcBorders>
            <w:vAlign w:val="center"/>
          </w:tcPr>
          <w:p w14:paraId="22011D84"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1FD626AD"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75967D88"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c>
          <w:tcPr>
            <w:tcW w:w="990" w:type="dxa"/>
            <w:tcBorders>
              <w:top w:val="nil"/>
              <w:left w:val="nil"/>
              <w:bottom w:val="nil"/>
              <w:right w:val="nil"/>
            </w:tcBorders>
            <w:vAlign w:val="center"/>
          </w:tcPr>
          <w:p w14:paraId="295ABD93"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10</w:t>
            </w:r>
          </w:p>
        </w:tc>
      </w:tr>
      <w:tr w:rsidR="00CB7D7F" w:rsidRPr="00033FA0" w14:paraId="1B0C83B4" w14:textId="77777777" w:rsidTr="0034505E">
        <w:trPr>
          <w:trHeight w:val="332"/>
        </w:trPr>
        <w:tc>
          <w:tcPr>
            <w:tcW w:w="1710" w:type="dxa"/>
            <w:tcBorders>
              <w:top w:val="nil"/>
              <w:left w:val="nil"/>
              <w:bottom w:val="nil"/>
              <w:right w:val="nil"/>
            </w:tcBorders>
            <w:vAlign w:val="center"/>
          </w:tcPr>
          <w:p w14:paraId="183DB442"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990" w:type="dxa"/>
            <w:tcBorders>
              <w:top w:val="nil"/>
              <w:left w:val="nil"/>
              <w:bottom w:val="nil"/>
              <w:right w:val="nil"/>
            </w:tcBorders>
            <w:vAlign w:val="center"/>
          </w:tcPr>
          <w:p w14:paraId="1238F742"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2E726A0E"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765B7512"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gridSpan w:val="2"/>
            <w:tcBorders>
              <w:top w:val="nil"/>
              <w:left w:val="nil"/>
              <w:bottom w:val="nil"/>
              <w:right w:val="single" w:sz="4" w:space="0" w:color="auto"/>
            </w:tcBorders>
            <w:vAlign w:val="center"/>
          </w:tcPr>
          <w:p w14:paraId="2DA73983"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single" w:sz="4" w:space="0" w:color="auto"/>
              <w:bottom w:val="nil"/>
              <w:right w:val="nil"/>
            </w:tcBorders>
            <w:vAlign w:val="center"/>
          </w:tcPr>
          <w:p w14:paraId="035627BE"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1B3F4CA3"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666BCDEC"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990" w:type="dxa"/>
            <w:tcBorders>
              <w:top w:val="nil"/>
              <w:left w:val="nil"/>
              <w:bottom w:val="nil"/>
              <w:right w:val="nil"/>
            </w:tcBorders>
            <w:vAlign w:val="center"/>
          </w:tcPr>
          <w:p w14:paraId="50C7C63A" w14:textId="77777777" w:rsidR="00CB7D7F" w:rsidRPr="00033FA0" w:rsidRDefault="00CB7D7F" w:rsidP="0034505E">
            <w:pPr>
              <w:jc w:val="center"/>
              <w:rPr>
                <w:bCs/>
                <w:color w:val="000000" w:themeColor="text1"/>
                <w:sz w:val="18"/>
                <w:szCs w:val="18"/>
              </w:rPr>
            </w:pPr>
            <w:r w:rsidRPr="00033FA0">
              <w:rPr>
                <w:color w:val="000000" w:themeColor="text1"/>
                <w:sz w:val="18"/>
                <w:szCs w:val="18"/>
              </w:rPr>
              <w:t>-0.44***</w:t>
            </w:r>
          </w:p>
        </w:tc>
      </w:tr>
      <w:tr w:rsidR="00CB7D7F" w:rsidRPr="00033FA0" w14:paraId="31C01E70" w14:textId="77777777" w:rsidTr="0034505E">
        <w:trPr>
          <w:trHeight w:val="332"/>
        </w:trPr>
        <w:tc>
          <w:tcPr>
            <w:tcW w:w="1710" w:type="dxa"/>
            <w:tcBorders>
              <w:top w:val="nil"/>
              <w:left w:val="nil"/>
              <w:bottom w:val="nil"/>
              <w:right w:val="nil"/>
            </w:tcBorders>
            <w:vAlign w:val="center"/>
          </w:tcPr>
          <w:p w14:paraId="4A2541B1"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990" w:type="dxa"/>
            <w:tcBorders>
              <w:top w:val="nil"/>
              <w:left w:val="nil"/>
              <w:bottom w:val="nil"/>
              <w:right w:val="nil"/>
            </w:tcBorders>
            <w:vAlign w:val="center"/>
          </w:tcPr>
          <w:p w14:paraId="12561113" w14:textId="77777777" w:rsidR="00CB7D7F" w:rsidRPr="00033FA0" w:rsidRDefault="00CB7D7F"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0AD9BD5A" w14:textId="77777777" w:rsidR="00CB7D7F" w:rsidRPr="00033FA0" w:rsidRDefault="00CB7D7F"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5E41E90E" w14:textId="77777777" w:rsidR="00CB7D7F" w:rsidRPr="00033FA0" w:rsidRDefault="00CB7D7F"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gridSpan w:val="2"/>
            <w:tcBorders>
              <w:top w:val="nil"/>
              <w:left w:val="nil"/>
              <w:bottom w:val="nil"/>
              <w:right w:val="single" w:sz="4" w:space="0" w:color="auto"/>
            </w:tcBorders>
            <w:vAlign w:val="center"/>
          </w:tcPr>
          <w:p w14:paraId="2196A33E"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single" w:sz="4" w:space="0" w:color="auto"/>
              <w:bottom w:val="nil"/>
              <w:right w:val="nil"/>
            </w:tcBorders>
            <w:vAlign w:val="center"/>
          </w:tcPr>
          <w:p w14:paraId="2B013D3E" w14:textId="77777777" w:rsidR="00CB7D7F" w:rsidRPr="00033FA0" w:rsidRDefault="00CB7D7F" w:rsidP="0034505E">
            <w:pPr>
              <w:jc w:val="center"/>
              <w:rPr>
                <w:color w:val="000000" w:themeColor="text1"/>
                <w:sz w:val="18"/>
                <w:szCs w:val="18"/>
              </w:rPr>
            </w:pPr>
            <w:r w:rsidRPr="00033FA0">
              <w:rPr>
                <w:color w:val="000000" w:themeColor="text1"/>
                <w:sz w:val="18"/>
                <w:szCs w:val="18"/>
              </w:rPr>
              <w:t>0.16</w:t>
            </w:r>
          </w:p>
        </w:tc>
        <w:tc>
          <w:tcPr>
            <w:tcW w:w="990" w:type="dxa"/>
            <w:tcBorders>
              <w:top w:val="nil"/>
              <w:left w:val="nil"/>
              <w:bottom w:val="nil"/>
              <w:right w:val="nil"/>
            </w:tcBorders>
            <w:vAlign w:val="center"/>
          </w:tcPr>
          <w:p w14:paraId="69974472" w14:textId="77777777" w:rsidR="00CB7D7F" w:rsidRPr="00033FA0" w:rsidRDefault="00CB7D7F" w:rsidP="0034505E">
            <w:pPr>
              <w:jc w:val="center"/>
              <w:rPr>
                <w:color w:val="000000" w:themeColor="text1"/>
                <w:sz w:val="18"/>
                <w:szCs w:val="18"/>
              </w:rPr>
            </w:pPr>
            <w:r w:rsidRPr="00033FA0">
              <w:rPr>
                <w:color w:val="000000" w:themeColor="text1"/>
                <w:sz w:val="18"/>
                <w:szCs w:val="18"/>
              </w:rPr>
              <w:t>0.13</w:t>
            </w:r>
          </w:p>
        </w:tc>
        <w:tc>
          <w:tcPr>
            <w:tcW w:w="990" w:type="dxa"/>
            <w:tcBorders>
              <w:top w:val="nil"/>
              <w:left w:val="nil"/>
              <w:bottom w:val="nil"/>
              <w:right w:val="nil"/>
            </w:tcBorders>
            <w:vAlign w:val="center"/>
          </w:tcPr>
          <w:p w14:paraId="6B29A9D8" w14:textId="77777777" w:rsidR="00CB7D7F" w:rsidRPr="00033FA0" w:rsidRDefault="00CB7D7F"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2</w:t>
            </w:r>
          </w:p>
        </w:tc>
        <w:tc>
          <w:tcPr>
            <w:tcW w:w="990" w:type="dxa"/>
            <w:tcBorders>
              <w:top w:val="nil"/>
              <w:left w:val="nil"/>
              <w:bottom w:val="nil"/>
              <w:right w:val="nil"/>
            </w:tcBorders>
            <w:vAlign w:val="center"/>
          </w:tcPr>
          <w:p w14:paraId="3865BAE8"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r>
      <w:tr w:rsidR="00CB7D7F" w:rsidRPr="00033FA0" w14:paraId="3404E99F" w14:textId="77777777" w:rsidTr="0034505E">
        <w:trPr>
          <w:trHeight w:val="332"/>
        </w:trPr>
        <w:tc>
          <w:tcPr>
            <w:tcW w:w="1710" w:type="dxa"/>
            <w:tcBorders>
              <w:top w:val="nil"/>
              <w:left w:val="nil"/>
              <w:bottom w:val="nil"/>
              <w:right w:val="nil"/>
            </w:tcBorders>
            <w:vAlign w:val="center"/>
          </w:tcPr>
          <w:p w14:paraId="325C8575" w14:textId="77777777" w:rsidR="00CB7D7F" w:rsidRPr="00033FA0" w:rsidRDefault="00CB7D7F" w:rsidP="0034505E">
            <w:pPr>
              <w:rPr>
                <w:color w:val="000000" w:themeColor="text1"/>
                <w:sz w:val="18"/>
                <w:szCs w:val="18"/>
              </w:rPr>
            </w:pPr>
            <w:r w:rsidRPr="00033FA0">
              <w:rPr>
                <w:color w:val="000000" w:themeColor="text1"/>
                <w:sz w:val="18"/>
                <w:szCs w:val="18"/>
              </w:rPr>
              <w:t>WPPSI</w:t>
            </w:r>
          </w:p>
        </w:tc>
        <w:tc>
          <w:tcPr>
            <w:tcW w:w="990" w:type="dxa"/>
            <w:tcBorders>
              <w:top w:val="nil"/>
              <w:left w:val="nil"/>
              <w:bottom w:val="nil"/>
              <w:right w:val="nil"/>
            </w:tcBorders>
            <w:vAlign w:val="center"/>
          </w:tcPr>
          <w:p w14:paraId="22789A05" w14:textId="77777777" w:rsidR="00CB7D7F" w:rsidRPr="00033FA0" w:rsidRDefault="00CB7D7F"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07B9745B"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70B185EC"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990" w:type="dxa"/>
            <w:gridSpan w:val="2"/>
            <w:tcBorders>
              <w:top w:val="nil"/>
              <w:left w:val="nil"/>
              <w:bottom w:val="nil"/>
              <w:right w:val="single" w:sz="4" w:space="0" w:color="auto"/>
            </w:tcBorders>
            <w:vAlign w:val="center"/>
          </w:tcPr>
          <w:p w14:paraId="656B97C8" w14:textId="77777777" w:rsidR="00CB7D7F" w:rsidRPr="00033FA0" w:rsidRDefault="00CB7D7F" w:rsidP="0034505E">
            <w:pPr>
              <w:jc w:val="center"/>
              <w:rPr>
                <w:color w:val="000000" w:themeColor="text1"/>
                <w:sz w:val="18"/>
                <w:szCs w:val="18"/>
              </w:rPr>
            </w:pPr>
            <w:r w:rsidRPr="00033FA0">
              <w:rPr>
                <w:color w:val="000000" w:themeColor="text1"/>
                <w:sz w:val="18"/>
                <w:szCs w:val="18"/>
              </w:rPr>
              <w:t>0.07</w:t>
            </w:r>
          </w:p>
        </w:tc>
        <w:tc>
          <w:tcPr>
            <w:tcW w:w="990" w:type="dxa"/>
            <w:tcBorders>
              <w:top w:val="nil"/>
              <w:left w:val="single" w:sz="4" w:space="0" w:color="auto"/>
              <w:bottom w:val="nil"/>
              <w:right w:val="nil"/>
            </w:tcBorders>
            <w:vAlign w:val="center"/>
          </w:tcPr>
          <w:p w14:paraId="6BAAC6F8" w14:textId="77777777" w:rsidR="00CB7D7F" w:rsidRPr="00033FA0" w:rsidRDefault="00CB7D7F" w:rsidP="0034505E">
            <w:pPr>
              <w:jc w:val="center"/>
              <w:rPr>
                <w:color w:val="000000" w:themeColor="text1"/>
                <w:sz w:val="18"/>
                <w:szCs w:val="18"/>
              </w:rPr>
            </w:pPr>
            <w:r w:rsidRPr="00033FA0">
              <w:rPr>
                <w:color w:val="000000" w:themeColor="text1"/>
                <w:sz w:val="18"/>
                <w:szCs w:val="18"/>
              </w:rPr>
              <w:t>0.09</w:t>
            </w:r>
          </w:p>
        </w:tc>
        <w:tc>
          <w:tcPr>
            <w:tcW w:w="990" w:type="dxa"/>
            <w:tcBorders>
              <w:top w:val="nil"/>
              <w:left w:val="nil"/>
              <w:bottom w:val="nil"/>
              <w:right w:val="nil"/>
            </w:tcBorders>
            <w:vAlign w:val="center"/>
          </w:tcPr>
          <w:p w14:paraId="11A006D7"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43332B90" w14:textId="77777777" w:rsidR="00CB7D7F" w:rsidRPr="00033FA0" w:rsidRDefault="00CB7D7F" w:rsidP="0034505E">
            <w:pPr>
              <w:jc w:val="center"/>
              <w:rPr>
                <w:color w:val="000000" w:themeColor="text1"/>
                <w:sz w:val="18"/>
                <w:szCs w:val="18"/>
              </w:rPr>
            </w:pPr>
            <w:r w:rsidRPr="00033FA0">
              <w:rPr>
                <w:color w:val="000000" w:themeColor="text1"/>
                <w:sz w:val="18"/>
                <w:szCs w:val="18"/>
              </w:rPr>
              <w:t>0.08</w:t>
            </w:r>
          </w:p>
        </w:tc>
        <w:tc>
          <w:tcPr>
            <w:tcW w:w="990" w:type="dxa"/>
            <w:tcBorders>
              <w:top w:val="nil"/>
              <w:left w:val="nil"/>
              <w:bottom w:val="nil"/>
              <w:right w:val="nil"/>
            </w:tcBorders>
            <w:vAlign w:val="center"/>
          </w:tcPr>
          <w:p w14:paraId="1D1B1BC4" w14:textId="77777777" w:rsidR="00CB7D7F" w:rsidRPr="00033FA0" w:rsidRDefault="00CB7D7F" w:rsidP="0034505E">
            <w:pPr>
              <w:jc w:val="center"/>
              <w:rPr>
                <w:color w:val="000000" w:themeColor="text1"/>
                <w:sz w:val="18"/>
                <w:szCs w:val="18"/>
              </w:rPr>
            </w:pPr>
            <w:r w:rsidRPr="00033FA0">
              <w:rPr>
                <w:color w:val="000000" w:themeColor="text1"/>
                <w:sz w:val="18"/>
                <w:szCs w:val="18"/>
              </w:rPr>
              <w:t>0.07</w:t>
            </w:r>
          </w:p>
        </w:tc>
      </w:tr>
      <w:tr w:rsidR="00CB7D7F" w:rsidRPr="00033FA0" w14:paraId="716EDFDA" w14:textId="77777777" w:rsidTr="0034505E">
        <w:trPr>
          <w:trHeight w:val="332"/>
        </w:trPr>
        <w:tc>
          <w:tcPr>
            <w:tcW w:w="1710" w:type="dxa"/>
            <w:tcBorders>
              <w:top w:val="nil"/>
              <w:left w:val="nil"/>
              <w:bottom w:val="nil"/>
              <w:right w:val="nil"/>
            </w:tcBorders>
            <w:vAlign w:val="center"/>
          </w:tcPr>
          <w:p w14:paraId="3B83542D" w14:textId="77777777" w:rsidR="00CB7D7F" w:rsidRPr="00033FA0" w:rsidRDefault="00CB7D7F" w:rsidP="0034505E">
            <w:pPr>
              <w:rPr>
                <w:color w:val="000000" w:themeColor="text1"/>
                <w:sz w:val="18"/>
                <w:szCs w:val="18"/>
              </w:rPr>
            </w:pPr>
            <w:r w:rsidRPr="00033FA0">
              <w:rPr>
                <w:color w:val="000000" w:themeColor="text1"/>
                <w:sz w:val="18"/>
                <w:szCs w:val="18"/>
              </w:rPr>
              <w:t>Cantonese: IHC</w:t>
            </w:r>
          </w:p>
        </w:tc>
        <w:tc>
          <w:tcPr>
            <w:tcW w:w="990" w:type="dxa"/>
            <w:tcBorders>
              <w:top w:val="nil"/>
              <w:left w:val="nil"/>
              <w:bottom w:val="nil"/>
              <w:right w:val="nil"/>
            </w:tcBorders>
            <w:vAlign w:val="center"/>
          </w:tcPr>
          <w:p w14:paraId="38410CE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298C97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A76BCD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gridSpan w:val="2"/>
            <w:tcBorders>
              <w:top w:val="nil"/>
              <w:left w:val="nil"/>
              <w:bottom w:val="nil"/>
              <w:right w:val="single" w:sz="4" w:space="0" w:color="auto"/>
            </w:tcBorders>
            <w:vAlign w:val="center"/>
          </w:tcPr>
          <w:p w14:paraId="28385F2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single" w:sz="4" w:space="0" w:color="auto"/>
              <w:bottom w:val="nil"/>
              <w:right w:val="nil"/>
            </w:tcBorders>
            <w:vAlign w:val="center"/>
          </w:tcPr>
          <w:p w14:paraId="15A8029D"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6978FC87" w14:textId="77777777" w:rsidR="00CB7D7F" w:rsidRPr="00033FA0" w:rsidRDefault="00CB7D7F"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617CA96C" w14:textId="77777777" w:rsidR="00CB7D7F" w:rsidRPr="00033FA0" w:rsidRDefault="00CB7D7F" w:rsidP="0034505E">
            <w:pPr>
              <w:jc w:val="center"/>
              <w:rPr>
                <w:color w:val="000000" w:themeColor="text1"/>
                <w:sz w:val="18"/>
                <w:szCs w:val="18"/>
              </w:rPr>
            </w:pPr>
            <w:r w:rsidRPr="00033FA0">
              <w:rPr>
                <w:color w:val="000000" w:themeColor="text1"/>
                <w:sz w:val="18"/>
                <w:szCs w:val="18"/>
              </w:rPr>
              <w:t>-0.04</w:t>
            </w:r>
          </w:p>
        </w:tc>
        <w:tc>
          <w:tcPr>
            <w:tcW w:w="990" w:type="dxa"/>
            <w:tcBorders>
              <w:top w:val="nil"/>
              <w:left w:val="nil"/>
              <w:bottom w:val="nil"/>
              <w:right w:val="nil"/>
            </w:tcBorders>
            <w:vAlign w:val="center"/>
          </w:tcPr>
          <w:p w14:paraId="067C8109" w14:textId="77777777" w:rsidR="00CB7D7F" w:rsidRPr="00033FA0" w:rsidRDefault="00CB7D7F" w:rsidP="0034505E">
            <w:pPr>
              <w:jc w:val="center"/>
              <w:rPr>
                <w:color w:val="000000" w:themeColor="text1"/>
                <w:sz w:val="18"/>
                <w:szCs w:val="18"/>
              </w:rPr>
            </w:pPr>
            <w:r w:rsidRPr="00033FA0">
              <w:rPr>
                <w:color w:val="000000" w:themeColor="text1"/>
                <w:sz w:val="18"/>
                <w:szCs w:val="18"/>
              </w:rPr>
              <w:t>-0.01</w:t>
            </w:r>
          </w:p>
        </w:tc>
      </w:tr>
      <w:tr w:rsidR="00CB7D7F" w:rsidRPr="00033FA0" w14:paraId="77A95DF5" w14:textId="77777777" w:rsidTr="0034505E">
        <w:trPr>
          <w:trHeight w:val="332"/>
        </w:trPr>
        <w:tc>
          <w:tcPr>
            <w:tcW w:w="1710" w:type="dxa"/>
            <w:tcBorders>
              <w:top w:val="nil"/>
              <w:left w:val="nil"/>
              <w:bottom w:val="nil"/>
              <w:right w:val="nil"/>
            </w:tcBorders>
            <w:vAlign w:val="center"/>
          </w:tcPr>
          <w:p w14:paraId="458EA721" w14:textId="77777777" w:rsidR="00CB7D7F" w:rsidRPr="00033FA0" w:rsidRDefault="00CB7D7F" w:rsidP="0034505E">
            <w:pPr>
              <w:rPr>
                <w:color w:val="000000" w:themeColor="text1"/>
                <w:sz w:val="18"/>
                <w:szCs w:val="18"/>
              </w:rPr>
            </w:pPr>
            <w:r w:rsidRPr="00033FA0">
              <w:rPr>
                <w:color w:val="000000" w:themeColor="text1"/>
                <w:sz w:val="18"/>
                <w:szCs w:val="18"/>
              </w:rPr>
              <w:t>Slovenian: IHC</w:t>
            </w:r>
          </w:p>
        </w:tc>
        <w:tc>
          <w:tcPr>
            <w:tcW w:w="990" w:type="dxa"/>
            <w:tcBorders>
              <w:top w:val="nil"/>
              <w:left w:val="nil"/>
              <w:bottom w:val="nil"/>
              <w:right w:val="nil"/>
            </w:tcBorders>
            <w:vAlign w:val="center"/>
          </w:tcPr>
          <w:p w14:paraId="0CAE7D6D"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c>
          <w:tcPr>
            <w:tcW w:w="990" w:type="dxa"/>
            <w:tcBorders>
              <w:top w:val="nil"/>
              <w:left w:val="nil"/>
              <w:bottom w:val="nil"/>
              <w:right w:val="nil"/>
            </w:tcBorders>
            <w:vAlign w:val="center"/>
          </w:tcPr>
          <w:p w14:paraId="1D0E694F" w14:textId="77777777" w:rsidR="00CB7D7F" w:rsidRPr="00033FA0" w:rsidRDefault="00CB7D7F"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6</w:t>
            </w:r>
          </w:p>
        </w:tc>
        <w:tc>
          <w:tcPr>
            <w:tcW w:w="990" w:type="dxa"/>
            <w:tcBorders>
              <w:top w:val="nil"/>
              <w:left w:val="nil"/>
              <w:bottom w:val="nil"/>
              <w:right w:val="nil"/>
            </w:tcBorders>
            <w:vAlign w:val="center"/>
          </w:tcPr>
          <w:p w14:paraId="4CEAC3B4" w14:textId="77777777" w:rsidR="00CB7D7F" w:rsidRPr="00033FA0" w:rsidRDefault="00CB7D7F" w:rsidP="0034505E">
            <w:pPr>
              <w:jc w:val="center"/>
              <w:rPr>
                <w:color w:val="000000" w:themeColor="text1"/>
                <w:sz w:val="18"/>
                <w:szCs w:val="18"/>
              </w:rPr>
            </w:pPr>
            <w:r w:rsidRPr="00033FA0">
              <w:rPr>
                <w:color w:val="000000" w:themeColor="text1"/>
                <w:sz w:val="18"/>
                <w:szCs w:val="18"/>
              </w:rPr>
              <w:t>0.04</w:t>
            </w:r>
          </w:p>
        </w:tc>
        <w:tc>
          <w:tcPr>
            <w:tcW w:w="990" w:type="dxa"/>
            <w:gridSpan w:val="2"/>
            <w:tcBorders>
              <w:top w:val="nil"/>
              <w:left w:val="nil"/>
              <w:bottom w:val="nil"/>
              <w:right w:val="single" w:sz="4" w:space="0" w:color="auto"/>
            </w:tcBorders>
            <w:vAlign w:val="center"/>
          </w:tcPr>
          <w:p w14:paraId="6562BF95" w14:textId="77777777" w:rsidR="00CB7D7F" w:rsidRPr="00033FA0" w:rsidRDefault="00CB7D7F" w:rsidP="0034505E">
            <w:pPr>
              <w:jc w:val="center"/>
              <w:rPr>
                <w:color w:val="000000" w:themeColor="text1"/>
                <w:sz w:val="18"/>
                <w:szCs w:val="18"/>
              </w:rPr>
            </w:pPr>
            <w:r w:rsidRPr="00033FA0">
              <w:rPr>
                <w:color w:val="000000" w:themeColor="text1"/>
                <w:sz w:val="18"/>
                <w:szCs w:val="18"/>
              </w:rPr>
              <w:t>0.01</w:t>
            </w:r>
          </w:p>
        </w:tc>
        <w:tc>
          <w:tcPr>
            <w:tcW w:w="990" w:type="dxa"/>
            <w:tcBorders>
              <w:top w:val="nil"/>
              <w:left w:val="single" w:sz="4" w:space="0" w:color="auto"/>
              <w:bottom w:val="nil"/>
              <w:right w:val="nil"/>
            </w:tcBorders>
            <w:vAlign w:val="center"/>
          </w:tcPr>
          <w:p w14:paraId="185CA64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3562A70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24AEF08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90" w:type="dxa"/>
            <w:tcBorders>
              <w:top w:val="nil"/>
              <w:left w:val="nil"/>
              <w:bottom w:val="nil"/>
              <w:right w:val="nil"/>
            </w:tcBorders>
            <w:vAlign w:val="center"/>
          </w:tcPr>
          <w:p w14:paraId="664ECA0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7374EE65" w14:textId="77777777" w:rsidTr="0034505E">
        <w:trPr>
          <w:trHeight w:val="332"/>
        </w:trPr>
        <w:tc>
          <w:tcPr>
            <w:tcW w:w="1710" w:type="dxa"/>
            <w:tcBorders>
              <w:top w:val="nil"/>
              <w:left w:val="nil"/>
              <w:bottom w:val="single" w:sz="4" w:space="0" w:color="auto"/>
              <w:right w:val="nil"/>
            </w:tcBorders>
            <w:vAlign w:val="center"/>
          </w:tcPr>
          <w:p w14:paraId="37868407" w14:textId="77777777" w:rsidR="00CB7D7F" w:rsidRPr="00033FA0" w:rsidRDefault="00CB7D7F" w:rsidP="0034505E">
            <w:pPr>
              <w:rPr>
                <w:color w:val="000000" w:themeColor="text1"/>
                <w:sz w:val="18"/>
                <w:szCs w:val="18"/>
              </w:rPr>
            </w:pPr>
            <w:r w:rsidRPr="00033FA0">
              <w:rPr>
                <w:color w:val="000000" w:themeColor="text1"/>
                <w:sz w:val="18"/>
                <w:szCs w:val="18"/>
              </w:rPr>
              <w:t>English (US): IHC</w:t>
            </w:r>
          </w:p>
        </w:tc>
        <w:tc>
          <w:tcPr>
            <w:tcW w:w="990" w:type="dxa"/>
            <w:tcBorders>
              <w:top w:val="nil"/>
              <w:left w:val="nil"/>
              <w:bottom w:val="single" w:sz="4" w:space="0" w:color="auto"/>
              <w:right w:val="nil"/>
            </w:tcBorders>
            <w:vAlign w:val="center"/>
          </w:tcPr>
          <w:p w14:paraId="3E83DC7B"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c>
          <w:tcPr>
            <w:tcW w:w="990" w:type="dxa"/>
            <w:tcBorders>
              <w:top w:val="nil"/>
              <w:left w:val="nil"/>
              <w:bottom w:val="single" w:sz="4" w:space="0" w:color="auto"/>
              <w:right w:val="nil"/>
            </w:tcBorders>
            <w:vAlign w:val="center"/>
          </w:tcPr>
          <w:p w14:paraId="63AE2FA7" w14:textId="77777777" w:rsidR="00CB7D7F" w:rsidRPr="00033FA0" w:rsidRDefault="00CB7D7F" w:rsidP="0034505E">
            <w:pPr>
              <w:jc w:val="center"/>
              <w:rPr>
                <w:color w:val="000000" w:themeColor="text1"/>
                <w:sz w:val="18"/>
                <w:szCs w:val="18"/>
              </w:rPr>
            </w:pPr>
            <w:r w:rsidRPr="00033FA0">
              <w:rPr>
                <w:color w:val="000000" w:themeColor="text1"/>
                <w:sz w:val="18"/>
                <w:szCs w:val="18"/>
              </w:rPr>
              <w:t>0.30*</w:t>
            </w:r>
          </w:p>
        </w:tc>
        <w:tc>
          <w:tcPr>
            <w:tcW w:w="990" w:type="dxa"/>
            <w:tcBorders>
              <w:top w:val="nil"/>
              <w:left w:val="nil"/>
              <w:bottom w:val="single" w:sz="4" w:space="0" w:color="auto"/>
              <w:right w:val="nil"/>
            </w:tcBorders>
            <w:vAlign w:val="center"/>
          </w:tcPr>
          <w:p w14:paraId="2C66F2C2" w14:textId="77777777" w:rsidR="00CB7D7F" w:rsidRPr="00033FA0" w:rsidRDefault="00CB7D7F" w:rsidP="0034505E">
            <w:pPr>
              <w:jc w:val="center"/>
              <w:rPr>
                <w:color w:val="000000" w:themeColor="text1"/>
                <w:sz w:val="18"/>
                <w:szCs w:val="18"/>
              </w:rPr>
            </w:pPr>
            <w:r w:rsidRPr="00033FA0">
              <w:rPr>
                <w:color w:val="000000" w:themeColor="text1"/>
                <w:sz w:val="18"/>
                <w:szCs w:val="18"/>
              </w:rPr>
              <w:t>0.30*</w:t>
            </w:r>
          </w:p>
        </w:tc>
        <w:tc>
          <w:tcPr>
            <w:tcW w:w="990" w:type="dxa"/>
            <w:gridSpan w:val="2"/>
            <w:tcBorders>
              <w:top w:val="nil"/>
              <w:left w:val="nil"/>
              <w:bottom w:val="single" w:sz="4" w:space="0" w:color="auto"/>
              <w:right w:val="single" w:sz="4" w:space="0" w:color="auto"/>
            </w:tcBorders>
            <w:vAlign w:val="center"/>
          </w:tcPr>
          <w:p w14:paraId="047BD532"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990" w:type="dxa"/>
            <w:tcBorders>
              <w:top w:val="nil"/>
              <w:left w:val="single" w:sz="4" w:space="0" w:color="auto"/>
              <w:bottom w:val="nil"/>
              <w:right w:val="nil"/>
            </w:tcBorders>
            <w:vAlign w:val="center"/>
          </w:tcPr>
          <w:p w14:paraId="1DAE950A"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c>
          <w:tcPr>
            <w:tcW w:w="990" w:type="dxa"/>
            <w:tcBorders>
              <w:top w:val="nil"/>
              <w:left w:val="nil"/>
              <w:bottom w:val="nil"/>
              <w:right w:val="nil"/>
            </w:tcBorders>
            <w:vAlign w:val="center"/>
          </w:tcPr>
          <w:p w14:paraId="4D986B1C"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24</w:t>
            </w:r>
          </w:p>
        </w:tc>
        <w:tc>
          <w:tcPr>
            <w:tcW w:w="990" w:type="dxa"/>
            <w:tcBorders>
              <w:top w:val="nil"/>
              <w:left w:val="nil"/>
              <w:bottom w:val="nil"/>
              <w:right w:val="nil"/>
            </w:tcBorders>
            <w:vAlign w:val="center"/>
          </w:tcPr>
          <w:p w14:paraId="6B520023"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5</w:t>
            </w:r>
          </w:p>
        </w:tc>
        <w:tc>
          <w:tcPr>
            <w:tcW w:w="990" w:type="dxa"/>
            <w:tcBorders>
              <w:top w:val="nil"/>
              <w:left w:val="nil"/>
              <w:bottom w:val="nil"/>
              <w:right w:val="nil"/>
            </w:tcBorders>
            <w:vAlign w:val="center"/>
          </w:tcPr>
          <w:p w14:paraId="43DC3F4B"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r>
      <w:tr w:rsidR="00CB7D7F" w:rsidRPr="00033FA0" w14:paraId="220D226E" w14:textId="77777777" w:rsidTr="0034505E">
        <w:trPr>
          <w:trHeight w:val="453"/>
        </w:trPr>
        <w:tc>
          <w:tcPr>
            <w:tcW w:w="1710" w:type="dxa"/>
            <w:tcBorders>
              <w:top w:val="single" w:sz="4" w:space="0" w:color="auto"/>
              <w:left w:val="nil"/>
              <w:bottom w:val="nil"/>
              <w:right w:val="nil"/>
            </w:tcBorders>
            <w:vAlign w:val="center"/>
          </w:tcPr>
          <w:p w14:paraId="67EA83D6" w14:textId="77777777" w:rsidR="00CB7D7F" w:rsidRPr="00033FA0" w:rsidRDefault="00CB7D7F" w:rsidP="0034505E">
            <w:pPr>
              <w:rPr>
                <w:b/>
                <w:color w:val="000000" w:themeColor="text1"/>
                <w:sz w:val="18"/>
                <w:szCs w:val="18"/>
              </w:rPr>
            </w:pPr>
            <w:r w:rsidRPr="00033FA0">
              <w:rPr>
                <w:color w:val="000000" w:themeColor="text1"/>
                <w:sz w:val="18"/>
                <w:szCs w:val="18"/>
              </w:rPr>
              <w:t>AIC</w:t>
            </w:r>
          </w:p>
        </w:tc>
        <w:tc>
          <w:tcPr>
            <w:tcW w:w="990" w:type="dxa"/>
            <w:tcBorders>
              <w:top w:val="single" w:sz="4" w:space="0" w:color="auto"/>
              <w:left w:val="nil"/>
              <w:bottom w:val="nil"/>
              <w:right w:val="nil"/>
            </w:tcBorders>
            <w:vAlign w:val="center"/>
          </w:tcPr>
          <w:p w14:paraId="2AD09F5B" w14:textId="77777777" w:rsidR="00CB7D7F" w:rsidRPr="00033FA0" w:rsidRDefault="00CB7D7F"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w:t>
            </w:r>
            <w:r w:rsidRPr="00033FA0">
              <w:rPr>
                <w:color w:val="000000" w:themeColor="text1"/>
                <w:sz w:val="18"/>
                <w:szCs w:val="18"/>
              </w:rPr>
              <w:t>.</w:t>
            </w:r>
            <w:r>
              <w:rPr>
                <w:color w:val="000000" w:themeColor="text1"/>
                <w:sz w:val="18"/>
                <w:szCs w:val="18"/>
              </w:rPr>
              <w:t>02</w:t>
            </w:r>
          </w:p>
        </w:tc>
        <w:tc>
          <w:tcPr>
            <w:tcW w:w="990" w:type="dxa"/>
            <w:tcBorders>
              <w:top w:val="single" w:sz="4" w:space="0" w:color="auto"/>
              <w:left w:val="nil"/>
              <w:bottom w:val="nil"/>
              <w:right w:val="nil"/>
            </w:tcBorders>
            <w:vAlign w:val="center"/>
          </w:tcPr>
          <w:p w14:paraId="207E2E24" w14:textId="77777777" w:rsidR="00CB7D7F" w:rsidRPr="00033FA0" w:rsidRDefault="00CB7D7F" w:rsidP="0034505E">
            <w:pPr>
              <w:jc w:val="center"/>
              <w:rPr>
                <w:color w:val="000000" w:themeColor="text1"/>
                <w:sz w:val="18"/>
                <w:szCs w:val="18"/>
              </w:rPr>
            </w:pPr>
            <w:r w:rsidRPr="00033FA0">
              <w:rPr>
                <w:color w:val="000000" w:themeColor="text1"/>
                <w:sz w:val="18"/>
                <w:szCs w:val="18"/>
              </w:rPr>
              <w:t>440</w:t>
            </w:r>
            <w:r>
              <w:rPr>
                <w:color w:val="000000" w:themeColor="text1"/>
                <w:sz w:val="18"/>
                <w:szCs w:val="18"/>
              </w:rPr>
              <w:t>0.5</w:t>
            </w:r>
          </w:p>
        </w:tc>
        <w:tc>
          <w:tcPr>
            <w:tcW w:w="990" w:type="dxa"/>
            <w:tcBorders>
              <w:top w:val="single" w:sz="4" w:space="0" w:color="auto"/>
              <w:left w:val="nil"/>
              <w:bottom w:val="nil"/>
              <w:right w:val="nil"/>
            </w:tcBorders>
            <w:vAlign w:val="center"/>
          </w:tcPr>
          <w:p w14:paraId="23BCEAE1" w14:textId="77777777" w:rsidR="00CB7D7F" w:rsidRPr="00033FA0" w:rsidRDefault="00CB7D7F" w:rsidP="0034505E">
            <w:pPr>
              <w:jc w:val="center"/>
              <w:rPr>
                <w:color w:val="000000" w:themeColor="text1"/>
                <w:sz w:val="18"/>
                <w:szCs w:val="18"/>
              </w:rPr>
            </w:pPr>
            <w:r w:rsidRPr="00033FA0">
              <w:rPr>
                <w:color w:val="000000" w:themeColor="text1"/>
                <w:sz w:val="18"/>
                <w:szCs w:val="18"/>
              </w:rPr>
              <w:t>44</w:t>
            </w:r>
            <w:r>
              <w:rPr>
                <w:color w:val="000000" w:themeColor="text1"/>
                <w:sz w:val="18"/>
                <w:szCs w:val="18"/>
              </w:rPr>
              <w:t>00.00</w:t>
            </w:r>
          </w:p>
        </w:tc>
        <w:tc>
          <w:tcPr>
            <w:tcW w:w="990" w:type="dxa"/>
            <w:gridSpan w:val="2"/>
            <w:tcBorders>
              <w:top w:val="single" w:sz="4" w:space="0" w:color="auto"/>
              <w:left w:val="nil"/>
              <w:bottom w:val="nil"/>
              <w:right w:val="single" w:sz="4" w:space="0" w:color="auto"/>
            </w:tcBorders>
            <w:vAlign w:val="center"/>
          </w:tcPr>
          <w:p w14:paraId="218B7E60" w14:textId="77777777" w:rsidR="00CB7D7F" w:rsidRPr="00033FA0" w:rsidRDefault="00CB7D7F" w:rsidP="0034505E">
            <w:pPr>
              <w:jc w:val="center"/>
              <w:rPr>
                <w:color w:val="000000" w:themeColor="text1"/>
                <w:sz w:val="18"/>
                <w:szCs w:val="18"/>
              </w:rPr>
            </w:pPr>
            <w:r w:rsidRPr="00033FA0">
              <w:rPr>
                <w:color w:val="000000" w:themeColor="text1"/>
                <w:sz w:val="18"/>
                <w:szCs w:val="18"/>
              </w:rPr>
              <w:t>43</w:t>
            </w:r>
            <w:r>
              <w:rPr>
                <w:color w:val="000000" w:themeColor="text1"/>
                <w:sz w:val="18"/>
                <w:szCs w:val="18"/>
              </w:rPr>
              <w:t>79.3</w:t>
            </w:r>
          </w:p>
        </w:tc>
        <w:tc>
          <w:tcPr>
            <w:tcW w:w="990" w:type="dxa"/>
            <w:tcBorders>
              <w:top w:val="nil"/>
              <w:left w:val="single" w:sz="4" w:space="0" w:color="auto"/>
              <w:bottom w:val="nil"/>
              <w:right w:val="nil"/>
            </w:tcBorders>
            <w:vAlign w:val="center"/>
          </w:tcPr>
          <w:p w14:paraId="7F7BEB08" w14:textId="77777777" w:rsidR="00CB7D7F" w:rsidRPr="00033FA0" w:rsidRDefault="00CB7D7F" w:rsidP="0034505E">
            <w:pPr>
              <w:jc w:val="center"/>
              <w:rPr>
                <w:color w:val="000000" w:themeColor="text1"/>
                <w:sz w:val="18"/>
                <w:szCs w:val="18"/>
              </w:rPr>
            </w:pPr>
          </w:p>
        </w:tc>
        <w:tc>
          <w:tcPr>
            <w:tcW w:w="990" w:type="dxa"/>
            <w:tcBorders>
              <w:top w:val="nil"/>
              <w:left w:val="nil"/>
              <w:bottom w:val="nil"/>
              <w:right w:val="nil"/>
            </w:tcBorders>
            <w:vAlign w:val="center"/>
          </w:tcPr>
          <w:p w14:paraId="4FF4A105" w14:textId="77777777" w:rsidR="00CB7D7F" w:rsidRPr="00033FA0" w:rsidRDefault="00CB7D7F" w:rsidP="0034505E">
            <w:pPr>
              <w:jc w:val="center"/>
              <w:rPr>
                <w:color w:val="000000" w:themeColor="text1"/>
                <w:sz w:val="18"/>
                <w:szCs w:val="18"/>
              </w:rPr>
            </w:pPr>
          </w:p>
        </w:tc>
        <w:tc>
          <w:tcPr>
            <w:tcW w:w="990" w:type="dxa"/>
            <w:tcBorders>
              <w:top w:val="nil"/>
              <w:left w:val="nil"/>
              <w:bottom w:val="nil"/>
              <w:right w:val="nil"/>
            </w:tcBorders>
            <w:vAlign w:val="center"/>
          </w:tcPr>
          <w:p w14:paraId="76D21441" w14:textId="77777777" w:rsidR="00CB7D7F" w:rsidRPr="00033FA0" w:rsidRDefault="00CB7D7F" w:rsidP="0034505E">
            <w:pPr>
              <w:jc w:val="center"/>
              <w:rPr>
                <w:color w:val="000000" w:themeColor="text1"/>
                <w:sz w:val="18"/>
                <w:szCs w:val="18"/>
              </w:rPr>
            </w:pPr>
          </w:p>
        </w:tc>
        <w:tc>
          <w:tcPr>
            <w:tcW w:w="990" w:type="dxa"/>
            <w:tcBorders>
              <w:top w:val="nil"/>
              <w:left w:val="nil"/>
              <w:bottom w:val="nil"/>
              <w:right w:val="nil"/>
            </w:tcBorders>
            <w:vAlign w:val="center"/>
          </w:tcPr>
          <w:p w14:paraId="746000D7" w14:textId="77777777" w:rsidR="00CB7D7F" w:rsidRPr="00033FA0" w:rsidRDefault="00CB7D7F" w:rsidP="0034505E">
            <w:pPr>
              <w:jc w:val="center"/>
              <w:rPr>
                <w:color w:val="000000" w:themeColor="text1"/>
                <w:sz w:val="18"/>
                <w:szCs w:val="18"/>
              </w:rPr>
            </w:pPr>
          </w:p>
        </w:tc>
      </w:tr>
      <w:tr w:rsidR="00CB7D7F" w:rsidRPr="00033FA0" w14:paraId="4BD9C082" w14:textId="77777777" w:rsidTr="0034505E">
        <w:trPr>
          <w:trHeight w:val="332"/>
        </w:trPr>
        <w:tc>
          <w:tcPr>
            <w:tcW w:w="1710" w:type="dxa"/>
            <w:tcBorders>
              <w:top w:val="nil"/>
              <w:left w:val="nil"/>
              <w:bottom w:val="single" w:sz="4" w:space="0" w:color="auto"/>
              <w:right w:val="nil"/>
            </w:tcBorders>
            <w:vAlign w:val="center"/>
          </w:tcPr>
          <w:p w14:paraId="6CEEA635" w14:textId="77777777" w:rsidR="00CB7D7F" w:rsidRPr="00033FA0" w:rsidRDefault="00CB7D7F"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90" w:type="dxa"/>
            <w:tcBorders>
              <w:top w:val="nil"/>
              <w:left w:val="nil"/>
              <w:bottom w:val="single" w:sz="4" w:space="0" w:color="auto"/>
              <w:right w:val="nil"/>
            </w:tcBorders>
            <w:vAlign w:val="center"/>
          </w:tcPr>
          <w:p w14:paraId="1A6B2DB3" w14:textId="77777777" w:rsidR="00CB7D7F" w:rsidRPr="00033FA0" w:rsidRDefault="00CB7D7F"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1CC4FBFA" w14:textId="77777777" w:rsidR="00CB7D7F" w:rsidRPr="00033FA0" w:rsidRDefault="00CB7D7F"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2</w:t>
            </w:r>
          </w:p>
        </w:tc>
        <w:tc>
          <w:tcPr>
            <w:tcW w:w="990" w:type="dxa"/>
            <w:tcBorders>
              <w:top w:val="nil"/>
              <w:left w:val="nil"/>
              <w:bottom w:val="single" w:sz="4" w:space="0" w:color="auto"/>
              <w:right w:val="nil"/>
            </w:tcBorders>
            <w:vAlign w:val="center"/>
          </w:tcPr>
          <w:p w14:paraId="4C037864" w14:textId="77777777" w:rsidR="00CB7D7F" w:rsidRPr="00033FA0" w:rsidRDefault="00CB7D7F"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1</w:t>
            </w:r>
          </w:p>
        </w:tc>
        <w:tc>
          <w:tcPr>
            <w:tcW w:w="990" w:type="dxa"/>
            <w:gridSpan w:val="2"/>
            <w:tcBorders>
              <w:top w:val="nil"/>
              <w:left w:val="nil"/>
              <w:bottom w:val="single" w:sz="4" w:space="0" w:color="auto"/>
              <w:right w:val="single" w:sz="4" w:space="0" w:color="auto"/>
            </w:tcBorders>
            <w:vAlign w:val="center"/>
          </w:tcPr>
          <w:p w14:paraId="3C2E749D" w14:textId="77777777" w:rsidR="00CB7D7F" w:rsidRPr="00033FA0" w:rsidRDefault="00CB7D7F" w:rsidP="0034505E">
            <w:pPr>
              <w:jc w:val="center"/>
              <w:rPr>
                <w:color w:val="000000" w:themeColor="text1"/>
                <w:sz w:val="18"/>
                <w:szCs w:val="18"/>
              </w:rPr>
            </w:pPr>
            <w:r w:rsidRPr="00033FA0">
              <w:rPr>
                <w:color w:val="000000" w:themeColor="text1"/>
                <w:sz w:val="18"/>
                <w:szCs w:val="18"/>
              </w:rPr>
              <w:t>0.29</w:t>
            </w:r>
            <w:r>
              <w:rPr>
                <w:color w:val="000000" w:themeColor="text1"/>
                <w:sz w:val="18"/>
                <w:szCs w:val="18"/>
              </w:rPr>
              <w:t>3</w:t>
            </w:r>
          </w:p>
        </w:tc>
        <w:tc>
          <w:tcPr>
            <w:tcW w:w="990" w:type="dxa"/>
            <w:tcBorders>
              <w:top w:val="nil"/>
              <w:left w:val="single" w:sz="4" w:space="0" w:color="auto"/>
              <w:bottom w:val="single" w:sz="4" w:space="0" w:color="auto"/>
              <w:right w:val="nil"/>
            </w:tcBorders>
            <w:vAlign w:val="center"/>
          </w:tcPr>
          <w:p w14:paraId="5D3C6E2B" w14:textId="77777777" w:rsidR="00CB7D7F" w:rsidRPr="00033FA0" w:rsidRDefault="00CB7D7F"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725B5E3B" w14:textId="77777777" w:rsidR="00CB7D7F" w:rsidRPr="00033FA0" w:rsidRDefault="00CB7D7F"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363AEBE1" w14:textId="77777777" w:rsidR="00CB7D7F" w:rsidRPr="00033FA0" w:rsidRDefault="00CB7D7F" w:rsidP="0034505E">
            <w:pPr>
              <w:jc w:val="center"/>
              <w:rPr>
                <w:color w:val="000000" w:themeColor="text1"/>
                <w:sz w:val="18"/>
                <w:szCs w:val="18"/>
              </w:rPr>
            </w:pPr>
          </w:p>
        </w:tc>
        <w:tc>
          <w:tcPr>
            <w:tcW w:w="990" w:type="dxa"/>
            <w:tcBorders>
              <w:top w:val="nil"/>
              <w:left w:val="nil"/>
              <w:bottom w:val="single" w:sz="4" w:space="0" w:color="auto"/>
              <w:right w:val="nil"/>
            </w:tcBorders>
            <w:vAlign w:val="center"/>
          </w:tcPr>
          <w:p w14:paraId="0D77E6B1" w14:textId="77777777" w:rsidR="00CB7D7F" w:rsidRPr="00033FA0" w:rsidRDefault="00CB7D7F" w:rsidP="0034505E">
            <w:pPr>
              <w:jc w:val="center"/>
              <w:rPr>
                <w:color w:val="000000" w:themeColor="text1"/>
                <w:sz w:val="18"/>
                <w:szCs w:val="18"/>
              </w:rPr>
            </w:pPr>
          </w:p>
        </w:tc>
      </w:tr>
    </w:tbl>
    <w:p w14:paraId="7BBB1B82" w14:textId="77777777" w:rsidR="00CB7D7F" w:rsidRDefault="00CB7D7F" w:rsidP="00CB7D7F">
      <w:pPr>
        <w:rPr>
          <w:color w:val="000000" w:themeColor="text1"/>
          <w:sz w:val="20"/>
          <w:szCs w:val="20"/>
        </w:rPr>
      </w:pPr>
    </w:p>
    <w:p w14:paraId="541B33BA" w14:textId="77777777" w:rsidR="00CB7D7F" w:rsidRDefault="00CB7D7F" w:rsidP="00CB7D7F">
      <w:pPr>
        <w:rPr>
          <w:color w:val="000000" w:themeColor="text1"/>
          <w:sz w:val="20"/>
          <w:szCs w:val="20"/>
        </w:rPr>
      </w:pPr>
      <w:r w:rsidRPr="00033FA0">
        <w:rPr>
          <w:color w:val="000000" w:themeColor="text1"/>
          <w:sz w:val="20"/>
          <w:szCs w:val="20"/>
        </w:rPr>
        <w:t xml:space="preserve">Table 6. Base and individual productivity model regression models for predicting Unit Task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29C36D2" w14:textId="77777777" w:rsidR="00CB7D7F" w:rsidRPr="00033FA0" w:rsidRDefault="00CB7D7F" w:rsidP="00CB7D7F">
      <w:pPr>
        <w:rPr>
          <w:color w:val="000000" w:themeColor="text1"/>
          <w:sz w:val="20"/>
          <w:szCs w:val="20"/>
        </w:rPr>
      </w:pPr>
    </w:p>
    <w:tbl>
      <w:tblPr>
        <w:tblStyle w:val="TableGrid"/>
        <w:tblpPr w:leftFromText="180" w:rightFromText="180" w:vertAnchor="text" w:horzAnchor="margin" w:tblpXSpec="center" w:tblpY="107"/>
        <w:tblW w:w="5760" w:type="dxa"/>
        <w:tblLayout w:type="fixed"/>
        <w:tblLook w:val="04A0" w:firstRow="1" w:lastRow="0" w:firstColumn="1" w:lastColumn="0" w:noHBand="0" w:noVBand="1"/>
      </w:tblPr>
      <w:tblGrid>
        <w:gridCol w:w="1530"/>
        <w:gridCol w:w="1035"/>
        <w:gridCol w:w="1125"/>
        <w:gridCol w:w="945"/>
        <w:gridCol w:w="237"/>
        <w:gridCol w:w="888"/>
      </w:tblGrid>
      <w:tr w:rsidR="00CB7D7F" w:rsidRPr="00033FA0" w14:paraId="19037431" w14:textId="77777777" w:rsidTr="0034505E">
        <w:trPr>
          <w:trHeight w:val="432"/>
        </w:trPr>
        <w:tc>
          <w:tcPr>
            <w:tcW w:w="1530" w:type="dxa"/>
            <w:tcBorders>
              <w:top w:val="double" w:sz="4" w:space="0" w:color="auto"/>
              <w:left w:val="nil"/>
              <w:bottom w:val="nil"/>
              <w:right w:val="nil"/>
            </w:tcBorders>
            <w:vAlign w:val="center"/>
          </w:tcPr>
          <w:p w14:paraId="2DEFDE5F" w14:textId="77777777" w:rsidR="00CB7D7F" w:rsidRPr="00033FA0" w:rsidRDefault="00CB7D7F" w:rsidP="0034505E">
            <w:pPr>
              <w:rPr>
                <w:color w:val="000000" w:themeColor="text1"/>
                <w:sz w:val="18"/>
                <w:szCs w:val="18"/>
              </w:rPr>
            </w:pPr>
            <w:r w:rsidRPr="00033FA0">
              <w:rPr>
                <w:bCs/>
                <w:color w:val="000000" w:themeColor="text1"/>
                <w:sz w:val="18"/>
                <w:szCs w:val="18"/>
              </w:rPr>
              <w:t> </w:t>
            </w:r>
          </w:p>
        </w:tc>
        <w:tc>
          <w:tcPr>
            <w:tcW w:w="1035" w:type="dxa"/>
            <w:tcBorders>
              <w:top w:val="double" w:sz="4" w:space="0" w:color="auto"/>
              <w:left w:val="nil"/>
              <w:right w:val="nil"/>
            </w:tcBorders>
          </w:tcPr>
          <w:p w14:paraId="6632B24F" w14:textId="77777777" w:rsidR="00CB7D7F" w:rsidRPr="00033FA0" w:rsidRDefault="00CB7D7F" w:rsidP="0034505E">
            <w:pPr>
              <w:jc w:val="center"/>
              <w:rPr>
                <w:b/>
                <w:i/>
                <w:color w:val="000000" w:themeColor="text1"/>
                <w:sz w:val="18"/>
                <w:szCs w:val="18"/>
              </w:rPr>
            </w:pPr>
          </w:p>
        </w:tc>
        <w:tc>
          <w:tcPr>
            <w:tcW w:w="3195" w:type="dxa"/>
            <w:gridSpan w:val="4"/>
            <w:tcBorders>
              <w:top w:val="double" w:sz="4" w:space="0" w:color="auto"/>
              <w:left w:val="nil"/>
              <w:right w:val="nil"/>
            </w:tcBorders>
            <w:vAlign w:val="center"/>
          </w:tcPr>
          <w:p w14:paraId="41EF6BB2" w14:textId="77777777" w:rsidR="00CB7D7F" w:rsidRPr="00033FA0" w:rsidRDefault="00CB7D7F" w:rsidP="0034505E">
            <w:pPr>
              <w:jc w:val="center"/>
              <w:rPr>
                <w:b/>
                <w:i/>
                <w:color w:val="000000" w:themeColor="text1"/>
                <w:sz w:val="18"/>
                <w:szCs w:val="18"/>
              </w:rPr>
            </w:pPr>
            <w:r w:rsidRPr="00033FA0">
              <w:rPr>
                <w:b/>
                <w:i/>
                <w:color w:val="000000" w:themeColor="text1"/>
                <w:sz w:val="18"/>
                <w:szCs w:val="18"/>
              </w:rPr>
              <w:t>Coefficient Estimates (β)</w:t>
            </w:r>
          </w:p>
        </w:tc>
      </w:tr>
      <w:tr w:rsidR="00CB7D7F" w:rsidRPr="00033FA0" w14:paraId="550AB4EA" w14:textId="77777777" w:rsidTr="0034505E">
        <w:trPr>
          <w:trHeight w:val="332"/>
        </w:trPr>
        <w:tc>
          <w:tcPr>
            <w:tcW w:w="1530" w:type="dxa"/>
            <w:tcBorders>
              <w:top w:val="nil"/>
              <w:left w:val="nil"/>
              <w:bottom w:val="single" w:sz="4" w:space="0" w:color="auto"/>
              <w:right w:val="nil"/>
            </w:tcBorders>
            <w:vAlign w:val="center"/>
          </w:tcPr>
          <w:p w14:paraId="348D3E30" w14:textId="77777777" w:rsidR="00CB7D7F" w:rsidRPr="00033FA0" w:rsidRDefault="00CB7D7F" w:rsidP="0034505E">
            <w:pPr>
              <w:rPr>
                <w:i/>
                <w:iCs/>
                <w:color w:val="000000" w:themeColor="text1"/>
                <w:sz w:val="18"/>
                <w:szCs w:val="18"/>
              </w:rPr>
            </w:pPr>
            <w:r w:rsidRPr="00033FA0">
              <w:rPr>
                <w:i/>
                <w:iCs/>
                <w:color w:val="000000" w:themeColor="text1"/>
                <w:sz w:val="18"/>
                <w:szCs w:val="18"/>
              </w:rPr>
              <w:t>Parameters</w:t>
            </w:r>
          </w:p>
        </w:tc>
        <w:tc>
          <w:tcPr>
            <w:tcW w:w="1035" w:type="dxa"/>
            <w:tcBorders>
              <w:left w:val="nil"/>
              <w:bottom w:val="single" w:sz="4" w:space="0" w:color="auto"/>
              <w:right w:val="nil"/>
            </w:tcBorders>
            <w:vAlign w:val="center"/>
          </w:tcPr>
          <w:p w14:paraId="29978EBB"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1125" w:type="dxa"/>
            <w:tcBorders>
              <w:left w:val="nil"/>
              <w:bottom w:val="single" w:sz="4" w:space="0" w:color="auto"/>
              <w:right w:val="nil"/>
            </w:tcBorders>
          </w:tcPr>
          <w:p w14:paraId="364B66DD"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945" w:type="dxa"/>
            <w:tcBorders>
              <w:left w:val="nil"/>
              <w:bottom w:val="single" w:sz="4" w:space="0" w:color="auto"/>
              <w:right w:val="nil"/>
            </w:tcBorders>
            <w:vAlign w:val="center"/>
          </w:tcPr>
          <w:p w14:paraId="05B5F857" w14:textId="77777777" w:rsidR="00CB7D7F" w:rsidRPr="00033FA0" w:rsidRDefault="00CB7D7F" w:rsidP="0034505E">
            <w:pPr>
              <w:jc w:val="center"/>
              <w:rPr>
                <w:i/>
                <w:iCs/>
                <w:color w:val="000000" w:themeColor="text1"/>
                <w:sz w:val="18"/>
                <w:szCs w:val="18"/>
              </w:rPr>
            </w:pPr>
            <w:r w:rsidRPr="00033FA0">
              <w:rPr>
                <w:color w:val="000000" w:themeColor="text1"/>
                <w:sz w:val="18"/>
                <w:szCs w:val="18"/>
              </w:rPr>
              <w:t>Model 2: FHC</w:t>
            </w:r>
          </w:p>
        </w:tc>
        <w:tc>
          <w:tcPr>
            <w:tcW w:w="237" w:type="dxa"/>
            <w:tcBorders>
              <w:left w:val="nil"/>
              <w:bottom w:val="single" w:sz="4" w:space="0" w:color="auto"/>
              <w:right w:val="nil"/>
            </w:tcBorders>
          </w:tcPr>
          <w:p w14:paraId="3104E318" w14:textId="77777777" w:rsidR="00CB7D7F" w:rsidRPr="00033FA0" w:rsidRDefault="00CB7D7F" w:rsidP="0034505E">
            <w:pPr>
              <w:jc w:val="center"/>
              <w:rPr>
                <w:iCs/>
                <w:color w:val="000000" w:themeColor="text1"/>
                <w:sz w:val="18"/>
                <w:szCs w:val="18"/>
              </w:rPr>
            </w:pPr>
          </w:p>
        </w:tc>
        <w:tc>
          <w:tcPr>
            <w:tcW w:w="888" w:type="dxa"/>
            <w:tcBorders>
              <w:left w:val="nil"/>
              <w:bottom w:val="single" w:sz="4" w:space="0" w:color="auto"/>
              <w:right w:val="nil"/>
            </w:tcBorders>
            <w:vAlign w:val="center"/>
          </w:tcPr>
          <w:p w14:paraId="2388E01E" w14:textId="77777777" w:rsidR="00CB7D7F" w:rsidRPr="00033FA0" w:rsidRDefault="00CB7D7F" w:rsidP="0034505E">
            <w:pPr>
              <w:jc w:val="center"/>
              <w:rPr>
                <w:i/>
                <w:color w:val="000000" w:themeColor="text1"/>
                <w:sz w:val="18"/>
                <w:szCs w:val="18"/>
              </w:rPr>
            </w:pPr>
            <w:r w:rsidRPr="00033FA0">
              <w:rPr>
                <w:iCs/>
                <w:color w:val="000000" w:themeColor="text1"/>
                <w:sz w:val="18"/>
                <w:szCs w:val="18"/>
              </w:rPr>
              <w:t>Model 3: HCNN</w:t>
            </w:r>
          </w:p>
        </w:tc>
      </w:tr>
      <w:tr w:rsidR="00CB7D7F" w:rsidRPr="00033FA0" w14:paraId="523434D5" w14:textId="77777777" w:rsidTr="0034505E">
        <w:trPr>
          <w:trHeight w:val="332"/>
        </w:trPr>
        <w:tc>
          <w:tcPr>
            <w:tcW w:w="1530" w:type="dxa"/>
            <w:tcBorders>
              <w:top w:val="single" w:sz="4" w:space="0" w:color="auto"/>
              <w:left w:val="nil"/>
              <w:bottom w:val="nil"/>
              <w:right w:val="nil"/>
            </w:tcBorders>
            <w:vAlign w:val="center"/>
          </w:tcPr>
          <w:p w14:paraId="16CB62EE"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35" w:type="dxa"/>
            <w:tcBorders>
              <w:left w:val="nil"/>
              <w:bottom w:val="nil"/>
              <w:right w:val="nil"/>
            </w:tcBorders>
            <w:vAlign w:val="center"/>
          </w:tcPr>
          <w:p w14:paraId="139F09D9"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1125" w:type="dxa"/>
            <w:tcBorders>
              <w:left w:val="nil"/>
              <w:bottom w:val="nil"/>
              <w:right w:val="nil"/>
            </w:tcBorders>
            <w:vAlign w:val="center"/>
          </w:tcPr>
          <w:p w14:paraId="574984F3"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44</w:t>
            </w:r>
            <w:r w:rsidRPr="00033FA0">
              <w:rPr>
                <w:color w:val="000000" w:themeColor="text1"/>
                <w:sz w:val="18"/>
                <w:szCs w:val="18"/>
              </w:rPr>
              <w:t>***</w:t>
            </w:r>
          </w:p>
        </w:tc>
        <w:tc>
          <w:tcPr>
            <w:tcW w:w="945" w:type="dxa"/>
            <w:tcBorders>
              <w:top w:val="single" w:sz="4" w:space="0" w:color="auto"/>
              <w:left w:val="nil"/>
              <w:bottom w:val="nil"/>
              <w:right w:val="nil"/>
            </w:tcBorders>
            <w:vAlign w:val="center"/>
          </w:tcPr>
          <w:p w14:paraId="3A7E442E"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5</w:t>
            </w:r>
            <w:r w:rsidRPr="00033FA0">
              <w:rPr>
                <w:color w:val="000000" w:themeColor="text1"/>
                <w:sz w:val="18"/>
                <w:szCs w:val="18"/>
              </w:rPr>
              <w:t>***</w:t>
            </w:r>
          </w:p>
        </w:tc>
        <w:tc>
          <w:tcPr>
            <w:tcW w:w="237" w:type="dxa"/>
            <w:tcBorders>
              <w:top w:val="single" w:sz="4" w:space="0" w:color="auto"/>
              <w:left w:val="nil"/>
              <w:bottom w:val="nil"/>
              <w:right w:val="nil"/>
            </w:tcBorders>
          </w:tcPr>
          <w:p w14:paraId="190A73C0" w14:textId="77777777" w:rsidR="00CB7D7F" w:rsidRPr="00033FA0" w:rsidRDefault="00CB7D7F"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41075AD3"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3</w:t>
            </w:r>
            <w:r w:rsidRPr="00033FA0">
              <w:rPr>
                <w:color w:val="000000" w:themeColor="text1"/>
                <w:sz w:val="18"/>
                <w:szCs w:val="18"/>
              </w:rPr>
              <w:t>***</w:t>
            </w:r>
          </w:p>
        </w:tc>
      </w:tr>
      <w:tr w:rsidR="00CB7D7F" w:rsidRPr="00033FA0" w14:paraId="49972E23" w14:textId="77777777" w:rsidTr="0034505E">
        <w:trPr>
          <w:trHeight w:val="332"/>
        </w:trPr>
        <w:tc>
          <w:tcPr>
            <w:tcW w:w="1530" w:type="dxa"/>
            <w:tcBorders>
              <w:top w:val="nil"/>
              <w:left w:val="nil"/>
              <w:bottom w:val="nil"/>
              <w:right w:val="nil"/>
            </w:tcBorders>
            <w:vAlign w:val="center"/>
          </w:tcPr>
          <w:p w14:paraId="37DBA399"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35" w:type="dxa"/>
            <w:tcBorders>
              <w:top w:val="nil"/>
              <w:left w:val="nil"/>
              <w:bottom w:val="nil"/>
              <w:right w:val="nil"/>
            </w:tcBorders>
            <w:vAlign w:val="center"/>
          </w:tcPr>
          <w:p w14:paraId="002004B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6761BC0A" w14:textId="77777777" w:rsidR="00CB7D7F" w:rsidRPr="00033FA0" w:rsidRDefault="00CB7D7F" w:rsidP="0034505E">
            <w:pPr>
              <w:jc w:val="center"/>
              <w:rPr>
                <w:color w:val="000000" w:themeColor="text1"/>
                <w:sz w:val="18"/>
                <w:szCs w:val="18"/>
              </w:rPr>
            </w:pPr>
            <w:r w:rsidRPr="00033FA0">
              <w:rPr>
                <w:color w:val="000000" w:themeColor="text1"/>
                <w:sz w:val="18"/>
                <w:szCs w:val="18"/>
              </w:rPr>
              <w:t>0.0</w:t>
            </w:r>
            <w:r>
              <w:rPr>
                <w:color w:val="000000" w:themeColor="text1"/>
                <w:sz w:val="18"/>
                <w:szCs w:val="18"/>
              </w:rPr>
              <w:t>2</w:t>
            </w:r>
          </w:p>
        </w:tc>
        <w:tc>
          <w:tcPr>
            <w:tcW w:w="945" w:type="dxa"/>
            <w:tcBorders>
              <w:top w:val="nil"/>
              <w:left w:val="nil"/>
              <w:bottom w:val="nil"/>
              <w:right w:val="nil"/>
            </w:tcBorders>
            <w:vAlign w:val="center"/>
          </w:tcPr>
          <w:p w14:paraId="2B77CA7D"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2D9FF321" w14:textId="77777777" w:rsidR="00CB7D7F" w:rsidRPr="00033FA0" w:rsidRDefault="00CB7D7F" w:rsidP="0034505E">
            <w:pPr>
              <w:jc w:val="center"/>
              <w:rPr>
                <w:bCs/>
                <w:color w:val="000000" w:themeColor="text1"/>
                <w:sz w:val="18"/>
                <w:szCs w:val="18"/>
              </w:rPr>
            </w:pPr>
          </w:p>
        </w:tc>
        <w:tc>
          <w:tcPr>
            <w:tcW w:w="888" w:type="dxa"/>
            <w:tcBorders>
              <w:top w:val="nil"/>
              <w:left w:val="nil"/>
              <w:bottom w:val="nil"/>
              <w:right w:val="nil"/>
            </w:tcBorders>
            <w:vAlign w:val="center"/>
          </w:tcPr>
          <w:p w14:paraId="6C3F0B08" w14:textId="77777777" w:rsidR="00CB7D7F" w:rsidRPr="00033FA0" w:rsidRDefault="00CB7D7F" w:rsidP="0034505E">
            <w:pPr>
              <w:jc w:val="center"/>
              <w:rPr>
                <w:color w:val="000000" w:themeColor="text1"/>
                <w:sz w:val="18"/>
                <w:szCs w:val="18"/>
              </w:rPr>
            </w:pPr>
            <w:r w:rsidRPr="00033FA0">
              <w:rPr>
                <w:bCs/>
                <w:color w:val="000000" w:themeColor="text1"/>
                <w:sz w:val="18"/>
                <w:szCs w:val="18"/>
              </w:rPr>
              <w:t>-</w:t>
            </w:r>
          </w:p>
        </w:tc>
      </w:tr>
      <w:tr w:rsidR="00CB7D7F" w:rsidRPr="00033FA0" w14:paraId="01B8A117" w14:textId="77777777" w:rsidTr="0034505E">
        <w:trPr>
          <w:trHeight w:val="332"/>
        </w:trPr>
        <w:tc>
          <w:tcPr>
            <w:tcW w:w="1530" w:type="dxa"/>
            <w:tcBorders>
              <w:top w:val="nil"/>
              <w:left w:val="nil"/>
              <w:bottom w:val="nil"/>
              <w:right w:val="nil"/>
            </w:tcBorders>
            <w:vAlign w:val="center"/>
          </w:tcPr>
          <w:p w14:paraId="47D1D4D9"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35" w:type="dxa"/>
            <w:tcBorders>
              <w:top w:val="nil"/>
              <w:left w:val="nil"/>
              <w:bottom w:val="nil"/>
              <w:right w:val="nil"/>
            </w:tcBorders>
            <w:vAlign w:val="center"/>
          </w:tcPr>
          <w:p w14:paraId="57DF646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301B4F2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22B98568" w14:textId="77777777" w:rsidR="00CB7D7F" w:rsidRPr="00033FA0" w:rsidRDefault="00CB7D7F" w:rsidP="0034505E">
            <w:pPr>
              <w:jc w:val="center"/>
              <w:rPr>
                <w:bCs/>
                <w:color w:val="000000" w:themeColor="text1"/>
                <w:sz w:val="18"/>
                <w:szCs w:val="18"/>
              </w:rPr>
            </w:pPr>
            <w:r>
              <w:rPr>
                <w:color w:val="000000" w:themeColor="text1"/>
                <w:sz w:val="18"/>
                <w:szCs w:val="18"/>
              </w:rPr>
              <w:t>-0.01</w:t>
            </w:r>
          </w:p>
        </w:tc>
        <w:tc>
          <w:tcPr>
            <w:tcW w:w="237" w:type="dxa"/>
            <w:tcBorders>
              <w:top w:val="nil"/>
              <w:left w:val="nil"/>
              <w:bottom w:val="nil"/>
              <w:right w:val="nil"/>
            </w:tcBorders>
          </w:tcPr>
          <w:p w14:paraId="423FBDA0" w14:textId="77777777" w:rsidR="00CB7D7F" w:rsidRPr="00033FA0" w:rsidRDefault="00CB7D7F" w:rsidP="0034505E">
            <w:pPr>
              <w:jc w:val="center"/>
              <w:rPr>
                <w:bCs/>
                <w:color w:val="000000" w:themeColor="text1"/>
                <w:sz w:val="18"/>
                <w:szCs w:val="18"/>
              </w:rPr>
            </w:pPr>
          </w:p>
        </w:tc>
        <w:tc>
          <w:tcPr>
            <w:tcW w:w="888" w:type="dxa"/>
            <w:tcBorders>
              <w:top w:val="nil"/>
              <w:left w:val="nil"/>
              <w:bottom w:val="nil"/>
              <w:right w:val="nil"/>
            </w:tcBorders>
            <w:vAlign w:val="center"/>
          </w:tcPr>
          <w:p w14:paraId="225A6A9C" w14:textId="77777777" w:rsidR="00CB7D7F" w:rsidRPr="00033FA0" w:rsidRDefault="00CB7D7F" w:rsidP="0034505E">
            <w:pPr>
              <w:jc w:val="center"/>
              <w:rPr>
                <w:color w:val="000000" w:themeColor="text1"/>
                <w:sz w:val="18"/>
                <w:szCs w:val="18"/>
              </w:rPr>
            </w:pPr>
            <w:r w:rsidRPr="00033FA0">
              <w:rPr>
                <w:bCs/>
                <w:color w:val="000000" w:themeColor="text1"/>
                <w:sz w:val="18"/>
                <w:szCs w:val="18"/>
              </w:rPr>
              <w:t>-</w:t>
            </w:r>
          </w:p>
        </w:tc>
      </w:tr>
      <w:tr w:rsidR="00CB7D7F" w:rsidRPr="00033FA0" w14:paraId="5F3FFD72" w14:textId="77777777" w:rsidTr="0034505E">
        <w:trPr>
          <w:trHeight w:val="332"/>
        </w:trPr>
        <w:tc>
          <w:tcPr>
            <w:tcW w:w="1530" w:type="dxa"/>
            <w:tcBorders>
              <w:top w:val="nil"/>
              <w:left w:val="nil"/>
              <w:bottom w:val="nil"/>
              <w:right w:val="nil"/>
            </w:tcBorders>
            <w:vAlign w:val="center"/>
          </w:tcPr>
          <w:p w14:paraId="2308AE99" w14:textId="77777777" w:rsidR="00CB7D7F" w:rsidRPr="00033FA0" w:rsidRDefault="00CB7D7F" w:rsidP="0034505E">
            <w:pPr>
              <w:rPr>
                <w:color w:val="000000" w:themeColor="text1"/>
                <w:sz w:val="18"/>
                <w:szCs w:val="18"/>
              </w:rPr>
            </w:pPr>
            <w:r w:rsidRPr="00033FA0">
              <w:rPr>
                <w:color w:val="000000" w:themeColor="text1"/>
                <w:sz w:val="18"/>
                <w:szCs w:val="18"/>
              </w:rPr>
              <w:t>HCNN</w:t>
            </w:r>
          </w:p>
        </w:tc>
        <w:tc>
          <w:tcPr>
            <w:tcW w:w="1035" w:type="dxa"/>
            <w:tcBorders>
              <w:top w:val="nil"/>
              <w:left w:val="nil"/>
              <w:bottom w:val="nil"/>
              <w:right w:val="nil"/>
            </w:tcBorders>
            <w:vAlign w:val="center"/>
          </w:tcPr>
          <w:p w14:paraId="1F1EE2C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25" w:type="dxa"/>
            <w:tcBorders>
              <w:top w:val="nil"/>
              <w:left w:val="nil"/>
              <w:bottom w:val="nil"/>
              <w:right w:val="nil"/>
            </w:tcBorders>
            <w:vAlign w:val="center"/>
          </w:tcPr>
          <w:p w14:paraId="7EEDAEF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945" w:type="dxa"/>
            <w:tcBorders>
              <w:top w:val="nil"/>
              <w:left w:val="nil"/>
              <w:bottom w:val="nil"/>
              <w:right w:val="nil"/>
            </w:tcBorders>
            <w:vAlign w:val="center"/>
          </w:tcPr>
          <w:p w14:paraId="7F5D79E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237" w:type="dxa"/>
            <w:tcBorders>
              <w:top w:val="nil"/>
              <w:left w:val="nil"/>
              <w:bottom w:val="nil"/>
              <w:right w:val="nil"/>
            </w:tcBorders>
          </w:tcPr>
          <w:p w14:paraId="401A02F5"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vAlign w:val="center"/>
          </w:tcPr>
          <w:p w14:paraId="40F056D5" w14:textId="77777777" w:rsidR="00CB7D7F" w:rsidRPr="00033FA0" w:rsidRDefault="00CB7D7F" w:rsidP="0034505E">
            <w:pPr>
              <w:jc w:val="center"/>
              <w:rPr>
                <w:color w:val="000000" w:themeColor="text1"/>
                <w:sz w:val="18"/>
                <w:szCs w:val="18"/>
              </w:rPr>
            </w:pPr>
            <w:r w:rsidRPr="00033FA0">
              <w:rPr>
                <w:color w:val="000000" w:themeColor="text1"/>
                <w:sz w:val="18"/>
                <w:szCs w:val="18"/>
              </w:rPr>
              <w:t>0.26***</w:t>
            </w:r>
          </w:p>
        </w:tc>
      </w:tr>
      <w:tr w:rsidR="00CB7D7F" w:rsidRPr="00033FA0" w14:paraId="480489B4" w14:textId="77777777" w:rsidTr="0034505E">
        <w:trPr>
          <w:trHeight w:val="332"/>
        </w:trPr>
        <w:tc>
          <w:tcPr>
            <w:tcW w:w="1530" w:type="dxa"/>
            <w:tcBorders>
              <w:top w:val="nil"/>
              <w:left w:val="nil"/>
              <w:bottom w:val="nil"/>
              <w:right w:val="nil"/>
            </w:tcBorders>
            <w:vAlign w:val="center"/>
          </w:tcPr>
          <w:p w14:paraId="34EAF6FA" w14:textId="77777777" w:rsidR="00CB7D7F" w:rsidRPr="00033FA0" w:rsidRDefault="00CB7D7F" w:rsidP="0034505E">
            <w:pPr>
              <w:rPr>
                <w:color w:val="000000" w:themeColor="text1"/>
                <w:sz w:val="18"/>
                <w:szCs w:val="18"/>
              </w:rPr>
            </w:pPr>
            <w:r w:rsidRPr="00033FA0">
              <w:rPr>
                <w:color w:val="000000" w:themeColor="text1"/>
                <w:sz w:val="18"/>
                <w:szCs w:val="18"/>
              </w:rPr>
              <w:t>Hindi</w:t>
            </w:r>
          </w:p>
        </w:tc>
        <w:tc>
          <w:tcPr>
            <w:tcW w:w="1035" w:type="dxa"/>
            <w:tcBorders>
              <w:top w:val="nil"/>
              <w:left w:val="nil"/>
              <w:bottom w:val="nil"/>
              <w:right w:val="nil"/>
            </w:tcBorders>
          </w:tcPr>
          <w:p w14:paraId="35119243"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1125" w:type="dxa"/>
            <w:tcBorders>
              <w:top w:val="nil"/>
              <w:left w:val="nil"/>
              <w:bottom w:val="nil"/>
              <w:right w:val="nil"/>
            </w:tcBorders>
          </w:tcPr>
          <w:p w14:paraId="7E24EC14"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71</w:t>
            </w:r>
            <w:r w:rsidRPr="00033FA0">
              <w:rPr>
                <w:color w:val="000000" w:themeColor="text1"/>
                <w:sz w:val="18"/>
                <w:szCs w:val="18"/>
              </w:rPr>
              <w:t>***</w:t>
            </w:r>
          </w:p>
        </w:tc>
        <w:tc>
          <w:tcPr>
            <w:tcW w:w="945" w:type="dxa"/>
            <w:tcBorders>
              <w:top w:val="nil"/>
              <w:left w:val="nil"/>
              <w:bottom w:val="nil"/>
              <w:right w:val="nil"/>
            </w:tcBorders>
          </w:tcPr>
          <w:p w14:paraId="6981B000"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w:t>
            </w:r>
            <w:r w:rsidRPr="00033FA0">
              <w:rPr>
                <w:color w:val="000000" w:themeColor="text1"/>
                <w:sz w:val="18"/>
                <w:szCs w:val="18"/>
              </w:rPr>
              <w:t>***</w:t>
            </w:r>
          </w:p>
        </w:tc>
        <w:tc>
          <w:tcPr>
            <w:tcW w:w="237" w:type="dxa"/>
            <w:tcBorders>
              <w:top w:val="nil"/>
              <w:left w:val="nil"/>
              <w:bottom w:val="nil"/>
              <w:right w:val="nil"/>
            </w:tcBorders>
          </w:tcPr>
          <w:p w14:paraId="2F49F034"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4290CC90"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70</w:t>
            </w:r>
            <w:r w:rsidRPr="00033FA0">
              <w:rPr>
                <w:color w:val="000000" w:themeColor="text1"/>
                <w:sz w:val="18"/>
                <w:szCs w:val="18"/>
              </w:rPr>
              <w:t>***</w:t>
            </w:r>
          </w:p>
        </w:tc>
      </w:tr>
      <w:tr w:rsidR="00CB7D7F" w:rsidRPr="00033FA0" w14:paraId="4300A5A3" w14:textId="77777777" w:rsidTr="0034505E">
        <w:trPr>
          <w:trHeight w:val="332"/>
        </w:trPr>
        <w:tc>
          <w:tcPr>
            <w:tcW w:w="1530" w:type="dxa"/>
            <w:tcBorders>
              <w:top w:val="nil"/>
              <w:left w:val="nil"/>
              <w:bottom w:val="nil"/>
              <w:right w:val="nil"/>
            </w:tcBorders>
            <w:vAlign w:val="center"/>
          </w:tcPr>
          <w:p w14:paraId="71238C9D" w14:textId="77777777" w:rsidR="00CB7D7F" w:rsidRPr="00033FA0" w:rsidRDefault="00CB7D7F" w:rsidP="0034505E">
            <w:pPr>
              <w:rPr>
                <w:color w:val="000000" w:themeColor="text1"/>
                <w:sz w:val="18"/>
                <w:szCs w:val="18"/>
              </w:rPr>
            </w:pPr>
            <w:r w:rsidRPr="00033FA0">
              <w:rPr>
                <w:color w:val="000000" w:themeColor="text1"/>
                <w:sz w:val="18"/>
                <w:szCs w:val="18"/>
              </w:rPr>
              <w:t>Gujarati</w:t>
            </w:r>
          </w:p>
        </w:tc>
        <w:tc>
          <w:tcPr>
            <w:tcW w:w="1035" w:type="dxa"/>
            <w:tcBorders>
              <w:top w:val="nil"/>
              <w:left w:val="nil"/>
              <w:bottom w:val="nil"/>
              <w:right w:val="nil"/>
            </w:tcBorders>
          </w:tcPr>
          <w:p w14:paraId="7BD65526"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75</w:t>
            </w:r>
            <w:r w:rsidRPr="00033FA0">
              <w:rPr>
                <w:color w:val="000000" w:themeColor="text1"/>
                <w:sz w:val="18"/>
                <w:szCs w:val="18"/>
              </w:rPr>
              <w:t>***</w:t>
            </w:r>
          </w:p>
        </w:tc>
        <w:tc>
          <w:tcPr>
            <w:tcW w:w="1125" w:type="dxa"/>
            <w:tcBorders>
              <w:top w:val="nil"/>
              <w:left w:val="nil"/>
              <w:bottom w:val="nil"/>
              <w:right w:val="nil"/>
            </w:tcBorders>
          </w:tcPr>
          <w:p w14:paraId="688D8538"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945" w:type="dxa"/>
            <w:tcBorders>
              <w:top w:val="nil"/>
              <w:left w:val="nil"/>
              <w:bottom w:val="nil"/>
              <w:right w:val="nil"/>
            </w:tcBorders>
          </w:tcPr>
          <w:p w14:paraId="183C9D46"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5</w:t>
            </w:r>
            <w:r w:rsidRPr="00033FA0">
              <w:rPr>
                <w:color w:val="000000" w:themeColor="text1"/>
                <w:sz w:val="18"/>
                <w:szCs w:val="18"/>
              </w:rPr>
              <w:t>***</w:t>
            </w:r>
          </w:p>
        </w:tc>
        <w:tc>
          <w:tcPr>
            <w:tcW w:w="237" w:type="dxa"/>
            <w:tcBorders>
              <w:top w:val="nil"/>
              <w:left w:val="nil"/>
              <w:bottom w:val="nil"/>
              <w:right w:val="nil"/>
            </w:tcBorders>
          </w:tcPr>
          <w:p w14:paraId="686A376E"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4DDD6F38"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2</w:t>
            </w:r>
            <w:r w:rsidRPr="00033FA0">
              <w:rPr>
                <w:color w:val="000000" w:themeColor="text1"/>
                <w:sz w:val="18"/>
                <w:szCs w:val="18"/>
              </w:rPr>
              <w:t>***</w:t>
            </w:r>
          </w:p>
        </w:tc>
      </w:tr>
      <w:tr w:rsidR="00CB7D7F" w:rsidRPr="00033FA0" w14:paraId="3000FF45" w14:textId="77777777" w:rsidTr="0034505E">
        <w:trPr>
          <w:trHeight w:val="332"/>
        </w:trPr>
        <w:tc>
          <w:tcPr>
            <w:tcW w:w="1530" w:type="dxa"/>
            <w:tcBorders>
              <w:top w:val="nil"/>
              <w:left w:val="nil"/>
              <w:bottom w:val="nil"/>
              <w:right w:val="nil"/>
            </w:tcBorders>
            <w:vAlign w:val="center"/>
          </w:tcPr>
          <w:p w14:paraId="0ADF4672"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35" w:type="dxa"/>
            <w:tcBorders>
              <w:top w:val="nil"/>
              <w:left w:val="nil"/>
              <w:bottom w:val="nil"/>
              <w:right w:val="nil"/>
            </w:tcBorders>
          </w:tcPr>
          <w:p w14:paraId="329E29EE"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59</w:t>
            </w:r>
            <w:r w:rsidRPr="00033FA0">
              <w:rPr>
                <w:color w:val="000000" w:themeColor="text1"/>
                <w:sz w:val="18"/>
                <w:szCs w:val="18"/>
              </w:rPr>
              <w:t>***</w:t>
            </w:r>
          </w:p>
        </w:tc>
        <w:tc>
          <w:tcPr>
            <w:tcW w:w="1125" w:type="dxa"/>
            <w:tcBorders>
              <w:top w:val="nil"/>
              <w:left w:val="nil"/>
              <w:bottom w:val="nil"/>
              <w:right w:val="nil"/>
            </w:tcBorders>
          </w:tcPr>
          <w:p w14:paraId="78BB50DF" w14:textId="77777777" w:rsidR="00CB7D7F" w:rsidRPr="00033FA0" w:rsidRDefault="00CB7D7F" w:rsidP="0034505E">
            <w:pPr>
              <w:jc w:val="center"/>
              <w:rPr>
                <w:color w:val="000000" w:themeColor="text1"/>
                <w:sz w:val="18"/>
                <w:szCs w:val="18"/>
              </w:rPr>
            </w:pPr>
            <w:r w:rsidRPr="00033FA0">
              <w:rPr>
                <w:color w:val="000000" w:themeColor="text1"/>
                <w:sz w:val="18"/>
                <w:szCs w:val="18"/>
              </w:rPr>
              <w:t>0.59***</w:t>
            </w:r>
          </w:p>
        </w:tc>
        <w:tc>
          <w:tcPr>
            <w:tcW w:w="945" w:type="dxa"/>
            <w:tcBorders>
              <w:top w:val="nil"/>
              <w:left w:val="nil"/>
              <w:bottom w:val="nil"/>
              <w:right w:val="nil"/>
            </w:tcBorders>
          </w:tcPr>
          <w:p w14:paraId="451A6ACE"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60</w:t>
            </w:r>
            <w:r w:rsidRPr="00033FA0">
              <w:rPr>
                <w:color w:val="000000" w:themeColor="text1"/>
                <w:sz w:val="18"/>
                <w:szCs w:val="18"/>
              </w:rPr>
              <w:t>***</w:t>
            </w:r>
          </w:p>
        </w:tc>
        <w:tc>
          <w:tcPr>
            <w:tcW w:w="237" w:type="dxa"/>
            <w:tcBorders>
              <w:top w:val="nil"/>
              <w:left w:val="nil"/>
              <w:bottom w:val="nil"/>
              <w:right w:val="nil"/>
            </w:tcBorders>
          </w:tcPr>
          <w:p w14:paraId="21803AFA"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4F635000" w14:textId="77777777" w:rsidR="00CB7D7F" w:rsidRPr="00033FA0" w:rsidRDefault="00CB7D7F" w:rsidP="0034505E">
            <w:pPr>
              <w:jc w:val="center"/>
              <w:rPr>
                <w:color w:val="000000" w:themeColor="text1"/>
                <w:sz w:val="18"/>
                <w:szCs w:val="18"/>
              </w:rPr>
            </w:pPr>
            <w:r w:rsidRPr="00033FA0">
              <w:rPr>
                <w:color w:val="000000" w:themeColor="text1"/>
                <w:sz w:val="18"/>
                <w:szCs w:val="18"/>
              </w:rPr>
              <w:t>0.45***</w:t>
            </w:r>
          </w:p>
        </w:tc>
      </w:tr>
      <w:tr w:rsidR="00CB7D7F" w:rsidRPr="00033FA0" w14:paraId="36764EF1" w14:textId="77777777" w:rsidTr="0034505E">
        <w:trPr>
          <w:trHeight w:val="332"/>
        </w:trPr>
        <w:tc>
          <w:tcPr>
            <w:tcW w:w="1530" w:type="dxa"/>
            <w:tcBorders>
              <w:top w:val="nil"/>
              <w:left w:val="nil"/>
              <w:bottom w:val="nil"/>
              <w:right w:val="nil"/>
            </w:tcBorders>
            <w:vAlign w:val="center"/>
          </w:tcPr>
          <w:p w14:paraId="314DC9CB"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35" w:type="dxa"/>
            <w:tcBorders>
              <w:top w:val="nil"/>
              <w:left w:val="nil"/>
              <w:bottom w:val="nil"/>
              <w:right w:val="nil"/>
            </w:tcBorders>
          </w:tcPr>
          <w:p w14:paraId="10432E6A"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1125" w:type="dxa"/>
            <w:tcBorders>
              <w:top w:val="nil"/>
              <w:left w:val="nil"/>
              <w:bottom w:val="nil"/>
              <w:right w:val="nil"/>
            </w:tcBorders>
          </w:tcPr>
          <w:p w14:paraId="7C585ECA"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945" w:type="dxa"/>
            <w:tcBorders>
              <w:top w:val="nil"/>
              <w:left w:val="nil"/>
              <w:bottom w:val="nil"/>
              <w:right w:val="nil"/>
            </w:tcBorders>
          </w:tcPr>
          <w:p w14:paraId="653953C2"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237" w:type="dxa"/>
            <w:tcBorders>
              <w:top w:val="nil"/>
              <w:left w:val="nil"/>
              <w:bottom w:val="nil"/>
              <w:right w:val="nil"/>
            </w:tcBorders>
          </w:tcPr>
          <w:p w14:paraId="634F145D"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6BCD1A49" w14:textId="77777777" w:rsidR="00CB7D7F" w:rsidRPr="00033FA0" w:rsidRDefault="00CB7D7F" w:rsidP="0034505E">
            <w:pPr>
              <w:jc w:val="center"/>
              <w:rPr>
                <w:color w:val="000000" w:themeColor="text1"/>
                <w:sz w:val="18"/>
                <w:szCs w:val="18"/>
              </w:rPr>
            </w:pPr>
            <w:r w:rsidRPr="00033FA0">
              <w:rPr>
                <w:color w:val="000000" w:themeColor="text1"/>
                <w:sz w:val="18"/>
                <w:szCs w:val="18"/>
              </w:rPr>
              <w:t>0.16</w:t>
            </w:r>
          </w:p>
        </w:tc>
      </w:tr>
      <w:tr w:rsidR="00CB7D7F" w:rsidRPr="00033FA0" w14:paraId="54592C6D" w14:textId="77777777" w:rsidTr="0034505E">
        <w:trPr>
          <w:trHeight w:val="332"/>
        </w:trPr>
        <w:tc>
          <w:tcPr>
            <w:tcW w:w="1530" w:type="dxa"/>
            <w:tcBorders>
              <w:top w:val="nil"/>
              <w:left w:val="nil"/>
              <w:bottom w:val="nil"/>
              <w:right w:val="nil"/>
            </w:tcBorders>
            <w:vAlign w:val="center"/>
          </w:tcPr>
          <w:p w14:paraId="73BF4718"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35" w:type="dxa"/>
            <w:tcBorders>
              <w:top w:val="nil"/>
              <w:left w:val="nil"/>
              <w:bottom w:val="nil"/>
              <w:right w:val="nil"/>
            </w:tcBorders>
          </w:tcPr>
          <w:p w14:paraId="0C1751DE"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nil"/>
              <w:right w:val="nil"/>
            </w:tcBorders>
          </w:tcPr>
          <w:p w14:paraId="75AC65B8"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37</w:t>
            </w:r>
            <w:r w:rsidRPr="00033FA0">
              <w:rPr>
                <w:color w:val="000000" w:themeColor="text1"/>
                <w:sz w:val="18"/>
                <w:szCs w:val="18"/>
              </w:rPr>
              <w:t>***</w:t>
            </w:r>
          </w:p>
        </w:tc>
        <w:tc>
          <w:tcPr>
            <w:tcW w:w="945" w:type="dxa"/>
            <w:tcBorders>
              <w:top w:val="nil"/>
              <w:left w:val="nil"/>
              <w:bottom w:val="nil"/>
              <w:right w:val="nil"/>
            </w:tcBorders>
          </w:tcPr>
          <w:p w14:paraId="71C74D42"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nil"/>
              <w:right w:val="nil"/>
            </w:tcBorders>
          </w:tcPr>
          <w:p w14:paraId="05EBE247"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455476AA" w14:textId="77777777" w:rsidR="00CB7D7F" w:rsidRPr="00033FA0" w:rsidRDefault="00CB7D7F" w:rsidP="0034505E">
            <w:pPr>
              <w:jc w:val="center"/>
              <w:rPr>
                <w:color w:val="000000" w:themeColor="text1"/>
                <w:sz w:val="18"/>
                <w:szCs w:val="18"/>
              </w:rPr>
            </w:pPr>
            <w:r w:rsidRPr="00033FA0">
              <w:rPr>
                <w:color w:val="000000" w:themeColor="text1"/>
                <w:sz w:val="18"/>
                <w:szCs w:val="18"/>
              </w:rPr>
              <w:t>-0.37***</w:t>
            </w:r>
          </w:p>
        </w:tc>
      </w:tr>
      <w:tr w:rsidR="00CB7D7F" w:rsidRPr="00033FA0" w14:paraId="5DD8BA35" w14:textId="77777777" w:rsidTr="0034505E">
        <w:trPr>
          <w:trHeight w:val="332"/>
        </w:trPr>
        <w:tc>
          <w:tcPr>
            <w:tcW w:w="1530" w:type="dxa"/>
            <w:tcBorders>
              <w:top w:val="nil"/>
              <w:left w:val="nil"/>
              <w:bottom w:val="nil"/>
              <w:right w:val="nil"/>
            </w:tcBorders>
            <w:vAlign w:val="center"/>
          </w:tcPr>
          <w:p w14:paraId="7C0A352D"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35" w:type="dxa"/>
            <w:tcBorders>
              <w:top w:val="nil"/>
              <w:left w:val="nil"/>
              <w:bottom w:val="nil"/>
              <w:right w:val="nil"/>
            </w:tcBorders>
          </w:tcPr>
          <w:p w14:paraId="2EA6E88C" w14:textId="77777777" w:rsidR="00CB7D7F" w:rsidRPr="00033FA0" w:rsidRDefault="00CB7D7F" w:rsidP="0034505E">
            <w:pPr>
              <w:jc w:val="center"/>
              <w:rPr>
                <w:color w:val="000000" w:themeColor="text1"/>
                <w:sz w:val="18"/>
                <w:szCs w:val="18"/>
              </w:rPr>
            </w:pPr>
            <w:r w:rsidRPr="00033FA0">
              <w:rPr>
                <w:color w:val="000000" w:themeColor="text1"/>
                <w:sz w:val="18"/>
                <w:szCs w:val="18"/>
              </w:rPr>
              <w:t>0.30**</w:t>
            </w:r>
          </w:p>
        </w:tc>
        <w:tc>
          <w:tcPr>
            <w:tcW w:w="1125" w:type="dxa"/>
            <w:tcBorders>
              <w:top w:val="nil"/>
              <w:left w:val="nil"/>
              <w:bottom w:val="nil"/>
              <w:right w:val="nil"/>
            </w:tcBorders>
          </w:tcPr>
          <w:p w14:paraId="54341D99"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30</w:t>
            </w:r>
            <w:r w:rsidRPr="00033FA0">
              <w:rPr>
                <w:color w:val="000000" w:themeColor="text1"/>
                <w:sz w:val="18"/>
                <w:szCs w:val="18"/>
              </w:rPr>
              <w:t>**</w:t>
            </w:r>
          </w:p>
        </w:tc>
        <w:tc>
          <w:tcPr>
            <w:tcW w:w="945" w:type="dxa"/>
            <w:tcBorders>
              <w:top w:val="nil"/>
              <w:left w:val="nil"/>
              <w:bottom w:val="nil"/>
              <w:right w:val="nil"/>
            </w:tcBorders>
          </w:tcPr>
          <w:p w14:paraId="6E604F25" w14:textId="77777777" w:rsidR="00CB7D7F" w:rsidRPr="00033FA0" w:rsidRDefault="00CB7D7F" w:rsidP="0034505E">
            <w:pPr>
              <w:jc w:val="center"/>
              <w:rPr>
                <w:color w:val="000000" w:themeColor="text1"/>
                <w:sz w:val="18"/>
                <w:szCs w:val="18"/>
              </w:rPr>
            </w:pPr>
            <w:r w:rsidRPr="00033FA0">
              <w:rPr>
                <w:color w:val="000000" w:themeColor="text1"/>
                <w:sz w:val="18"/>
                <w:szCs w:val="18"/>
              </w:rPr>
              <w:t>0.30**</w:t>
            </w:r>
          </w:p>
        </w:tc>
        <w:tc>
          <w:tcPr>
            <w:tcW w:w="237" w:type="dxa"/>
            <w:tcBorders>
              <w:top w:val="nil"/>
              <w:left w:val="nil"/>
              <w:bottom w:val="nil"/>
              <w:right w:val="nil"/>
            </w:tcBorders>
          </w:tcPr>
          <w:p w14:paraId="7FC9331A"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64BA659A" w14:textId="77777777" w:rsidR="00CB7D7F" w:rsidRPr="00033FA0" w:rsidRDefault="00CB7D7F" w:rsidP="0034505E">
            <w:pPr>
              <w:jc w:val="center"/>
              <w:rPr>
                <w:color w:val="000000" w:themeColor="text1"/>
                <w:sz w:val="18"/>
                <w:szCs w:val="18"/>
              </w:rPr>
            </w:pPr>
            <w:r w:rsidRPr="00033FA0">
              <w:rPr>
                <w:color w:val="000000" w:themeColor="text1"/>
                <w:sz w:val="18"/>
                <w:szCs w:val="18"/>
              </w:rPr>
              <w:t>0.27**</w:t>
            </w:r>
          </w:p>
        </w:tc>
      </w:tr>
      <w:tr w:rsidR="00CB7D7F" w:rsidRPr="00033FA0" w14:paraId="523CD4E5" w14:textId="77777777" w:rsidTr="0034505E">
        <w:trPr>
          <w:trHeight w:val="332"/>
        </w:trPr>
        <w:tc>
          <w:tcPr>
            <w:tcW w:w="1530" w:type="dxa"/>
            <w:tcBorders>
              <w:top w:val="nil"/>
              <w:left w:val="nil"/>
              <w:bottom w:val="nil"/>
              <w:right w:val="nil"/>
            </w:tcBorders>
            <w:vAlign w:val="center"/>
          </w:tcPr>
          <w:p w14:paraId="5E6C675B" w14:textId="77777777" w:rsidR="00CB7D7F" w:rsidRPr="00033FA0" w:rsidRDefault="00CB7D7F" w:rsidP="0034505E">
            <w:pPr>
              <w:rPr>
                <w:color w:val="000000" w:themeColor="text1"/>
                <w:sz w:val="18"/>
                <w:szCs w:val="18"/>
              </w:rPr>
            </w:pPr>
            <w:r w:rsidRPr="00033FA0">
              <w:rPr>
                <w:color w:val="000000" w:themeColor="text1"/>
                <w:sz w:val="18"/>
                <w:szCs w:val="18"/>
              </w:rPr>
              <w:t>WPPSI</w:t>
            </w:r>
          </w:p>
        </w:tc>
        <w:tc>
          <w:tcPr>
            <w:tcW w:w="1035" w:type="dxa"/>
            <w:tcBorders>
              <w:top w:val="nil"/>
              <w:left w:val="nil"/>
              <w:bottom w:val="nil"/>
              <w:right w:val="nil"/>
            </w:tcBorders>
          </w:tcPr>
          <w:p w14:paraId="7FC601AB"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c>
          <w:tcPr>
            <w:tcW w:w="1125" w:type="dxa"/>
            <w:tcBorders>
              <w:top w:val="nil"/>
              <w:left w:val="nil"/>
              <w:bottom w:val="nil"/>
              <w:right w:val="nil"/>
            </w:tcBorders>
          </w:tcPr>
          <w:p w14:paraId="6A3B07BC"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c>
          <w:tcPr>
            <w:tcW w:w="945" w:type="dxa"/>
            <w:tcBorders>
              <w:top w:val="nil"/>
              <w:left w:val="nil"/>
              <w:bottom w:val="nil"/>
              <w:right w:val="nil"/>
            </w:tcBorders>
          </w:tcPr>
          <w:p w14:paraId="75A4B8FF"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c>
          <w:tcPr>
            <w:tcW w:w="237" w:type="dxa"/>
            <w:tcBorders>
              <w:top w:val="nil"/>
              <w:left w:val="nil"/>
              <w:bottom w:val="nil"/>
              <w:right w:val="nil"/>
            </w:tcBorders>
          </w:tcPr>
          <w:p w14:paraId="4B59F896"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55A26656" w14:textId="77777777" w:rsidR="00CB7D7F" w:rsidRPr="00033FA0" w:rsidRDefault="00CB7D7F" w:rsidP="0034505E">
            <w:pPr>
              <w:jc w:val="center"/>
              <w:rPr>
                <w:color w:val="000000" w:themeColor="text1"/>
                <w:sz w:val="18"/>
                <w:szCs w:val="18"/>
              </w:rPr>
            </w:pPr>
            <w:r w:rsidRPr="00033FA0">
              <w:rPr>
                <w:color w:val="000000" w:themeColor="text1"/>
                <w:sz w:val="18"/>
                <w:szCs w:val="18"/>
              </w:rPr>
              <w:t>0.10</w:t>
            </w:r>
          </w:p>
        </w:tc>
      </w:tr>
      <w:tr w:rsidR="00CB7D7F" w:rsidRPr="00033FA0" w14:paraId="0EE87D34" w14:textId="77777777" w:rsidTr="0034505E">
        <w:trPr>
          <w:trHeight w:val="332"/>
        </w:trPr>
        <w:tc>
          <w:tcPr>
            <w:tcW w:w="1530" w:type="dxa"/>
            <w:tcBorders>
              <w:top w:val="nil"/>
              <w:left w:val="nil"/>
              <w:bottom w:val="nil"/>
              <w:right w:val="nil"/>
            </w:tcBorders>
            <w:vAlign w:val="center"/>
          </w:tcPr>
          <w:p w14:paraId="02C0455D" w14:textId="77777777" w:rsidR="00CB7D7F" w:rsidRPr="00033FA0" w:rsidRDefault="00CB7D7F" w:rsidP="0034505E">
            <w:pPr>
              <w:rPr>
                <w:color w:val="000000" w:themeColor="text1"/>
                <w:sz w:val="18"/>
                <w:szCs w:val="18"/>
              </w:rPr>
            </w:pPr>
            <w:r w:rsidRPr="00033FA0">
              <w:rPr>
                <w:color w:val="000000" w:themeColor="text1"/>
                <w:sz w:val="18"/>
                <w:szCs w:val="18"/>
              </w:rPr>
              <w:t>Hindi: IHC</w:t>
            </w:r>
          </w:p>
        </w:tc>
        <w:tc>
          <w:tcPr>
            <w:tcW w:w="1035" w:type="dxa"/>
            <w:tcBorders>
              <w:top w:val="nil"/>
              <w:left w:val="nil"/>
              <w:bottom w:val="nil"/>
              <w:right w:val="nil"/>
            </w:tcBorders>
          </w:tcPr>
          <w:p w14:paraId="2531B10A"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c>
          <w:tcPr>
            <w:tcW w:w="1125" w:type="dxa"/>
            <w:tcBorders>
              <w:top w:val="nil"/>
              <w:left w:val="nil"/>
              <w:bottom w:val="nil"/>
              <w:right w:val="nil"/>
            </w:tcBorders>
          </w:tcPr>
          <w:p w14:paraId="7E61A592"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c>
          <w:tcPr>
            <w:tcW w:w="945" w:type="dxa"/>
            <w:tcBorders>
              <w:top w:val="nil"/>
              <w:left w:val="nil"/>
              <w:bottom w:val="nil"/>
              <w:right w:val="nil"/>
            </w:tcBorders>
          </w:tcPr>
          <w:p w14:paraId="0319DA30"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c>
          <w:tcPr>
            <w:tcW w:w="237" w:type="dxa"/>
            <w:tcBorders>
              <w:top w:val="nil"/>
              <w:left w:val="nil"/>
              <w:bottom w:val="nil"/>
              <w:right w:val="nil"/>
            </w:tcBorders>
          </w:tcPr>
          <w:p w14:paraId="11D41891" w14:textId="77777777" w:rsidR="00CB7D7F" w:rsidRPr="00033FA0" w:rsidRDefault="00CB7D7F" w:rsidP="0034505E">
            <w:pPr>
              <w:jc w:val="center"/>
              <w:rPr>
                <w:color w:val="000000" w:themeColor="text1"/>
                <w:sz w:val="18"/>
                <w:szCs w:val="18"/>
              </w:rPr>
            </w:pPr>
          </w:p>
        </w:tc>
        <w:tc>
          <w:tcPr>
            <w:tcW w:w="888" w:type="dxa"/>
            <w:tcBorders>
              <w:top w:val="nil"/>
              <w:left w:val="nil"/>
              <w:bottom w:val="nil"/>
              <w:right w:val="nil"/>
            </w:tcBorders>
          </w:tcPr>
          <w:p w14:paraId="10BF1DD7" w14:textId="77777777" w:rsidR="00CB7D7F" w:rsidRPr="00033FA0" w:rsidRDefault="00CB7D7F" w:rsidP="0034505E">
            <w:pPr>
              <w:jc w:val="center"/>
              <w:rPr>
                <w:color w:val="000000" w:themeColor="text1"/>
                <w:sz w:val="18"/>
                <w:szCs w:val="18"/>
              </w:rPr>
            </w:pPr>
            <w:r w:rsidRPr="00033FA0">
              <w:rPr>
                <w:color w:val="000000" w:themeColor="text1"/>
                <w:sz w:val="18"/>
                <w:szCs w:val="18"/>
              </w:rPr>
              <w:t>0.45*</w:t>
            </w:r>
          </w:p>
        </w:tc>
      </w:tr>
      <w:tr w:rsidR="00CB7D7F" w:rsidRPr="00033FA0" w14:paraId="2E8666C9" w14:textId="77777777" w:rsidTr="0034505E">
        <w:trPr>
          <w:trHeight w:val="332"/>
        </w:trPr>
        <w:tc>
          <w:tcPr>
            <w:tcW w:w="1530" w:type="dxa"/>
            <w:tcBorders>
              <w:top w:val="nil"/>
              <w:left w:val="nil"/>
              <w:bottom w:val="single" w:sz="4" w:space="0" w:color="auto"/>
              <w:right w:val="nil"/>
            </w:tcBorders>
            <w:vAlign w:val="center"/>
          </w:tcPr>
          <w:p w14:paraId="0817DAEF" w14:textId="77777777" w:rsidR="00CB7D7F" w:rsidRPr="00033FA0" w:rsidRDefault="00CB7D7F" w:rsidP="0034505E">
            <w:pPr>
              <w:rPr>
                <w:color w:val="000000" w:themeColor="text1"/>
                <w:sz w:val="18"/>
                <w:szCs w:val="18"/>
              </w:rPr>
            </w:pPr>
            <w:r w:rsidRPr="00033FA0">
              <w:rPr>
                <w:color w:val="000000" w:themeColor="text1"/>
                <w:sz w:val="18"/>
                <w:szCs w:val="18"/>
              </w:rPr>
              <w:t>Gujarati: IHC</w:t>
            </w:r>
          </w:p>
        </w:tc>
        <w:tc>
          <w:tcPr>
            <w:tcW w:w="1035" w:type="dxa"/>
            <w:tcBorders>
              <w:top w:val="nil"/>
              <w:left w:val="nil"/>
              <w:bottom w:val="single" w:sz="4" w:space="0" w:color="auto"/>
              <w:right w:val="nil"/>
            </w:tcBorders>
          </w:tcPr>
          <w:p w14:paraId="1636A84B"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1125" w:type="dxa"/>
            <w:tcBorders>
              <w:top w:val="nil"/>
              <w:left w:val="nil"/>
              <w:bottom w:val="single" w:sz="4" w:space="0" w:color="auto"/>
              <w:right w:val="nil"/>
            </w:tcBorders>
          </w:tcPr>
          <w:p w14:paraId="49E2F1D4" w14:textId="77777777" w:rsidR="00CB7D7F" w:rsidRPr="00033FA0" w:rsidRDefault="00CB7D7F" w:rsidP="0034505E">
            <w:pPr>
              <w:jc w:val="center"/>
              <w:rPr>
                <w:color w:val="000000" w:themeColor="text1"/>
                <w:sz w:val="18"/>
                <w:szCs w:val="18"/>
              </w:rPr>
            </w:pPr>
            <w:r w:rsidRPr="00033FA0">
              <w:rPr>
                <w:color w:val="000000" w:themeColor="text1"/>
                <w:sz w:val="18"/>
                <w:szCs w:val="18"/>
              </w:rPr>
              <w:t>-0.38*</w:t>
            </w:r>
          </w:p>
        </w:tc>
        <w:tc>
          <w:tcPr>
            <w:tcW w:w="945" w:type="dxa"/>
            <w:tcBorders>
              <w:top w:val="nil"/>
              <w:left w:val="nil"/>
              <w:bottom w:val="single" w:sz="4" w:space="0" w:color="auto"/>
              <w:right w:val="nil"/>
            </w:tcBorders>
          </w:tcPr>
          <w:p w14:paraId="22642EC7" w14:textId="77777777" w:rsidR="00CB7D7F" w:rsidRPr="00033FA0" w:rsidRDefault="00CB7D7F" w:rsidP="0034505E">
            <w:pPr>
              <w:jc w:val="center"/>
              <w:rPr>
                <w:color w:val="000000" w:themeColor="text1"/>
                <w:sz w:val="18"/>
                <w:szCs w:val="18"/>
              </w:rPr>
            </w:pPr>
            <w:r w:rsidRPr="00033FA0">
              <w:rPr>
                <w:color w:val="000000" w:themeColor="text1"/>
                <w:sz w:val="18"/>
                <w:szCs w:val="18"/>
              </w:rPr>
              <w:t>-0.3</w:t>
            </w:r>
            <w:r>
              <w:rPr>
                <w:color w:val="000000" w:themeColor="text1"/>
                <w:sz w:val="18"/>
                <w:szCs w:val="18"/>
              </w:rPr>
              <w:t>7</w:t>
            </w:r>
            <w:r w:rsidRPr="00033FA0">
              <w:rPr>
                <w:color w:val="000000" w:themeColor="text1"/>
                <w:sz w:val="18"/>
                <w:szCs w:val="18"/>
              </w:rPr>
              <w:t>*</w:t>
            </w:r>
          </w:p>
        </w:tc>
        <w:tc>
          <w:tcPr>
            <w:tcW w:w="237" w:type="dxa"/>
            <w:tcBorders>
              <w:top w:val="nil"/>
              <w:left w:val="nil"/>
              <w:bottom w:val="single" w:sz="4" w:space="0" w:color="auto"/>
              <w:right w:val="nil"/>
            </w:tcBorders>
          </w:tcPr>
          <w:p w14:paraId="78635D2F" w14:textId="77777777" w:rsidR="00CB7D7F" w:rsidRPr="00033FA0" w:rsidRDefault="00CB7D7F" w:rsidP="0034505E">
            <w:pPr>
              <w:jc w:val="center"/>
              <w:rPr>
                <w:color w:val="000000" w:themeColor="text1"/>
                <w:sz w:val="18"/>
                <w:szCs w:val="18"/>
              </w:rPr>
            </w:pPr>
          </w:p>
        </w:tc>
        <w:tc>
          <w:tcPr>
            <w:tcW w:w="888" w:type="dxa"/>
            <w:tcBorders>
              <w:top w:val="nil"/>
              <w:left w:val="nil"/>
              <w:bottom w:val="single" w:sz="4" w:space="0" w:color="auto"/>
              <w:right w:val="nil"/>
            </w:tcBorders>
          </w:tcPr>
          <w:p w14:paraId="16FACC90"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r>
      <w:tr w:rsidR="00CB7D7F" w:rsidRPr="00033FA0" w14:paraId="23D58F6C" w14:textId="77777777" w:rsidTr="0034505E">
        <w:trPr>
          <w:trHeight w:val="332"/>
        </w:trPr>
        <w:tc>
          <w:tcPr>
            <w:tcW w:w="1530" w:type="dxa"/>
            <w:tcBorders>
              <w:top w:val="single" w:sz="4" w:space="0" w:color="auto"/>
              <w:left w:val="nil"/>
              <w:bottom w:val="nil"/>
              <w:right w:val="nil"/>
            </w:tcBorders>
            <w:vAlign w:val="center"/>
          </w:tcPr>
          <w:p w14:paraId="752208E1"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35" w:type="dxa"/>
            <w:tcBorders>
              <w:top w:val="single" w:sz="4" w:space="0" w:color="auto"/>
              <w:left w:val="nil"/>
              <w:bottom w:val="nil"/>
              <w:right w:val="nil"/>
            </w:tcBorders>
            <w:vAlign w:val="center"/>
          </w:tcPr>
          <w:p w14:paraId="35BB941A" w14:textId="77777777" w:rsidR="00CB7D7F" w:rsidRPr="00033FA0" w:rsidRDefault="00CB7D7F"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1.63</w:t>
            </w:r>
          </w:p>
        </w:tc>
        <w:tc>
          <w:tcPr>
            <w:tcW w:w="1125" w:type="dxa"/>
            <w:tcBorders>
              <w:top w:val="single" w:sz="4" w:space="0" w:color="auto"/>
              <w:left w:val="nil"/>
              <w:bottom w:val="nil"/>
              <w:right w:val="nil"/>
            </w:tcBorders>
            <w:vAlign w:val="center"/>
          </w:tcPr>
          <w:p w14:paraId="782D86BA" w14:textId="77777777" w:rsidR="00CB7D7F" w:rsidRPr="00033FA0" w:rsidRDefault="00CB7D7F" w:rsidP="0034505E">
            <w:pPr>
              <w:jc w:val="center"/>
              <w:rPr>
                <w:color w:val="000000" w:themeColor="text1"/>
                <w:sz w:val="18"/>
                <w:szCs w:val="18"/>
              </w:rPr>
            </w:pPr>
            <w:r w:rsidRPr="00033FA0">
              <w:rPr>
                <w:color w:val="000000" w:themeColor="text1"/>
                <w:sz w:val="18"/>
                <w:szCs w:val="18"/>
              </w:rPr>
              <w:t>395</w:t>
            </w:r>
            <w:r>
              <w:rPr>
                <w:color w:val="000000" w:themeColor="text1"/>
                <w:sz w:val="18"/>
                <w:szCs w:val="18"/>
              </w:rPr>
              <w:t>3.6</w:t>
            </w:r>
          </w:p>
        </w:tc>
        <w:tc>
          <w:tcPr>
            <w:tcW w:w="945" w:type="dxa"/>
            <w:tcBorders>
              <w:top w:val="single" w:sz="4" w:space="0" w:color="auto"/>
              <w:left w:val="nil"/>
              <w:bottom w:val="nil"/>
              <w:right w:val="nil"/>
            </w:tcBorders>
            <w:vAlign w:val="center"/>
          </w:tcPr>
          <w:p w14:paraId="0596933F" w14:textId="77777777" w:rsidR="00CB7D7F" w:rsidRPr="00033FA0" w:rsidRDefault="00CB7D7F" w:rsidP="0034505E">
            <w:pPr>
              <w:jc w:val="center"/>
              <w:rPr>
                <w:color w:val="000000" w:themeColor="text1"/>
                <w:sz w:val="18"/>
                <w:szCs w:val="18"/>
              </w:rPr>
            </w:pPr>
            <w:r>
              <w:rPr>
                <w:color w:val="000000" w:themeColor="text1"/>
                <w:sz w:val="18"/>
                <w:szCs w:val="18"/>
              </w:rPr>
              <w:t>3953.6</w:t>
            </w:r>
          </w:p>
        </w:tc>
        <w:tc>
          <w:tcPr>
            <w:tcW w:w="237" w:type="dxa"/>
            <w:tcBorders>
              <w:top w:val="single" w:sz="4" w:space="0" w:color="auto"/>
              <w:left w:val="nil"/>
              <w:bottom w:val="nil"/>
              <w:right w:val="nil"/>
            </w:tcBorders>
          </w:tcPr>
          <w:p w14:paraId="7C9B8D28" w14:textId="77777777" w:rsidR="00CB7D7F" w:rsidRPr="00033FA0" w:rsidRDefault="00CB7D7F" w:rsidP="0034505E">
            <w:pPr>
              <w:jc w:val="center"/>
              <w:rPr>
                <w:color w:val="000000" w:themeColor="text1"/>
                <w:sz w:val="18"/>
                <w:szCs w:val="18"/>
              </w:rPr>
            </w:pPr>
          </w:p>
        </w:tc>
        <w:tc>
          <w:tcPr>
            <w:tcW w:w="888" w:type="dxa"/>
            <w:tcBorders>
              <w:top w:val="single" w:sz="4" w:space="0" w:color="auto"/>
              <w:left w:val="nil"/>
              <w:bottom w:val="nil"/>
              <w:right w:val="nil"/>
            </w:tcBorders>
            <w:vAlign w:val="center"/>
          </w:tcPr>
          <w:p w14:paraId="76833D5A" w14:textId="77777777" w:rsidR="00CB7D7F" w:rsidRPr="00033FA0" w:rsidRDefault="00CB7D7F" w:rsidP="0034505E">
            <w:pPr>
              <w:jc w:val="center"/>
              <w:rPr>
                <w:color w:val="000000" w:themeColor="text1"/>
                <w:sz w:val="18"/>
                <w:szCs w:val="18"/>
              </w:rPr>
            </w:pPr>
            <w:r w:rsidRPr="00033FA0">
              <w:rPr>
                <w:color w:val="000000" w:themeColor="text1"/>
                <w:sz w:val="18"/>
                <w:szCs w:val="18"/>
              </w:rPr>
              <w:t>394</w:t>
            </w:r>
            <w:r>
              <w:rPr>
                <w:color w:val="000000" w:themeColor="text1"/>
                <w:sz w:val="18"/>
                <w:szCs w:val="18"/>
              </w:rPr>
              <w:t>0.5</w:t>
            </w:r>
          </w:p>
        </w:tc>
      </w:tr>
      <w:tr w:rsidR="00CB7D7F" w:rsidRPr="00033FA0" w14:paraId="065EDE80" w14:textId="77777777" w:rsidTr="0034505E">
        <w:trPr>
          <w:trHeight w:val="332"/>
        </w:trPr>
        <w:tc>
          <w:tcPr>
            <w:tcW w:w="1530" w:type="dxa"/>
            <w:tcBorders>
              <w:top w:val="nil"/>
              <w:left w:val="nil"/>
              <w:bottom w:val="single" w:sz="4" w:space="0" w:color="auto"/>
              <w:right w:val="nil"/>
            </w:tcBorders>
            <w:vAlign w:val="center"/>
          </w:tcPr>
          <w:p w14:paraId="52EBE119" w14:textId="77777777" w:rsidR="00CB7D7F" w:rsidRPr="00033FA0" w:rsidRDefault="00CB7D7F"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035" w:type="dxa"/>
            <w:tcBorders>
              <w:top w:val="nil"/>
              <w:left w:val="nil"/>
              <w:bottom w:val="single" w:sz="4" w:space="0" w:color="auto"/>
              <w:right w:val="nil"/>
            </w:tcBorders>
            <w:vAlign w:val="center"/>
          </w:tcPr>
          <w:p w14:paraId="3E276522" w14:textId="77777777" w:rsidR="00CB7D7F" w:rsidRPr="00033FA0" w:rsidRDefault="00CB7D7F"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1125" w:type="dxa"/>
            <w:tcBorders>
              <w:top w:val="nil"/>
              <w:left w:val="nil"/>
              <w:bottom w:val="single" w:sz="4" w:space="0" w:color="auto"/>
              <w:right w:val="nil"/>
            </w:tcBorders>
            <w:vAlign w:val="center"/>
          </w:tcPr>
          <w:p w14:paraId="085F9628" w14:textId="77777777" w:rsidR="00CB7D7F" w:rsidRPr="00033FA0" w:rsidRDefault="00CB7D7F"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1</w:t>
            </w:r>
          </w:p>
        </w:tc>
        <w:tc>
          <w:tcPr>
            <w:tcW w:w="945" w:type="dxa"/>
            <w:tcBorders>
              <w:top w:val="nil"/>
              <w:left w:val="nil"/>
              <w:bottom w:val="single" w:sz="4" w:space="0" w:color="auto"/>
              <w:right w:val="nil"/>
            </w:tcBorders>
            <w:vAlign w:val="center"/>
          </w:tcPr>
          <w:p w14:paraId="561036F9" w14:textId="77777777"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81</w:t>
            </w:r>
          </w:p>
        </w:tc>
        <w:tc>
          <w:tcPr>
            <w:tcW w:w="237" w:type="dxa"/>
            <w:tcBorders>
              <w:top w:val="nil"/>
              <w:left w:val="nil"/>
              <w:bottom w:val="single" w:sz="4" w:space="0" w:color="auto"/>
              <w:right w:val="nil"/>
            </w:tcBorders>
          </w:tcPr>
          <w:p w14:paraId="4719E25F" w14:textId="77777777" w:rsidR="00CB7D7F" w:rsidRPr="00033FA0" w:rsidRDefault="00CB7D7F" w:rsidP="0034505E">
            <w:pPr>
              <w:jc w:val="center"/>
              <w:rPr>
                <w:color w:val="000000" w:themeColor="text1"/>
                <w:sz w:val="18"/>
                <w:szCs w:val="18"/>
              </w:rPr>
            </w:pPr>
          </w:p>
        </w:tc>
        <w:tc>
          <w:tcPr>
            <w:tcW w:w="888" w:type="dxa"/>
            <w:tcBorders>
              <w:top w:val="nil"/>
              <w:left w:val="nil"/>
              <w:bottom w:val="single" w:sz="4" w:space="0" w:color="auto"/>
              <w:right w:val="nil"/>
            </w:tcBorders>
            <w:vAlign w:val="center"/>
          </w:tcPr>
          <w:p w14:paraId="470E3047" w14:textId="77777777" w:rsidR="00CB7D7F" w:rsidRPr="00033FA0" w:rsidRDefault="00CB7D7F" w:rsidP="0034505E">
            <w:pPr>
              <w:jc w:val="center"/>
              <w:rPr>
                <w:color w:val="000000" w:themeColor="text1"/>
                <w:sz w:val="18"/>
                <w:szCs w:val="18"/>
              </w:rPr>
            </w:pPr>
            <w:r w:rsidRPr="00033FA0">
              <w:rPr>
                <w:color w:val="000000" w:themeColor="text1"/>
                <w:sz w:val="18"/>
                <w:szCs w:val="18"/>
              </w:rPr>
              <w:t>0.28</w:t>
            </w:r>
            <w:r>
              <w:rPr>
                <w:color w:val="000000" w:themeColor="text1"/>
                <w:sz w:val="18"/>
                <w:szCs w:val="18"/>
              </w:rPr>
              <w:t>4</w:t>
            </w:r>
          </w:p>
        </w:tc>
      </w:tr>
    </w:tbl>
    <w:p w14:paraId="008A8BA7" w14:textId="77777777" w:rsidR="00CB7D7F" w:rsidRPr="00033FA0" w:rsidRDefault="00CB7D7F" w:rsidP="00CB7D7F">
      <w:pPr>
        <w:spacing w:line="480" w:lineRule="auto"/>
        <w:jc w:val="center"/>
        <w:rPr>
          <w:b/>
          <w:i/>
          <w:color w:val="000000" w:themeColor="text1"/>
        </w:rPr>
      </w:pPr>
    </w:p>
    <w:p w14:paraId="5E1C2D27" w14:textId="77777777" w:rsidR="00CB7D7F" w:rsidRPr="00033FA0" w:rsidRDefault="00CB7D7F" w:rsidP="00CB7D7F">
      <w:pPr>
        <w:spacing w:line="480" w:lineRule="auto"/>
        <w:jc w:val="center"/>
        <w:rPr>
          <w:b/>
          <w:i/>
          <w:color w:val="000000" w:themeColor="text1"/>
        </w:rPr>
      </w:pPr>
    </w:p>
    <w:p w14:paraId="79FD26CE" w14:textId="77777777" w:rsidR="00CB7D7F" w:rsidRPr="00033FA0" w:rsidRDefault="00CB7D7F" w:rsidP="00CB7D7F">
      <w:pPr>
        <w:spacing w:line="480" w:lineRule="auto"/>
        <w:jc w:val="center"/>
        <w:rPr>
          <w:b/>
          <w:i/>
          <w:color w:val="000000" w:themeColor="text1"/>
        </w:rPr>
      </w:pPr>
    </w:p>
    <w:p w14:paraId="7FC698E1" w14:textId="77777777" w:rsidR="00CB7D7F" w:rsidRPr="00033FA0" w:rsidRDefault="00CB7D7F" w:rsidP="00CB7D7F">
      <w:pPr>
        <w:spacing w:line="480" w:lineRule="auto"/>
        <w:jc w:val="center"/>
        <w:rPr>
          <w:b/>
          <w:i/>
          <w:color w:val="000000" w:themeColor="text1"/>
        </w:rPr>
      </w:pPr>
    </w:p>
    <w:p w14:paraId="00E3ED3F" w14:textId="77777777" w:rsidR="00CB7D7F" w:rsidRPr="00033FA0" w:rsidRDefault="00CB7D7F" w:rsidP="00CB7D7F">
      <w:pPr>
        <w:spacing w:line="480" w:lineRule="auto"/>
        <w:jc w:val="center"/>
        <w:rPr>
          <w:b/>
          <w:i/>
          <w:color w:val="000000" w:themeColor="text1"/>
        </w:rPr>
      </w:pPr>
    </w:p>
    <w:p w14:paraId="431146F4" w14:textId="77777777" w:rsidR="00CB7D7F" w:rsidRPr="00033FA0" w:rsidRDefault="00CB7D7F" w:rsidP="00CB7D7F">
      <w:pPr>
        <w:spacing w:line="480" w:lineRule="auto"/>
        <w:jc w:val="center"/>
        <w:rPr>
          <w:b/>
          <w:i/>
          <w:color w:val="000000" w:themeColor="text1"/>
        </w:rPr>
      </w:pPr>
    </w:p>
    <w:p w14:paraId="08DBD9E8" w14:textId="77777777" w:rsidR="00CB7D7F" w:rsidRPr="00033FA0" w:rsidRDefault="00CB7D7F" w:rsidP="00CB7D7F">
      <w:pPr>
        <w:spacing w:line="480" w:lineRule="auto"/>
        <w:jc w:val="center"/>
        <w:rPr>
          <w:b/>
          <w:i/>
          <w:color w:val="000000" w:themeColor="text1"/>
        </w:rPr>
      </w:pPr>
    </w:p>
    <w:p w14:paraId="7543615C" w14:textId="77777777" w:rsidR="00CB7D7F" w:rsidRPr="00033FA0" w:rsidRDefault="00CB7D7F" w:rsidP="00CB7D7F">
      <w:pPr>
        <w:spacing w:line="480" w:lineRule="auto"/>
        <w:jc w:val="center"/>
        <w:rPr>
          <w:b/>
          <w:i/>
          <w:color w:val="000000" w:themeColor="text1"/>
        </w:rPr>
      </w:pPr>
    </w:p>
    <w:p w14:paraId="34FAFC96" w14:textId="77777777" w:rsidR="00CB7D7F" w:rsidRPr="00033FA0" w:rsidRDefault="00CB7D7F" w:rsidP="00CB7D7F">
      <w:pPr>
        <w:spacing w:line="480" w:lineRule="auto"/>
        <w:jc w:val="center"/>
        <w:rPr>
          <w:b/>
          <w:i/>
          <w:color w:val="000000" w:themeColor="text1"/>
        </w:rPr>
      </w:pPr>
    </w:p>
    <w:p w14:paraId="1BB8CB34" w14:textId="08C7A947" w:rsidR="00CB7D7F" w:rsidRDefault="00CB7D7F" w:rsidP="00CB7D7F">
      <w:pPr>
        <w:spacing w:line="480" w:lineRule="auto"/>
        <w:jc w:val="center"/>
        <w:rPr>
          <w:b/>
          <w:i/>
          <w:color w:val="000000" w:themeColor="text1"/>
        </w:rPr>
      </w:pPr>
    </w:p>
    <w:p w14:paraId="538C995D" w14:textId="77777777" w:rsidR="00F14796" w:rsidRPr="00033FA0" w:rsidRDefault="00F14796" w:rsidP="00CB7D7F">
      <w:pPr>
        <w:spacing w:line="480" w:lineRule="auto"/>
        <w:jc w:val="center"/>
        <w:rPr>
          <w:b/>
          <w:i/>
          <w:color w:val="000000" w:themeColor="text1"/>
        </w:rPr>
      </w:pPr>
    </w:p>
    <w:p w14:paraId="1B585306" w14:textId="77777777" w:rsidR="00CB7D7F" w:rsidRPr="00033FA0" w:rsidRDefault="00CB7D7F" w:rsidP="00CB7D7F">
      <w:pPr>
        <w:rPr>
          <w:color w:val="000000" w:themeColor="text1"/>
          <w:sz w:val="20"/>
          <w:szCs w:val="20"/>
        </w:rPr>
      </w:pPr>
      <w:r w:rsidRPr="00033FA0">
        <w:rPr>
          <w:color w:val="000000" w:themeColor="text1"/>
          <w:sz w:val="20"/>
          <w:szCs w:val="20"/>
        </w:rPr>
        <w:lastRenderedPageBreak/>
        <w:t xml:space="preserve">Table 7. Base and individual productivity model regression models for predicting Unit Task performance in cross-linguistic analyses with Hindi, Gujarati, and US English, with US English as the reference group.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2675CB72" w14:textId="77777777" w:rsidR="00CB7D7F" w:rsidRPr="00033FA0" w:rsidRDefault="00CB7D7F" w:rsidP="00CB7D7F">
      <w:pPr>
        <w:rPr>
          <w:color w:val="000000" w:themeColor="text1"/>
          <w:sz w:val="20"/>
          <w:szCs w:val="20"/>
        </w:rPr>
      </w:pPr>
    </w:p>
    <w:p w14:paraId="100AAC15" w14:textId="77777777" w:rsidR="00CB7D7F" w:rsidRPr="00033FA0" w:rsidRDefault="00CB7D7F" w:rsidP="00CB7D7F">
      <w:pPr>
        <w:numPr>
          <w:ilvl w:val="0"/>
          <w:numId w:val="2"/>
        </w:numPr>
        <w:jc w:val="center"/>
        <w:rPr>
          <w:b/>
          <w:color w:val="000000" w:themeColor="text1"/>
        </w:rPr>
      </w:pPr>
      <w:r w:rsidRPr="00033FA0">
        <w:rPr>
          <w:b/>
          <w:color w:val="000000" w:themeColor="text1"/>
        </w:rPr>
        <w:t>Next Number Task: Model building process and interim results</w:t>
      </w:r>
    </w:p>
    <w:p w14:paraId="0478690A" w14:textId="77777777" w:rsidR="00CB7D7F" w:rsidRPr="00033FA0" w:rsidRDefault="00CB7D7F" w:rsidP="00CB7D7F">
      <w:pPr>
        <w:ind w:left="720"/>
        <w:rPr>
          <w:b/>
          <w:color w:val="000000" w:themeColor="text1"/>
        </w:rPr>
      </w:pPr>
    </w:p>
    <w:p w14:paraId="1A625C15" w14:textId="77777777" w:rsidR="00CB7D7F" w:rsidRPr="00033FA0" w:rsidRDefault="00CB7D7F" w:rsidP="00CB7D7F">
      <w:pPr>
        <w:spacing w:line="480" w:lineRule="auto"/>
        <w:rPr>
          <w:color w:val="000000" w:themeColor="text1"/>
        </w:rPr>
      </w:pPr>
      <w:r w:rsidRPr="00033FA0">
        <w:rPr>
          <w:color w:val="000000" w:themeColor="text1"/>
        </w:rPr>
        <w:tab/>
        <w:t xml:space="preserve">We constructed our Next Number Task models with the same process we used in our Unit Task analyses. The base model had the following formula: Correct ~ Within/Outside IHC + Item Magnitude + Age + (1|Subject). Continuous variables were scaled and centered to facilitate model fit. We first built three individual models with the following candidate measures of productivity: (1) Counting Resilience; (2) Final Highest Count; and (3) Initial Highest Count. </w:t>
      </w:r>
    </w:p>
    <w:p w14:paraId="4A7354FD" w14:textId="404E43C7" w:rsidR="00CB7D7F" w:rsidRPr="00033FA0" w:rsidRDefault="005D144E" w:rsidP="00CB7D7F">
      <w:pPr>
        <w:spacing w:line="480" w:lineRule="auto"/>
        <w:rPr>
          <w:color w:val="000000" w:themeColor="text1"/>
        </w:rPr>
      </w:pPr>
      <w:r w:rsidRPr="005D144E">
        <w:rPr>
          <w:b/>
          <w:color w:val="000000" w:themeColor="text1"/>
        </w:rPr>
        <w:t>2.1</w:t>
      </w:r>
      <w:r w:rsidR="00347ADC">
        <w:rPr>
          <w:b/>
          <w:color w:val="000000" w:themeColor="text1"/>
        </w:rPr>
        <w:t>.</w:t>
      </w:r>
      <w:r w:rsidRPr="005D144E">
        <w:rPr>
          <w:b/>
          <w:color w:val="000000" w:themeColor="text1"/>
        </w:rPr>
        <w:t xml:space="preserve"> </w:t>
      </w:r>
      <w:r w:rsidR="00CB7D7F" w:rsidRPr="005D144E">
        <w:rPr>
          <w:b/>
          <w:color w:val="000000" w:themeColor="text1"/>
        </w:rPr>
        <w:t>Cantonese.</w:t>
      </w:r>
      <w:r w:rsidR="00CB7D7F" w:rsidRPr="00033FA0">
        <w:rPr>
          <w:b/>
          <w:i/>
          <w:color w:val="000000" w:themeColor="text1"/>
        </w:rPr>
        <w:t xml:space="preserve"> </w:t>
      </w:r>
      <w:r w:rsidR="00CB7D7F" w:rsidRPr="00033FA0">
        <w:rPr>
          <w:color w:val="000000" w:themeColor="text1"/>
        </w:rPr>
        <w:t xml:space="preserve">Individual models indicated two significant predictors of Next Number performance (Table 8):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34.33, </w:t>
      </w:r>
      <w:r w:rsidR="00CB7D7F" w:rsidRPr="00033FA0">
        <w:rPr>
          <w:i/>
          <w:color w:val="000000" w:themeColor="text1"/>
        </w:rPr>
        <w:t xml:space="preserve">p </w:t>
      </w:r>
      <w:r w:rsidR="00CB7D7F" w:rsidRPr="00033FA0">
        <w:rPr>
          <w:color w:val="000000" w:themeColor="text1"/>
        </w:rPr>
        <w:t>&lt; .0001) and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68.63, </w:t>
      </w:r>
      <w:r w:rsidR="00CB7D7F" w:rsidRPr="00033FA0">
        <w:rPr>
          <w:i/>
          <w:color w:val="000000" w:themeColor="text1"/>
        </w:rPr>
        <w:t xml:space="preserve">p </w:t>
      </w:r>
      <w:r w:rsidR="00CB7D7F" w:rsidRPr="00033FA0">
        <w:rPr>
          <w:color w:val="000000" w:themeColor="text1"/>
        </w:rPr>
        <w:t xml:space="preserve">&lt; .0001). The base for our large model predicting Next Number performance contained Initial Highest Count, which was associated with the lowest AIC in our individual model comparisons. The addition of Final Highest Count to this model did not significantly improve its fit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0.37, </w:t>
      </w:r>
      <w:r w:rsidR="00CB7D7F" w:rsidRPr="00033FA0">
        <w:rPr>
          <w:i/>
          <w:color w:val="000000" w:themeColor="text1"/>
        </w:rPr>
        <w:t xml:space="preserve">p </w:t>
      </w:r>
      <w:r w:rsidR="00CB7D7F" w:rsidRPr="00033FA0">
        <w:rPr>
          <w:color w:val="000000" w:themeColor="text1"/>
        </w:rPr>
        <w:t>= .54).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4CDE181D" w14:textId="77777777" w:rsidTr="0034505E">
        <w:trPr>
          <w:gridAfter w:val="1"/>
          <w:wAfter w:w="18" w:type="dxa"/>
          <w:trHeight w:val="463"/>
        </w:trPr>
        <w:tc>
          <w:tcPr>
            <w:tcW w:w="2077" w:type="dxa"/>
            <w:tcBorders>
              <w:top w:val="double" w:sz="4" w:space="0" w:color="auto"/>
              <w:left w:val="nil"/>
              <w:bottom w:val="nil"/>
              <w:right w:val="nil"/>
            </w:tcBorders>
            <w:vAlign w:val="center"/>
          </w:tcPr>
          <w:p w14:paraId="45905310"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Cantonese</w:t>
            </w:r>
          </w:p>
        </w:tc>
        <w:tc>
          <w:tcPr>
            <w:tcW w:w="4223" w:type="dxa"/>
            <w:gridSpan w:val="4"/>
            <w:tcBorders>
              <w:top w:val="double" w:sz="4" w:space="0" w:color="auto"/>
              <w:left w:val="nil"/>
              <w:right w:val="nil"/>
            </w:tcBorders>
            <w:vAlign w:val="center"/>
          </w:tcPr>
          <w:p w14:paraId="4CCF6EE5"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017BCFCC" w14:textId="77777777" w:rsidTr="0034505E">
        <w:trPr>
          <w:trHeight w:val="355"/>
        </w:trPr>
        <w:tc>
          <w:tcPr>
            <w:tcW w:w="2077" w:type="dxa"/>
            <w:tcBorders>
              <w:top w:val="nil"/>
              <w:left w:val="nil"/>
              <w:bottom w:val="single" w:sz="4" w:space="0" w:color="auto"/>
              <w:right w:val="nil"/>
            </w:tcBorders>
            <w:vAlign w:val="center"/>
          </w:tcPr>
          <w:p w14:paraId="7F4FF0F7"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38DC2B2B"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170D8C6"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11392110"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57B62379"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4B0B0D25" w14:textId="77777777" w:rsidTr="0034505E">
        <w:trPr>
          <w:trHeight w:val="355"/>
        </w:trPr>
        <w:tc>
          <w:tcPr>
            <w:tcW w:w="2077" w:type="dxa"/>
            <w:tcBorders>
              <w:top w:val="single" w:sz="4" w:space="0" w:color="auto"/>
              <w:left w:val="nil"/>
              <w:bottom w:val="nil"/>
              <w:right w:val="nil"/>
            </w:tcBorders>
            <w:vAlign w:val="center"/>
          </w:tcPr>
          <w:p w14:paraId="05DF7BBC"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699A9EBB" w14:textId="77777777" w:rsidR="00CB7D7F" w:rsidRPr="00033FA0" w:rsidRDefault="00CB7D7F" w:rsidP="0034505E">
            <w:pPr>
              <w:jc w:val="center"/>
              <w:rPr>
                <w:color w:val="000000" w:themeColor="text1"/>
                <w:sz w:val="18"/>
                <w:szCs w:val="18"/>
              </w:rPr>
            </w:pPr>
            <w:r w:rsidRPr="00033FA0">
              <w:rPr>
                <w:color w:val="000000" w:themeColor="text1"/>
                <w:sz w:val="18"/>
                <w:szCs w:val="18"/>
              </w:rPr>
              <w:t>-0.69***</w:t>
            </w:r>
          </w:p>
        </w:tc>
        <w:tc>
          <w:tcPr>
            <w:tcW w:w="1060" w:type="dxa"/>
            <w:tcBorders>
              <w:left w:val="nil"/>
              <w:bottom w:val="nil"/>
              <w:right w:val="nil"/>
            </w:tcBorders>
            <w:vAlign w:val="center"/>
          </w:tcPr>
          <w:p w14:paraId="6BC8638D" w14:textId="77777777" w:rsidR="00CB7D7F" w:rsidRPr="00033FA0" w:rsidRDefault="00CB7D7F" w:rsidP="0034505E">
            <w:pPr>
              <w:jc w:val="center"/>
              <w:rPr>
                <w:color w:val="000000" w:themeColor="text1"/>
                <w:sz w:val="18"/>
                <w:szCs w:val="18"/>
              </w:rPr>
            </w:pPr>
            <w:r w:rsidRPr="00033FA0">
              <w:rPr>
                <w:color w:val="000000" w:themeColor="text1"/>
                <w:sz w:val="18"/>
                <w:szCs w:val="18"/>
              </w:rPr>
              <w:t>-0.84**</w:t>
            </w:r>
          </w:p>
        </w:tc>
        <w:tc>
          <w:tcPr>
            <w:tcW w:w="1060" w:type="dxa"/>
            <w:tcBorders>
              <w:top w:val="single" w:sz="4" w:space="0" w:color="auto"/>
              <w:left w:val="nil"/>
              <w:bottom w:val="nil"/>
              <w:right w:val="nil"/>
            </w:tcBorders>
            <w:vAlign w:val="center"/>
          </w:tcPr>
          <w:p w14:paraId="019FFD3B" w14:textId="77777777" w:rsidR="00CB7D7F" w:rsidRPr="00033FA0" w:rsidRDefault="00CB7D7F" w:rsidP="0034505E">
            <w:pPr>
              <w:jc w:val="center"/>
              <w:rPr>
                <w:color w:val="000000" w:themeColor="text1"/>
                <w:sz w:val="18"/>
                <w:szCs w:val="18"/>
              </w:rPr>
            </w:pPr>
            <w:r w:rsidRPr="00033FA0">
              <w:rPr>
                <w:color w:val="000000" w:themeColor="text1"/>
                <w:sz w:val="18"/>
                <w:szCs w:val="18"/>
              </w:rPr>
              <w:t>-0.62***</w:t>
            </w:r>
          </w:p>
        </w:tc>
        <w:tc>
          <w:tcPr>
            <w:tcW w:w="1061" w:type="dxa"/>
            <w:gridSpan w:val="2"/>
            <w:tcBorders>
              <w:top w:val="single" w:sz="4" w:space="0" w:color="auto"/>
              <w:left w:val="nil"/>
              <w:bottom w:val="nil"/>
              <w:right w:val="nil"/>
            </w:tcBorders>
            <w:vAlign w:val="center"/>
          </w:tcPr>
          <w:p w14:paraId="71C26E36" w14:textId="77777777" w:rsidR="00CB7D7F" w:rsidRPr="00033FA0" w:rsidRDefault="00CB7D7F" w:rsidP="0034505E">
            <w:pPr>
              <w:jc w:val="center"/>
              <w:rPr>
                <w:color w:val="000000" w:themeColor="text1"/>
                <w:sz w:val="18"/>
                <w:szCs w:val="18"/>
              </w:rPr>
            </w:pPr>
            <w:r w:rsidRPr="00033FA0">
              <w:rPr>
                <w:color w:val="000000" w:themeColor="text1"/>
                <w:sz w:val="18"/>
                <w:szCs w:val="18"/>
              </w:rPr>
              <w:t>-0.47**</w:t>
            </w:r>
          </w:p>
        </w:tc>
      </w:tr>
      <w:tr w:rsidR="00CB7D7F" w:rsidRPr="00033FA0" w14:paraId="79767C63" w14:textId="77777777" w:rsidTr="0034505E">
        <w:trPr>
          <w:trHeight w:val="355"/>
        </w:trPr>
        <w:tc>
          <w:tcPr>
            <w:tcW w:w="2077" w:type="dxa"/>
            <w:tcBorders>
              <w:top w:val="nil"/>
              <w:left w:val="nil"/>
              <w:bottom w:val="nil"/>
              <w:right w:val="nil"/>
            </w:tcBorders>
            <w:vAlign w:val="center"/>
          </w:tcPr>
          <w:p w14:paraId="02042FAB"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75A563D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4F3720A"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c>
          <w:tcPr>
            <w:tcW w:w="1060" w:type="dxa"/>
            <w:tcBorders>
              <w:top w:val="nil"/>
              <w:left w:val="nil"/>
              <w:bottom w:val="nil"/>
              <w:right w:val="nil"/>
            </w:tcBorders>
            <w:vAlign w:val="center"/>
          </w:tcPr>
          <w:p w14:paraId="6A6AD90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2015A56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13E2514" w14:textId="77777777" w:rsidTr="0034505E">
        <w:trPr>
          <w:trHeight w:val="355"/>
        </w:trPr>
        <w:tc>
          <w:tcPr>
            <w:tcW w:w="2077" w:type="dxa"/>
            <w:tcBorders>
              <w:top w:val="nil"/>
              <w:left w:val="nil"/>
              <w:bottom w:val="nil"/>
              <w:right w:val="nil"/>
            </w:tcBorders>
            <w:vAlign w:val="center"/>
          </w:tcPr>
          <w:p w14:paraId="518ECF5C"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6EB5DDC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2090D1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0479BB2" w14:textId="77777777" w:rsidR="00CB7D7F" w:rsidRPr="00033FA0" w:rsidRDefault="00CB7D7F" w:rsidP="0034505E">
            <w:pPr>
              <w:jc w:val="center"/>
              <w:rPr>
                <w:color w:val="000000" w:themeColor="text1"/>
                <w:sz w:val="18"/>
                <w:szCs w:val="18"/>
              </w:rPr>
            </w:pPr>
            <w:r w:rsidRPr="00033FA0">
              <w:rPr>
                <w:color w:val="000000" w:themeColor="text1"/>
                <w:sz w:val="18"/>
                <w:szCs w:val="18"/>
              </w:rPr>
              <w:t>1.20***</w:t>
            </w:r>
          </w:p>
        </w:tc>
        <w:tc>
          <w:tcPr>
            <w:tcW w:w="1061" w:type="dxa"/>
            <w:gridSpan w:val="2"/>
            <w:tcBorders>
              <w:top w:val="nil"/>
              <w:left w:val="nil"/>
              <w:bottom w:val="nil"/>
              <w:right w:val="nil"/>
            </w:tcBorders>
            <w:vAlign w:val="center"/>
          </w:tcPr>
          <w:p w14:paraId="162CD6E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7D2A5586" w14:textId="77777777" w:rsidTr="0034505E">
        <w:trPr>
          <w:trHeight w:val="355"/>
        </w:trPr>
        <w:tc>
          <w:tcPr>
            <w:tcW w:w="2077" w:type="dxa"/>
            <w:tcBorders>
              <w:top w:val="nil"/>
              <w:left w:val="nil"/>
              <w:bottom w:val="nil"/>
              <w:right w:val="nil"/>
            </w:tcBorders>
            <w:vAlign w:val="center"/>
          </w:tcPr>
          <w:p w14:paraId="58214815"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0FD722F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B65800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FED50A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E3BF4C8" w14:textId="77777777" w:rsidR="00CB7D7F" w:rsidRPr="00033FA0" w:rsidRDefault="00CB7D7F" w:rsidP="0034505E">
            <w:pPr>
              <w:jc w:val="center"/>
              <w:rPr>
                <w:color w:val="000000" w:themeColor="text1"/>
                <w:sz w:val="18"/>
                <w:szCs w:val="18"/>
              </w:rPr>
            </w:pPr>
            <w:r w:rsidRPr="00033FA0">
              <w:rPr>
                <w:color w:val="000000" w:themeColor="text1"/>
                <w:sz w:val="18"/>
                <w:szCs w:val="18"/>
              </w:rPr>
              <w:t>1.62***</w:t>
            </w:r>
          </w:p>
        </w:tc>
      </w:tr>
      <w:tr w:rsidR="00CB7D7F" w:rsidRPr="00033FA0" w14:paraId="2AD2356D" w14:textId="77777777" w:rsidTr="0034505E">
        <w:trPr>
          <w:trHeight w:val="355"/>
        </w:trPr>
        <w:tc>
          <w:tcPr>
            <w:tcW w:w="2077" w:type="dxa"/>
            <w:tcBorders>
              <w:top w:val="nil"/>
              <w:left w:val="nil"/>
              <w:bottom w:val="nil"/>
              <w:right w:val="nil"/>
            </w:tcBorders>
            <w:vAlign w:val="center"/>
          </w:tcPr>
          <w:p w14:paraId="5C1FF0B6"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506259D9" w14:textId="77777777" w:rsidR="00CB7D7F" w:rsidRPr="00033FA0" w:rsidRDefault="00CB7D7F" w:rsidP="0034505E">
            <w:pPr>
              <w:jc w:val="center"/>
              <w:rPr>
                <w:color w:val="000000" w:themeColor="text1"/>
                <w:sz w:val="18"/>
                <w:szCs w:val="18"/>
              </w:rPr>
            </w:pPr>
            <w:r w:rsidRPr="00033FA0">
              <w:rPr>
                <w:color w:val="000000" w:themeColor="text1"/>
                <w:sz w:val="18"/>
                <w:szCs w:val="18"/>
              </w:rPr>
              <w:t>1.20***</w:t>
            </w:r>
          </w:p>
        </w:tc>
        <w:tc>
          <w:tcPr>
            <w:tcW w:w="1060" w:type="dxa"/>
            <w:tcBorders>
              <w:top w:val="nil"/>
              <w:left w:val="nil"/>
              <w:bottom w:val="nil"/>
              <w:right w:val="nil"/>
            </w:tcBorders>
            <w:vAlign w:val="center"/>
          </w:tcPr>
          <w:p w14:paraId="681DAA9A" w14:textId="77777777" w:rsidR="00CB7D7F" w:rsidRPr="00033FA0" w:rsidRDefault="00CB7D7F" w:rsidP="0034505E">
            <w:pPr>
              <w:jc w:val="center"/>
              <w:rPr>
                <w:color w:val="000000" w:themeColor="text1"/>
                <w:sz w:val="18"/>
                <w:szCs w:val="18"/>
              </w:rPr>
            </w:pPr>
            <w:r w:rsidRPr="00033FA0">
              <w:rPr>
                <w:color w:val="000000" w:themeColor="text1"/>
                <w:sz w:val="18"/>
                <w:szCs w:val="18"/>
              </w:rPr>
              <w:t>1.19***</w:t>
            </w:r>
          </w:p>
        </w:tc>
        <w:tc>
          <w:tcPr>
            <w:tcW w:w="1060" w:type="dxa"/>
            <w:tcBorders>
              <w:top w:val="nil"/>
              <w:left w:val="nil"/>
              <w:bottom w:val="nil"/>
              <w:right w:val="nil"/>
            </w:tcBorders>
            <w:vAlign w:val="center"/>
          </w:tcPr>
          <w:p w14:paraId="5526CECE" w14:textId="77777777" w:rsidR="00CB7D7F" w:rsidRPr="00033FA0" w:rsidRDefault="00CB7D7F" w:rsidP="0034505E">
            <w:pPr>
              <w:jc w:val="center"/>
              <w:rPr>
                <w:color w:val="000000" w:themeColor="text1"/>
                <w:sz w:val="18"/>
                <w:szCs w:val="18"/>
              </w:rPr>
            </w:pPr>
            <w:r w:rsidRPr="00033FA0">
              <w:rPr>
                <w:color w:val="000000" w:themeColor="text1"/>
                <w:sz w:val="18"/>
                <w:szCs w:val="18"/>
              </w:rPr>
              <w:t>1.03***</w:t>
            </w:r>
          </w:p>
        </w:tc>
        <w:tc>
          <w:tcPr>
            <w:tcW w:w="1061" w:type="dxa"/>
            <w:gridSpan w:val="2"/>
            <w:tcBorders>
              <w:top w:val="nil"/>
              <w:left w:val="nil"/>
              <w:bottom w:val="nil"/>
              <w:right w:val="nil"/>
            </w:tcBorders>
            <w:vAlign w:val="center"/>
          </w:tcPr>
          <w:p w14:paraId="4CD88E26" w14:textId="77777777" w:rsidR="00CB7D7F" w:rsidRPr="00033FA0" w:rsidRDefault="00CB7D7F" w:rsidP="0034505E">
            <w:pPr>
              <w:jc w:val="center"/>
              <w:rPr>
                <w:color w:val="000000" w:themeColor="text1"/>
                <w:sz w:val="18"/>
                <w:szCs w:val="18"/>
              </w:rPr>
            </w:pPr>
            <w:r w:rsidRPr="00033FA0">
              <w:rPr>
                <w:color w:val="000000" w:themeColor="text1"/>
                <w:sz w:val="18"/>
                <w:szCs w:val="18"/>
              </w:rPr>
              <w:t>0.75**</w:t>
            </w:r>
          </w:p>
        </w:tc>
      </w:tr>
      <w:tr w:rsidR="00CB7D7F" w:rsidRPr="00033FA0" w14:paraId="79CD8A48" w14:textId="77777777" w:rsidTr="0034505E">
        <w:trPr>
          <w:trHeight w:val="355"/>
        </w:trPr>
        <w:tc>
          <w:tcPr>
            <w:tcW w:w="2077" w:type="dxa"/>
            <w:tcBorders>
              <w:top w:val="nil"/>
              <w:left w:val="nil"/>
              <w:bottom w:val="nil"/>
              <w:right w:val="nil"/>
            </w:tcBorders>
            <w:vAlign w:val="center"/>
          </w:tcPr>
          <w:p w14:paraId="5D586678"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235FFB90"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3442815B"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060" w:type="dxa"/>
            <w:tcBorders>
              <w:top w:val="nil"/>
              <w:left w:val="nil"/>
              <w:bottom w:val="nil"/>
              <w:right w:val="nil"/>
            </w:tcBorders>
            <w:vAlign w:val="center"/>
          </w:tcPr>
          <w:p w14:paraId="766942D1" w14:textId="77777777" w:rsidR="00CB7D7F" w:rsidRPr="00033FA0" w:rsidRDefault="00CB7D7F" w:rsidP="0034505E">
            <w:pPr>
              <w:jc w:val="center"/>
              <w:rPr>
                <w:color w:val="000000" w:themeColor="text1"/>
                <w:sz w:val="18"/>
                <w:szCs w:val="18"/>
              </w:rPr>
            </w:pPr>
            <w:r w:rsidRPr="00033FA0">
              <w:rPr>
                <w:color w:val="000000" w:themeColor="text1"/>
                <w:sz w:val="18"/>
                <w:szCs w:val="18"/>
              </w:rPr>
              <w:t>-0.99***</w:t>
            </w:r>
          </w:p>
        </w:tc>
        <w:tc>
          <w:tcPr>
            <w:tcW w:w="1061" w:type="dxa"/>
            <w:gridSpan w:val="2"/>
            <w:tcBorders>
              <w:top w:val="nil"/>
              <w:left w:val="nil"/>
              <w:bottom w:val="nil"/>
              <w:right w:val="nil"/>
            </w:tcBorders>
            <w:vAlign w:val="center"/>
          </w:tcPr>
          <w:p w14:paraId="3F35460F" w14:textId="77777777" w:rsidR="00CB7D7F" w:rsidRPr="00033FA0" w:rsidRDefault="00CB7D7F" w:rsidP="0034505E">
            <w:pPr>
              <w:jc w:val="center"/>
              <w:rPr>
                <w:color w:val="000000" w:themeColor="text1"/>
                <w:sz w:val="18"/>
                <w:szCs w:val="18"/>
              </w:rPr>
            </w:pPr>
            <w:r w:rsidRPr="00033FA0">
              <w:rPr>
                <w:color w:val="000000" w:themeColor="text1"/>
                <w:sz w:val="18"/>
                <w:szCs w:val="18"/>
              </w:rPr>
              <w:t>-1.12***</w:t>
            </w:r>
          </w:p>
        </w:tc>
      </w:tr>
      <w:tr w:rsidR="00CB7D7F" w:rsidRPr="00033FA0" w14:paraId="18C31364" w14:textId="77777777" w:rsidTr="0034505E">
        <w:trPr>
          <w:trHeight w:val="355"/>
        </w:trPr>
        <w:tc>
          <w:tcPr>
            <w:tcW w:w="2077" w:type="dxa"/>
            <w:tcBorders>
              <w:top w:val="nil"/>
              <w:left w:val="nil"/>
              <w:bottom w:val="single" w:sz="4" w:space="0" w:color="auto"/>
              <w:right w:val="nil"/>
            </w:tcBorders>
            <w:vAlign w:val="center"/>
          </w:tcPr>
          <w:p w14:paraId="5D3EEE61"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524BF3C0" w14:textId="77777777" w:rsidR="00CB7D7F" w:rsidRPr="00033FA0" w:rsidRDefault="00CB7D7F" w:rsidP="0034505E">
            <w:pPr>
              <w:jc w:val="center"/>
              <w:rPr>
                <w:color w:val="000000" w:themeColor="text1"/>
                <w:sz w:val="18"/>
                <w:szCs w:val="18"/>
              </w:rPr>
            </w:pPr>
            <w:r w:rsidRPr="00033FA0">
              <w:rPr>
                <w:color w:val="000000" w:themeColor="text1"/>
                <w:sz w:val="18"/>
                <w:szCs w:val="18"/>
              </w:rPr>
              <w:t>1.49***</w:t>
            </w:r>
          </w:p>
        </w:tc>
        <w:tc>
          <w:tcPr>
            <w:tcW w:w="1060" w:type="dxa"/>
            <w:tcBorders>
              <w:top w:val="nil"/>
              <w:left w:val="nil"/>
              <w:bottom w:val="single" w:sz="4" w:space="0" w:color="auto"/>
              <w:right w:val="nil"/>
            </w:tcBorders>
            <w:vAlign w:val="center"/>
          </w:tcPr>
          <w:p w14:paraId="46D2F7E6" w14:textId="77777777" w:rsidR="00CB7D7F" w:rsidRPr="00033FA0" w:rsidRDefault="00CB7D7F" w:rsidP="0034505E">
            <w:pPr>
              <w:jc w:val="center"/>
              <w:rPr>
                <w:color w:val="000000" w:themeColor="text1"/>
                <w:sz w:val="18"/>
                <w:szCs w:val="18"/>
              </w:rPr>
            </w:pPr>
            <w:r w:rsidRPr="00033FA0">
              <w:rPr>
                <w:color w:val="000000" w:themeColor="text1"/>
                <w:sz w:val="18"/>
                <w:szCs w:val="18"/>
              </w:rPr>
              <w:t>1.44***</w:t>
            </w:r>
          </w:p>
        </w:tc>
        <w:tc>
          <w:tcPr>
            <w:tcW w:w="1060" w:type="dxa"/>
            <w:tcBorders>
              <w:top w:val="nil"/>
              <w:left w:val="nil"/>
              <w:bottom w:val="single" w:sz="4" w:space="0" w:color="auto"/>
              <w:right w:val="nil"/>
            </w:tcBorders>
            <w:vAlign w:val="center"/>
          </w:tcPr>
          <w:p w14:paraId="267D02A8" w14:textId="77777777" w:rsidR="00CB7D7F" w:rsidRPr="00033FA0" w:rsidRDefault="00CB7D7F" w:rsidP="0034505E">
            <w:pPr>
              <w:jc w:val="center"/>
              <w:rPr>
                <w:color w:val="000000" w:themeColor="text1"/>
                <w:sz w:val="18"/>
                <w:szCs w:val="18"/>
              </w:rPr>
            </w:pPr>
            <w:r w:rsidRPr="00033FA0">
              <w:rPr>
                <w:color w:val="000000" w:themeColor="text1"/>
                <w:sz w:val="18"/>
                <w:szCs w:val="18"/>
              </w:rPr>
              <w:t>0.67***</w:t>
            </w:r>
          </w:p>
        </w:tc>
        <w:tc>
          <w:tcPr>
            <w:tcW w:w="1061" w:type="dxa"/>
            <w:gridSpan w:val="2"/>
            <w:tcBorders>
              <w:top w:val="nil"/>
              <w:left w:val="nil"/>
              <w:bottom w:val="single" w:sz="4" w:space="0" w:color="auto"/>
              <w:right w:val="nil"/>
            </w:tcBorders>
            <w:vAlign w:val="center"/>
          </w:tcPr>
          <w:p w14:paraId="24DBA12D" w14:textId="77777777" w:rsidR="00CB7D7F" w:rsidRPr="00033FA0" w:rsidRDefault="00CB7D7F" w:rsidP="0034505E">
            <w:pPr>
              <w:jc w:val="center"/>
              <w:rPr>
                <w:color w:val="000000" w:themeColor="text1"/>
                <w:sz w:val="18"/>
                <w:szCs w:val="18"/>
              </w:rPr>
            </w:pPr>
            <w:r w:rsidRPr="00033FA0">
              <w:rPr>
                <w:color w:val="000000" w:themeColor="text1"/>
                <w:sz w:val="18"/>
                <w:szCs w:val="18"/>
              </w:rPr>
              <w:t>0.34*</w:t>
            </w:r>
          </w:p>
        </w:tc>
      </w:tr>
      <w:tr w:rsidR="00CB7D7F" w:rsidRPr="00033FA0" w14:paraId="50151660" w14:textId="77777777" w:rsidTr="0034505E">
        <w:trPr>
          <w:trHeight w:val="355"/>
        </w:trPr>
        <w:tc>
          <w:tcPr>
            <w:tcW w:w="2077" w:type="dxa"/>
            <w:tcBorders>
              <w:top w:val="single" w:sz="4" w:space="0" w:color="auto"/>
              <w:left w:val="nil"/>
              <w:bottom w:val="nil"/>
              <w:right w:val="nil"/>
            </w:tcBorders>
            <w:vAlign w:val="center"/>
          </w:tcPr>
          <w:p w14:paraId="0ECBA737"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35DAB230" w14:textId="77777777" w:rsidR="00CB7D7F" w:rsidRPr="00033FA0" w:rsidRDefault="00CB7D7F" w:rsidP="0034505E">
            <w:pPr>
              <w:jc w:val="center"/>
              <w:rPr>
                <w:color w:val="000000" w:themeColor="text1"/>
                <w:sz w:val="18"/>
                <w:szCs w:val="18"/>
              </w:rPr>
            </w:pPr>
            <w:r w:rsidRPr="00033FA0">
              <w:rPr>
                <w:color w:val="000000" w:themeColor="text1"/>
                <w:sz w:val="18"/>
                <w:szCs w:val="18"/>
              </w:rPr>
              <w:t>1203.5</w:t>
            </w:r>
          </w:p>
        </w:tc>
        <w:tc>
          <w:tcPr>
            <w:tcW w:w="1060" w:type="dxa"/>
            <w:tcBorders>
              <w:top w:val="single" w:sz="4" w:space="0" w:color="auto"/>
              <w:left w:val="nil"/>
              <w:bottom w:val="nil"/>
              <w:right w:val="nil"/>
            </w:tcBorders>
            <w:vAlign w:val="center"/>
          </w:tcPr>
          <w:p w14:paraId="21F2A0AC" w14:textId="77777777" w:rsidR="00CB7D7F" w:rsidRPr="00033FA0" w:rsidRDefault="00CB7D7F" w:rsidP="0034505E">
            <w:pPr>
              <w:jc w:val="center"/>
              <w:rPr>
                <w:color w:val="000000" w:themeColor="text1"/>
                <w:sz w:val="18"/>
                <w:szCs w:val="18"/>
              </w:rPr>
            </w:pPr>
            <w:r w:rsidRPr="00033FA0">
              <w:rPr>
                <w:color w:val="000000" w:themeColor="text1"/>
                <w:sz w:val="18"/>
                <w:szCs w:val="18"/>
              </w:rPr>
              <w:t>1204.7</w:t>
            </w:r>
          </w:p>
        </w:tc>
        <w:tc>
          <w:tcPr>
            <w:tcW w:w="1060" w:type="dxa"/>
            <w:tcBorders>
              <w:top w:val="single" w:sz="4" w:space="0" w:color="auto"/>
              <w:left w:val="nil"/>
              <w:bottom w:val="nil"/>
              <w:right w:val="nil"/>
            </w:tcBorders>
            <w:vAlign w:val="center"/>
          </w:tcPr>
          <w:p w14:paraId="740ABA07" w14:textId="77777777" w:rsidR="00CB7D7F" w:rsidRPr="00033FA0" w:rsidRDefault="00CB7D7F" w:rsidP="0034505E">
            <w:pPr>
              <w:jc w:val="center"/>
              <w:rPr>
                <w:color w:val="000000" w:themeColor="text1"/>
                <w:sz w:val="18"/>
                <w:szCs w:val="18"/>
              </w:rPr>
            </w:pPr>
            <w:r w:rsidRPr="00033FA0">
              <w:rPr>
                <w:color w:val="000000" w:themeColor="text1"/>
                <w:sz w:val="18"/>
                <w:szCs w:val="18"/>
              </w:rPr>
              <w:t>1171.2</w:t>
            </w:r>
          </w:p>
        </w:tc>
        <w:tc>
          <w:tcPr>
            <w:tcW w:w="1061" w:type="dxa"/>
            <w:gridSpan w:val="2"/>
            <w:tcBorders>
              <w:top w:val="single" w:sz="4" w:space="0" w:color="auto"/>
              <w:left w:val="nil"/>
              <w:bottom w:val="nil"/>
              <w:right w:val="nil"/>
            </w:tcBorders>
            <w:vAlign w:val="center"/>
          </w:tcPr>
          <w:p w14:paraId="5A8F8CB0" w14:textId="77777777" w:rsidR="00CB7D7F" w:rsidRPr="00033FA0" w:rsidRDefault="00CB7D7F" w:rsidP="0034505E">
            <w:pPr>
              <w:jc w:val="center"/>
              <w:rPr>
                <w:color w:val="000000" w:themeColor="text1"/>
                <w:sz w:val="18"/>
                <w:szCs w:val="18"/>
              </w:rPr>
            </w:pPr>
            <w:r w:rsidRPr="00033FA0">
              <w:rPr>
                <w:color w:val="000000" w:themeColor="text1"/>
                <w:sz w:val="18"/>
                <w:szCs w:val="18"/>
              </w:rPr>
              <w:t>1136.9</w:t>
            </w:r>
          </w:p>
        </w:tc>
      </w:tr>
      <w:tr w:rsidR="00CB7D7F" w:rsidRPr="00033FA0" w14:paraId="5C9CDA10" w14:textId="77777777" w:rsidTr="0034505E">
        <w:trPr>
          <w:trHeight w:val="355"/>
        </w:trPr>
        <w:tc>
          <w:tcPr>
            <w:tcW w:w="2077" w:type="dxa"/>
            <w:tcBorders>
              <w:top w:val="nil"/>
              <w:left w:val="nil"/>
              <w:bottom w:val="single" w:sz="4" w:space="0" w:color="auto"/>
              <w:right w:val="nil"/>
            </w:tcBorders>
            <w:vAlign w:val="center"/>
          </w:tcPr>
          <w:p w14:paraId="540843EE"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5C22E03E" w14:textId="77777777" w:rsidR="00CB7D7F" w:rsidRPr="00033FA0" w:rsidRDefault="00CB7D7F"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4101A21C" w14:textId="77777777" w:rsidR="00CB7D7F" w:rsidRPr="00033FA0" w:rsidRDefault="00CB7D7F" w:rsidP="0034505E">
            <w:pPr>
              <w:jc w:val="center"/>
              <w:rPr>
                <w:color w:val="000000" w:themeColor="text1"/>
                <w:sz w:val="18"/>
                <w:szCs w:val="18"/>
              </w:rPr>
            </w:pPr>
            <w:r w:rsidRPr="00033FA0">
              <w:rPr>
                <w:color w:val="000000" w:themeColor="text1"/>
                <w:sz w:val="18"/>
                <w:szCs w:val="18"/>
              </w:rPr>
              <w:t>0.674</w:t>
            </w:r>
          </w:p>
        </w:tc>
        <w:tc>
          <w:tcPr>
            <w:tcW w:w="1060" w:type="dxa"/>
            <w:tcBorders>
              <w:top w:val="nil"/>
              <w:left w:val="nil"/>
              <w:bottom w:val="single" w:sz="4" w:space="0" w:color="auto"/>
              <w:right w:val="nil"/>
            </w:tcBorders>
            <w:vAlign w:val="center"/>
          </w:tcPr>
          <w:p w14:paraId="76B4E21D" w14:textId="77777777" w:rsidR="00CB7D7F" w:rsidRPr="00033FA0" w:rsidRDefault="00CB7D7F"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1453597D" w14:textId="77777777" w:rsidR="00CB7D7F" w:rsidRPr="00033FA0" w:rsidRDefault="00CB7D7F" w:rsidP="0034505E">
            <w:pPr>
              <w:jc w:val="center"/>
              <w:rPr>
                <w:color w:val="000000" w:themeColor="text1"/>
                <w:sz w:val="18"/>
                <w:szCs w:val="18"/>
              </w:rPr>
            </w:pPr>
            <w:r w:rsidRPr="00033FA0">
              <w:rPr>
                <w:color w:val="000000" w:themeColor="text1"/>
                <w:sz w:val="18"/>
                <w:szCs w:val="18"/>
              </w:rPr>
              <w:t>0.677</w:t>
            </w:r>
          </w:p>
        </w:tc>
      </w:tr>
    </w:tbl>
    <w:p w14:paraId="086686DC" w14:textId="77777777" w:rsidR="00CB7D7F" w:rsidRPr="00033FA0" w:rsidRDefault="00CB7D7F" w:rsidP="00CB7D7F">
      <w:pPr>
        <w:spacing w:line="480" w:lineRule="auto"/>
        <w:rPr>
          <w:color w:val="000000" w:themeColor="text1"/>
        </w:rPr>
      </w:pPr>
    </w:p>
    <w:p w14:paraId="605060BD" w14:textId="77777777" w:rsidR="00CB7D7F" w:rsidRPr="00033FA0" w:rsidRDefault="00CB7D7F" w:rsidP="00CB7D7F">
      <w:pPr>
        <w:spacing w:line="480" w:lineRule="auto"/>
        <w:rPr>
          <w:color w:val="000000" w:themeColor="text1"/>
        </w:rPr>
      </w:pPr>
    </w:p>
    <w:p w14:paraId="069C230E" w14:textId="77777777" w:rsidR="00CB7D7F" w:rsidRPr="00033FA0" w:rsidRDefault="00CB7D7F" w:rsidP="00CB7D7F">
      <w:pPr>
        <w:spacing w:line="480" w:lineRule="auto"/>
        <w:rPr>
          <w:color w:val="000000" w:themeColor="text1"/>
        </w:rPr>
      </w:pPr>
    </w:p>
    <w:p w14:paraId="2EF9953F" w14:textId="77777777" w:rsidR="00CB7D7F" w:rsidRPr="00033FA0" w:rsidRDefault="00CB7D7F" w:rsidP="00CB7D7F">
      <w:pPr>
        <w:spacing w:line="480" w:lineRule="auto"/>
        <w:rPr>
          <w:color w:val="000000" w:themeColor="text1"/>
        </w:rPr>
      </w:pPr>
    </w:p>
    <w:p w14:paraId="37DF5E77" w14:textId="77777777" w:rsidR="00CB7D7F" w:rsidRPr="00033FA0" w:rsidRDefault="00CB7D7F" w:rsidP="00CB7D7F">
      <w:pPr>
        <w:spacing w:line="480" w:lineRule="auto"/>
        <w:rPr>
          <w:color w:val="000000" w:themeColor="text1"/>
        </w:rPr>
      </w:pPr>
    </w:p>
    <w:p w14:paraId="0F37C723" w14:textId="77777777" w:rsidR="00CB7D7F" w:rsidRPr="00033FA0" w:rsidRDefault="00CB7D7F" w:rsidP="00CB7D7F">
      <w:pPr>
        <w:spacing w:line="480" w:lineRule="auto"/>
        <w:rPr>
          <w:color w:val="000000" w:themeColor="text1"/>
        </w:rPr>
      </w:pPr>
    </w:p>
    <w:p w14:paraId="69DF3D43" w14:textId="77777777" w:rsidR="00CB7D7F" w:rsidRPr="00033FA0" w:rsidRDefault="00CB7D7F" w:rsidP="00CB7D7F">
      <w:pPr>
        <w:spacing w:line="480" w:lineRule="auto"/>
        <w:rPr>
          <w:color w:val="000000" w:themeColor="text1"/>
        </w:rPr>
      </w:pPr>
    </w:p>
    <w:p w14:paraId="511E2F3D" w14:textId="77777777" w:rsidR="00CB7D7F" w:rsidRPr="00033FA0" w:rsidRDefault="00CB7D7F" w:rsidP="00CB7D7F">
      <w:pPr>
        <w:spacing w:line="480" w:lineRule="auto"/>
        <w:rPr>
          <w:color w:val="000000" w:themeColor="text1"/>
        </w:rPr>
      </w:pPr>
    </w:p>
    <w:p w14:paraId="3E74D212" w14:textId="7199600C" w:rsidR="00CB7D7F" w:rsidRDefault="00CB7D7F" w:rsidP="00F14796">
      <w:pPr>
        <w:rPr>
          <w:color w:val="000000" w:themeColor="text1"/>
          <w:sz w:val="20"/>
          <w:szCs w:val="20"/>
        </w:rPr>
      </w:pPr>
      <w:r w:rsidRPr="00033FA0">
        <w:rPr>
          <w:color w:val="000000" w:themeColor="text1"/>
          <w:sz w:val="20"/>
          <w:szCs w:val="20"/>
        </w:rPr>
        <w:t xml:space="preserve">Table 8. Base and individual productivity model regression models for predicting Next Number Task performance in Cantonese.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240690B1" w14:textId="77777777" w:rsidR="00F14796" w:rsidRPr="00033FA0" w:rsidRDefault="00F14796" w:rsidP="00F14796">
      <w:pPr>
        <w:rPr>
          <w:color w:val="000000" w:themeColor="text1"/>
          <w:sz w:val="20"/>
          <w:szCs w:val="20"/>
        </w:rPr>
      </w:pPr>
    </w:p>
    <w:p w14:paraId="22ABDA47" w14:textId="52812AA8" w:rsidR="00CB7D7F" w:rsidRPr="00033FA0" w:rsidRDefault="005D144E" w:rsidP="00CB7D7F">
      <w:pPr>
        <w:spacing w:line="480" w:lineRule="auto"/>
        <w:rPr>
          <w:color w:val="000000" w:themeColor="text1"/>
        </w:rPr>
      </w:pPr>
      <w:r w:rsidRPr="005D144E">
        <w:rPr>
          <w:b/>
          <w:color w:val="000000" w:themeColor="text1"/>
        </w:rPr>
        <w:lastRenderedPageBreak/>
        <w:t>2.2</w:t>
      </w:r>
      <w:r w:rsidR="00347ADC">
        <w:rPr>
          <w:b/>
          <w:color w:val="000000" w:themeColor="text1"/>
        </w:rPr>
        <w:t>.</w:t>
      </w:r>
      <w:r w:rsidRPr="005D144E">
        <w:rPr>
          <w:b/>
          <w:color w:val="000000" w:themeColor="text1"/>
        </w:rPr>
        <w:t xml:space="preserve"> </w:t>
      </w:r>
      <w:r w:rsidR="00CB7D7F" w:rsidRPr="005D144E">
        <w:rPr>
          <w:b/>
          <w:color w:val="000000" w:themeColor="text1"/>
        </w:rPr>
        <w:t xml:space="preserve">Slovenian. </w:t>
      </w:r>
      <w:r w:rsidR="00CB7D7F" w:rsidRPr="00033FA0">
        <w:rPr>
          <w:color w:val="000000" w:themeColor="text1"/>
        </w:rPr>
        <w:t xml:space="preserve">Individual models revealed that all three candidate measures were significantly related to Next Number performance (Table 9): Resilience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40.26, </w:t>
      </w:r>
      <w:r w:rsidR="00CB7D7F" w:rsidRPr="00033FA0">
        <w:rPr>
          <w:i/>
          <w:color w:val="000000" w:themeColor="text1"/>
        </w:rPr>
        <w:t xml:space="preserve">p </w:t>
      </w:r>
      <w:r w:rsidR="00CB7D7F" w:rsidRPr="00033FA0">
        <w:rPr>
          <w:color w:val="000000" w:themeColor="text1"/>
        </w:rPr>
        <w:t xml:space="preserve">&lt; .0001);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72.93, </w:t>
      </w:r>
      <w:r w:rsidR="00CB7D7F" w:rsidRPr="00033FA0">
        <w:rPr>
          <w:i/>
          <w:color w:val="000000" w:themeColor="text1"/>
        </w:rPr>
        <w:t xml:space="preserve">p </w:t>
      </w:r>
      <w:r w:rsidR="00CB7D7F" w:rsidRPr="00033FA0">
        <w:rPr>
          <w:color w:val="000000" w:themeColor="text1"/>
        </w:rPr>
        <w:t xml:space="preserve">&lt; .0001); and Initial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36.19, </w:t>
      </w:r>
      <w:r w:rsidR="00CB7D7F" w:rsidRPr="00033FA0">
        <w:rPr>
          <w:i/>
          <w:color w:val="000000" w:themeColor="text1"/>
        </w:rPr>
        <w:t xml:space="preserve">p </w:t>
      </w:r>
      <w:r w:rsidR="00CB7D7F" w:rsidRPr="00033FA0">
        <w:rPr>
          <w:color w:val="000000" w:themeColor="text1"/>
        </w:rPr>
        <w:t>&lt; .0001). We constructed the base for our large model with Final Highest Count, which was associated with the lowest AIC in our individual model comparisons. The addition of neither Resilience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0.004, </w:t>
      </w:r>
      <w:r w:rsidR="00CB7D7F" w:rsidRPr="00033FA0">
        <w:rPr>
          <w:i/>
          <w:color w:val="000000" w:themeColor="text1"/>
        </w:rPr>
        <w:t xml:space="preserve">p </w:t>
      </w:r>
      <w:r w:rsidR="00CB7D7F" w:rsidRPr="00033FA0">
        <w:rPr>
          <w:color w:val="000000" w:themeColor="text1"/>
        </w:rPr>
        <w:t>= .99) nor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0.10, </w:t>
      </w:r>
      <w:r w:rsidR="00CB7D7F" w:rsidRPr="00033FA0">
        <w:rPr>
          <w:i/>
          <w:color w:val="000000" w:themeColor="text1"/>
        </w:rPr>
        <w:t xml:space="preserve">p </w:t>
      </w:r>
      <w:r w:rsidR="00CB7D7F" w:rsidRPr="00033FA0">
        <w:rPr>
          <w:color w:val="000000" w:themeColor="text1"/>
        </w:rPr>
        <w:t xml:space="preserve">= .76) significantly improved the fit of this model.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2C777E0A"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5E19230" w14:textId="77777777" w:rsidR="00CB7D7F" w:rsidRPr="00033FA0" w:rsidRDefault="00CB7D7F" w:rsidP="0034505E">
            <w:pPr>
              <w:jc w:val="center"/>
              <w:rPr>
                <w:b/>
                <w:color w:val="000000" w:themeColor="text1"/>
                <w:sz w:val="18"/>
                <w:szCs w:val="18"/>
              </w:rPr>
            </w:pPr>
            <w:r w:rsidRPr="00033FA0">
              <w:rPr>
                <w:b/>
                <w:color w:val="000000" w:themeColor="text1"/>
                <w:sz w:val="18"/>
                <w:szCs w:val="18"/>
              </w:rPr>
              <w:t>Slovenian</w:t>
            </w:r>
          </w:p>
        </w:tc>
        <w:tc>
          <w:tcPr>
            <w:tcW w:w="4223" w:type="dxa"/>
            <w:gridSpan w:val="4"/>
            <w:tcBorders>
              <w:top w:val="double" w:sz="4" w:space="0" w:color="auto"/>
              <w:left w:val="nil"/>
              <w:right w:val="nil"/>
            </w:tcBorders>
            <w:vAlign w:val="center"/>
          </w:tcPr>
          <w:p w14:paraId="29B1FE5A"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0A78C32B" w14:textId="77777777" w:rsidTr="0034505E">
        <w:trPr>
          <w:trHeight w:val="355"/>
        </w:trPr>
        <w:tc>
          <w:tcPr>
            <w:tcW w:w="2077" w:type="dxa"/>
            <w:tcBorders>
              <w:top w:val="nil"/>
              <w:left w:val="nil"/>
              <w:bottom w:val="single" w:sz="4" w:space="0" w:color="auto"/>
              <w:right w:val="nil"/>
            </w:tcBorders>
            <w:vAlign w:val="center"/>
          </w:tcPr>
          <w:p w14:paraId="7F2B1A13"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33943FF1"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5965CFE6"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31E5921B"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4F22F0B2"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239D84F3" w14:textId="77777777" w:rsidTr="0034505E">
        <w:trPr>
          <w:trHeight w:val="355"/>
        </w:trPr>
        <w:tc>
          <w:tcPr>
            <w:tcW w:w="2077" w:type="dxa"/>
            <w:tcBorders>
              <w:top w:val="single" w:sz="4" w:space="0" w:color="auto"/>
              <w:left w:val="nil"/>
              <w:bottom w:val="nil"/>
              <w:right w:val="nil"/>
            </w:tcBorders>
            <w:vAlign w:val="center"/>
          </w:tcPr>
          <w:p w14:paraId="55E40EAE"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2913FCAF" w14:textId="77777777" w:rsidR="00CB7D7F" w:rsidRPr="00033FA0" w:rsidRDefault="00CB7D7F" w:rsidP="0034505E">
            <w:pPr>
              <w:jc w:val="center"/>
              <w:rPr>
                <w:color w:val="000000" w:themeColor="text1"/>
                <w:sz w:val="18"/>
                <w:szCs w:val="18"/>
              </w:rPr>
            </w:pPr>
            <w:r w:rsidRPr="00033FA0">
              <w:rPr>
                <w:color w:val="000000" w:themeColor="text1"/>
                <w:sz w:val="18"/>
                <w:szCs w:val="18"/>
              </w:rPr>
              <w:t>-0.63**</w:t>
            </w:r>
          </w:p>
        </w:tc>
        <w:tc>
          <w:tcPr>
            <w:tcW w:w="1060" w:type="dxa"/>
            <w:tcBorders>
              <w:left w:val="nil"/>
              <w:bottom w:val="nil"/>
              <w:right w:val="nil"/>
            </w:tcBorders>
            <w:vAlign w:val="center"/>
          </w:tcPr>
          <w:p w14:paraId="7ED18662" w14:textId="77777777" w:rsidR="00CB7D7F" w:rsidRPr="00033FA0" w:rsidRDefault="00CB7D7F" w:rsidP="0034505E">
            <w:pPr>
              <w:jc w:val="center"/>
              <w:rPr>
                <w:color w:val="000000" w:themeColor="text1"/>
                <w:sz w:val="18"/>
                <w:szCs w:val="18"/>
              </w:rPr>
            </w:pPr>
            <w:r w:rsidRPr="00033FA0">
              <w:rPr>
                <w:color w:val="000000" w:themeColor="text1"/>
                <w:sz w:val="18"/>
                <w:szCs w:val="18"/>
              </w:rPr>
              <w:t>-1.35***</w:t>
            </w:r>
          </w:p>
        </w:tc>
        <w:tc>
          <w:tcPr>
            <w:tcW w:w="1060" w:type="dxa"/>
            <w:tcBorders>
              <w:top w:val="single" w:sz="4" w:space="0" w:color="auto"/>
              <w:left w:val="nil"/>
              <w:bottom w:val="nil"/>
              <w:right w:val="nil"/>
            </w:tcBorders>
            <w:vAlign w:val="center"/>
          </w:tcPr>
          <w:p w14:paraId="471D6260" w14:textId="77777777" w:rsidR="00CB7D7F" w:rsidRPr="00033FA0" w:rsidRDefault="00CB7D7F" w:rsidP="0034505E">
            <w:pPr>
              <w:jc w:val="center"/>
              <w:rPr>
                <w:color w:val="000000" w:themeColor="text1"/>
                <w:sz w:val="18"/>
                <w:szCs w:val="18"/>
              </w:rPr>
            </w:pPr>
            <w:r w:rsidRPr="00033FA0">
              <w:rPr>
                <w:color w:val="000000" w:themeColor="text1"/>
                <w:sz w:val="18"/>
                <w:szCs w:val="18"/>
              </w:rPr>
              <w:t>-0.31*</w:t>
            </w:r>
          </w:p>
        </w:tc>
        <w:tc>
          <w:tcPr>
            <w:tcW w:w="1061" w:type="dxa"/>
            <w:gridSpan w:val="2"/>
            <w:tcBorders>
              <w:top w:val="single" w:sz="4" w:space="0" w:color="auto"/>
              <w:left w:val="nil"/>
              <w:bottom w:val="nil"/>
              <w:right w:val="nil"/>
            </w:tcBorders>
            <w:vAlign w:val="center"/>
          </w:tcPr>
          <w:p w14:paraId="4D53D19E"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r>
      <w:tr w:rsidR="00CB7D7F" w:rsidRPr="00033FA0" w14:paraId="4B6954A5" w14:textId="77777777" w:rsidTr="0034505E">
        <w:trPr>
          <w:trHeight w:val="355"/>
        </w:trPr>
        <w:tc>
          <w:tcPr>
            <w:tcW w:w="2077" w:type="dxa"/>
            <w:tcBorders>
              <w:top w:val="nil"/>
              <w:left w:val="nil"/>
              <w:bottom w:val="nil"/>
              <w:right w:val="nil"/>
            </w:tcBorders>
            <w:vAlign w:val="center"/>
          </w:tcPr>
          <w:p w14:paraId="6D021CFD"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051F176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4D10603" w14:textId="77777777" w:rsidR="00CB7D7F" w:rsidRPr="00033FA0" w:rsidRDefault="00CB7D7F" w:rsidP="0034505E">
            <w:pPr>
              <w:jc w:val="center"/>
              <w:rPr>
                <w:color w:val="000000" w:themeColor="text1"/>
                <w:sz w:val="18"/>
                <w:szCs w:val="18"/>
              </w:rPr>
            </w:pPr>
            <w:r w:rsidRPr="00033FA0">
              <w:rPr>
                <w:color w:val="000000" w:themeColor="text1"/>
                <w:sz w:val="18"/>
                <w:szCs w:val="18"/>
              </w:rPr>
              <w:t>2.86***</w:t>
            </w:r>
          </w:p>
        </w:tc>
        <w:tc>
          <w:tcPr>
            <w:tcW w:w="1060" w:type="dxa"/>
            <w:tcBorders>
              <w:top w:val="nil"/>
              <w:left w:val="nil"/>
              <w:bottom w:val="nil"/>
              <w:right w:val="nil"/>
            </w:tcBorders>
            <w:vAlign w:val="center"/>
          </w:tcPr>
          <w:p w14:paraId="31E05AC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0707A59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F01CCD5" w14:textId="77777777" w:rsidTr="0034505E">
        <w:trPr>
          <w:trHeight w:val="355"/>
        </w:trPr>
        <w:tc>
          <w:tcPr>
            <w:tcW w:w="2077" w:type="dxa"/>
            <w:tcBorders>
              <w:top w:val="nil"/>
              <w:left w:val="nil"/>
              <w:bottom w:val="nil"/>
              <w:right w:val="nil"/>
            </w:tcBorders>
            <w:vAlign w:val="center"/>
          </w:tcPr>
          <w:p w14:paraId="22E12B44"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334583B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CDA6C7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280673A" w14:textId="77777777" w:rsidR="00CB7D7F" w:rsidRPr="00033FA0" w:rsidRDefault="00CB7D7F" w:rsidP="0034505E">
            <w:pPr>
              <w:jc w:val="center"/>
              <w:rPr>
                <w:color w:val="000000" w:themeColor="text1"/>
                <w:sz w:val="18"/>
                <w:szCs w:val="18"/>
              </w:rPr>
            </w:pPr>
            <w:r w:rsidRPr="00033FA0">
              <w:rPr>
                <w:color w:val="000000" w:themeColor="text1"/>
                <w:sz w:val="18"/>
                <w:szCs w:val="18"/>
              </w:rPr>
              <w:t>1.83***</w:t>
            </w:r>
          </w:p>
        </w:tc>
        <w:tc>
          <w:tcPr>
            <w:tcW w:w="1061" w:type="dxa"/>
            <w:gridSpan w:val="2"/>
            <w:tcBorders>
              <w:top w:val="nil"/>
              <w:left w:val="nil"/>
              <w:bottom w:val="nil"/>
              <w:right w:val="nil"/>
            </w:tcBorders>
            <w:vAlign w:val="center"/>
          </w:tcPr>
          <w:p w14:paraId="0304ECE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2A447808" w14:textId="77777777" w:rsidTr="0034505E">
        <w:trPr>
          <w:trHeight w:val="355"/>
        </w:trPr>
        <w:tc>
          <w:tcPr>
            <w:tcW w:w="2077" w:type="dxa"/>
            <w:tcBorders>
              <w:top w:val="nil"/>
              <w:left w:val="nil"/>
              <w:bottom w:val="nil"/>
              <w:right w:val="nil"/>
            </w:tcBorders>
            <w:vAlign w:val="center"/>
          </w:tcPr>
          <w:p w14:paraId="331C02F0"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54A98FD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7FF54F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696A595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2FF377B7" w14:textId="77777777" w:rsidR="00CB7D7F" w:rsidRPr="00033FA0" w:rsidRDefault="00CB7D7F" w:rsidP="0034505E">
            <w:pPr>
              <w:jc w:val="center"/>
              <w:rPr>
                <w:color w:val="000000" w:themeColor="text1"/>
                <w:sz w:val="18"/>
                <w:szCs w:val="18"/>
              </w:rPr>
            </w:pPr>
            <w:r w:rsidRPr="00033FA0">
              <w:rPr>
                <w:color w:val="000000" w:themeColor="text1"/>
                <w:sz w:val="18"/>
                <w:szCs w:val="18"/>
              </w:rPr>
              <w:t>1.37***</w:t>
            </w:r>
          </w:p>
        </w:tc>
      </w:tr>
      <w:tr w:rsidR="00CB7D7F" w:rsidRPr="00033FA0" w14:paraId="5F233640" w14:textId="77777777" w:rsidTr="0034505E">
        <w:trPr>
          <w:trHeight w:val="355"/>
        </w:trPr>
        <w:tc>
          <w:tcPr>
            <w:tcW w:w="2077" w:type="dxa"/>
            <w:tcBorders>
              <w:top w:val="nil"/>
              <w:left w:val="nil"/>
              <w:bottom w:val="nil"/>
              <w:right w:val="nil"/>
            </w:tcBorders>
            <w:vAlign w:val="center"/>
          </w:tcPr>
          <w:p w14:paraId="1FBD8880"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452A55D0" w14:textId="77777777" w:rsidR="00CB7D7F" w:rsidRPr="00033FA0" w:rsidRDefault="00CB7D7F" w:rsidP="0034505E">
            <w:pPr>
              <w:jc w:val="center"/>
              <w:rPr>
                <w:color w:val="000000" w:themeColor="text1"/>
                <w:sz w:val="18"/>
                <w:szCs w:val="18"/>
              </w:rPr>
            </w:pPr>
            <w:r w:rsidRPr="00033FA0">
              <w:rPr>
                <w:color w:val="000000" w:themeColor="text1"/>
                <w:sz w:val="18"/>
                <w:szCs w:val="18"/>
              </w:rPr>
              <w:t>1.46***</w:t>
            </w:r>
          </w:p>
        </w:tc>
        <w:tc>
          <w:tcPr>
            <w:tcW w:w="1060" w:type="dxa"/>
            <w:tcBorders>
              <w:top w:val="nil"/>
              <w:left w:val="nil"/>
              <w:bottom w:val="nil"/>
              <w:right w:val="nil"/>
            </w:tcBorders>
            <w:vAlign w:val="center"/>
          </w:tcPr>
          <w:p w14:paraId="042AF910" w14:textId="77777777" w:rsidR="00CB7D7F" w:rsidRPr="00033FA0" w:rsidRDefault="00CB7D7F" w:rsidP="0034505E">
            <w:pPr>
              <w:jc w:val="center"/>
              <w:rPr>
                <w:color w:val="000000" w:themeColor="text1"/>
                <w:sz w:val="18"/>
                <w:szCs w:val="18"/>
              </w:rPr>
            </w:pPr>
            <w:r w:rsidRPr="00033FA0">
              <w:rPr>
                <w:color w:val="000000" w:themeColor="text1"/>
                <w:sz w:val="18"/>
                <w:szCs w:val="18"/>
              </w:rPr>
              <w:t>1.37***</w:t>
            </w:r>
          </w:p>
        </w:tc>
        <w:tc>
          <w:tcPr>
            <w:tcW w:w="1060" w:type="dxa"/>
            <w:tcBorders>
              <w:top w:val="nil"/>
              <w:left w:val="nil"/>
              <w:bottom w:val="nil"/>
              <w:right w:val="nil"/>
            </w:tcBorders>
            <w:vAlign w:val="center"/>
          </w:tcPr>
          <w:p w14:paraId="7FA18EE2" w14:textId="77777777" w:rsidR="00CB7D7F" w:rsidRPr="00033FA0" w:rsidRDefault="00CB7D7F" w:rsidP="0034505E">
            <w:pPr>
              <w:jc w:val="center"/>
              <w:rPr>
                <w:color w:val="000000" w:themeColor="text1"/>
                <w:sz w:val="18"/>
                <w:szCs w:val="18"/>
              </w:rPr>
            </w:pPr>
            <w:r w:rsidRPr="00033FA0">
              <w:rPr>
                <w:color w:val="000000" w:themeColor="text1"/>
                <w:sz w:val="18"/>
                <w:szCs w:val="18"/>
              </w:rPr>
              <w:t>1.19***</w:t>
            </w:r>
          </w:p>
        </w:tc>
        <w:tc>
          <w:tcPr>
            <w:tcW w:w="1061" w:type="dxa"/>
            <w:gridSpan w:val="2"/>
            <w:tcBorders>
              <w:top w:val="nil"/>
              <w:left w:val="nil"/>
              <w:bottom w:val="nil"/>
              <w:right w:val="nil"/>
            </w:tcBorders>
            <w:vAlign w:val="center"/>
          </w:tcPr>
          <w:p w14:paraId="73F37D84" w14:textId="77777777" w:rsidR="00CB7D7F" w:rsidRPr="00033FA0" w:rsidRDefault="00CB7D7F" w:rsidP="0034505E">
            <w:pPr>
              <w:jc w:val="center"/>
              <w:rPr>
                <w:color w:val="000000" w:themeColor="text1"/>
                <w:sz w:val="18"/>
                <w:szCs w:val="18"/>
              </w:rPr>
            </w:pPr>
            <w:r w:rsidRPr="00033FA0">
              <w:rPr>
                <w:color w:val="000000" w:themeColor="text1"/>
                <w:sz w:val="18"/>
                <w:szCs w:val="18"/>
              </w:rPr>
              <w:t>1.26***</w:t>
            </w:r>
          </w:p>
        </w:tc>
      </w:tr>
      <w:tr w:rsidR="00CB7D7F" w:rsidRPr="00033FA0" w14:paraId="71E4A28F" w14:textId="77777777" w:rsidTr="0034505E">
        <w:trPr>
          <w:trHeight w:val="355"/>
        </w:trPr>
        <w:tc>
          <w:tcPr>
            <w:tcW w:w="2077" w:type="dxa"/>
            <w:tcBorders>
              <w:top w:val="nil"/>
              <w:left w:val="nil"/>
              <w:bottom w:val="nil"/>
              <w:right w:val="nil"/>
            </w:tcBorders>
            <w:vAlign w:val="center"/>
          </w:tcPr>
          <w:p w14:paraId="64E5147B"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434FADB7" w14:textId="77777777" w:rsidR="00CB7D7F" w:rsidRPr="00033FA0" w:rsidRDefault="00CB7D7F" w:rsidP="0034505E">
            <w:pPr>
              <w:jc w:val="center"/>
              <w:rPr>
                <w:color w:val="000000" w:themeColor="text1"/>
                <w:sz w:val="18"/>
                <w:szCs w:val="18"/>
              </w:rPr>
            </w:pPr>
            <w:r w:rsidRPr="00033FA0">
              <w:rPr>
                <w:color w:val="000000" w:themeColor="text1"/>
                <w:sz w:val="18"/>
                <w:szCs w:val="18"/>
              </w:rPr>
              <w:t>-0.95***</w:t>
            </w:r>
          </w:p>
        </w:tc>
        <w:tc>
          <w:tcPr>
            <w:tcW w:w="1060" w:type="dxa"/>
            <w:tcBorders>
              <w:top w:val="nil"/>
              <w:left w:val="nil"/>
              <w:bottom w:val="nil"/>
              <w:right w:val="nil"/>
            </w:tcBorders>
            <w:vAlign w:val="center"/>
          </w:tcPr>
          <w:p w14:paraId="62C8290F" w14:textId="77777777" w:rsidR="00CB7D7F" w:rsidRPr="00033FA0" w:rsidRDefault="00CB7D7F" w:rsidP="0034505E">
            <w:pPr>
              <w:jc w:val="center"/>
              <w:rPr>
                <w:color w:val="000000" w:themeColor="text1"/>
                <w:sz w:val="18"/>
                <w:szCs w:val="18"/>
              </w:rPr>
            </w:pPr>
            <w:r w:rsidRPr="00033FA0">
              <w:rPr>
                <w:color w:val="000000" w:themeColor="text1"/>
                <w:sz w:val="18"/>
                <w:szCs w:val="18"/>
              </w:rPr>
              <w:t>-1.01***</w:t>
            </w:r>
          </w:p>
        </w:tc>
        <w:tc>
          <w:tcPr>
            <w:tcW w:w="1060" w:type="dxa"/>
            <w:tcBorders>
              <w:top w:val="nil"/>
              <w:left w:val="nil"/>
              <w:bottom w:val="nil"/>
              <w:right w:val="nil"/>
            </w:tcBorders>
            <w:vAlign w:val="center"/>
          </w:tcPr>
          <w:p w14:paraId="33DC0DA6" w14:textId="77777777" w:rsidR="00CB7D7F" w:rsidRPr="00033FA0" w:rsidRDefault="00CB7D7F" w:rsidP="0034505E">
            <w:pPr>
              <w:jc w:val="center"/>
              <w:rPr>
                <w:color w:val="000000" w:themeColor="text1"/>
                <w:sz w:val="18"/>
                <w:szCs w:val="18"/>
              </w:rPr>
            </w:pPr>
            <w:r w:rsidRPr="00033FA0">
              <w:rPr>
                <w:color w:val="000000" w:themeColor="text1"/>
                <w:sz w:val="18"/>
                <w:szCs w:val="18"/>
              </w:rPr>
              <w:t>-1.09***</w:t>
            </w:r>
          </w:p>
        </w:tc>
        <w:tc>
          <w:tcPr>
            <w:tcW w:w="1061" w:type="dxa"/>
            <w:gridSpan w:val="2"/>
            <w:tcBorders>
              <w:top w:val="nil"/>
              <w:left w:val="nil"/>
              <w:bottom w:val="nil"/>
              <w:right w:val="nil"/>
            </w:tcBorders>
            <w:vAlign w:val="center"/>
          </w:tcPr>
          <w:p w14:paraId="1C04740C" w14:textId="77777777" w:rsidR="00CB7D7F" w:rsidRPr="00033FA0" w:rsidRDefault="00CB7D7F" w:rsidP="0034505E">
            <w:pPr>
              <w:jc w:val="center"/>
              <w:rPr>
                <w:color w:val="000000" w:themeColor="text1"/>
                <w:sz w:val="18"/>
                <w:szCs w:val="18"/>
              </w:rPr>
            </w:pPr>
            <w:r w:rsidRPr="00033FA0">
              <w:rPr>
                <w:color w:val="000000" w:themeColor="text1"/>
                <w:sz w:val="18"/>
                <w:szCs w:val="18"/>
              </w:rPr>
              <w:t>-1.04***</w:t>
            </w:r>
          </w:p>
        </w:tc>
      </w:tr>
      <w:tr w:rsidR="00CB7D7F" w:rsidRPr="00033FA0" w14:paraId="13FF4D18" w14:textId="77777777" w:rsidTr="0034505E">
        <w:trPr>
          <w:trHeight w:val="355"/>
        </w:trPr>
        <w:tc>
          <w:tcPr>
            <w:tcW w:w="2077" w:type="dxa"/>
            <w:tcBorders>
              <w:top w:val="nil"/>
              <w:left w:val="nil"/>
              <w:bottom w:val="single" w:sz="4" w:space="0" w:color="auto"/>
              <w:right w:val="nil"/>
            </w:tcBorders>
            <w:vAlign w:val="center"/>
          </w:tcPr>
          <w:p w14:paraId="6B3D3C9C"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274B25D5" w14:textId="77777777" w:rsidR="00CB7D7F" w:rsidRPr="00033FA0" w:rsidRDefault="00CB7D7F" w:rsidP="0034505E">
            <w:pPr>
              <w:jc w:val="center"/>
              <w:rPr>
                <w:color w:val="000000" w:themeColor="text1"/>
                <w:sz w:val="18"/>
                <w:szCs w:val="18"/>
              </w:rPr>
            </w:pPr>
            <w:r w:rsidRPr="00033FA0">
              <w:rPr>
                <w:color w:val="000000" w:themeColor="text1"/>
                <w:sz w:val="18"/>
                <w:szCs w:val="18"/>
              </w:rPr>
              <w:t>1.54***</w:t>
            </w:r>
          </w:p>
        </w:tc>
        <w:tc>
          <w:tcPr>
            <w:tcW w:w="1060" w:type="dxa"/>
            <w:tcBorders>
              <w:top w:val="nil"/>
              <w:left w:val="nil"/>
              <w:bottom w:val="single" w:sz="4" w:space="0" w:color="auto"/>
              <w:right w:val="nil"/>
            </w:tcBorders>
            <w:vAlign w:val="center"/>
          </w:tcPr>
          <w:p w14:paraId="08F72B48" w14:textId="77777777" w:rsidR="00CB7D7F" w:rsidRPr="00033FA0" w:rsidRDefault="00CB7D7F" w:rsidP="0034505E">
            <w:pPr>
              <w:jc w:val="center"/>
              <w:rPr>
                <w:color w:val="000000" w:themeColor="text1"/>
                <w:sz w:val="18"/>
                <w:szCs w:val="18"/>
              </w:rPr>
            </w:pPr>
            <w:r w:rsidRPr="00033FA0">
              <w:rPr>
                <w:color w:val="000000" w:themeColor="text1"/>
                <w:sz w:val="18"/>
                <w:szCs w:val="18"/>
              </w:rPr>
              <w:t>0.89***</w:t>
            </w:r>
          </w:p>
        </w:tc>
        <w:tc>
          <w:tcPr>
            <w:tcW w:w="1060" w:type="dxa"/>
            <w:tcBorders>
              <w:top w:val="nil"/>
              <w:left w:val="nil"/>
              <w:bottom w:val="single" w:sz="4" w:space="0" w:color="auto"/>
              <w:right w:val="nil"/>
            </w:tcBorders>
            <w:vAlign w:val="center"/>
          </w:tcPr>
          <w:p w14:paraId="0D4426E7" w14:textId="77777777" w:rsidR="00CB7D7F" w:rsidRPr="00033FA0" w:rsidRDefault="00CB7D7F" w:rsidP="0034505E">
            <w:pPr>
              <w:jc w:val="center"/>
              <w:rPr>
                <w:color w:val="000000" w:themeColor="text1"/>
                <w:sz w:val="18"/>
                <w:szCs w:val="18"/>
              </w:rPr>
            </w:pPr>
            <w:r w:rsidRPr="00033FA0">
              <w:rPr>
                <w:color w:val="000000" w:themeColor="text1"/>
                <w:sz w:val="18"/>
                <w:szCs w:val="18"/>
              </w:rPr>
              <w:t>0.47**</w:t>
            </w:r>
          </w:p>
        </w:tc>
        <w:tc>
          <w:tcPr>
            <w:tcW w:w="1061" w:type="dxa"/>
            <w:gridSpan w:val="2"/>
            <w:tcBorders>
              <w:top w:val="nil"/>
              <w:left w:val="nil"/>
              <w:bottom w:val="single" w:sz="4" w:space="0" w:color="auto"/>
              <w:right w:val="nil"/>
            </w:tcBorders>
            <w:vAlign w:val="center"/>
          </w:tcPr>
          <w:p w14:paraId="0A9512CF" w14:textId="77777777" w:rsidR="00CB7D7F" w:rsidRPr="00033FA0" w:rsidRDefault="00CB7D7F" w:rsidP="0034505E">
            <w:pPr>
              <w:jc w:val="center"/>
              <w:rPr>
                <w:color w:val="000000" w:themeColor="text1"/>
                <w:sz w:val="18"/>
                <w:szCs w:val="18"/>
              </w:rPr>
            </w:pPr>
            <w:r w:rsidRPr="00033FA0">
              <w:rPr>
                <w:color w:val="000000" w:themeColor="text1"/>
                <w:sz w:val="18"/>
                <w:szCs w:val="18"/>
              </w:rPr>
              <w:t>0.97***</w:t>
            </w:r>
          </w:p>
        </w:tc>
      </w:tr>
      <w:tr w:rsidR="00CB7D7F" w:rsidRPr="00033FA0" w14:paraId="4858E600" w14:textId="77777777" w:rsidTr="0034505E">
        <w:trPr>
          <w:trHeight w:val="355"/>
        </w:trPr>
        <w:tc>
          <w:tcPr>
            <w:tcW w:w="2077" w:type="dxa"/>
            <w:tcBorders>
              <w:top w:val="single" w:sz="4" w:space="0" w:color="auto"/>
              <w:left w:val="nil"/>
              <w:bottom w:val="nil"/>
              <w:right w:val="nil"/>
            </w:tcBorders>
            <w:vAlign w:val="center"/>
          </w:tcPr>
          <w:p w14:paraId="443D468B"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7DC81E81" w14:textId="77777777" w:rsidR="00CB7D7F" w:rsidRPr="00033FA0" w:rsidRDefault="00CB7D7F" w:rsidP="0034505E">
            <w:pPr>
              <w:jc w:val="center"/>
              <w:rPr>
                <w:color w:val="000000" w:themeColor="text1"/>
                <w:sz w:val="18"/>
                <w:szCs w:val="18"/>
              </w:rPr>
            </w:pPr>
            <w:r w:rsidRPr="00033FA0">
              <w:rPr>
                <w:color w:val="000000" w:themeColor="text1"/>
                <w:sz w:val="18"/>
                <w:szCs w:val="18"/>
              </w:rPr>
              <w:t>901.56</w:t>
            </w:r>
          </w:p>
        </w:tc>
        <w:tc>
          <w:tcPr>
            <w:tcW w:w="1060" w:type="dxa"/>
            <w:tcBorders>
              <w:top w:val="single" w:sz="4" w:space="0" w:color="auto"/>
              <w:left w:val="nil"/>
              <w:bottom w:val="nil"/>
              <w:right w:val="nil"/>
            </w:tcBorders>
            <w:vAlign w:val="center"/>
          </w:tcPr>
          <w:p w14:paraId="01473D2B" w14:textId="77777777" w:rsidR="00CB7D7F" w:rsidRPr="00033FA0" w:rsidRDefault="00CB7D7F" w:rsidP="0034505E">
            <w:pPr>
              <w:jc w:val="center"/>
              <w:rPr>
                <w:color w:val="000000" w:themeColor="text1"/>
                <w:sz w:val="18"/>
                <w:szCs w:val="18"/>
              </w:rPr>
            </w:pPr>
            <w:r w:rsidRPr="00033FA0">
              <w:rPr>
                <w:color w:val="000000" w:themeColor="text1"/>
                <w:sz w:val="18"/>
                <w:szCs w:val="18"/>
              </w:rPr>
              <w:t>863.31</w:t>
            </w:r>
          </w:p>
        </w:tc>
        <w:tc>
          <w:tcPr>
            <w:tcW w:w="1060" w:type="dxa"/>
            <w:tcBorders>
              <w:top w:val="single" w:sz="4" w:space="0" w:color="auto"/>
              <w:left w:val="nil"/>
              <w:bottom w:val="nil"/>
              <w:right w:val="nil"/>
            </w:tcBorders>
            <w:vAlign w:val="center"/>
          </w:tcPr>
          <w:p w14:paraId="2502494E" w14:textId="77777777" w:rsidR="00CB7D7F" w:rsidRPr="00033FA0" w:rsidRDefault="00CB7D7F" w:rsidP="0034505E">
            <w:pPr>
              <w:jc w:val="center"/>
              <w:rPr>
                <w:color w:val="000000" w:themeColor="text1"/>
                <w:sz w:val="18"/>
                <w:szCs w:val="18"/>
              </w:rPr>
            </w:pPr>
            <w:r w:rsidRPr="00033FA0">
              <w:rPr>
                <w:color w:val="000000" w:themeColor="text1"/>
                <w:sz w:val="18"/>
                <w:szCs w:val="18"/>
              </w:rPr>
              <w:t>830.63</w:t>
            </w:r>
          </w:p>
        </w:tc>
        <w:tc>
          <w:tcPr>
            <w:tcW w:w="1061" w:type="dxa"/>
            <w:gridSpan w:val="2"/>
            <w:tcBorders>
              <w:top w:val="single" w:sz="4" w:space="0" w:color="auto"/>
              <w:left w:val="nil"/>
              <w:bottom w:val="nil"/>
              <w:right w:val="nil"/>
            </w:tcBorders>
            <w:vAlign w:val="center"/>
          </w:tcPr>
          <w:p w14:paraId="63C2EF08" w14:textId="77777777" w:rsidR="00CB7D7F" w:rsidRPr="00033FA0" w:rsidRDefault="00CB7D7F" w:rsidP="0034505E">
            <w:pPr>
              <w:jc w:val="center"/>
              <w:rPr>
                <w:color w:val="000000" w:themeColor="text1"/>
                <w:sz w:val="18"/>
                <w:szCs w:val="18"/>
              </w:rPr>
            </w:pPr>
            <w:r w:rsidRPr="00033FA0">
              <w:rPr>
                <w:color w:val="000000" w:themeColor="text1"/>
                <w:sz w:val="18"/>
                <w:szCs w:val="18"/>
              </w:rPr>
              <w:t>867.38</w:t>
            </w:r>
          </w:p>
        </w:tc>
      </w:tr>
      <w:tr w:rsidR="00CB7D7F" w:rsidRPr="00033FA0" w14:paraId="2DFEE040" w14:textId="77777777" w:rsidTr="0034505E">
        <w:trPr>
          <w:trHeight w:val="355"/>
        </w:trPr>
        <w:tc>
          <w:tcPr>
            <w:tcW w:w="2077" w:type="dxa"/>
            <w:tcBorders>
              <w:top w:val="nil"/>
              <w:left w:val="nil"/>
              <w:bottom w:val="single" w:sz="4" w:space="0" w:color="auto"/>
              <w:right w:val="nil"/>
            </w:tcBorders>
            <w:vAlign w:val="center"/>
          </w:tcPr>
          <w:p w14:paraId="157C794D"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634636A4" w14:textId="77777777" w:rsidR="00CB7D7F" w:rsidRPr="00033FA0" w:rsidRDefault="00CB7D7F" w:rsidP="0034505E">
            <w:pPr>
              <w:jc w:val="center"/>
              <w:rPr>
                <w:color w:val="000000" w:themeColor="text1"/>
                <w:sz w:val="18"/>
                <w:szCs w:val="18"/>
              </w:rPr>
            </w:pPr>
            <w:r w:rsidRPr="00033FA0">
              <w:rPr>
                <w:color w:val="000000" w:themeColor="text1"/>
                <w:sz w:val="18"/>
                <w:szCs w:val="18"/>
              </w:rPr>
              <w:t>0.698</w:t>
            </w:r>
          </w:p>
        </w:tc>
        <w:tc>
          <w:tcPr>
            <w:tcW w:w="1060" w:type="dxa"/>
            <w:tcBorders>
              <w:top w:val="nil"/>
              <w:left w:val="nil"/>
              <w:bottom w:val="single" w:sz="4" w:space="0" w:color="auto"/>
              <w:right w:val="nil"/>
            </w:tcBorders>
            <w:vAlign w:val="center"/>
          </w:tcPr>
          <w:p w14:paraId="17AB3036" w14:textId="77777777" w:rsidR="00CB7D7F" w:rsidRPr="00033FA0" w:rsidRDefault="00CB7D7F" w:rsidP="0034505E">
            <w:pPr>
              <w:jc w:val="center"/>
              <w:rPr>
                <w:color w:val="000000" w:themeColor="text1"/>
                <w:sz w:val="18"/>
                <w:szCs w:val="18"/>
              </w:rPr>
            </w:pPr>
            <w:r w:rsidRPr="00033FA0">
              <w:rPr>
                <w:color w:val="000000" w:themeColor="text1"/>
                <w:sz w:val="18"/>
                <w:szCs w:val="18"/>
              </w:rPr>
              <w:t>0.693</w:t>
            </w:r>
          </w:p>
        </w:tc>
        <w:tc>
          <w:tcPr>
            <w:tcW w:w="1060" w:type="dxa"/>
            <w:tcBorders>
              <w:top w:val="nil"/>
              <w:left w:val="nil"/>
              <w:bottom w:val="single" w:sz="4" w:space="0" w:color="auto"/>
              <w:right w:val="nil"/>
            </w:tcBorders>
            <w:vAlign w:val="center"/>
          </w:tcPr>
          <w:p w14:paraId="1D653A0C" w14:textId="77777777" w:rsidR="00CB7D7F" w:rsidRPr="00033FA0" w:rsidRDefault="00CB7D7F" w:rsidP="0034505E">
            <w:pPr>
              <w:jc w:val="center"/>
              <w:rPr>
                <w:color w:val="000000" w:themeColor="text1"/>
                <w:sz w:val="18"/>
                <w:szCs w:val="18"/>
              </w:rPr>
            </w:pPr>
            <w:r w:rsidRPr="00033FA0">
              <w:rPr>
                <w:color w:val="000000" w:themeColor="text1"/>
                <w:sz w:val="18"/>
                <w:szCs w:val="18"/>
              </w:rPr>
              <w:t>0.698</w:t>
            </w:r>
          </w:p>
        </w:tc>
        <w:tc>
          <w:tcPr>
            <w:tcW w:w="1061" w:type="dxa"/>
            <w:gridSpan w:val="2"/>
            <w:tcBorders>
              <w:top w:val="nil"/>
              <w:left w:val="nil"/>
              <w:bottom w:val="single" w:sz="4" w:space="0" w:color="auto"/>
              <w:right w:val="nil"/>
            </w:tcBorders>
            <w:vAlign w:val="center"/>
          </w:tcPr>
          <w:p w14:paraId="4F709B33" w14:textId="77777777" w:rsidR="00CB7D7F" w:rsidRPr="00033FA0" w:rsidRDefault="00CB7D7F" w:rsidP="0034505E">
            <w:pPr>
              <w:jc w:val="center"/>
              <w:rPr>
                <w:color w:val="000000" w:themeColor="text1"/>
                <w:sz w:val="18"/>
                <w:szCs w:val="18"/>
              </w:rPr>
            </w:pPr>
            <w:r w:rsidRPr="00033FA0">
              <w:rPr>
                <w:color w:val="000000" w:themeColor="text1"/>
                <w:sz w:val="18"/>
                <w:szCs w:val="18"/>
              </w:rPr>
              <w:t>0.706</w:t>
            </w:r>
          </w:p>
        </w:tc>
      </w:tr>
    </w:tbl>
    <w:p w14:paraId="25EDC03B" w14:textId="77777777" w:rsidR="00CB7D7F" w:rsidRPr="00033FA0" w:rsidRDefault="00CB7D7F" w:rsidP="00CB7D7F">
      <w:pPr>
        <w:rPr>
          <w:b/>
          <w:i/>
          <w:color w:val="000000" w:themeColor="text1"/>
          <w:sz w:val="20"/>
          <w:szCs w:val="20"/>
        </w:rPr>
      </w:pPr>
    </w:p>
    <w:p w14:paraId="2CF46E21" w14:textId="77777777" w:rsidR="00CB7D7F" w:rsidRPr="00033FA0" w:rsidRDefault="00CB7D7F" w:rsidP="00CB7D7F">
      <w:pPr>
        <w:rPr>
          <w:b/>
          <w:i/>
          <w:color w:val="000000" w:themeColor="text1"/>
          <w:sz w:val="20"/>
          <w:szCs w:val="20"/>
        </w:rPr>
      </w:pPr>
    </w:p>
    <w:p w14:paraId="3831A189" w14:textId="77777777" w:rsidR="00CB7D7F" w:rsidRPr="00033FA0" w:rsidRDefault="00CB7D7F" w:rsidP="00CB7D7F">
      <w:pPr>
        <w:rPr>
          <w:b/>
          <w:i/>
          <w:color w:val="000000" w:themeColor="text1"/>
          <w:sz w:val="20"/>
          <w:szCs w:val="20"/>
        </w:rPr>
      </w:pPr>
    </w:p>
    <w:p w14:paraId="630ECB6D" w14:textId="77777777" w:rsidR="00CB7D7F" w:rsidRPr="00033FA0" w:rsidRDefault="00CB7D7F" w:rsidP="00CB7D7F">
      <w:pPr>
        <w:rPr>
          <w:b/>
          <w:i/>
          <w:color w:val="000000" w:themeColor="text1"/>
          <w:sz w:val="20"/>
          <w:szCs w:val="20"/>
        </w:rPr>
      </w:pPr>
    </w:p>
    <w:p w14:paraId="499EF973" w14:textId="77777777" w:rsidR="00CB7D7F" w:rsidRPr="00033FA0" w:rsidRDefault="00CB7D7F" w:rsidP="00CB7D7F">
      <w:pPr>
        <w:rPr>
          <w:b/>
          <w:i/>
          <w:color w:val="000000" w:themeColor="text1"/>
          <w:sz w:val="20"/>
          <w:szCs w:val="20"/>
        </w:rPr>
      </w:pPr>
    </w:p>
    <w:p w14:paraId="72D49D58" w14:textId="77777777" w:rsidR="00CB7D7F" w:rsidRPr="00033FA0" w:rsidRDefault="00CB7D7F" w:rsidP="00CB7D7F">
      <w:pPr>
        <w:rPr>
          <w:b/>
          <w:i/>
          <w:color w:val="000000" w:themeColor="text1"/>
          <w:sz w:val="20"/>
          <w:szCs w:val="20"/>
        </w:rPr>
      </w:pPr>
    </w:p>
    <w:p w14:paraId="61A540BD" w14:textId="77777777" w:rsidR="00CB7D7F" w:rsidRPr="00033FA0" w:rsidRDefault="00CB7D7F" w:rsidP="00CB7D7F">
      <w:pPr>
        <w:rPr>
          <w:b/>
          <w:i/>
          <w:color w:val="000000" w:themeColor="text1"/>
          <w:sz w:val="20"/>
          <w:szCs w:val="20"/>
        </w:rPr>
      </w:pPr>
    </w:p>
    <w:p w14:paraId="1BB17199" w14:textId="77777777" w:rsidR="00CB7D7F" w:rsidRPr="00033FA0" w:rsidRDefault="00CB7D7F" w:rsidP="00CB7D7F">
      <w:pPr>
        <w:rPr>
          <w:b/>
          <w:i/>
          <w:color w:val="000000" w:themeColor="text1"/>
          <w:sz w:val="20"/>
          <w:szCs w:val="20"/>
        </w:rPr>
      </w:pPr>
    </w:p>
    <w:p w14:paraId="015FB362" w14:textId="77777777" w:rsidR="00CB7D7F" w:rsidRPr="00033FA0" w:rsidRDefault="00CB7D7F" w:rsidP="00CB7D7F">
      <w:pPr>
        <w:rPr>
          <w:b/>
          <w:i/>
          <w:color w:val="000000" w:themeColor="text1"/>
          <w:sz w:val="20"/>
          <w:szCs w:val="20"/>
        </w:rPr>
      </w:pPr>
    </w:p>
    <w:p w14:paraId="4F715DF0" w14:textId="77777777" w:rsidR="00CB7D7F" w:rsidRPr="00033FA0" w:rsidRDefault="00CB7D7F" w:rsidP="00CB7D7F">
      <w:pPr>
        <w:rPr>
          <w:b/>
          <w:i/>
          <w:color w:val="000000" w:themeColor="text1"/>
          <w:sz w:val="20"/>
          <w:szCs w:val="20"/>
        </w:rPr>
      </w:pPr>
    </w:p>
    <w:p w14:paraId="4B2DA7E4" w14:textId="77777777" w:rsidR="00CB7D7F" w:rsidRPr="00033FA0" w:rsidRDefault="00CB7D7F" w:rsidP="00CB7D7F">
      <w:pPr>
        <w:rPr>
          <w:b/>
          <w:i/>
          <w:color w:val="000000" w:themeColor="text1"/>
          <w:sz w:val="20"/>
          <w:szCs w:val="20"/>
        </w:rPr>
      </w:pPr>
    </w:p>
    <w:p w14:paraId="318EA3C1" w14:textId="77777777" w:rsidR="00CB7D7F" w:rsidRPr="00033FA0" w:rsidRDefault="00CB7D7F" w:rsidP="00CB7D7F">
      <w:pPr>
        <w:rPr>
          <w:b/>
          <w:i/>
          <w:color w:val="000000" w:themeColor="text1"/>
          <w:sz w:val="20"/>
          <w:szCs w:val="20"/>
        </w:rPr>
      </w:pPr>
    </w:p>
    <w:p w14:paraId="482CF95B" w14:textId="77777777" w:rsidR="00CB7D7F" w:rsidRPr="00033FA0" w:rsidRDefault="00CB7D7F" w:rsidP="00CB7D7F">
      <w:pPr>
        <w:rPr>
          <w:b/>
          <w:i/>
          <w:color w:val="000000" w:themeColor="text1"/>
          <w:sz w:val="20"/>
          <w:szCs w:val="20"/>
        </w:rPr>
      </w:pPr>
    </w:p>
    <w:p w14:paraId="0066F486" w14:textId="77777777" w:rsidR="00CB7D7F" w:rsidRPr="00033FA0" w:rsidRDefault="00CB7D7F" w:rsidP="00CB7D7F">
      <w:pPr>
        <w:rPr>
          <w:b/>
          <w:i/>
          <w:color w:val="000000" w:themeColor="text1"/>
          <w:sz w:val="20"/>
          <w:szCs w:val="20"/>
        </w:rPr>
      </w:pPr>
    </w:p>
    <w:p w14:paraId="08BF71B4" w14:textId="77777777" w:rsidR="00CB7D7F" w:rsidRPr="00033FA0" w:rsidRDefault="00CB7D7F" w:rsidP="00CB7D7F">
      <w:pPr>
        <w:rPr>
          <w:b/>
          <w:i/>
          <w:color w:val="000000" w:themeColor="text1"/>
          <w:sz w:val="20"/>
          <w:szCs w:val="20"/>
        </w:rPr>
      </w:pPr>
    </w:p>
    <w:p w14:paraId="3379C2A3" w14:textId="77777777" w:rsidR="00CB7D7F" w:rsidRPr="00033FA0" w:rsidRDefault="00CB7D7F" w:rsidP="00CB7D7F">
      <w:pPr>
        <w:rPr>
          <w:b/>
          <w:i/>
          <w:color w:val="000000" w:themeColor="text1"/>
          <w:sz w:val="20"/>
          <w:szCs w:val="20"/>
        </w:rPr>
      </w:pPr>
    </w:p>
    <w:p w14:paraId="612CAA90" w14:textId="77777777" w:rsidR="00CB7D7F" w:rsidRPr="00033FA0" w:rsidRDefault="00CB7D7F" w:rsidP="00CB7D7F">
      <w:pPr>
        <w:rPr>
          <w:b/>
          <w:i/>
          <w:color w:val="000000" w:themeColor="text1"/>
          <w:sz w:val="20"/>
          <w:szCs w:val="20"/>
        </w:rPr>
      </w:pPr>
    </w:p>
    <w:p w14:paraId="09985296" w14:textId="77777777" w:rsidR="00CB7D7F" w:rsidRPr="00033FA0" w:rsidRDefault="00CB7D7F" w:rsidP="00CB7D7F">
      <w:pPr>
        <w:rPr>
          <w:b/>
          <w:i/>
          <w:color w:val="000000" w:themeColor="text1"/>
          <w:sz w:val="20"/>
          <w:szCs w:val="20"/>
        </w:rPr>
      </w:pPr>
    </w:p>
    <w:p w14:paraId="33A4EE74" w14:textId="77777777" w:rsidR="00CB7D7F" w:rsidRPr="00033FA0" w:rsidRDefault="00CB7D7F" w:rsidP="00CB7D7F">
      <w:pPr>
        <w:rPr>
          <w:b/>
          <w:i/>
          <w:color w:val="000000" w:themeColor="text1"/>
          <w:sz w:val="20"/>
          <w:szCs w:val="20"/>
        </w:rPr>
      </w:pPr>
    </w:p>
    <w:p w14:paraId="595CA730" w14:textId="77777777" w:rsidR="00CB7D7F" w:rsidRPr="00033FA0" w:rsidRDefault="00CB7D7F" w:rsidP="00CB7D7F">
      <w:pPr>
        <w:rPr>
          <w:b/>
          <w:i/>
          <w:color w:val="000000" w:themeColor="text1"/>
          <w:sz w:val="20"/>
          <w:szCs w:val="20"/>
        </w:rPr>
      </w:pPr>
      <w:r w:rsidRPr="00033FA0">
        <w:rPr>
          <w:color w:val="000000" w:themeColor="text1"/>
          <w:sz w:val="20"/>
          <w:szCs w:val="20"/>
        </w:rPr>
        <w:t xml:space="preserve">Table 9. Base and individual productivity model regression models for predicting Next Number Task performance in Slovenian.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5286CE7A" w14:textId="77777777" w:rsidR="00CB7D7F" w:rsidRPr="00033FA0" w:rsidRDefault="00CB7D7F" w:rsidP="00CB7D7F">
      <w:pPr>
        <w:rPr>
          <w:b/>
          <w:i/>
          <w:color w:val="000000" w:themeColor="text1"/>
          <w:sz w:val="20"/>
          <w:szCs w:val="20"/>
        </w:rPr>
      </w:pPr>
    </w:p>
    <w:p w14:paraId="18AC09B2" w14:textId="687E5B4B" w:rsidR="00CB7D7F" w:rsidRPr="00033FA0" w:rsidRDefault="00347ADC" w:rsidP="00CB7D7F">
      <w:pPr>
        <w:spacing w:line="480" w:lineRule="auto"/>
        <w:rPr>
          <w:color w:val="000000" w:themeColor="text1"/>
          <w:sz w:val="20"/>
          <w:szCs w:val="20"/>
        </w:rPr>
      </w:pPr>
      <w:r w:rsidRPr="00347ADC">
        <w:rPr>
          <w:b/>
          <w:color w:val="000000" w:themeColor="text1"/>
        </w:rPr>
        <w:t>2.3</w:t>
      </w:r>
      <w:r>
        <w:rPr>
          <w:b/>
          <w:color w:val="000000" w:themeColor="text1"/>
        </w:rPr>
        <w:t>.</w:t>
      </w:r>
      <w:r w:rsidRPr="00347ADC">
        <w:rPr>
          <w:b/>
          <w:color w:val="000000" w:themeColor="text1"/>
        </w:rPr>
        <w:t xml:space="preserve"> </w:t>
      </w:r>
      <w:r w:rsidR="00CB7D7F" w:rsidRPr="00347ADC">
        <w:rPr>
          <w:b/>
          <w:color w:val="000000" w:themeColor="text1"/>
        </w:rPr>
        <w:t>English (US).</w:t>
      </w:r>
      <w:r w:rsidR="00CB7D7F" w:rsidRPr="00033FA0">
        <w:rPr>
          <w:b/>
          <w:i/>
          <w:color w:val="000000" w:themeColor="text1"/>
        </w:rPr>
        <w:t xml:space="preserve"> </w:t>
      </w:r>
      <w:r w:rsidR="00CB7D7F" w:rsidRPr="00033FA0">
        <w:rPr>
          <w:color w:val="000000" w:themeColor="text1"/>
        </w:rPr>
        <w:t>Our individual models indicated that all three candidate measures significantly predicted Next Number performance (Table 10): Resilience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14.76, </w:t>
      </w:r>
      <w:r w:rsidR="00CB7D7F" w:rsidRPr="00033FA0">
        <w:rPr>
          <w:i/>
          <w:color w:val="000000" w:themeColor="text1"/>
        </w:rPr>
        <w:t xml:space="preserve">p </w:t>
      </w:r>
      <w:r w:rsidR="00CB7D7F" w:rsidRPr="00033FA0">
        <w:rPr>
          <w:color w:val="000000" w:themeColor="text1"/>
        </w:rPr>
        <w:t xml:space="preserve">= .0001); Final Highest Count </w:t>
      </w:r>
      <w:r w:rsidR="00CB7D7F" w:rsidRPr="00033FA0">
        <w:rPr>
          <w:color w:val="000000" w:themeColor="text1"/>
          <w:highlight w:val="white"/>
        </w:rPr>
        <w:t>(</w:t>
      </w:r>
      <w:r w:rsidR="00CB7D7F" w:rsidRPr="00033FA0">
        <w:rPr>
          <w:color w:val="000000" w:themeColor="text1"/>
        </w:rPr>
        <w:t>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44.00, </w:t>
      </w:r>
      <w:r w:rsidR="00CB7D7F" w:rsidRPr="00033FA0">
        <w:rPr>
          <w:i/>
          <w:color w:val="000000" w:themeColor="text1"/>
        </w:rPr>
        <w:t xml:space="preserve">p </w:t>
      </w:r>
      <w:r w:rsidR="00CB7D7F" w:rsidRPr="00033FA0">
        <w:rPr>
          <w:color w:val="000000" w:themeColor="text1"/>
        </w:rPr>
        <w:t>&lt; .0001); and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30.52, </w:t>
      </w:r>
      <w:r w:rsidR="00CB7D7F" w:rsidRPr="00033FA0">
        <w:rPr>
          <w:i/>
          <w:color w:val="000000" w:themeColor="text1"/>
        </w:rPr>
        <w:t xml:space="preserve">p </w:t>
      </w:r>
      <w:r w:rsidR="00CB7D7F" w:rsidRPr="00033FA0">
        <w:rPr>
          <w:color w:val="000000" w:themeColor="text1"/>
        </w:rPr>
        <w:t>&lt; .0001). We constructed our large model with Final Highest Count, which was associated with the lowest AIC in our individual model comparisons. in the base. The addition of Initial Highest Count to this base only marginally improved the fit of the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3.73, </w:t>
      </w:r>
      <w:r w:rsidR="00CB7D7F" w:rsidRPr="00033FA0">
        <w:rPr>
          <w:i/>
          <w:color w:val="000000" w:themeColor="text1"/>
        </w:rPr>
        <w:t xml:space="preserve">p </w:t>
      </w:r>
      <w:r w:rsidR="00CB7D7F" w:rsidRPr="00033FA0">
        <w:rPr>
          <w:color w:val="000000" w:themeColor="text1"/>
        </w:rPr>
        <w:t>= .053), and Resilience did not explain any additional variance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0.70, </w:t>
      </w:r>
      <w:r w:rsidR="00CB7D7F" w:rsidRPr="00033FA0">
        <w:rPr>
          <w:i/>
          <w:color w:val="000000" w:themeColor="text1"/>
        </w:rPr>
        <w:t xml:space="preserve">p </w:t>
      </w:r>
      <w:r w:rsidR="00CB7D7F" w:rsidRPr="00033FA0">
        <w:rPr>
          <w:color w:val="000000" w:themeColor="text1"/>
        </w:rPr>
        <w:t>= .40).</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24F56BDA" w14:textId="77777777" w:rsidTr="0034505E">
        <w:trPr>
          <w:gridAfter w:val="1"/>
          <w:wAfter w:w="18" w:type="dxa"/>
          <w:trHeight w:val="463"/>
        </w:trPr>
        <w:tc>
          <w:tcPr>
            <w:tcW w:w="2077" w:type="dxa"/>
            <w:tcBorders>
              <w:top w:val="double" w:sz="4" w:space="0" w:color="auto"/>
              <w:left w:val="nil"/>
              <w:bottom w:val="nil"/>
              <w:right w:val="nil"/>
            </w:tcBorders>
            <w:vAlign w:val="center"/>
          </w:tcPr>
          <w:p w14:paraId="1AFCB04F" w14:textId="77777777" w:rsidR="00CB7D7F" w:rsidRPr="00033FA0" w:rsidRDefault="00CB7D7F" w:rsidP="0034505E">
            <w:pPr>
              <w:jc w:val="center"/>
              <w:rPr>
                <w:b/>
                <w:color w:val="000000" w:themeColor="text1"/>
                <w:sz w:val="18"/>
                <w:szCs w:val="18"/>
              </w:rPr>
            </w:pPr>
            <w:r w:rsidRPr="00033FA0">
              <w:rPr>
                <w:b/>
                <w:color w:val="000000" w:themeColor="text1"/>
                <w:sz w:val="18"/>
                <w:szCs w:val="18"/>
              </w:rPr>
              <w:lastRenderedPageBreak/>
              <w:t>English (US)</w:t>
            </w:r>
          </w:p>
        </w:tc>
        <w:tc>
          <w:tcPr>
            <w:tcW w:w="4223" w:type="dxa"/>
            <w:gridSpan w:val="4"/>
            <w:tcBorders>
              <w:top w:val="double" w:sz="4" w:space="0" w:color="auto"/>
              <w:left w:val="nil"/>
              <w:right w:val="nil"/>
            </w:tcBorders>
            <w:vAlign w:val="center"/>
          </w:tcPr>
          <w:p w14:paraId="6B04747A"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1D3FE62A" w14:textId="77777777" w:rsidTr="0034505E">
        <w:trPr>
          <w:trHeight w:val="355"/>
        </w:trPr>
        <w:tc>
          <w:tcPr>
            <w:tcW w:w="2077" w:type="dxa"/>
            <w:tcBorders>
              <w:top w:val="nil"/>
              <w:left w:val="nil"/>
              <w:bottom w:val="single" w:sz="4" w:space="0" w:color="auto"/>
              <w:right w:val="nil"/>
            </w:tcBorders>
            <w:vAlign w:val="center"/>
          </w:tcPr>
          <w:p w14:paraId="763743AA"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412BB6CF"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45110C53"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3A129FEC"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778DFD6B"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73E4AAB5" w14:textId="77777777" w:rsidTr="0034505E">
        <w:trPr>
          <w:trHeight w:val="355"/>
        </w:trPr>
        <w:tc>
          <w:tcPr>
            <w:tcW w:w="2077" w:type="dxa"/>
            <w:tcBorders>
              <w:top w:val="single" w:sz="4" w:space="0" w:color="auto"/>
              <w:left w:val="nil"/>
              <w:bottom w:val="nil"/>
              <w:right w:val="nil"/>
            </w:tcBorders>
            <w:vAlign w:val="center"/>
          </w:tcPr>
          <w:p w14:paraId="376D8923"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0032E02E"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c>
          <w:tcPr>
            <w:tcW w:w="1060" w:type="dxa"/>
            <w:tcBorders>
              <w:left w:val="nil"/>
              <w:bottom w:val="nil"/>
              <w:right w:val="nil"/>
            </w:tcBorders>
            <w:vAlign w:val="center"/>
          </w:tcPr>
          <w:p w14:paraId="3ACEFDBB" w14:textId="77777777" w:rsidR="00CB7D7F" w:rsidRPr="00033FA0" w:rsidRDefault="00CB7D7F" w:rsidP="0034505E">
            <w:pPr>
              <w:jc w:val="center"/>
              <w:rPr>
                <w:color w:val="000000" w:themeColor="text1"/>
                <w:sz w:val="18"/>
                <w:szCs w:val="18"/>
              </w:rPr>
            </w:pPr>
            <w:r w:rsidRPr="00033FA0">
              <w:rPr>
                <w:color w:val="000000" w:themeColor="text1"/>
                <w:sz w:val="18"/>
                <w:szCs w:val="18"/>
              </w:rPr>
              <w:t>-1.13***</w:t>
            </w:r>
          </w:p>
        </w:tc>
        <w:tc>
          <w:tcPr>
            <w:tcW w:w="1060" w:type="dxa"/>
            <w:tcBorders>
              <w:top w:val="single" w:sz="4" w:space="0" w:color="auto"/>
              <w:left w:val="nil"/>
              <w:bottom w:val="nil"/>
              <w:right w:val="nil"/>
            </w:tcBorders>
            <w:vAlign w:val="center"/>
          </w:tcPr>
          <w:p w14:paraId="31E8D18B" w14:textId="77777777" w:rsidR="00CB7D7F" w:rsidRPr="00033FA0" w:rsidRDefault="00CB7D7F" w:rsidP="0034505E">
            <w:pPr>
              <w:jc w:val="center"/>
              <w:rPr>
                <w:color w:val="000000" w:themeColor="text1"/>
                <w:sz w:val="18"/>
                <w:szCs w:val="18"/>
              </w:rPr>
            </w:pPr>
            <w:r w:rsidRPr="00033FA0">
              <w:rPr>
                <w:color w:val="000000" w:themeColor="text1"/>
                <w:sz w:val="18"/>
                <w:szCs w:val="18"/>
              </w:rPr>
              <w:t>-0.4</w:t>
            </w:r>
            <w:r>
              <w:rPr>
                <w:color w:val="000000" w:themeColor="text1"/>
                <w:sz w:val="18"/>
                <w:szCs w:val="18"/>
              </w:rPr>
              <w:t>2</w:t>
            </w:r>
            <w:r w:rsidRPr="00033FA0">
              <w:rPr>
                <w:color w:val="000000" w:themeColor="text1"/>
                <w:sz w:val="18"/>
                <w:szCs w:val="18"/>
              </w:rPr>
              <w:t>*</w:t>
            </w:r>
          </w:p>
        </w:tc>
        <w:tc>
          <w:tcPr>
            <w:tcW w:w="1061" w:type="dxa"/>
            <w:gridSpan w:val="2"/>
            <w:tcBorders>
              <w:top w:val="single" w:sz="4" w:space="0" w:color="auto"/>
              <w:left w:val="nil"/>
              <w:bottom w:val="nil"/>
              <w:right w:val="nil"/>
            </w:tcBorders>
            <w:vAlign w:val="center"/>
          </w:tcPr>
          <w:p w14:paraId="4BBB84DB" w14:textId="77777777" w:rsidR="00CB7D7F" w:rsidRPr="00033FA0" w:rsidRDefault="00CB7D7F" w:rsidP="0034505E">
            <w:pPr>
              <w:jc w:val="center"/>
              <w:rPr>
                <w:color w:val="000000" w:themeColor="text1"/>
                <w:sz w:val="18"/>
                <w:szCs w:val="18"/>
              </w:rPr>
            </w:pPr>
            <w:r w:rsidRPr="00033FA0">
              <w:rPr>
                <w:color w:val="000000" w:themeColor="text1"/>
                <w:sz w:val="18"/>
                <w:szCs w:val="18"/>
              </w:rPr>
              <w:t>-0.32</w:t>
            </w:r>
          </w:p>
        </w:tc>
      </w:tr>
      <w:tr w:rsidR="00CB7D7F" w:rsidRPr="00033FA0" w14:paraId="7685A7E5" w14:textId="77777777" w:rsidTr="0034505E">
        <w:trPr>
          <w:trHeight w:val="355"/>
        </w:trPr>
        <w:tc>
          <w:tcPr>
            <w:tcW w:w="2077" w:type="dxa"/>
            <w:tcBorders>
              <w:top w:val="nil"/>
              <w:left w:val="nil"/>
              <w:bottom w:val="nil"/>
              <w:right w:val="nil"/>
            </w:tcBorders>
            <w:vAlign w:val="center"/>
          </w:tcPr>
          <w:p w14:paraId="2675EA33"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14A6778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1443714" w14:textId="77777777" w:rsidR="00CB7D7F" w:rsidRPr="00033FA0" w:rsidRDefault="00CB7D7F" w:rsidP="0034505E">
            <w:pPr>
              <w:jc w:val="center"/>
              <w:rPr>
                <w:color w:val="000000" w:themeColor="text1"/>
                <w:sz w:val="18"/>
                <w:szCs w:val="18"/>
              </w:rPr>
            </w:pPr>
            <w:r w:rsidRPr="00033FA0">
              <w:rPr>
                <w:color w:val="000000" w:themeColor="text1"/>
                <w:sz w:val="18"/>
                <w:szCs w:val="18"/>
              </w:rPr>
              <w:t>1.59***</w:t>
            </w:r>
          </w:p>
        </w:tc>
        <w:tc>
          <w:tcPr>
            <w:tcW w:w="1060" w:type="dxa"/>
            <w:tcBorders>
              <w:top w:val="nil"/>
              <w:left w:val="nil"/>
              <w:bottom w:val="nil"/>
              <w:right w:val="nil"/>
            </w:tcBorders>
            <w:vAlign w:val="center"/>
          </w:tcPr>
          <w:p w14:paraId="4101ED9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0204358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1A848B97" w14:textId="77777777" w:rsidTr="0034505E">
        <w:trPr>
          <w:trHeight w:val="355"/>
        </w:trPr>
        <w:tc>
          <w:tcPr>
            <w:tcW w:w="2077" w:type="dxa"/>
            <w:tcBorders>
              <w:top w:val="nil"/>
              <w:left w:val="nil"/>
              <w:bottom w:val="nil"/>
              <w:right w:val="nil"/>
            </w:tcBorders>
            <w:vAlign w:val="center"/>
          </w:tcPr>
          <w:p w14:paraId="0086FD13"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55A7764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4715A5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BA4552F" w14:textId="77777777" w:rsidR="00CB7D7F" w:rsidRPr="00033FA0" w:rsidRDefault="00CB7D7F" w:rsidP="0034505E">
            <w:pPr>
              <w:jc w:val="center"/>
              <w:rPr>
                <w:color w:val="000000" w:themeColor="text1"/>
                <w:sz w:val="18"/>
                <w:szCs w:val="18"/>
              </w:rPr>
            </w:pPr>
            <w:r w:rsidRPr="00033FA0">
              <w:rPr>
                <w:color w:val="000000" w:themeColor="text1"/>
                <w:sz w:val="18"/>
                <w:szCs w:val="18"/>
              </w:rPr>
              <w:t>1.49***</w:t>
            </w:r>
          </w:p>
        </w:tc>
        <w:tc>
          <w:tcPr>
            <w:tcW w:w="1061" w:type="dxa"/>
            <w:gridSpan w:val="2"/>
            <w:tcBorders>
              <w:top w:val="nil"/>
              <w:left w:val="nil"/>
              <w:bottom w:val="nil"/>
              <w:right w:val="nil"/>
            </w:tcBorders>
            <w:vAlign w:val="center"/>
          </w:tcPr>
          <w:p w14:paraId="4A64DD2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14305C3" w14:textId="77777777" w:rsidTr="0034505E">
        <w:trPr>
          <w:trHeight w:val="355"/>
        </w:trPr>
        <w:tc>
          <w:tcPr>
            <w:tcW w:w="2077" w:type="dxa"/>
            <w:tcBorders>
              <w:top w:val="nil"/>
              <w:left w:val="nil"/>
              <w:bottom w:val="nil"/>
              <w:right w:val="nil"/>
            </w:tcBorders>
            <w:vAlign w:val="center"/>
          </w:tcPr>
          <w:p w14:paraId="69EBEDB4"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1B0B080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113FD52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8E00BA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262B2BFB" w14:textId="77777777" w:rsidR="00CB7D7F" w:rsidRPr="00033FA0" w:rsidRDefault="00CB7D7F" w:rsidP="0034505E">
            <w:pPr>
              <w:jc w:val="center"/>
              <w:rPr>
                <w:color w:val="000000" w:themeColor="text1"/>
                <w:sz w:val="18"/>
                <w:szCs w:val="18"/>
              </w:rPr>
            </w:pPr>
            <w:r w:rsidRPr="00033FA0">
              <w:rPr>
                <w:color w:val="000000" w:themeColor="text1"/>
                <w:sz w:val="18"/>
                <w:szCs w:val="18"/>
              </w:rPr>
              <w:t>1.33***</w:t>
            </w:r>
          </w:p>
        </w:tc>
      </w:tr>
      <w:tr w:rsidR="00CB7D7F" w:rsidRPr="00033FA0" w14:paraId="11CC2D51" w14:textId="77777777" w:rsidTr="0034505E">
        <w:trPr>
          <w:trHeight w:val="355"/>
        </w:trPr>
        <w:tc>
          <w:tcPr>
            <w:tcW w:w="2077" w:type="dxa"/>
            <w:tcBorders>
              <w:top w:val="nil"/>
              <w:left w:val="nil"/>
              <w:bottom w:val="nil"/>
              <w:right w:val="nil"/>
            </w:tcBorders>
            <w:vAlign w:val="center"/>
          </w:tcPr>
          <w:p w14:paraId="6340F1EA"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4D8D834F" w14:textId="77777777" w:rsidR="00CB7D7F" w:rsidRPr="00033FA0" w:rsidRDefault="00CB7D7F"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48F35DB7" w14:textId="77777777" w:rsidR="00CB7D7F" w:rsidRPr="00033FA0" w:rsidRDefault="00CB7D7F" w:rsidP="0034505E">
            <w:pPr>
              <w:jc w:val="center"/>
              <w:rPr>
                <w:color w:val="000000" w:themeColor="text1"/>
                <w:sz w:val="18"/>
                <w:szCs w:val="18"/>
              </w:rPr>
            </w:pPr>
            <w:r w:rsidRPr="00033FA0">
              <w:rPr>
                <w:color w:val="000000" w:themeColor="text1"/>
                <w:sz w:val="18"/>
                <w:szCs w:val="18"/>
              </w:rPr>
              <w:t>1.81***</w:t>
            </w:r>
          </w:p>
        </w:tc>
        <w:tc>
          <w:tcPr>
            <w:tcW w:w="1060" w:type="dxa"/>
            <w:tcBorders>
              <w:top w:val="nil"/>
              <w:left w:val="nil"/>
              <w:bottom w:val="nil"/>
              <w:right w:val="nil"/>
            </w:tcBorders>
            <w:vAlign w:val="center"/>
          </w:tcPr>
          <w:p w14:paraId="3B5F2486" w14:textId="77777777" w:rsidR="00CB7D7F" w:rsidRPr="00033FA0" w:rsidRDefault="00CB7D7F" w:rsidP="0034505E">
            <w:pPr>
              <w:jc w:val="center"/>
              <w:rPr>
                <w:color w:val="000000" w:themeColor="text1"/>
                <w:sz w:val="18"/>
                <w:szCs w:val="18"/>
              </w:rPr>
            </w:pPr>
            <w:r w:rsidRPr="00033FA0">
              <w:rPr>
                <w:color w:val="000000" w:themeColor="text1"/>
                <w:sz w:val="18"/>
                <w:szCs w:val="18"/>
              </w:rPr>
              <w:t>1.64***</w:t>
            </w:r>
          </w:p>
        </w:tc>
        <w:tc>
          <w:tcPr>
            <w:tcW w:w="1061" w:type="dxa"/>
            <w:gridSpan w:val="2"/>
            <w:tcBorders>
              <w:top w:val="nil"/>
              <w:left w:val="nil"/>
              <w:bottom w:val="nil"/>
              <w:right w:val="nil"/>
            </w:tcBorders>
            <w:vAlign w:val="center"/>
          </w:tcPr>
          <w:p w14:paraId="4C0909DC" w14:textId="77777777" w:rsidR="00CB7D7F" w:rsidRPr="00033FA0" w:rsidRDefault="00CB7D7F" w:rsidP="0034505E">
            <w:pPr>
              <w:jc w:val="center"/>
              <w:rPr>
                <w:color w:val="000000" w:themeColor="text1"/>
                <w:sz w:val="18"/>
                <w:szCs w:val="18"/>
              </w:rPr>
            </w:pPr>
            <w:r w:rsidRPr="00033FA0">
              <w:rPr>
                <w:color w:val="000000" w:themeColor="text1"/>
                <w:sz w:val="18"/>
                <w:szCs w:val="18"/>
              </w:rPr>
              <w:t>1.57***</w:t>
            </w:r>
          </w:p>
        </w:tc>
      </w:tr>
      <w:tr w:rsidR="00CB7D7F" w:rsidRPr="00033FA0" w14:paraId="183B09AC" w14:textId="77777777" w:rsidTr="0034505E">
        <w:trPr>
          <w:trHeight w:val="355"/>
        </w:trPr>
        <w:tc>
          <w:tcPr>
            <w:tcW w:w="2077" w:type="dxa"/>
            <w:tcBorders>
              <w:top w:val="nil"/>
              <w:left w:val="nil"/>
              <w:bottom w:val="nil"/>
              <w:right w:val="nil"/>
            </w:tcBorders>
            <w:vAlign w:val="center"/>
          </w:tcPr>
          <w:p w14:paraId="60F34195"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6F27E411" w14:textId="77777777" w:rsidR="00CB7D7F" w:rsidRPr="00033FA0" w:rsidRDefault="00CB7D7F"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68655270" w14:textId="77777777" w:rsidR="00CB7D7F" w:rsidRPr="00033FA0" w:rsidRDefault="00CB7D7F" w:rsidP="0034505E">
            <w:pPr>
              <w:jc w:val="center"/>
              <w:rPr>
                <w:color w:val="000000" w:themeColor="text1"/>
                <w:sz w:val="18"/>
                <w:szCs w:val="18"/>
              </w:rPr>
            </w:pPr>
            <w:r w:rsidRPr="00033FA0">
              <w:rPr>
                <w:color w:val="000000" w:themeColor="text1"/>
                <w:sz w:val="18"/>
                <w:szCs w:val="18"/>
              </w:rPr>
              <w:t>-0.59***</w:t>
            </w:r>
          </w:p>
        </w:tc>
        <w:tc>
          <w:tcPr>
            <w:tcW w:w="1060" w:type="dxa"/>
            <w:tcBorders>
              <w:top w:val="nil"/>
              <w:left w:val="nil"/>
              <w:bottom w:val="nil"/>
              <w:right w:val="nil"/>
            </w:tcBorders>
            <w:vAlign w:val="center"/>
          </w:tcPr>
          <w:p w14:paraId="1218930B" w14:textId="77777777" w:rsidR="00CB7D7F" w:rsidRPr="00033FA0" w:rsidRDefault="00CB7D7F" w:rsidP="0034505E">
            <w:pPr>
              <w:jc w:val="center"/>
              <w:rPr>
                <w:color w:val="000000" w:themeColor="text1"/>
                <w:sz w:val="18"/>
                <w:szCs w:val="18"/>
              </w:rPr>
            </w:pPr>
            <w:r w:rsidRPr="00033FA0">
              <w:rPr>
                <w:color w:val="000000" w:themeColor="text1"/>
                <w:sz w:val="18"/>
                <w:szCs w:val="18"/>
              </w:rPr>
              <w:t>-0.66***</w:t>
            </w:r>
          </w:p>
        </w:tc>
        <w:tc>
          <w:tcPr>
            <w:tcW w:w="1061" w:type="dxa"/>
            <w:gridSpan w:val="2"/>
            <w:tcBorders>
              <w:top w:val="nil"/>
              <w:left w:val="nil"/>
              <w:bottom w:val="nil"/>
              <w:right w:val="nil"/>
            </w:tcBorders>
            <w:vAlign w:val="center"/>
          </w:tcPr>
          <w:p w14:paraId="53CDC63E" w14:textId="77777777" w:rsidR="00CB7D7F" w:rsidRPr="00033FA0" w:rsidRDefault="00CB7D7F" w:rsidP="0034505E">
            <w:pPr>
              <w:jc w:val="center"/>
              <w:rPr>
                <w:color w:val="000000" w:themeColor="text1"/>
                <w:sz w:val="18"/>
                <w:szCs w:val="18"/>
              </w:rPr>
            </w:pPr>
            <w:r w:rsidRPr="00033FA0">
              <w:rPr>
                <w:color w:val="000000" w:themeColor="text1"/>
                <w:sz w:val="18"/>
                <w:szCs w:val="18"/>
              </w:rPr>
              <w:t>-0.69***</w:t>
            </w:r>
          </w:p>
        </w:tc>
      </w:tr>
      <w:tr w:rsidR="00CB7D7F" w:rsidRPr="00033FA0" w14:paraId="69703147" w14:textId="77777777" w:rsidTr="0034505E">
        <w:trPr>
          <w:trHeight w:val="355"/>
        </w:trPr>
        <w:tc>
          <w:tcPr>
            <w:tcW w:w="2077" w:type="dxa"/>
            <w:tcBorders>
              <w:top w:val="nil"/>
              <w:left w:val="nil"/>
              <w:bottom w:val="single" w:sz="4" w:space="0" w:color="auto"/>
              <w:right w:val="nil"/>
            </w:tcBorders>
            <w:vAlign w:val="center"/>
          </w:tcPr>
          <w:p w14:paraId="2BEEDA76"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053FA595" w14:textId="77777777" w:rsidR="00CB7D7F" w:rsidRPr="00033FA0" w:rsidRDefault="00CB7D7F" w:rsidP="0034505E">
            <w:pPr>
              <w:jc w:val="center"/>
              <w:rPr>
                <w:color w:val="000000" w:themeColor="text1"/>
                <w:sz w:val="18"/>
                <w:szCs w:val="18"/>
              </w:rPr>
            </w:pPr>
            <w:r w:rsidRPr="00033FA0">
              <w:rPr>
                <w:color w:val="000000" w:themeColor="text1"/>
                <w:sz w:val="18"/>
                <w:szCs w:val="18"/>
              </w:rPr>
              <w:t>1.7</w:t>
            </w:r>
            <w:r>
              <w:rPr>
                <w:color w:val="000000" w:themeColor="text1"/>
                <w:sz w:val="18"/>
                <w:szCs w:val="18"/>
              </w:rPr>
              <w:t>6</w:t>
            </w:r>
            <w:r w:rsidRPr="00033FA0">
              <w:rPr>
                <w:color w:val="000000" w:themeColor="text1"/>
                <w:sz w:val="18"/>
                <w:szCs w:val="18"/>
              </w:rPr>
              <w:t>***</w:t>
            </w:r>
          </w:p>
        </w:tc>
        <w:tc>
          <w:tcPr>
            <w:tcW w:w="1060" w:type="dxa"/>
            <w:tcBorders>
              <w:top w:val="nil"/>
              <w:left w:val="nil"/>
              <w:bottom w:val="single" w:sz="4" w:space="0" w:color="auto"/>
              <w:right w:val="nil"/>
            </w:tcBorders>
            <w:vAlign w:val="center"/>
          </w:tcPr>
          <w:p w14:paraId="75BFE7E5" w14:textId="77777777" w:rsidR="00CB7D7F" w:rsidRPr="00033FA0" w:rsidRDefault="00CB7D7F" w:rsidP="0034505E">
            <w:pPr>
              <w:jc w:val="center"/>
              <w:rPr>
                <w:color w:val="000000" w:themeColor="text1"/>
                <w:sz w:val="18"/>
                <w:szCs w:val="18"/>
              </w:rPr>
            </w:pPr>
            <w:r w:rsidRPr="00033FA0">
              <w:rPr>
                <w:color w:val="000000" w:themeColor="text1"/>
                <w:sz w:val="18"/>
                <w:szCs w:val="18"/>
              </w:rPr>
              <w:t>1.33***</w:t>
            </w:r>
          </w:p>
        </w:tc>
        <w:tc>
          <w:tcPr>
            <w:tcW w:w="1060" w:type="dxa"/>
            <w:tcBorders>
              <w:top w:val="nil"/>
              <w:left w:val="nil"/>
              <w:bottom w:val="single" w:sz="4" w:space="0" w:color="auto"/>
              <w:right w:val="nil"/>
            </w:tcBorders>
            <w:vAlign w:val="center"/>
          </w:tcPr>
          <w:p w14:paraId="5E3020D2" w14:textId="77777777" w:rsidR="00CB7D7F" w:rsidRPr="00033FA0" w:rsidRDefault="00CB7D7F" w:rsidP="0034505E">
            <w:pPr>
              <w:jc w:val="center"/>
              <w:rPr>
                <w:color w:val="000000" w:themeColor="text1"/>
                <w:sz w:val="18"/>
                <w:szCs w:val="18"/>
              </w:rPr>
            </w:pPr>
            <w:r w:rsidRPr="00033FA0">
              <w:rPr>
                <w:color w:val="000000" w:themeColor="text1"/>
                <w:sz w:val="18"/>
                <w:szCs w:val="18"/>
              </w:rPr>
              <w:t>0.69**</w:t>
            </w:r>
          </w:p>
        </w:tc>
        <w:tc>
          <w:tcPr>
            <w:tcW w:w="1061" w:type="dxa"/>
            <w:gridSpan w:val="2"/>
            <w:tcBorders>
              <w:top w:val="nil"/>
              <w:left w:val="nil"/>
              <w:bottom w:val="single" w:sz="4" w:space="0" w:color="auto"/>
              <w:right w:val="nil"/>
            </w:tcBorders>
            <w:vAlign w:val="center"/>
          </w:tcPr>
          <w:p w14:paraId="7767F007" w14:textId="77777777" w:rsidR="00CB7D7F" w:rsidRPr="00033FA0" w:rsidRDefault="00CB7D7F" w:rsidP="0034505E">
            <w:pPr>
              <w:jc w:val="center"/>
              <w:rPr>
                <w:color w:val="000000" w:themeColor="text1"/>
                <w:sz w:val="18"/>
                <w:szCs w:val="18"/>
              </w:rPr>
            </w:pPr>
            <w:r w:rsidRPr="00033FA0">
              <w:rPr>
                <w:color w:val="000000" w:themeColor="text1"/>
                <w:sz w:val="18"/>
                <w:szCs w:val="18"/>
              </w:rPr>
              <w:t>0.99***</w:t>
            </w:r>
          </w:p>
        </w:tc>
      </w:tr>
      <w:tr w:rsidR="00CB7D7F" w:rsidRPr="00033FA0" w14:paraId="6DC4D514" w14:textId="77777777" w:rsidTr="0034505E">
        <w:trPr>
          <w:trHeight w:val="355"/>
        </w:trPr>
        <w:tc>
          <w:tcPr>
            <w:tcW w:w="2077" w:type="dxa"/>
            <w:tcBorders>
              <w:top w:val="single" w:sz="4" w:space="0" w:color="auto"/>
              <w:left w:val="nil"/>
              <w:bottom w:val="nil"/>
              <w:right w:val="nil"/>
            </w:tcBorders>
            <w:vAlign w:val="center"/>
          </w:tcPr>
          <w:p w14:paraId="101F7100"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213EB850" w14:textId="77777777" w:rsidR="00CB7D7F" w:rsidRPr="00033FA0" w:rsidRDefault="00CB7D7F" w:rsidP="0034505E">
            <w:pPr>
              <w:jc w:val="center"/>
              <w:rPr>
                <w:color w:val="000000" w:themeColor="text1"/>
                <w:sz w:val="18"/>
                <w:szCs w:val="18"/>
              </w:rPr>
            </w:pPr>
            <w:r w:rsidRPr="00033FA0">
              <w:rPr>
                <w:color w:val="000000" w:themeColor="text1"/>
                <w:sz w:val="18"/>
                <w:szCs w:val="18"/>
              </w:rPr>
              <w:t>105</w:t>
            </w:r>
            <w:r>
              <w:rPr>
                <w:color w:val="000000" w:themeColor="text1"/>
                <w:sz w:val="18"/>
                <w:szCs w:val="18"/>
              </w:rPr>
              <w:t>4.78</w:t>
            </w:r>
          </w:p>
        </w:tc>
        <w:tc>
          <w:tcPr>
            <w:tcW w:w="1060" w:type="dxa"/>
            <w:tcBorders>
              <w:top w:val="single" w:sz="4" w:space="0" w:color="auto"/>
              <w:left w:val="nil"/>
              <w:bottom w:val="nil"/>
              <w:right w:val="nil"/>
            </w:tcBorders>
            <w:vAlign w:val="center"/>
          </w:tcPr>
          <w:p w14:paraId="7E318816" w14:textId="77777777" w:rsidR="00CB7D7F" w:rsidRPr="00033FA0" w:rsidRDefault="00CB7D7F" w:rsidP="0034505E">
            <w:pPr>
              <w:jc w:val="center"/>
              <w:rPr>
                <w:color w:val="000000" w:themeColor="text1"/>
                <w:sz w:val="18"/>
                <w:szCs w:val="18"/>
              </w:rPr>
            </w:pPr>
            <w:r>
              <w:rPr>
                <w:color w:val="000000" w:themeColor="text1"/>
                <w:sz w:val="18"/>
                <w:szCs w:val="18"/>
              </w:rPr>
              <w:t>1041.8</w:t>
            </w:r>
          </w:p>
        </w:tc>
        <w:tc>
          <w:tcPr>
            <w:tcW w:w="1060" w:type="dxa"/>
            <w:tcBorders>
              <w:top w:val="single" w:sz="4" w:space="0" w:color="auto"/>
              <w:left w:val="nil"/>
              <w:bottom w:val="nil"/>
              <w:right w:val="nil"/>
            </w:tcBorders>
            <w:vAlign w:val="center"/>
          </w:tcPr>
          <w:p w14:paraId="4D3EA895" w14:textId="77777777" w:rsidR="00CB7D7F" w:rsidRPr="00033FA0" w:rsidRDefault="00CB7D7F" w:rsidP="0034505E">
            <w:pPr>
              <w:jc w:val="center"/>
              <w:rPr>
                <w:color w:val="000000" w:themeColor="text1"/>
                <w:sz w:val="18"/>
                <w:szCs w:val="18"/>
              </w:rPr>
            </w:pPr>
            <w:r w:rsidRPr="00033FA0">
              <w:rPr>
                <w:color w:val="000000" w:themeColor="text1"/>
                <w:sz w:val="18"/>
                <w:szCs w:val="18"/>
              </w:rPr>
              <w:t>101</w:t>
            </w:r>
            <w:r>
              <w:rPr>
                <w:color w:val="000000" w:themeColor="text1"/>
                <w:sz w:val="18"/>
                <w:szCs w:val="18"/>
              </w:rPr>
              <w:t>2.6</w:t>
            </w:r>
          </w:p>
        </w:tc>
        <w:tc>
          <w:tcPr>
            <w:tcW w:w="1061" w:type="dxa"/>
            <w:gridSpan w:val="2"/>
            <w:tcBorders>
              <w:top w:val="single" w:sz="4" w:space="0" w:color="auto"/>
              <w:left w:val="nil"/>
              <w:bottom w:val="nil"/>
              <w:right w:val="nil"/>
            </w:tcBorders>
            <w:vAlign w:val="center"/>
          </w:tcPr>
          <w:p w14:paraId="77D627E1" w14:textId="77777777" w:rsidR="00CB7D7F" w:rsidRPr="00033FA0" w:rsidRDefault="00CB7D7F" w:rsidP="0034505E">
            <w:pPr>
              <w:jc w:val="center"/>
              <w:rPr>
                <w:color w:val="000000" w:themeColor="text1"/>
                <w:sz w:val="18"/>
                <w:szCs w:val="18"/>
              </w:rPr>
            </w:pPr>
            <w:r w:rsidRPr="00033FA0">
              <w:rPr>
                <w:color w:val="000000" w:themeColor="text1"/>
                <w:sz w:val="18"/>
                <w:szCs w:val="18"/>
              </w:rPr>
              <w:t>1026.</w:t>
            </w:r>
            <w:r>
              <w:rPr>
                <w:color w:val="000000" w:themeColor="text1"/>
                <w:sz w:val="18"/>
                <w:szCs w:val="18"/>
              </w:rPr>
              <w:t>1</w:t>
            </w:r>
          </w:p>
        </w:tc>
      </w:tr>
      <w:tr w:rsidR="00CB7D7F" w:rsidRPr="00033FA0" w14:paraId="75148263" w14:textId="77777777" w:rsidTr="0034505E">
        <w:trPr>
          <w:trHeight w:val="355"/>
        </w:trPr>
        <w:tc>
          <w:tcPr>
            <w:tcW w:w="2077" w:type="dxa"/>
            <w:tcBorders>
              <w:top w:val="nil"/>
              <w:left w:val="nil"/>
              <w:bottom w:val="single" w:sz="4" w:space="0" w:color="auto"/>
              <w:right w:val="nil"/>
            </w:tcBorders>
            <w:vAlign w:val="center"/>
          </w:tcPr>
          <w:p w14:paraId="332F414D"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36E8E324" w14:textId="77777777" w:rsidR="00CB7D7F" w:rsidRPr="00033FA0" w:rsidRDefault="00CB7D7F" w:rsidP="0034505E">
            <w:pPr>
              <w:jc w:val="center"/>
              <w:rPr>
                <w:color w:val="000000" w:themeColor="text1"/>
                <w:sz w:val="18"/>
                <w:szCs w:val="18"/>
              </w:rPr>
            </w:pPr>
            <w:r w:rsidRPr="00033FA0">
              <w:rPr>
                <w:color w:val="000000" w:themeColor="text1"/>
                <w:sz w:val="18"/>
                <w:szCs w:val="18"/>
              </w:rPr>
              <w:t>0.716</w:t>
            </w:r>
          </w:p>
        </w:tc>
        <w:tc>
          <w:tcPr>
            <w:tcW w:w="1060" w:type="dxa"/>
            <w:tcBorders>
              <w:top w:val="nil"/>
              <w:left w:val="nil"/>
              <w:bottom w:val="single" w:sz="4" w:space="0" w:color="auto"/>
              <w:right w:val="nil"/>
            </w:tcBorders>
            <w:vAlign w:val="center"/>
          </w:tcPr>
          <w:p w14:paraId="1F5EB073" w14:textId="77777777" w:rsidR="00CB7D7F" w:rsidRPr="00033FA0" w:rsidRDefault="00CB7D7F" w:rsidP="0034505E">
            <w:pPr>
              <w:jc w:val="center"/>
              <w:rPr>
                <w:color w:val="000000" w:themeColor="text1"/>
                <w:sz w:val="18"/>
                <w:szCs w:val="18"/>
              </w:rPr>
            </w:pPr>
            <w:r w:rsidRPr="00033FA0">
              <w:rPr>
                <w:color w:val="000000" w:themeColor="text1"/>
                <w:sz w:val="18"/>
                <w:szCs w:val="18"/>
              </w:rPr>
              <w:t>0.7</w:t>
            </w:r>
            <w:r>
              <w:rPr>
                <w:color w:val="000000" w:themeColor="text1"/>
                <w:sz w:val="18"/>
                <w:szCs w:val="18"/>
              </w:rPr>
              <w:t>13</w:t>
            </w:r>
          </w:p>
        </w:tc>
        <w:tc>
          <w:tcPr>
            <w:tcW w:w="1060" w:type="dxa"/>
            <w:tcBorders>
              <w:top w:val="nil"/>
              <w:left w:val="nil"/>
              <w:bottom w:val="single" w:sz="4" w:space="0" w:color="auto"/>
              <w:right w:val="nil"/>
            </w:tcBorders>
            <w:vAlign w:val="center"/>
          </w:tcPr>
          <w:p w14:paraId="0EA3F37D" w14:textId="77777777" w:rsidR="00CB7D7F" w:rsidRPr="00033FA0" w:rsidRDefault="00CB7D7F" w:rsidP="0034505E">
            <w:pPr>
              <w:jc w:val="center"/>
              <w:rPr>
                <w:color w:val="000000" w:themeColor="text1"/>
                <w:sz w:val="18"/>
                <w:szCs w:val="18"/>
              </w:rPr>
            </w:pPr>
            <w:r w:rsidRPr="00033FA0">
              <w:rPr>
                <w:color w:val="000000" w:themeColor="text1"/>
                <w:sz w:val="18"/>
                <w:szCs w:val="18"/>
              </w:rPr>
              <w:t>0.718</w:t>
            </w:r>
          </w:p>
        </w:tc>
        <w:tc>
          <w:tcPr>
            <w:tcW w:w="1061" w:type="dxa"/>
            <w:gridSpan w:val="2"/>
            <w:tcBorders>
              <w:top w:val="nil"/>
              <w:left w:val="nil"/>
              <w:bottom w:val="single" w:sz="4" w:space="0" w:color="auto"/>
              <w:right w:val="nil"/>
            </w:tcBorders>
            <w:vAlign w:val="center"/>
          </w:tcPr>
          <w:p w14:paraId="42C0AF5E" w14:textId="77777777" w:rsidR="00CB7D7F" w:rsidRPr="00033FA0" w:rsidRDefault="00CB7D7F" w:rsidP="0034505E">
            <w:pPr>
              <w:jc w:val="center"/>
              <w:rPr>
                <w:color w:val="000000" w:themeColor="text1"/>
                <w:sz w:val="18"/>
                <w:szCs w:val="18"/>
              </w:rPr>
            </w:pPr>
            <w:r w:rsidRPr="00033FA0">
              <w:rPr>
                <w:color w:val="000000" w:themeColor="text1"/>
                <w:sz w:val="18"/>
                <w:szCs w:val="18"/>
              </w:rPr>
              <w:t>0.737</w:t>
            </w:r>
          </w:p>
        </w:tc>
      </w:tr>
    </w:tbl>
    <w:p w14:paraId="2EDAF69E" w14:textId="77777777" w:rsidR="00CB7D7F" w:rsidRPr="00033FA0" w:rsidRDefault="00CB7D7F" w:rsidP="00CB7D7F">
      <w:pPr>
        <w:spacing w:line="480" w:lineRule="auto"/>
        <w:rPr>
          <w:color w:val="000000" w:themeColor="text1"/>
          <w:sz w:val="20"/>
          <w:szCs w:val="20"/>
        </w:rPr>
      </w:pPr>
    </w:p>
    <w:p w14:paraId="2133DF8C" w14:textId="77777777" w:rsidR="00CB7D7F" w:rsidRPr="00033FA0" w:rsidRDefault="00CB7D7F" w:rsidP="00CB7D7F">
      <w:pPr>
        <w:spacing w:line="480" w:lineRule="auto"/>
        <w:rPr>
          <w:color w:val="000000" w:themeColor="text1"/>
          <w:sz w:val="20"/>
          <w:szCs w:val="20"/>
        </w:rPr>
      </w:pPr>
    </w:p>
    <w:p w14:paraId="5E13B0A9" w14:textId="77777777" w:rsidR="00CB7D7F" w:rsidRPr="00033FA0" w:rsidRDefault="00CB7D7F" w:rsidP="00CB7D7F">
      <w:pPr>
        <w:spacing w:line="480" w:lineRule="auto"/>
        <w:rPr>
          <w:color w:val="000000" w:themeColor="text1"/>
          <w:sz w:val="20"/>
          <w:szCs w:val="20"/>
        </w:rPr>
      </w:pPr>
    </w:p>
    <w:p w14:paraId="346D2314" w14:textId="77777777" w:rsidR="00CB7D7F" w:rsidRPr="00033FA0" w:rsidRDefault="00CB7D7F" w:rsidP="00CB7D7F">
      <w:pPr>
        <w:spacing w:line="480" w:lineRule="auto"/>
        <w:rPr>
          <w:color w:val="000000" w:themeColor="text1"/>
          <w:sz w:val="20"/>
          <w:szCs w:val="20"/>
        </w:rPr>
      </w:pPr>
    </w:p>
    <w:p w14:paraId="59E78E61" w14:textId="2AE9922C" w:rsidR="00CB7D7F" w:rsidRDefault="00CB7D7F" w:rsidP="00CB7D7F">
      <w:pPr>
        <w:spacing w:line="480" w:lineRule="auto"/>
        <w:rPr>
          <w:color w:val="000000" w:themeColor="text1"/>
          <w:sz w:val="20"/>
          <w:szCs w:val="20"/>
        </w:rPr>
      </w:pPr>
    </w:p>
    <w:p w14:paraId="5D995A7B" w14:textId="7F2F09ED" w:rsidR="00F14796" w:rsidRDefault="00F14796" w:rsidP="00CB7D7F">
      <w:pPr>
        <w:spacing w:line="480" w:lineRule="auto"/>
        <w:rPr>
          <w:color w:val="000000" w:themeColor="text1"/>
          <w:sz w:val="20"/>
          <w:szCs w:val="20"/>
        </w:rPr>
      </w:pPr>
    </w:p>
    <w:p w14:paraId="4A9CB66B" w14:textId="790F014E" w:rsidR="00347ADC" w:rsidRDefault="00347ADC" w:rsidP="00CB7D7F">
      <w:pPr>
        <w:spacing w:line="480" w:lineRule="auto"/>
        <w:rPr>
          <w:color w:val="000000" w:themeColor="text1"/>
          <w:sz w:val="20"/>
          <w:szCs w:val="20"/>
        </w:rPr>
      </w:pPr>
    </w:p>
    <w:p w14:paraId="4FB216C1" w14:textId="7E1FC90B" w:rsidR="00347ADC" w:rsidRDefault="00347ADC" w:rsidP="00CB7D7F">
      <w:pPr>
        <w:spacing w:line="480" w:lineRule="auto"/>
        <w:rPr>
          <w:color w:val="000000" w:themeColor="text1"/>
          <w:sz w:val="20"/>
          <w:szCs w:val="20"/>
        </w:rPr>
      </w:pPr>
    </w:p>
    <w:p w14:paraId="2470B085" w14:textId="1230AC2C" w:rsidR="00347ADC" w:rsidRDefault="00347ADC" w:rsidP="00CB7D7F">
      <w:pPr>
        <w:spacing w:line="480" w:lineRule="auto"/>
        <w:rPr>
          <w:color w:val="000000" w:themeColor="text1"/>
          <w:sz w:val="20"/>
          <w:szCs w:val="20"/>
        </w:rPr>
      </w:pPr>
    </w:p>
    <w:p w14:paraId="7049BCE5" w14:textId="77777777" w:rsidR="00347ADC" w:rsidRPr="00033FA0" w:rsidRDefault="00347ADC" w:rsidP="00CB7D7F">
      <w:pPr>
        <w:spacing w:line="480" w:lineRule="auto"/>
        <w:rPr>
          <w:color w:val="000000" w:themeColor="text1"/>
          <w:sz w:val="20"/>
          <w:szCs w:val="20"/>
        </w:rPr>
      </w:pPr>
    </w:p>
    <w:p w14:paraId="234E1075"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10. Base and individual productivity model regression models for predicting Next Number Task performance in US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7895D49D" w14:textId="77777777" w:rsidR="000B5302" w:rsidRDefault="000B5302" w:rsidP="00CB7D7F">
      <w:pPr>
        <w:spacing w:line="480" w:lineRule="auto"/>
        <w:rPr>
          <w:color w:val="000000" w:themeColor="text1"/>
          <w:sz w:val="20"/>
          <w:szCs w:val="20"/>
        </w:rPr>
      </w:pPr>
    </w:p>
    <w:p w14:paraId="3EADEF77" w14:textId="3DE0EAA0" w:rsidR="00CB7D7F" w:rsidRPr="00033FA0" w:rsidRDefault="00347ADC" w:rsidP="00CB7D7F">
      <w:pPr>
        <w:spacing w:line="480" w:lineRule="auto"/>
        <w:rPr>
          <w:color w:val="000000" w:themeColor="text1"/>
        </w:rPr>
      </w:pPr>
      <w:r w:rsidRPr="00347ADC">
        <w:rPr>
          <w:b/>
          <w:color w:val="000000" w:themeColor="text1"/>
        </w:rPr>
        <w:t>2.4. H</w:t>
      </w:r>
      <w:r w:rsidR="00CB7D7F" w:rsidRPr="00347ADC">
        <w:rPr>
          <w:b/>
          <w:color w:val="000000" w:themeColor="text1"/>
        </w:rPr>
        <w:t>indi.</w:t>
      </w:r>
      <w:r w:rsidR="00CB7D7F" w:rsidRPr="00033FA0">
        <w:rPr>
          <w:b/>
          <w:i/>
          <w:color w:val="000000" w:themeColor="text1"/>
        </w:rPr>
        <w:t xml:space="preserve"> </w:t>
      </w:r>
      <w:r w:rsidR="00CB7D7F" w:rsidRPr="00033FA0">
        <w:rPr>
          <w:color w:val="000000" w:themeColor="text1"/>
        </w:rPr>
        <w:t>Individual model comparisons revealed that all three candidate productivity measures significantly improved the fit of the base model (Table 11): Resilience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4.55, </w:t>
      </w:r>
      <w:r w:rsidR="00CB7D7F" w:rsidRPr="00033FA0">
        <w:rPr>
          <w:i/>
          <w:color w:val="000000" w:themeColor="text1"/>
        </w:rPr>
        <w:t xml:space="preserve">p </w:t>
      </w:r>
      <w:r w:rsidR="00CB7D7F" w:rsidRPr="00033FA0">
        <w:rPr>
          <w:color w:val="000000" w:themeColor="text1"/>
        </w:rPr>
        <w:t>= .03);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27.38, </w:t>
      </w:r>
      <w:r w:rsidR="00CB7D7F" w:rsidRPr="00033FA0">
        <w:rPr>
          <w:i/>
          <w:color w:val="000000" w:themeColor="text1"/>
        </w:rPr>
        <w:t xml:space="preserve">p </w:t>
      </w:r>
      <w:r w:rsidR="00CB7D7F" w:rsidRPr="00033FA0">
        <w:rPr>
          <w:color w:val="000000" w:themeColor="text1"/>
        </w:rPr>
        <w:t>&lt; .0001); and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33.41, </w:t>
      </w:r>
      <w:r w:rsidR="00CB7D7F" w:rsidRPr="00033FA0">
        <w:rPr>
          <w:i/>
          <w:color w:val="000000" w:themeColor="text1"/>
        </w:rPr>
        <w:t xml:space="preserve">p </w:t>
      </w:r>
      <w:r w:rsidR="00CB7D7F" w:rsidRPr="00033FA0">
        <w:rPr>
          <w:color w:val="000000" w:themeColor="text1"/>
        </w:rPr>
        <w:t>&lt; .0001). The base for the large model included Initial Highest Count, which resulted in the lowest AIC in our individual model comparisons. The addition of Final Highest Count only marginally improved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2.77, </w:t>
      </w:r>
      <w:r w:rsidR="00CB7D7F" w:rsidRPr="00033FA0">
        <w:rPr>
          <w:i/>
          <w:color w:val="000000" w:themeColor="text1"/>
        </w:rPr>
        <w:t xml:space="preserve">p </w:t>
      </w:r>
      <w:r w:rsidR="00CB7D7F" w:rsidRPr="00033FA0">
        <w:rPr>
          <w:color w:val="000000" w:themeColor="text1"/>
        </w:rPr>
        <w:t>= .10), while the addition of Resilience did not produce a better fit to the data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0.37, </w:t>
      </w:r>
      <w:r w:rsidR="00CB7D7F" w:rsidRPr="00033FA0">
        <w:rPr>
          <w:i/>
          <w:color w:val="000000" w:themeColor="text1"/>
        </w:rPr>
        <w:t xml:space="preserve">p </w:t>
      </w:r>
      <w:r w:rsidR="00CB7D7F" w:rsidRPr="00033FA0">
        <w:rPr>
          <w:color w:val="000000" w:themeColor="text1"/>
        </w:rPr>
        <w:t xml:space="preserve">= .54). </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6BAFC754"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1C87841" w14:textId="77777777" w:rsidR="00CB7D7F" w:rsidRPr="00033FA0" w:rsidRDefault="00CB7D7F" w:rsidP="0034505E">
            <w:pPr>
              <w:jc w:val="center"/>
              <w:rPr>
                <w:b/>
                <w:color w:val="000000" w:themeColor="text1"/>
                <w:sz w:val="18"/>
                <w:szCs w:val="18"/>
              </w:rPr>
            </w:pPr>
            <w:r w:rsidRPr="00033FA0">
              <w:rPr>
                <w:b/>
                <w:color w:val="000000" w:themeColor="text1"/>
                <w:sz w:val="18"/>
                <w:szCs w:val="18"/>
              </w:rPr>
              <w:t>Hindi</w:t>
            </w:r>
          </w:p>
        </w:tc>
        <w:tc>
          <w:tcPr>
            <w:tcW w:w="4223" w:type="dxa"/>
            <w:gridSpan w:val="4"/>
            <w:tcBorders>
              <w:top w:val="double" w:sz="4" w:space="0" w:color="auto"/>
              <w:left w:val="nil"/>
              <w:right w:val="nil"/>
            </w:tcBorders>
            <w:vAlign w:val="center"/>
          </w:tcPr>
          <w:p w14:paraId="72BA2F26"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710C6747" w14:textId="77777777" w:rsidTr="0034505E">
        <w:trPr>
          <w:trHeight w:val="355"/>
        </w:trPr>
        <w:tc>
          <w:tcPr>
            <w:tcW w:w="2077" w:type="dxa"/>
            <w:tcBorders>
              <w:top w:val="nil"/>
              <w:left w:val="nil"/>
              <w:bottom w:val="single" w:sz="4" w:space="0" w:color="auto"/>
              <w:right w:val="nil"/>
            </w:tcBorders>
            <w:vAlign w:val="center"/>
          </w:tcPr>
          <w:p w14:paraId="517ECB8A"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085347E0"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7DF90E93"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56B11211"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620EE8F8"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1E1A7255" w14:textId="77777777" w:rsidTr="0034505E">
        <w:trPr>
          <w:trHeight w:val="355"/>
        </w:trPr>
        <w:tc>
          <w:tcPr>
            <w:tcW w:w="2077" w:type="dxa"/>
            <w:tcBorders>
              <w:top w:val="single" w:sz="4" w:space="0" w:color="auto"/>
              <w:left w:val="nil"/>
              <w:bottom w:val="nil"/>
              <w:right w:val="nil"/>
            </w:tcBorders>
            <w:vAlign w:val="center"/>
          </w:tcPr>
          <w:p w14:paraId="03E3124C"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394198B2" w14:textId="77777777" w:rsidR="00CB7D7F" w:rsidRPr="00033FA0" w:rsidRDefault="00CB7D7F" w:rsidP="0034505E">
            <w:pPr>
              <w:jc w:val="center"/>
              <w:rPr>
                <w:color w:val="000000" w:themeColor="text1"/>
                <w:sz w:val="18"/>
                <w:szCs w:val="18"/>
              </w:rPr>
            </w:pPr>
            <w:r w:rsidRPr="00033FA0">
              <w:rPr>
                <w:color w:val="000000" w:themeColor="text1"/>
                <w:sz w:val="18"/>
                <w:szCs w:val="18"/>
              </w:rPr>
              <w:t>-1.97***</w:t>
            </w:r>
          </w:p>
        </w:tc>
        <w:tc>
          <w:tcPr>
            <w:tcW w:w="1060" w:type="dxa"/>
            <w:tcBorders>
              <w:left w:val="nil"/>
              <w:bottom w:val="nil"/>
              <w:right w:val="nil"/>
            </w:tcBorders>
            <w:vAlign w:val="center"/>
          </w:tcPr>
          <w:p w14:paraId="248BA927" w14:textId="77777777" w:rsidR="00CB7D7F" w:rsidRPr="00033FA0" w:rsidRDefault="00CB7D7F" w:rsidP="0034505E">
            <w:pPr>
              <w:jc w:val="center"/>
              <w:rPr>
                <w:color w:val="000000" w:themeColor="text1"/>
                <w:sz w:val="18"/>
                <w:szCs w:val="18"/>
              </w:rPr>
            </w:pPr>
            <w:r w:rsidRPr="00033FA0">
              <w:rPr>
                <w:color w:val="000000" w:themeColor="text1"/>
                <w:sz w:val="18"/>
                <w:szCs w:val="18"/>
              </w:rPr>
              <w:t>-2.12***</w:t>
            </w:r>
          </w:p>
        </w:tc>
        <w:tc>
          <w:tcPr>
            <w:tcW w:w="1060" w:type="dxa"/>
            <w:tcBorders>
              <w:top w:val="single" w:sz="4" w:space="0" w:color="auto"/>
              <w:left w:val="nil"/>
              <w:bottom w:val="nil"/>
              <w:right w:val="nil"/>
            </w:tcBorders>
            <w:vAlign w:val="center"/>
          </w:tcPr>
          <w:p w14:paraId="1CE4F165" w14:textId="77777777" w:rsidR="00CB7D7F" w:rsidRPr="00033FA0" w:rsidRDefault="00CB7D7F" w:rsidP="0034505E">
            <w:pPr>
              <w:jc w:val="center"/>
              <w:rPr>
                <w:color w:val="000000" w:themeColor="text1"/>
                <w:sz w:val="18"/>
                <w:szCs w:val="18"/>
              </w:rPr>
            </w:pPr>
            <w:r w:rsidRPr="00033FA0">
              <w:rPr>
                <w:color w:val="000000" w:themeColor="text1"/>
                <w:sz w:val="18"/>
                <w:szCs w:val="18"/>
              </w:rPr>
              <w:t>-1.91***</w:t>
            </w:r>
          </w:p>
        </w:tc>
        <w:tc>
          <w:tcPr>
            <w:tcW w:w="1061" w:type="dxa"/>
            <w:gridSpan w:val="2"/>
            <w:tcBorders>
              <w:top w:val="single" w:sz="4" w:space="0" w:color="auto"/>
              <w:left w:val="nil"/>
              <w:bottom w:val="nil"/>
              <w:right w:val="nil"/>
            </w:tcBorders>
            <w:vAlign w:val="center"/>
          </w:tcPr>
          <w:p w14:paraId="160D7A53" w14:textId="77777777" w:rsidR="00CB7D7F" w:rsidRPr="00033FA0" w:rsidRDefault="00CB7D7F" w:rsidP="0034505E">
            <w:pPr>
              <w:jc w:val="center"/>
              <w:rPr>
                <w:color w:val="000000" w:themeColor="text1"/>
                <w:sz w:val="18"/>
                <w:szCs w:val="18"/>
              </w:rPr>
            </w:pPr>
            <w:r w:rsidRPr="00033FA0">
              <w:rPr>
                <w:color w:val="000000" w:themeColor="text1"/>
                <w:sz w:val="18"/>
                <w:szCs w:val="18"/>
              </w:rPr>
              <w:t>-1.88***</w:t>
            </w:r>
          </w:p>
        </w:tc>
      </w:tr>
      <w:tr w:rsidR="00CB7D7F" w:rsidRPr="00033FA0" w14:paraId="4EA20844" w14:textId="77777777" w:rsidTr="0034505E">
        <w:trPr>
          <w:trHeight w:val="355"/>
        </w:trPr>
        <w:tc>
          <w:tcPr>
            <w:tcW w:w="2077" w:type="dxa"/>
            <w:tcBorders>
              <w:top w:val="nil"/>
              <w:left w:val="nil"/>
              <w:bottom w:val="nil"/>
              <w:right w:val="nil"/>
            </w:tcBorders>
            <w:vAlign w:val="center"/>
          </w:tcPr>
          <w:p w14:paraId="77A0F8D9"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7577921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72C86E7" w14:textId="77777777" w:rsidR="00CB7D7F" w:rsidRPr="00033FA0" w:rsidRDefault="00CB7D7F" w:rsidP="0034505E">
            <w:pPr>
              <w:jc w:val="center"/>
              <w:rPr>
                <w:color w:val="000000" w:themeColor="text1"/>
                <w:sz w:val="18"/>
                <w:szCs w:val="18"/>
              </w:rPr>
            </w:pPr>
            <w:r w:rsidRPr="00033FA0">
              <w:rPr>
                <w:color w:val="000000" w:themeColor="text1"/>
                <w:sz w:val="18"/>
                <w:szCs w:val="18"/>
              </w:rPr>
              <w:t>1.79*</w:t>
            </w:r>
          </w:p>
        </w:tc>
        <w:tc>
          <w:tcPr>
            <w:tcW w:w="1060" w:type="dxa"/>
            <w:tcBorders>
              <w:top w:val="nil"/>
              <w:left w:val="nil"/>
              <w:bottom w:val="nil"/>
              <w:right w:val="nil"/>
            </w:tcBorders>
            <w:vAlign w:val="center"/>
          </w:tcPr>
          <w:p w14:paraId="523FF9D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7B60E0E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6A7070CF" w14:textId="77777777" w:rsidTr="0034505E">
        <w:trPr>
          <w:trHeight w:val="355"/>
        </w:trPr>
        <w:tc>
          <w:tcPr>
            <w:tcW w:w="2077" w:type="dxa"/>
            <w:tcBorders>
              <w:top w:val="nil"/>
              <w:left w:val="nil"/>
              <w:bottom w:val="nil"/>
              <w:right w:val="nil"/>
            </w:tcBorders>
            <w:vAlign w:val="center"/>
          </w:tcPr>
          <w:p w14:paraId="3923F1A5"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32FA11B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E86A453"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E5ACDE2" w14:textId="77777777" w:rsidR="00CB7D7F" w:rsidRPr="00033FA0" w:rsidRDefault="00CB7D7F" w:rsidP="0034505E">
            <w:pPr>
              <w:jc w:val="center"/>
              <w:rPr>
                <w:color w:val="000000" w:themeColor="text1"/>
                <w:sz w:val="18"/>
                <w:szCs w:val="18"/>
              </w:rPr>
            </w:pPr>
            <w:r w:rsidRPr="00033FA0">
              <w:rPr>
                <w:color w:val="000000" w:themeColor="text1"/>
                <w:sz w:val="18"/>
                <w:szCs w:val="18"/>
              </w:rPr>
              <w:t>1.25***</w:t>
            </w:r>
          </w:p>
        </w:tc>
        <w:tc>
          <w:tcPr>
            <w:tcW w:w="1061" w:type="dxa"/>
            <w:gridSpan w:val="2"/>
            <w:tcBorders>
              <w:top w:val="nil"/>
              <w:left w:val="nil"/>
              <w:bottom w:val="nil"/>
              <w:right w:val="nil"/>
            </w:tcBorders>
            <w:vAlign w:val="center"/>
          </w:tcPr>
          <w:p w14:paraId="0C9926C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9C7B2A2" w14:textId="77777777" w:rsidTr="0034505E">
        <w:trPr>
          <w:trHeight w:val="355"/>
        </w:trPr>
        <w:tc>
          <w:tcPr>
            <w:tcW w:w="2077" w:type="dxa"/>
            <w:tcBorders>
              <w:top w:val="nil"/>
              <w:left w:val="nil"/>
              <w:bottom w:val="nil"/>
              <w:right w:val="nil"/>
            </w:tcBorders>
            <w:vAlign w:val="center"/>
          </w:tcPr>
          <w:p w14:paraId="76A4A5F7"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257FDCB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543D04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599B4D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74BB8AC6" w14:textId="77777777" w:rsidR="00CB7D7F" w:rsidRPr="00033FA0" w:rsidRDefault="00CB7D7F" w:rsidP="0034505E">
            <w:pPr>
              <w:jc w:val="center"/>
              <w:rPr>
                <w:color w:val="000000" w:themeColor="text1"/>
                <w:sz w:val="18"/>
                <w:szCs w:val="18"/>
              </w:rPr>
            </w:pPr>
            <w:r w:rsidRPr="00033FA0">
              <w:rPr>
                <w:color w:val="000000" w:themeColor="text1"/>
                <w:sz w:val="18"/>
                <w:szCs w:val="18"/>
              </w:rPr>
              <w:t>1.41***</w:t>
            </w:r>
          </w:p>
        </w:tc>
      </w:tr>
      <w:tr w:rsidR="00CB7D7F" w:rsidRPr="00033FA0" w14:paraId="04BC50E2" w14:textId="77777777" w:rsidTr="0034505E">
        <w:trPr>
          <w:trHeight w:val="355"/>
        </w:trPr>
        <w:tc>
          <w:tcPr>
            <w:tcW w:w="2077" w:type="dxa"/>
            <w:tcBorders>
              <w:top w:val="nil"/>
              <w:left w:val="nil"/>
              <w:bottom w:val="nil"/>
              <w:right w:val="nil"/>
            </w:tcBorders>
            <w:vAlign w:val="center"/>
          </w:tcPr>
          <w:p w14:paraId="5D1CCF7C"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3550B1B2" w14:textId="77777777" w:rsidR="00CB7D7F" w:rsidRPr="00033FA0" w:rsidRDefault="00CB7D7F"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73BDD7D9" w14:textId="77777777" w:rsidR="00CB7D7F" w:rsidRPr="00033FA0" w:rsidRDefault="00CB7D7F" w:rsidP="0034505E">
            <w:pPr>
              <w:jc w:val="center"/>
              <w:rPr>
                <w:color w:val="000000" w:themeColor="text1"/>
                <w:sz w:val="18"/>
                <w:szCs w:val="18"/>
              </w:rPr>
            </w:pPr>
            <w:r w:rsidRPr="00033FA0">
              <w:rPr>
                <w:color w:val="000000" w:themeColor="text1"/>
                <w:sz w:val="18"/>
                <w:szCs w:val="18"/>
              </w:rPr>
              <w:t>1.85***</w:t>
            </w:r>
          </w:p>
        </w:tc>
        <w:tc>
          <w:tcPr>
            <w:tcW w:w="1060" w:type="dxa"/>
            <w:tcBorders>
              <w:top w:val="nil"/>
              <w:left w:val="nil"/>
              <w:bottom w:val="nil"/>
              <w:right w:val="nil"/>
            </w:tcBorders>
            <w:vAlign w:val="center"/>
          </w:tcPr>
          <w:p w14:paraId="550E8609" w14:textId="77777777" w:rsidR="00CB7D7F" w:rsidRPr="00033FA0" w:rsidRDefault="00CB7D7F" w:rsidP="0034505E">
            <w:pPr>
              <w:jc w:val="center"/>
              <w:rPr>
                <w:color w:val="000000" w:themeColor="text1"/>
                <w:sz w:val="18"/>
                <w:szCs w:val="18"/>
              </w:rPr>
            </w:pPr>
            <w:r w:rsidRPr="00033FA0">
              <w:rPr>
                <w:color w:val="000000" w:themeColor="text1"/>
                <w:sz w:val="18"/>
                <w:szCs w:val="18"/>
              </w:rPr>
              <w:t>1.76***</w:t>
            </w:r>
          </w:p>
        </w:tc>
        <w:tc>
          <w:tcPr>
            <w:tcW w:w="1061" w:type="dxa"/>
            <w:gridSpan w:val="2"/>
            <w:tcBorders>
              <w:top w:val="nil"/>
              <w:left w:val="nil"/>
              <w:bottom w:val="nil"/>
              <w:right w:val="nil"/>
            </w:tcBorders>
            <w:vAlign w:val="center"/>
          </w:tcPr>
          <w:p w14:paraId="2938D7D2" w14:textId="77777777" w:rsidR="00CB7D7F" w:rsidRPr="00033FA0" w:rsidRDefault="00CB7D7F" w:rsidP="0034505E">
            <w:pPr>
              <w:jc w:val="center"/>
              <w:rPr>
                <w:color w:val="000000" w:themeColor="text1"/>
                <w:sz w:val="18"/>
                <w:szCs w:val="18"/>
              </w:rPr>
            </w:pPr>
            <w:r w:rsidRPr="00033FA0">
              <w:rPr>
                <w:color w:val="000000" w:themeColor="text1"/>
                <w:sz w:val="18"/>
                <w:szCs w:val="18"/>
              </w:rPr>
              <w:t>1.68***</w:t>
            </w:r>
          </w:p>
        </w:tc>
      </w:tr>
      <w:tr w:rsidR="00CB7D7F" w:rsidRPr="00033FA0" w14:paraId="777A863C" w14:textId="77777777" w:rsidTr="0034505E">
        <w:trPr>
          <w:trHeight w:val="355"/>
        </w:trPr>
        <w:tc>
          <w:tcPr>
            <w:tcW w:w="2077" w:type="dxa"/>
            <w:tcBorders>
              <w:top w:val="nil"/>
              <w:left w:val="nil"/>
              <w:bottom w:val="nil"/>
              <w:right w:val="nil"/>
            </w:tcBorders>
            <w:vAlign w:val="center"/>
          </w:tcPr>
          <w:p w14:paraId="4777AD6A"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5544A801" w14:textId="77777777" w:rsidR="00CB7D7F" w:rsidRPr="00033FA0" w:rsidRDefault="00CB7D7F" w:rsidP="0034505E">
            <w:pPr>
              <w:jc w:val="center"/>
              <w:rPr>
                <w:color w:val="000000" w:themeColor="text1"/>
                <w:sz w:val="18"/>
                <w:szCs w:val="18"/>
              </w:rPr>
            </w:pPr>
            <w:r w:rsidRPr="00033FA0">
              <w:rPr>
                <w:color w:val="000000" w:themeColor="text1"/>
                <w:sz w:val="18"/>
                <w:szCs w:val="18"/>
              </w:rPr>
              <w:t>-0.85***</w:t>
            </w:r>
          </w:p>
        </w:tc>
        <w:tc>
          <w:tcPr>
            <w:tcW w:w="1060" w:type="dxa"/>
            <w:tcBorders>
              <w:top w:val="nil"/>
              <w:left w:val="nil"/>
              <w:bottom w:val="nil"/>
              <w:right w:val="nil"/>
            </w:tcBorders>
            <w:vAlign w:val="center"/>
          </w:tcPr>
          <w:p w14:paraId="45EE08CD" w14:textId="77777777" w:rsidR="00CB7D7F" w:rsidRPr="00033FA0" w:rsidRDefault="00CB7D7F" w:rsidP="0034505E">
            <w:pPr>
              <w:jc w:val="center"/>
              <w:rPr>
                <w:color w:val="000000" w:themeColor="text1"/>
                <w:sz w:val="18"/>
                <w:szCs w:val="18"/>
              </w:rPr>
            </w:pPr>
            <w:r w:rsidRPr="00033FA0">
              <w:rPr>
                <w:color w:val="000000" w:themeColor="text1"/>
                <w:sz w:val="18"/>
                <w:szCs w:val="18"/>
              </w:rPr>
              <w:t>-0.86***</w:t>
            </w:r>
          </w:p>
        </w:tc>
        <w:tc>
          <w:tcPr>
            <w:tcW w:w="1060" w:type="dxa"/>
            <w:tcBorders>
              <w:top w:val="nil"/>
              <w:left w:val="nil"/>
              <w:bottom w:val="nil"/>
              <w:right w:val="nil"/>
            </w:tcBorders>
            <w:vAlign w:val="center"/>
          </w:tcPr>
          <w:p w14:paraId="57D48387" w14:textId="77777777" w:rsidR="00CB7D7F" w:rsidRPr="00033FA0" w:rsidRDefault="00CB7D7F" w:rsidP="0034505E">
            <w:pPr>
              <w:jc w:val="center"/>
              <w:rPr>
                <w:color w:val="000000" w:themeColor="text1"/>
                <w:sz w:val="18"/>
                <w:szCs w:val="18"/>
              </w:rPr>
            </w:pPr>
            <w:r w:rsidRPr="00033FA0">
              <w:rPr>
                <w:color w:val="000000" w:themeColor="text1"/>
                <w:sz w:val="18"/>
                <w:szCs w:val="18"/>
              </w:rPr>
              <w:t>-0.89***</w:t>
            </w:r>
          </w:p>
        </w:tc>
        <w:tc>
          <w:tcPr>
            <w:tcW w:w="1061" w:type="dxa"/>
            <w:gridSpan w:val="2"/>
            <w:tcBorders>
              <w:top w:val="nil"/>
              <w:left w:val="nil"/>
              <w:bottom w:val="nil"/>
              <w:right w:val="nil"/>
            </w:tcBorders>
            <w:vAlign w:val="center"/>
          </w:tcPr>
          <w:p w14:paraId="0EC6B0D5"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r>
      <w:tr w:rsidR="00CB7D7F" w:rsidRPr="00033FA0" w14:paraId="3F8224E4" w14:textId="77777777" w:rsidTr="0034505E">
        <w:trPr>
          <w:trHeight w:val="355"/>
        </w:trPr>
        <w:tc>
          <w:tcPr>
            <w:tcW w:w="2077" w:type="dxa"/>
            <w:tcBorders>
              <w:top w:val="nil"/>
              <w:left w:val="nil"/>
              <w:bottom w:val="single" w:sz="4" w:space="0" w:color="auto"/>
              <w:right w:val="nil"/>
            </w:tcBorders>
            <w:vAlign w:val="center"/>
          </w:tcPr>
          <w:p w14:paraId="327CA81B"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7349D478" w14:textId="77777777" w:rsidR="00CB7D7F" w:rsidRPr="00033FA0" w:rsidRDefault="00CB7D7F" w:rsidP="0034505E">
            <w:pPr>
              <w:jc w:val="center"/>
              <w:rPr>
                <w:color w:val="000000" w:themeColor="text1"/>
                <w:sz w:val="18"/>
                <w:szCs w:val="18"/>
              </w:rPr>
            </w:pPr>
            <w:r w:rsidRPr="00033FA0">
              <w:rPr>
                <w:color w:val="000000" w:themeColor="text1"/>
                <w:sz w:val="18"/>
                <w:szCs w:val="18"/>
              </w:rPr>
              <w:t>0.98***</w:t>
            </w:r>
          </w:p>
        </w:tc>
        <w:tc>
          <w:tcPr>
            <w:tcW w:w="1060" w:type="dxa"/>
            <w:tcBorders>
              <w:top w:val="nil"/>
              <w:left w:val="nil"/>
              <w:bottom w:val="single" w:sz="4" w:space="0" w:color="auto"/>
              <w:right w:val="nil"/>
            </w:tcBorders>
            <w:vAlign w:val="center"/>
          </w:tcPr>
          <w:p w14:paraId="7268F66D" w14:textId="77777777" w:rsidR="00CB7D7F" w:rsidRPr="00033FA0" w:rsidRDefault="00CB7D7F" w:rsidP="0034505E">
            <w:pPr>
              <w:jc w:val="center"/>
              <w:rPr>
                <w:color w:val="000000" w:themeColor="text1"/>
                <w:sz w:val="18"/>
                <w:szCs w:val="18"/>
              </w:rPr>
            </w:pPr>
            <w:r w:rsidRPr="00033FA0">
              <w:rPr>
                <w:color w:val="000000" w:themeColor="text1"/>
                <w:sz w:val="18"/>
                <w:szCs w:val="18"/>
              </w:rPr>
              <w:t>0.93***</w:t>
            </w:r>
          </w:p>
        </w:tc>
        <w:tc>
          <w:tcPr>
            <w:tcW w:w="1060" w:type="dxa"/>
            <w:tcBorders>
              <w:top w:val="nil"/>
              <w:left w:val="nil"/>
              <w:bottom w:val="single" w:sz="4" w:space="0" w:color="auto"/>
              <w:right w:val="nil"/>
            </w:tcBorders>
            <w:vAlign w:val="center"/>
          </w:tcPr>
          <w:p w14:paraId="3FC2B719" w14:textId="77777777" w:rsidR="00CB7D7F" w:rsidRPr="00033FA0" w:rsidRDefault="00CB7D7F" w:rsidP="0034505E">
            <w:pPr>
              <w:jc w:val="center"/>
              <w:rPr>
                <w:color w:val="000000" w:themeColor="text1"/>
                <w:sz w:val="18"/>
                <w:szCs w:val="18"/>
              </w:rPr>
            </w:pPr>
            <w:r w:rsidRPr="00033FA0">
              <w:rPr>
                <w:color w:val="000000" w:themeColor="text1"/>
                <w:sz w:val="18"/>
                <w:szCs w:val="18"/>
              </w:rPr>
              <w:t>0.76**</w:t>
            </w:r>
          </w:p>
        </w:tc>
        <w:tc>
          <w:tcPr>
            <w:tcW w:w="1061" w:type="dxa"/>
            <w:gridSpan w:val="2"/>
            <w:tcBorders>
              <w:top w:val="nil"/>
              <w:left w:val="nil"/>
              <w:bottom w:val="single" w:sz="4" w:space="0" w:color="auto"/>
              <w:right w:val="nil"/>
            </w:tcBorders>
            <w:vAlign w:val="center"/>
          </w:tcPr>
          <w:p w14:paraId="2BF70B88"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r>
      <w:tr w:rsidR="00CB7D7F" w:rsidRPr="00033FA0" w14:paraId="1F7EFC61" w14:textId="77777777" w:rsidTr="0034505E">
        <w:trPr>
          <w:trHeight w:val="355"/>
        </w:trPr>
        <w:tc>
          <w:tcPr>
            <w:tcW w:w="2077" w:type="dxa"/>
            <w:tcBorders>
              <w:top w:val="single" w:sz="4" w:space="0" w:color="auto"/>
              <w:left w:val="nil"/>
              <w:bottom w:val="nil"/>
              <w:right w:val="nil"/>
            </w:tcBorders>
            <w:vAlign w:val="center"/>
          </w:tcPr>
          <w:p w14:paraId="7ECE196A"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AIC</w:t>
            </w:r>
          </w:p>
        </w:tc>
        <w:tc>
          <w:tcPr>
            <w:tcW w:w="1060" w:type="dxa"/>
            <w:tcBorders>
              <w:top w:val="single" w:sz="4" w:space="0" w:color="auto"/>
              <w:left w:val="nil"/>
              <w:bottom w:val="nil"/>
              <w:right w:val="nil"/>
            </w:tcBorders>
            <w:vAlign w:val="center"/>
          </w:tcPr>
          <w:p w14:paraId="43B1E880" w14:textId="77777777" w:rsidR="00CB7D7F" w:rsidRPr="00033FA0" w:rsidRDefault="00CB7D7F" w:rsidP="0034505E">
            <w:pPr>
              <w:jc w:val="center"/>
              <w:rPr>
                <w:color w:val="000000" w:themeColor="text1"/>
                <w:sz w:val="18"/>
                <w:szCs w:val="18"/>
              </w:rPr>
            </w:pPr>
            <w:r w:rsidRPr="00033FA0">
              <w:rPr>
                <w:color w:val="000000" w:themeColor="text1"/>
                <w:sz w:val="18"/>
                <w:szCs w:val="18"/>
              </w:rPr>
              <w:t>853.0</w:t>
            </w:r>
          </w:p>
        </w:tc>
        <w:tc>
          <w:tcPr>
            <w:tcW w:w="1060" w:type="dxa"/>
            <w:tcBorders>
              <w:top w:val="single" w:sz="4" w:space="0" w:color="auto"/>
              <w:left w:val="nil"/>
              <w:bottom w:val="nil"/>
              <w:right w:val="nil"/>
            </w:tcBorders>
            <w:vAlign w:val="center"/>
          </w:tcPr>
          <w:p w14:paraId="1B314D0B" w14:textId="77777777" w:rsidR="00CB7D7F" w:rsidRPr="00033FA0" w:rsidRDefault="00CB7D7F" w:rsidP="0034505E">
            <w:pPr>
              <w:jc w:val="center"/>
              <w:rPr>
                <w:color w:val="000000" w:themeColor="text1"/>
                <w:sz w:val="18"/>
                <w:szCs w:val="18"/>
              </w:rPr>
            </w:pPr>
            <w:r w:rsidRPr="00033FA0">
              <w:rPr>
                <w:color w:val="000000" w:themeColor="text1"/>
                <w:sz w:val="18"/>
                <w:szCs w:val="18"/>
              </w:rPr>
              <w:t>850.45</w:t>
            </w:r>
          </w:p>
        </w:tc>
        <w:tc>
          <w:tcPr>
            <w:tcW w:w="1060" w:type="dxa"/>
            <w:tcBorders>
              <w:top w:val="single" w:sz="4" w:space="0" w:color="auto"/>
              <w:left w:val="nil"/>
              <w:bottom w:val="nil"/>
              <w:right w:val="nil"/>
            </w:tcBorders>
            <w:vAlign w:val="center"/>
          </w:tcPr>
          <w:p w14:paraId="4D6570F8" w14:textId="77777777" w:rsidR="00CB7D7F" w:rsidRPr="00033FA0" w:rsidRDefault="00CB7D7F" w:rsidP="0034505E">
            <w:pPr>
              <w:jc w:val="center"/>
              <w:rPr>
                <w:color w:val="000000" w:themeColor="text1"/>
                <w:sz w:val="18"/>
                <w:szCs w:val="18"/>
              </w:rPr>
            </w:pPr>
            <w:r w:rsidRPr="00033FA0">
              <w:rPr>
                <w:color w:val="000000" w:themeColor="text1"/>
                <w:sz w:val="18"/>
                <w:szCs w:val="18"/>
              </w:rPr>
              <w:t>827.62</w:t>
            </w:r>
          </w:p>
        </w:tc>
        <w:tc>
          <w:tcPr>
            <w:tcW w:w="1061" w:type="dxa"/>
            <w:gridSpan w:val="2"/>
            <w:tcBorders>
              <w:top w:val="single" w:sz="4" w:space="0" w:color="auto"/>
              <w:left w:val="nil"/>
              <w:bottom w:val="nil"/>
              <w:right w:val="nil"/>
            </w:tcBorders>
            <w:vAlign w:val="center"/>
          </w:tcPr>
          <w:p w14:paraId="47ABA8FE" w14:textId="77777777" w:rsidR="00CB7D7F" w:rsidRPr="00033FA0" w:rsidRDefault="00CB7D7F" w:rsidP="0034505E">
            <w:pPr>
              <w:jc w:val="center"/>
              <w:rPr>
                <w:color w:val="000000" w:themeColor="text1"/>
                <w:sz w:val="18"/>
                <w:szCs w:val="18"/>
              </w:rPr>
            </w:pPr>
            <w:r w:rsidRPr="00033FA0">
              <w:rPr>
                <w:color w:val="000000" w:themeColor="text1"/>
                <w:sz w:val="18"/>
                <w:szCs w:val="18"/>
              </w:rPr>
              <w:t>821.59</w:t>
            </w:r>
          </w:p>
        </w:tc>
      </w:tr>
      <w:tr w:rsidR="00CB7D7F" w:rsidRPr="00033FA0" w14:paraId="28D3DE74" w14:textId="77777777" w:rsidTr="0034505E">
        <w:trPr>
          <w:trHeight w:val="355"/>
        </w:trPr>
        <w:tc>
          <w:tcPr>
            <w:tcW w:w="2077" w:type="dxa"/>
            <w:tcBorders>
              <w:top w:val="nil"/>
              <w:left w:val="nil"/>
              <w:bottom w:val="single" w:sz="4" w:space="0" w:color="auto"/>
              <w:right w:val="nil"/>
            </w:tcBorders>
            <w:vAlign w:val="center"/>
          </w:tcPr>
          <w:p w14:paraId="65A4E27D"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0191B9AB" w14:textId="77777777" w:rsidR="00CB7D7F" w:rsidRPr="00033FA0" w:rsidRDefault="00CB7D7F"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4E8C89F2" w14:textId="77777777" w:rsidR="00CB7D7F" w:rsidRPr="00033FA0" w:rsidRDefault="00CB7D7F" w:rsidP="0034505E">
            <w:pPr>
              <w:jc w:val="center"/>
              <w:rPr>
                <w:color w:val="000000" w:themeColor="text1"/>
                <w:sz w:val="18"/>
                <w:szCs w:val="18"/>
              </w:rPr>
            </w:pPr>
            <w:r w:rsidRPr="00033FA0">
              <w:rPr>
                <w:color w:val="000000" w:themeColor="text1"/>
                <w:sz w:val="18"/>
                <w:szCs w:val="18"/>
              </w:rPr>
              <w:t>0.701</w:t>
            </w:r>
          </w:p>
        </w:tc>
        <w:tc>
          <w:tcPr>
            <w:tcW w:w="1060" w:type="dxa"/>
            <w:tcBorders>
              <w:top w:val="nil"/>
              <w:left w:val="nil"/>
              <w:bottom w:val="single" w:sz="4" w:space="0" w:color="auto"/>
              <w:right w:val="nil"/>
            </w:tcBorders>
            <w:vAlign w:val="center"/>
          </w:tcPr>
          <w:p w14:paraId="0094E4EE" w14:textId="77777777" w:rsidR="00CB7D7F" w:rsidRPr="00033FA0" w:rsidRDefault="00CB7D7F" w:rsidP="0034505E">
            <w:pPr>
              <w:jc w:val="center"/>
              <w:rPr>
                <w:color w:val="000000" w:themeColor="text1"/>
                <w:sz w:val="18"/>
                <w:szCs w:val="18"/>
              </w:rPr>
            </w:pPr>
            <w:r w:rsidRPr="00033FA0">
              <w:rPr>
                <w:color w:val="000000" w:themeColor="text1"/>
                <w:sz w:val="18"/>
                <w:szCs w:val="18"/>
              </w:rPr>
              <w:t>0.713</w:t>
            </w:r>
          </w:p>
        </w:tc>
        <w:tc>
          <w:tcPr>
            <w:tcW w:w="1061" w:type="dxa"/>
            <w:gridSpan w:val="2"/>
            <w:tcBorders>
              <w:top w:val="nil"/>
              <w:left w:val="nil"/>
              <w:bottom w:val="single" w:sz="4" w:space="0" w:color="auto"/>
              <w:right w:val="nil"/>
            </w:tcBorders>
            <w:vAlign w:val="center"/>
          </w:tcPr>
          <w:p w14:paraId="6B1F3F7F" w14:textId="77777777" w:rsidR="00CB7D7F" w:rsidRPr="00033FA0" w:rsidRDefault="00CB7D7F" w:rsidP="0034505E">
            <w:pPr>
              <w:jc w:val="center"/>
              <w:rPr>
                <w:color w:val="000000" w:themeColor="text1"/>
                <w:sz w:val="18"/>
                <w:szCs w:val="18"/>
              </w:rPr>
            </w:pPr>
            <w:r w:rsidRPr="00033FA0">
              <w:rPr>
                <w:color w:val="000000" w:themeColor="text1"/>
                <w:sz w:val="18"/>
                <w:szCs w:val="18"/>
              </w:rPr>
              <w:t>0.714</w:t>
            </w:r>
          </w:p>
        </w:tc>
      </w:tr>
    </w:tbl>
    <w:p w14:paraId="6309DC22" w14:textId="77777777" w:rsidR="00CB7D7F" w:rsidRPr="00033FA0" w:rsidRDefault="00CB7D7F" w:rsidP="00CB7D7F">
      <w:pPr>
        <w:rPr>
          <w:b/>
          <w:i/>
          <w:color w:val="000000" w:themeColor="text1"/>
        </w:rPr>
      </w:pPr>
    </w:p>
    <w:p w14:paraId="0C4EF5F2" w14:textId="77777777" w:rsidR="00CB7D7F" w:rsidRPr="00033FA0" w:rsidRDefault="00CB7D7F" w:rsidP="00CB7D7F">
      <w:pPr>
        <w:rPr>
          <w:b/>
          <w:i/>
          <w:color w:val="000000" w:themeColor="text1"/>
        </w:rPr>
      </w:pPr>
    </w:p>
    <w:p w14:paraId="7E862950" w14:textId="77777777" w:rsidR="00CB7D7F" w:rsidRPr="00033FA0" w:rsidRDefault="00CB7D7F" w:rsidP="00CB7D7F">
      <w:pPr>
        <w:rPr>
          <w:b/>
          <w:i/>
          <w:color w:val="000000" w:themeColor="text1"/>
        </w:rPr>
      </w:pPr>
    </w:p>
    <w:p w14:paraId="7BEBDFDD" w14:textId="77777777" w:rsidR="00CB7D7F" w:rsidRPr="00033FA0" w:rsidRDefault="00CB7D7F" w:rsidP="00CB7D7F">
      <w:pPr>
        <w:rPr>
          <w:b/>
          <w:i/>
          <w:color w:val="000000" w:themeColor="text1"/>
        </w:rPr>
      </w:pPr>
      <w:r w:rsidRPr="00033FA0">
        <w:rPr>
          <w:color w:val="000000" w:themeColor="text1"/>
          <w:sz w:val="20"/>
          <w:szCs w:val="20"/>
        </w:rPr>
        <w:t xml:space="preserve">Table 11. Base and individual productivity model regression models for predicting Next Number Task performance in Hindi.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22F82097" w14:textId="77777777" w:rsidR="00CB7D7F" w:rsidRPr="00033FA0" w:rsidRDefault="00CB7D7F" w:rsidP="00CB7D7F">
      <w:pPr>
        <w:rPr>
          <w:b/>
          <w:i/>
          <w:color w:val="000000" w:themeColor="text1"/>
        </w:rPr>
      </w:pPr>
    </w:p>
    <w:p w14:paraId="24070BB6" w14:textId="3D39E87C" w:rsidR="00CB7D7F" w:rsidRPr="00033FA0" w:rsidRDefault="00347ADC" w:rsidP="00CB7D7F">
      <w:pPr>
        <w:spacing w:line="480" w:lineRule="auto"/>
        <w:rPr>
          <w:b/>
          <w:i/>
          <w:color w:val="000000" w:themeColor="text1"/>
        </w:rPr>
      </w:pPr>
      <w:r w:rsidRPr="00347ADC">
        <w:rPr>
          <w:b/>
          <w:color w:val="000000" w:themeColor="text1"/>
        </w:rPr>
        <w:t xml:space="preserve">2.5. </w:t>
      </w:r>
      <w:r w:rsidR="00CB7D7F" w:rsidRPr="00347ADC">
        <w:rPr>
          <w:b/>
          <w:color w:val="000000" w:themeColor="text1"/>
        </w:rPr>
        <w:t>Gujarati.</w:t>
      </w:r>
      <w:r w:rsidR="00CB7D7F" w:rsidRPr="00033FA0">
        <w:rPr>
          <w:b/>
          <w:i/>
          <w:color w:val="000000" w:themeColor="text1"/>
        </w:rPr>
        <w:t xml:space="preserve"> </w:t>
      </w:r>
      <w:r w:rsidR="00CB7D7F" w:rsidRPr="00033FA0">
        <w:rPr>
          <w:color w:val="000000" w:themeColor="text1"/>
        </w:rPr>
        <w:t>Our individual model comparisons indicated that all three candidate measures of productivity significantly predicted Next Number performance (Table 12): Resilience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10.06, </w:t>
      </w:r>
      <w:r w:rsidR="00CB7D7F" w:rsidRPr="00033FA0">
        <w:rPr>
          <w:i/>
          <w:color w:val="000000" w:themeColor="text1"/>
        </w:rPr>
        <w:t xml:space="preserve">p </w:t>
      </w:r>
      <w:r w:rsidR="00CB7D7F" w:rsidRPr="00033FA0">
        <w:rPr>
          <w:color w:val="000000" w:themeColor="text1"/>
        </w:rPr>
        <w:t>= .002),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36.25, </w:t>
      </w:r>
      <w:r w:rsidR="00CB7D7F" w:rsidRPr="00033FA0">
        <w:rPr>
          <w:i/>
          <w:color w:val="000000" w:themeColor="text1"/>
        </w:rPr>
        <w:t xml:space="preserve">p </w:t>
      </w:r>
      <w:r w:rsidR="00CB7D7F" w:rsidRPr="00033FA0">
        <w:rPr>
          <w:color w:val="000000" w:themeColor="text1"/>
        </w:rPr>
        <w:t>&lt; .0001), and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=33.45, </w:t>
      </w:r>
      <w:r w:rsidR="00CB7D7F" w:rsidRPr="00033FA0">
        <w:rPr>
          <w:i/>
          <w:color w:val="000000" w:themeColor="text1"/>
        </w:rPr>
        <w:t xml:space="preserve">p </w:t>
      </w:r>
      <w:r w:rsidR="00CB7D7F" w:rsidRPr="00033FA0">
        <w:rPr>
          <w:color w:val="000000" w:themeColor="text1"/>
        </w:rPr>
        <w:t>&lt; .0001) all significantly improved the fit of the model in comparison to the base. The large model was constructed using Final Highest Count, which was associated with the lowest AIC in our individual model comparisons, as the base. The addition of Initial Highest Count to this model did not produce a better fit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0.87, </w:t>
      </w:r>
      <w:r w:rsidR="00CB7D7F" w:rsidRPr="00033FA0">
        <w:rPr>
          <w:i/>
          <w:color w:val="000000" w:themeColor="text1"/>
        </w:rPr>
        <w:t xml:space="preserve">p </w:t>
      </w:r>
      <w:r w:rsidR="00CB7D7F" w:rsidRPr="00033FA0">
        <w:rPr>
          <w:color w:val="000000" w:themeColor="text1"/>
        </w:rPr>
        <w:t>= .35). The addition of Resilience, however, did significantly explain additional variance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4.12, </w:t>
      </w:r>
      <w:r w:rsidR="00CB7D7F" w:rsidRPr="00033FA0">
        <w:rPr>
          <w:i/>
          <w:color w:val="000000" w:themeColor="text1"/>
        </w:rPr>
        <w:t xml:space="preserve">p </w:t>
      </w:r>
      <w:r w:rsidR="00CB7D7F" w:rsidRPr="00033FA0">
        <w:rPr>
          <w:color w:val="000000" w:themeColor="text1"/>
        </w:rPr>
        <w:t>= .04).</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5C432886"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D590A34" w14:textId="77777777" w:rsidR="00CB7D7F" w:rsidRPr="00033FA0" w:rsidRDefault="00CB7D7F" w:rsidP="0034505E">
            <w:pPr>
              <w:jc w:val="center"/>
              <w:rPr>
                <w:b/>
                <w:color w:val="000000" w:themeColor="text1"/>
                <w:sz w:val="18"/>
                <w:szCs w:val="18"/>
              </w:rPr>
            </w:pPr>
            <w:r w:rsidRPr="00033FA0">
              <w:rPr>
                <w:b/>
                <w:color w:val="000000" w:themeColor="text1"/>
                <w:sz w:val="18"/>
                <w:szCs w:val="18"/>
              </w:rPr>
              <w:t>Gujarati</w:t>
            </w:r>
          </w:p>
        </w:tc>
        <w:tc>
          <w:tcPr>
            <w:tcW w:w="4223" w:type="dxa"/>
            <w:gridSpan w:val="4"/>
            <w:tcBorders>
              <w:top w:val="double" w:sz="4" w:space="0" w:color="auto"/>
              <w:left w:val="nil"/>
              <w:right w:val="nil"/>
            </w:tcBorders>
            <w:vAlign w:val="center"/>
          </w:tcPr>
          <w:p w14:paraId="1BE93280"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46DE4E82" w14:textId="77777777" w:rsidTr="0034505E">
        <w:trPr>
          <w:trHeight w:val="355"/>
        </w:trPr>
        <w:tc>
          <w:tcPr>
            <w:tcW w:w="2077" w:type="dxa"/>
            <w:tcBorders>
              <w:top w:val="nil"/>
              <w:left w:val="nil"/>
              <w:bottom w:val="single" w:sz="4" w:space="0" w:color="auto"/>
              <w:right w:val="nil"/>
            </w:tcBorders>
            <w:vAlign w:val="center"/>
          </w:tcPr>
          <w:p w14:paraId="17767639"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36A21E82"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047924BE"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36833363"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625736CD"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3A013E4F" w14:textId="77777777" w:rsidTr="0034505E">
        <w:trPr>
          <w:trHeight w:val="355"/>
        </w:trPr>
        <w:tc>
          <w:tcPr>
            <w:tcW w:w="2077" w:type="dxa"/>
            <w:tcBorders>
              <w:top w:val="single" w:sz="4" w:space="0" w:color="auto"/>
              <w:left w:val="nil"/>
              <w:bottom w:val="nil"/>
              <w:right w:val="nil"/>
            </w:tcBorders>
            <w:vAlign w:val="center"/>
          </w:tcPr>
          <w:p w14:paraId="5976AA9D"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387C3DA0" w14:textId="77777777" w:rsidR="00CB7D7F" w:rsidRPr="00033FA0" w:rsidRDefault="00CB7D7F" w:rsidP="0034505E">
            <w:pPr>
              <w:jc w:val="center"/>
              <w:rPr>
                <w:color w:val="000000" w:themeColor="text1"/>
                <w:sz w:val="18"/>
                <w:szCs w:val="18"/>
              </w:rPr>
            </w:pPr>
            <w:r w:rsidRPr="00033FA0">
              <w:rPr>
                <w:color w:val="000000" w:themeColor="text1"/>
                <w:sz w:val="18"/>
                <w:szCs w:val="18"/>
              </w:rPr>
              <w:t>-1.54***</w:t>
            </w:r>
          </w:p>
        </w:tc>
        <w:tc>
          <w:tcPr>
            <w:tcW w:w="1060" w:type="dxa"/>
            <w:tcBorders>
              <w:left w:val="nil"/>
              <w:bottom w:val="nil"/>
              <w:right w:val="nil"/>
            </w:tcBorders>
            <w:vAlign w:val="center"/>
          </w:tcPr>
          <w:p w14:paraId="1154EEE1" w14:textId="77777777" w:rsidR="00CB7D7F" w:rsidRPr="00033FA0" w:rsidRDefault="00CB7D7F" w:rsidP="0034505E">
            <w:pPr>
              <w:jc w:val="center"/>
              <w:rPr>
                <w:color w:val="000000" w:themeColor="text1"/>
                <w:sz w:val="18"/>
                <w:szCs w:val="18"/>
              </w:rPr>
            </w:pPr>
            <w:r w:rsidRPr="00033FA0">
              <w:rPr>
                <w:color w:val="000000" w:themeColor="text1"/>
                <w:sz w:val="18"/>
                <w:szCs w:val="18"/>
              </w:rPr>
              <w:t>-1.80***</w:t>
            </w:r>
          </w:p>
        </w:tc>
        <w:tc>
          <w:tcPr>
            <w:tcW w:w="1060" w:type="dxa"/>
            <w:tcBorders>
              <w:top w:val="single" w:sz="4" w:space="0" w:color="auto"/>
              <w:left w:val="nil"/>
              <w:bottom w:val="nil"/>
              <w:right w:val="nil"/>
            </w:tcBorders>
            <w:vAlign w:val="center"/>
          </w:tcPr>
          <w:p w14:paraId="025CF9B8" w14:textId="77777777" w:rsidR="00CB7D7F" w:rsidRPr="00033FA0" w:rsidRDefault="00CB7D7F" w:rsidP="0034505E">
            <w:pPr>
              <w:jc w:val="center"/>
              <w:rPr>
                <w:color w:val="000000" w:themeColor="text1"/>
                <w:sz w:val="18"/>
                <w:szCs w:val="18"/>
              </w:rPr>
            </w:pPr>
            <w:r w:rsidRPr="00033FA0">
              <w:rPr>
                <w:color w:val="000000" w:themeColor="text1"/>
                <w:sz w:val="18"/>
                <w:szCs w:val="18"/>
              </w:rPr>
              <w:t>-1.47***</w:t>
            </w:r>
          </w:p>
        </w:tc>
        <w:tc>
          <w:tcPr>
            <w:tcW w:w="1061" w:type="dxa"/>
            <w:gridSpan w:val="2"/>
            <w:tcBorders>
              <w:top w:val="single" w:sz="4" w:space="0" w:color="auto"/>
              <w:left w:val="nil"/>
              <w:bottom w:val="nil"/>
              <w:right w:val="nil"/>
            </w:tcBorders>
            <w:vAlign w:val="center"/>
          </w:tcPr>
          <w:p w14:paraId="43E4C25D" w14:textId="77777777" w:rsidR="00CB7D7F" w:rsidRPr="00033FA0" w:rsidRDefault="00CB7D7F" w:rsidP="0034505E">
            <w:pPr>
              <w:jc w:val="center"/>
              <w:rPr>
                <w:color w:val="000000" w:themeColor="text1"/>
                <w:sz w:val="18"/>
                <w:szCs w:val="18"/>
              </w:rPr>
            </w:pPr>
            <w:r w:rsidRPr="00033FA0">
              <w:rPr>
                <w:color w:val="000000" w:themeColor="text1"/>
                <w:sz w:val="18"/>
                <w:szCs w:val="18"/>
              </w:rPr>
              <w:t>-1.46***</w:t>
            </w:r>
          </w:p>
        </w:tc>
      </w:tr>
      <w:tr w:rsidR="00CB7D7F" w:rsidRPr="00033FA0" w14:paraId="2EE5942F" w14:textId="77777777" w:rsidTr="0034505E">
        <w:trPr>
          <w:trHeight w:val="355"/>
        </w:trPr>
        <w:tc>
          <w:tcPr>
            <w:tcW w:w="2077" w:type="dxa"/>
            <w:tcBorders>
              <w:top w:val="nil"/>
              <w:left w:val="nil"/>
              <w:bottom w:val="nil"/>
              <w:right w:val="nil"/>
            </w:tcBorders>
            <w:vAlign w:val="center"/>
          </w:tcPr>
          <w:p w14:paraId="5CC022FB"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520ADF8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62F4BC4" w14:textId="77777777" w:rsidR="00CB7D7F" w:rsidRPr="00033FA0" w:rsidRDefault="00CB7D7F" w:rsidP="0034505E">
            <w:pPr>
              <w:jc w:val="center"/>
              <w:rPr>
                <w:color w:val="000000" w:themeColor="text1"/>
                <w:sz w:val="18"/>
                <w:szCs w:val="18"/>
              </w:rPr>
            </w:pPr>
            <w:r w:rsidRPr="00033FA0">
              <w:rPr>
                <w:color w:val="000000" w:themeColor="text1"/>
                <w:sz w:val="18"/>
                <w:szCs w:val="18"/>
              </w:rPr>
              <w:t>2.09***</w:t>
            </w:r>
          </w:p>
        </w:tc>
        <w:tc>
          <w:tcPr>
            <w:tcW w:w="1060" w:type="dxa"/>
            <w:tcBorders>
              <w:top w:val="nil"/>
              <w:left w:val="nil"/>
              <w:bottom w:val="nil"/>
              <w:right w:val="nil"/>
            </w:tcBorders>
            <w:vAlign w:val="center"/>
          </w:tcPr>
          <w:p w14:paraId="5F7A575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7376C80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2A5B6E66" w14:textId="77777777" w:rsidTr="0034505E">
        <w:trPr>
          <w:trHeight w:val="355"/>
        </w:trPr>
        <w:tc>
          <w:tcPr>
            <w:tcW w:w="2077" w:type="dxa"/>
            <w:tcBorders>
              <w:top w:val="nil"/>
              <w:left w:val="nil"/>
              <w:bottom w:val="nil"/>
              <w:right w:val="nil"/>
            </w:tcBorders>
            <w:vAlign w:val="center"/>
          </w:tcPr>
          <w:p w14:paraId="3872937C"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1E90CFA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47BA1D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5FDBE2F" w14:textId="77777777" w:rsidR="00CB7D7F" w:rsidRPr="00033FA0" w:rsidRDefault="00CB7D7F" w:rsidP="0034505E">
            <w:pPr>
              <w:jc w:val="center"/>
              <w:rPr>
                <w:color w:val="000000" w:themeColor="text1"/>
                <w:sz w:val="18"/>
                <w:szCs w:val="18"/>
              </w:rPr>
            </w:pPr>
            <w:r w:rsidRPr="00033FA0">
              <w:rPr>
                <w:color w:val="000000" w:themeColor="text1"/>
                <w:sz w:val="18"/>
                <w:szCs w:val="18"/>
              </w:rPr>
              <w:t>1.30***</w:t>
            </w:r>
          </w:p>
        </w:tc>
        <w:tc>
          <w:tcPr>
            <w:tcW w:w="1061" w:type="dxa"/>
            <w:gridSpan w:val="2"/>
            <w:tcBorders>
              <w:top w:val="nil"/>
              <w:left w:val="nil"/>
              <w:bottom w:val="nil"/>
              <w:right w:val="nil"/>
            </w:tcBorders>
            <w:vAlign w:val="center"/>
          </w:tcPr>
          <w:p w14:paraId="7275C03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D7A0C52" w14:textId="77777777" w:rsidTr="0034505E">
        <w:trPr>
          <w:trHeight w:val="355"/>
        </w:trPr>
        <w:tc>
          <w:tcPr>
            <w:tcW w:w="2077" w:type="dxa"/>
            <w:tcBorders>
              <w:top w:val="nil"/>
              <w:left w:val="nil"/>
              <w:bottom w:val="nil"/>
              <w:right w:val="nil"/>
            </w:tcBorders>
            <w:vAlign w:val="center"/>
          </w:tcPr>
          <w:p w14:paraId="10A6FAED"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70F50E9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43DB56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E654F0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1F9620EE" w14:textId="77777777" w:rsidR="00CB7D7F" w:rsidRPr="00033FA0" w:rsidRDefault="00CB7D7F" w:rsidP="0034505E">
            <w:pPr>
              <w:jc w:val="center"/>
              <w:rPr>
                <w:color w:val="000000" w:themeColor="text1"/>
                <w:sz w:val="18"/>
                <w:szCs w:val="18"/>
              </w:rPr>
            </w:pPr>
            <w:r w:rsidRPr="00033FA0">
              <w:rPr>
                <w:color w:val="000000" w:themeColor="text1"/>
                <w:sz w:val="18"/>
                <w:szCs w:val="18"/>
              </w:rPr>
              <w:t>1.25***</w:t>
            </w:r>
          </w:p>
        </w:tc>
      </w:tr>
      <w:tr w:rsidR="00CB7D7F" w:rsidRPr="00033FA0" w14:paraId="6852D235" w14:textId="77777777" w:rsidTr="0034505E">
        <w:trPr>
          <w:trHeight w:val="355"/>
        </w:trPr>
        <w:tc>
          <w:tcPr>
            <w:tcW w:w="2077" w:type="dxa"/>
            <w:tcBorders>
              <w:top w:val="nil"/>
              <w:left w:val="nil"/>
              <w:bottom w:val="nil"/>
              <w:right w:val="nil"/>
            </w:tcBorders>
            <w:vAlign w:val="center"/>
          </w:tcPr>
          <w:p w14:paraId="2E379908"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25F68952" w14:textId="77777777" w:rsidR="00CB7D7F" w:rsidRPr="00033FA0" w:rsidRDefault="00CB7D7F" w:rsidP="0034505E">
            <w:pPr>
              <w:jc w:val="center"/>
              <w:rPr>
                <w:color w:val="000000" w:themeColor="text1"/>
                <w:sz w:val="18"/>
                <w:szCs w:val="18"/>
              </w:rPr>
            </w:pPr>
            <w:r w:rsidRPr="00033FA0">
              <w:rPr>
                <w:color w:val="000000" w:themeColor="text1"/>
                <w:sz w:val="18"/>
                <w:szCs w:val="18"/>
              </w:rPr>
              <w:t>2.23***</w:t>
            </w:r>
          </w:p>
        </w:tc>
        <w:tc>
          <w:tcPr>
            <w:tcW w:w="1060" w:type="dxa"/>
            <w:tcBorders>
              <w:top w:val="nil"/>
              <w:left w:val="nil"/>
              <w:bottom w:val="nil"/>
              <w:right w:val="nil"/>
            </w:tcBorders>
            <w:vAlign w:val="center"/>
          </w:tcPr>
          <w:p w14:paraId="7DFED837" w14:textId="77777777" w:rsidR="00CB7D7F" w:rsidRPr="00033FA0" w:rsidRDefault="00CB7D7F" w:rsidP="0034505E">
            <w:pPr>
              <w:jc w:val="center"/>
              <w:rPr>
                <w:color w:val="000000" w:themeColor="text1"/>
                <w:sz w:val="18"/>
                <w:szCs w:val="18"/>
              </w:rPr>
            </w:pPr>
            <w:r w:rsidRPr="00033FA0">
              <w:rPr>
                <w:color w:val="000000" w:themeColor="text1"/>
                <w:sz w:val="18"/>
                <w:szCs w:val="18"/>
              </w:rPr>
              <w:t>2.19***</w:t>
            </w:r>
          </w:p>
        </w:tc>
        <w:tc>
          <w:tcPr>
            <w:tcW w:w="1060" w:type="dxa"/>
            <w:tcBorders>
              <w:top w:val="nil"/>
              <w:left w:val="nil"/>
              <w:bottom w:val="nil"/>
              <w:right w:val="nil"/>
            </w:tcBorders>
            <w:vAlign w:val="center"/>
          </w:tcPr>
          <w:p w14:paraId="34B9B67C" w14:textId="77777777" w:rsidR="00CB7D7F" w:rsidRPr="00033FA0" w:rsidRDefault="00CB7D7F" w:rsidP="0034505E">
            <w:pPr>
              <w:jc w:val="center"/>
              <w:rPr>
                <w:color w:val="000000" w:themeColor="text1"/>
                <w:sz w:val="18"/>
                <w:szCs w:val="18"/>
              </w:rPr>
            </w:pPr>
            <w:r w:rsidRPr="00033FA0">
              <w:rPr>
                <w:color w:val="000000" w:themeColor="text1"/>
                <w:sz w:val="18"/>
                <w:szCs w:val="18"/>
              </w:rPr>
              <w:t>2.03***</w:t>
            </w:r>
          </w:p>
        </w:tc>
        <w:tc>
          <w:tcPr>
            <w:tcW w:w="1061" w:type="dxa"/>
            <w:gridSpan w:val="2"/>
            <w:tcBorders>
              <w:top w:val="nil"/>
              <w:left w:val="nil"/>
              <w:bottom w:val="nil"/>
              <w:right w:val="nil"/>
            </w:tcBorders>
            <w:vAlign w:val="center"/>
          </w:tcPr>
          <w:p w14:paraId="539A7A4E" w14:textId="77777777" w:rsidR="00CB7D7F" w:rsidRPr="00033FA0" w:rsidRDefault="00CB7D7F" w:rsidP="0034505E">
            <w:pPr>
              <w:jc w:val="center"/>
              <w:rPr>
                <w:color w:val="000000" w:themeColor="text1"/>
                <w:sz w:val="18"/>
                <w:szCs w:val="18"/>
              </w:rPr>
            </w:pPr>
            <w:r w:rsidRPr="00033FA0">
              <w:rPr>
                <w:color w:val="000000" w:themeColor="text1"/>
                <w:sz w:val="18"/>
                <w:szCs w:val="18"/>
              </w:rPr>
              <w:t>1.98***</w:t>
            </w:r>
          </w:p>
        </w:tc>
      </w:tr>
      <w:tr w:rsidR="00CB7D7F" w:rsidRPr="00033FA0" w14:paraId="7C6E03D6" w14:textId="77777777" w:rsidTr="0034505E">
        <w:trPr>
          <w:trHeight w:val="355"/>
        </w:trPr>
        <w:tc>
          <w:tcPr>
            <w:tcW w:w="2077" w:type="dxa"/>
            <w:tcBorders>
              <w:top w:val="nil"/>
              <w:left w:val="nil"/>
              <w:bottom w:val="nil"/>
              <w:right w:val="nil"/>
            </w:tcBorders>
            <w:vAlign w:val="center"/>
          </w:tcPr>
          <w:p w14:paraId="4C572D38"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476EA1BF" w14:textId="77777777" w:rsidR="00CB7D7F" w:rsidRPr="00033FA0" w:rsidRDefault="00CB7D7F" w:rsidP="0034505E">
            <w:pPr>
              <w:jc w:val="center"/>
              <w:rPr>
                <w:color w:val="000000" w:themeColor="text1"/>
                <w:sz w:val="18"/>
                <w:szCs w:val="18"/>
              </w:rPr>
            </w:pPr>
            <w:r w:rsidRPr="00033FA0">
              <w:rPr>
                <w:color w:val="000000" w:themeColor="text1"/>
                <w:sz w:val="18"/>
                <w:szCs w:val="18"/>
              </w:rPr>
              <w:t>-1.16***</w:t>
            </w:r>
          </w:p>
        </w:tc>
        <w:tc>
          <w:tcPr>
            <w:tcW w:w="1060" w:type="dxa"/>
            <w:tcBorders>
              <w:top w:val="nil"/>
              <w:left w:val="nil"/>
              <w:bottom w:val="nil"/>
              <w:right w:val="nil"/>
            </w:tcBorders>
            <w:vAlign w:val="center"/>
          </w:tcPr>
          <w:p w14:paraId="7A400582" w14:textId="77777777" w:rsidR="00CB7D7F" w:rsidRPr="00033FA0" w:rsidRDefault="00CB7D7F" w:rsidP="0034505E">
            <w:pPr>
              <w:jc w:val="center"/>
              <w:rPr>
                <w:color w:val="000000" w:themeColor="text1"/>
                <w:sz w:val="18"/>
                <w:szCs w:val="18"/>
              </w:rPr>
            </w:pPr>
            <w:r w:rsidRPr="00033FA0">
              <w:rPr>
                <w:color w:val="000000" w:themeColor="text1"/>
                <w:sz w:val="18"/>
                <w:szCs w:val="18"/>
              </w:rPr>
              <w:t>-1.17***</w:t>
            </w:r>
          </w:p>
        </w:tc>
        <w:tc>
          <w:tcPr>
            <w:tcW w:w="1060" w:type="dxa"/>
            <w:tcBorders>
              <w:top w:val="nil"/>
              <w:left w:val="nil"/>
              <w:bottom w:val="nil"/>
              <w:right w:val="nil"/>
            </w:tcBorders>
            <w:vAlign w:val="center"/>
          </w:tcPr>
          <w:p w14:paraId="0520465D" w14:textId="77777777" w:rsidR="00CB7D7F" w:rsidRPr="00033FA0" w:rsidRDefault="00CB7D7F" w:rsidP="0034505E">
            <w:pPr>
              <w:jc w:val="center"/>
              <w:rPr>
                <w:color w:val="000000" w:themeColor="text1"/>
                <w:sz w:val="18"/>
                <w:szCs w:val="18"/>
              </w:rPr>
            </w:pPr>
            <w:r w:rsidRPr="00033FA0">
              <w:rPr>
                <w:color w:val="000000" w:themeColor="text1"/>
                <w:sz w:val="18"/>
                <w:szCs w:val="18"/>
              </w:rPr>
              <w:t>-1.24***</w:t>
            </w:r>
          </w:p>
        </w:tc>
        <w:tc>
          <w:tcPr>
            <w:tcW w:w="1061" w:type="dxa"/>
            <w:gridSpan w:val="2"/>
            <w:tcBorders>
              <w:top w:val="nil"/>
              <w:left w:val="nil"/>
              <w:bottom w:val="nil"/>
              <w:right w:val="nil"/>
            </w:tcBorders>
            <w:vAlign w:val="center"/>
          </w:tcPr>
          <w:p w14:paraId="42381442" w14:textId="77777777" w:rsidR="00CB7D7F" w:rsidRPr="00033FA0" w:rsidRDefault="00CB7D7F" w:rsidP="0034505E">
            <w:pPr>
              <w:jc w:val="center"/>
              <w:rPr>
                <w:color w:val="000000" w:themeColor="text1"/>
                <w:sz w:val="18"/>
                <w:szCs w:val="18"/>
              </w:rPr>
            </w:pPr>
            <w:r w:rsidRPr="00033FA0">
              <w:rPr>
                <w:color w:val="000000" w:themeColor="text1"/>
                <w:sz w:val="18"/>
                <w:szCs w:val="18"/>
              </w:rPr>
              <w:t>-1.26***</w:t>
            </w:r>
          </w:p>
        </w:tc>
      </w:tr>
      <w:tr w:rsidR="00CB7D7F" w:rsidRPr="00033FA0" w14:paraId="33712132" w14:textId="77777777" w:rsidTr="0034505E">
        <w:trPr>
          <w:trHeight w:val="355"/>
        </w:trPr>
        <w:tc>
          <w:tcPr>
            <w:tcW w:w="2077" w:type="dxa"/>
            <w:tcBorders>
              <w:top w:val="nil"/>
              <w:left w:val="nil"/>
              <w:bottom w:val="single" w:sz="4" w:space="0" w:color="auto"/>
              <w:right w:val="nil"/>
            </w:tcBorders>
            <w:vAlign w:val="center"/>
          </w:tcPr>
          <w:p w14:paraId="23961D1C"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50E77218" w14:textId="77777777" w:rsidR="00CB7D7F" w:rsidRPr="00033FA0" w:rsidRDefault="00CB7D7F" w:rsidP="0034505E">
            <w:pPr>
              <w:jc w:val="center"/>
              <w:rPr>
                <w:color w:val="000000" w:themeColor="text1"/>
                <w:sz w:val="18"/>
                <w:szCs w:val="18"/>
              </w:rPr>
            </w:pPr>
            <w:r w:rsidRPr="00033FA0">
              <w:rPr>
                <w:color w:val="000000" w:themeColor="text1"/>
                <w:sz w:val="18"/>
                <w:szCs w:val="18"/>
              </w:rPr>
              <w:t>0.48*</w:t>
            </w:r>
          </w:p>
        </w:tc>
        <w:tc>
          <w:tcPr>
            <w:tcW w:w="1060" w:type="dxa"/>
            <w:tcBorders>
              <w:top w:val="nil"/>
              <w:left w:val="nil"/>
              <w:bottom w:val="single" w:sz="4" w:space="0" w:color="auto"/>
              <w:right w:val="nil"/>
            </w:tcBorders>
            <w:vAlign w:val="center"/>
          </w:tcPr>
          <w:p w14:paraId="5A10E207" w14:textId="77777777" w:rsidR="00CB7D7F" w:rsidRPr="00033FA0" w:rsidRDefault="00CB7D7F" w:rsidP="0034505E">
            <w:pPr>
              <w:jc w:val="center"/>
              <w:rPr>
                <w:color w:val="000000" w:themeColor="text1"/>
                <w:sz w:val="18"/>
                <w:szCs w:val="18"/>
              </w:rPr>
            </w:pPr>
            <w:r w:rsidRPr="00033FA0">
              <w:rPr>
                <w:color w:val="000000" w:themeColor="text1"/>
                <w:sz w:val="18"/>
                <w:szCs w:val="18"/>
              </w:rPr>
              <w:t>0.44</w:t>
            </w:r>
          </w:p>
        </w:tc>
        <w:tc>
          <w:tcPr>
            <w:tcW w:w="1060" w:type="dxa"/>
            <w:tcBorders>
              <w:top w:val="nil"/>
              <w:left w:val="nil"/>
              <w:bottom w:val="single" w:sz="4" w:space="0" w:color="auto"/>
              <w:right w:val="nil"/>
            </w:tcBorders>
            <w:vAlign w:val="center"/>
          </w:tcPr>
          <w:p w14:paraId="54BC022E" w14:textId="77777777" w:rsidR="00CB7D7F" w:rsidRPr="00033FA0" w:rsidRDefault="00CB7D7F" w:rsidP="0034505E">
            <w:pPr>
              <w:jc w:val="center"/>
              <w:rPr>
                <w:color w:val="000000" w:themeColor="text1"/>
                <w:sz w:val="18"/>
                <w:szCs w:val="18"/>
              </w:rPr>
            </w:pPr>
            <w:r w:rsidRPr="00033FA0">
              <w:rPr>
                <w:color w:val="000000" w:themeColor="text1"/>
                <w:sz w:val="18"/>
                <w:szCs w:val="18"/>
              </w:rPr>
              <w:t>0.37</w:t>
            </w:r>
          </w:p>
        </w:tc>
        <w:tc>
          <w:tcPr>
            <w:tcW w:w="1061" w:type="dxa"/>
            <w:gridSpan w:val="2"/>
            <w:tcBorders>
              <w:top w:val="nil"/>
              <w:left w:val="nil"/>
              <w:bottom w:val="single" w:sz="4" w:space="0" w:color="auto"/>
              <w:right w:val="nil"/>
            </w:tcBorders>
            <w:vAlign w:val="center"/>
          </w:tcPr>
          <w:p w14:paraId="4BAC7E2B" w14:textId="77777777" w:rsidR="00CB7D7F" w:rsidRPr="00033FA0" w:rsidRDefault="00CB7D7F" w:rsidP="0034505E">
            <w:pPr>
              <w:jc w:val="center"/>
              <w:rPr>
                <w:color w:val="000000" w:themeColor="text1"/>
                <w:sz w:val="18"/>
                <w:szCs w:val="18"/>
              </w:rPr>
            </w:pPr>
            <w:r w:rsidRPr="00033FA0">
              <w:rPr>
                <w:color w:val="000000" w:themeColor="text1"/>
                <w:sz w:val="18"/>
                <w:szCs w:val="18"/>
              </w:rPr>
              <w:t>0.32</w:t>
            </w:r>
          </w:p>
        </w:tc>
      </w:tr>
      <w:tr w:rsidR="00CB7D7F" w:rsidRPr="00033FA0" w14:paraId="7DEE10FC" w14:textId="77777777" w:rsidTr="0034505E">
        <w:trPr>
          <w:trHeight w:val="355"/>
        </w:trPr>
        <w:tc>
          <w:tcPr>
            <w:tcW w:w="2077" w:type="dxa"/>
            <w:tcBorders>
              <w:top w:val="single" w:sz="4" w:space="0" w:color="auto"/>
              <w:left w:val="nil"/>
              <w:bottom w:val="nil"/>
              <w:right w:val="nil"/>
            </w:tcBorders>
            <w:vAlign w:val="center"/>
          </w:tcPr>
          <w:p w14:paraId="16135262"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7E4C3D8F" w14:textId="77777777" w:rsidR="00CB7D7F" w:rsidRPr="00033FA0" w:rsidRDefault="00CB7D7F" w:rsidP="0034505E">
            <w:pPr>
              <w:jc w:val="center"/>
              <w:rPr>
                <w:color w:val="000000" w:themeColor="text1"/>
                <w:sz w:val="18"/>
                <w:szCs w:val="18"/>
              </w:rPr>
            </w:pPr>
            <w:r w:rsidRPr="00033FA0">
              <w:rPr>
                <w:color w:val="000000" w:themeColor="text1"/>
                <w:sz w:val="18"/>
                <w:szCs w:val="18"/>
              </w:rPr>
              <w:t>795.5</w:t>
            </w:r>
          </w:p>
        </w:tc>
        <w:tc>
          <w:tcPr>
            <w:tcW w:w="1060" w:type="dxa"/>
            <w:tcBorders>
              <w:top w:val="single" w:sz="4" w:space="0" w:color="auto"/>
              <w:left w:val="nil"/>
              <w:bottom w:val="nil"/>
              <w:right w:val="nil"/>
            </w:tcBorders>
            <w:vAlign w:val="center"/>
          </w:tcPr>
          <w:p w14:paraId="4DE28D7C" w14:textId="77777777" w:rsidR="00CB7D7F" w:rsidRPr="00033FA0" w:rsidRDefault="00CB7D7F" w:rsidP="0034505E">
            <w:pPr>
              <w:jc w:val="center"/>
              <w:rPr>
                <w:color w:val="000000" w:themeColor="text1"/>
                <w:sz w:val="18"/>
                <w:szCs w:val="18"/>
              </w:rPr>
            </w:pPr>
            <w:r w:rsidRPr="00033FA0">
              <w:rPr>
                <w:color w:val="000000" w:themeColor="text1"/>
                <w:sz w:val="18"/>
                <w:szCs w:val="18"/>
              </w:rPr>
              <w:t>787.41</w:t>
            </w:r>
          </w:p>
        </w:tc>
        <w:tc>
          <w:tcPr>
            <w:tcW w:w="1060" w:type="dxa"/>
            <w:tcBorders>
              <w:top w:val="single" w:sz="4" w:space="0" w:color="auto"/>
              <w:left w:val="nil"/>
              <w:bottom w:val="nil"/>
              <w:right w:val="nil"/>
            </w:tcBorders>
            <w:vAlign w:val="center"/>
          </w:tcPr>
          <w:p w14:paraId="075AB5AD" w14:textId="77777777" w:rsidR="00CB7D7F" w:rsidRPr="00033FA0" w:rsidRDefault="00CB7D7F" w:rsidP="0034505E">
            <w:pPr>
              <w:jc w:val="center"/>
              <w:rPr>
                <w:color w:val="000000" w:themeColor="text1"/>
                <w:sz w:val="18"/>
                <w:szCs w:val="18"/>
              </w:rPr>
            </w:pPr>
            <w:r w:rsidRPr="00033FA0">
              <w:rPr>
                <w:color w:val="000000" w:themeColor="text1"/>
                <w:sz w:val="18"/>
                <w:szCs w:val="18"/>
              </w:rPr>
              <w:t>761.23</w:t>
            </w:r>
          </w:p>
        </w:tc>
        <w:tc>
          <w:tcPr>
            <w:tcW w:w="1061" w:type="dxa"/>
            <w:gridSpan w:val="2"/>
            <w:tcBorders>
              <w:top w:val="single" w:sz="4" w:space="0" w:color="auto"/>
              <w:left w:val="nil"/>
              <w:bottom w:val="nil"/>
              <w:right w:val="nil"/>
            </w:tcBorders>
            <w:vAlign w:val="center"/>
          </w:tcPr>
          <w:p w14:paraId="3DF86957" w14:textId="77777777" w:rsidR="00CB7D7F" w:rsidRPr="00033FA0" w:rsidRDefault="00CB7D7F" w:rsidP="0034505E">
            <w:pPr>
              <w:jc w:val="center"/>
              <w:rPr>
                <w:color w:val="000000" w:themeColor="text1"/>
                <w:sz w:val="18"/>
                <w:szCs w:val="18"/>
              </w:rPr>
            </w:pPr>
            <w:r w:rsidRPr="00033FA0">
              <w:rPr>
                <w:color w:val="000000" w:themeColor="text1"/>
                <w:sz w:val="18"/>
                <w:szCs w:val="18"/>
              </w:rPr>
              <w:t>764.02</w:t>
            </w:r>
          </w:p>
        </w:tc>
      </w:tr>
      <w:tr w:rsidR="00CB7D7F" w:rsidRPr="00033FA0" w14:paraId="69660CFC" w14:textId="77777777" w:rsidTr="0034505E">
        <w:trPr>
          <w:trHeight w:val="355"/>
        </w:trPr>
        <w:tc>
          <w:tcPr>
            <w:tcW w:w="2077" w:type="dxa"/>
            <w:tcBorders>
              <w:top w:val="nil"/>
              <w:left w:val="nil"/>
              <w:bottom w:val="single" w:sz="4" w:space="0" w:color="auto"/>
              <w:right w:val="nil"/>
            </w:tcBorders>
            <w:vAlign w:val="center"/>
          </w:tcPr>
          <w:p w14:paraId="310E8058"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145E7FEC" w14:textId="77777777" w:rsidR="00CB7D7F" w:rsidRPr="00033FA0" w:rsidRDefault="00CB7D7F" w:rsidP="0034505E">
            <w:pPr>
              <w:jc w:val="center"/>
              <w:rPr>
                <w:color w:val="000000" w:themeColor="text1"/>
                <w:sz w:val="18"/>
                <w:szCs w:val="18"/>
              </w:rPr>
            </w:pPr>
            <w:r w:rsidRPr="00033FA0">
              <w:rPr>
                <w:color w:val="000000" w:themeColor="text1"/>
                <w:sz w:val="18"/>
                <w:szCs w:val="18"/>
              </w:rPr>
              <w:t>0.695</w:t>
            </w:r>
          </w:p>
        </w:tc>
        <w:tc>
          <w:tcPr>
            <w:tcW w:w="1060" w:type="dxa"/>
            <w:tcBorders>
              <w:top w:val="nil"/>
              <w:left w:val="nil"/>
              <w:bottom w:val="single" w:sz="4" w:space="0" w:color="auto"/>
              <w:right w:val="nil"/>
            </w:tcBorders>
            <w:vAlign w:val="center"/>
          </w:tcPr>
          <w:p w14:paraId="085E2CF2" w14:textId="77777777" w:rsidR="00CB7D7F" w:rsidRPr="00033FA0" w:rsidRDefault="00CB7D7F" w:rsidP="0034505E">
            <w:pPr>
              <w:jc w:val="center"/>
              <w:rPr>
                <w:color w:val="000000" w:themeColor="text1"/>
                <w:sz w:val="18"/>
                <w:szCs w:val="18"/>
              </w:rPr>
            </w:pPr>
            <w:r w:rsidRPr="00033FA0">
              <w:rPr>
                <w:color w:val="000000" w:themeColor="text1"/>
                <w:sz w:val="18"/>
                <w:szCs w:val="18"/>
              </w:rPr>
              <w:t>0.696</w:t>
            </w:r>
          </w:p>
        </w:tc>
        <w:tc>
          <w:tcPr>
            <w:tcW w:w="1060" w:type="dxa"/>
            <w:tcBorders>
              <w:top w:val="nil"/>
              <w:left w:val="nil"/>
              <w:bottom w:val="single" w:sz="4" w:space="0" w:color="auto"/>
              <w:right w:val="nil"/>
            </w:tcBorders>
            <w:vAlign w:val="center"/>
          </w:tcPr>
          <w:p w14:paraId="1FEEF9D6" w14:textId="77777777" w:rsidR="00CB7D7F" w:rsidRPr="00033FA0" w:rsidRDefault="00CB7D7F" w:rsidP="0034505E">
            <w:pPr>
              <w:jc w:val="center"/>
              <w:rPr>
                <w:color w:val="000000" w:themeColor="text1"/>
                <w:sz w:val="18"/>
                <w:szCs w:val="18"/>
              </w:rPr>
            </w:pPr>
            <w:r w:rsidRPr="00033FA0">
              <w:rPr>
                <w:color w:val="000000" w:themeColor="text1"/>
                <w:sz w:val="18"/>
                <w:szCs w:val="18"/>
              </w:rPr>
              <w:t>0.710</w:t>
            </w:r>
          </w:p>
        </w:tc>
        <w:tc>
          <w:tcPr>
            <w:tcW w:w="1061" w:type="dxa"/>
            <w:gridSpan w:val="2"/>
            <w:tcBorders>
              <w:top w:val="nil"/>
              <w:left w:val="nil"/>
              <w:bottom w:val="single" w:sz="4" w:space="0" w:color="auto"/>
              <w:right w:val="nil"/>
            </w:tcBorders>
            <w:vAlign w:val="center"/>
          </w:tcPr>
          <w:p w14:paraId="2DF349E1" w14:textId="77777777" w:rsidR="00CB7D7F" w:rsidRPr="00033FA0" w:rsidRDefault="00CB7D7F" w:rsidP="0034505E">
            <w:pPr>
              <w:jc w:val="center"/>
              <w:rPr>
                <w:color w:val="000000" w:themeColor="text1"/>
                <w:sz w:val="18"/>
                <w:szCs w:val="18"/>
              </w:rPr>
            </w:pPr>
            <w:r w:rsidRPr="00033FA0">
              <w:rPr>
                <w:color w:val="000000" w:themeColor="text1"/>
                <w:sz w:val="18"/>
                <w:szCs w:val="18"/>
              </w:rPr>
              <w:t>0.710</w:t>
            </w:r>
          </w:p>
        </w:tc>
      </w:tr>
    </w:tbl>
    <w:p w14:paraId="0B0D0DFF" w14:textId="77777777" w:rsidR="00CB7D7F" w:rsidRPr="00033FA0" w:rsidRDefault="00CB7D7F" w:rsidP="00CB7D7F">
      <w:pPr>
        <w:rPr>
          <w:b/>
          <w:i/>
          <w:color w:val="000000" w:themeColor="text1"/>
        </w:rPr>
      </w:pPr>
    </w:p>
    <w:p w14:paraId="0EDE9913" w14:textId="77777777" w:rsidR="00CB7D7F" w:rsidRPr="00033FA0" w:rsidRDefault="00CB7D7F" w:rsidP="00CB7D7F">
      <w:pPr>
        <w:rPr>
          <w:b/>
          <w:i/>
          <w:color w:val="000000" w:themeColor="text1"/>
        </w:rPr>
      </w:pPr>
    </w:p>
    <w:p w14:paraId="0CA3328A" w14:textId="77777777" w:rsidR="00CB7D7F" w:rsidRPr="00033FA0" w:rsidRDefault="00CB7D7F" w:rsidP="00CB7D7F">
      <w:pPr>
        <w:rPr>
          <w:b/>
          <w:i/>
          <w:color w:val="000000" w:themeColor="text1"/>
        </w:rPr>
      </w:pPr>
    </w:p>
    <w:p w14:paraId="6BD69A4B" w14:textId="77777777" w:rsidR="00CB7D7F" w:rsidRPr="00033FA0" w:rsidRDefault="00CB7D7F" w:rsidP="00CB7D7F">
      <w:pPr>
        <w:rPr>
          <w:b/>
          <w:i/>
          <w:color w:val="000000" w:themeColor="text1"/>
        </w:rPr>
      </w:pPr>
    </w:p>
    <w:p w14:paraId="22EA17FF" w14:textId="77777777" w:rsidR="00CB7D7F" w:rsidRPr="00033FA0" w:rsidRDefault="00CB7D7F" w:rsidP="00CB7D7F">
      <w:pPr>
        <w:rPr>
          <w:b/>
          <w:i/>
          <w:color w:val="000000" w:themeColor="text1"/>
        </w:rPr>
      </w:pPr>
    </w:p>
    <w:p w14:paraId="09A76915" w14:textId="77777777" w:rsidR="00CB7D7F" w:rsidRPr="00033FA0" w:rsidRDefault="00CB7D7F" w:rsidP="00CB7D7F">
      <w:pPr>
        <w:rPr>
          <w:b/>
          <w:i/>
          <w:color w:val="000000" w:themeColor="text1"/>
        </w:rPr>
      </w:pPr>
    </w:p>
    <w:p w14:paraId="7676FD21" w14:textId="77777777" w:rsidR="00CB7D7F" w:rsidRPr="00033FA0" w:rsidRDefault="00CB7D7F" w:rsidP="00CB7D7F">
      <w:pPr>
        <w:rPr>
          <w:b/>
          <w:i/>
          <w:color w:val="000000" w:themeColor="text1"/>
        </w:rPr>
      </w:pPr>
    </w:p>
    <w:p w14:paraId="4DD9C529" w14:textId="77777777" w:rsidR="00CB7D7F" w:rsidRPr="00033FA0" w:rsidRDefault="00CB7D7F" w:rsidP="00CB7D7F">
      <w:pPr>
        <w:rPr>
          <w:b/>
          <w:i/>
          <w:color w:val="000000" w:themeColor="text1"/>
        </w:rPr>
      </w:pPr>
    </w:p>
    <w:p w14:paraId="366D9E92" w14:textId="77777777" w:rsidR="00CB7D7F" w:rsidRPr="00033FA0" w:rsidRDefault="00CB7D7F" w:rsidP="00CB7D7F">
      <w:pPr>
        <w:rPr>
          <w:b/>
          <w:i/>
          <w:color w:val="000000" w:themeColor="text1"/>
        </w:rPr>
      </w:pPr>
    </w:p>
    <w:p w14:paraId="2669175D" w14:textId="77777777" w:rsidR="00CB7D7F" w:rsidRPr="00033FA0" w:rsidRDefault="00CB7D7F" w:rsidP="00CB7D7F">
      <w:pPr>
        <w:rPr>
          <w:b/>
          <w:i/>
          <w:color w:val="000000" w:themeColor="text1"/>
        </w:rPr>
      </w:pPr>
    </w:p>
    <w:p w14:paraId="28B219D6" w14:textId="77777777" w:rsidR="00CB7D7F" w:rsidRPr="00033FA0" w:rsidRDefault="00CB7D7F" w:rsidP="00CB7D7F">
      <w:pPr>
        <w:rPr>
          <w:b/>
          <w:i/>
          <w:color w:val="000000" w:themeColor="text1"/>
        </w:rPr>
      </w:pPr>
    </w:p>
    <w:p w14:paraId="5395F26B" w14:textId="77777777" w:rsidR="00CB7D7F" w:rsidRPr="00033FA0" w:rsidRDefault="00CB7D7F" w:rsidP="00CB7D7F">
      <w:pPr>
        <w:rPr>
          <w:b/>
          <w:i/>
          <w:color w:val="000000" w:themeColor="text1"/>
        </w:rPr>
      </w:pPr>
    </w:p>
    <w:p w14:paraId="3A81DE3E" w14:textId="77777777" w:rsidR="00CB7D7F" w:rsidRPr="00033FA0" w:rsidRDefault="00CB7D7F" w:rsidP="00CB7D7F">
      <w:pPr>
        <w:rPr>
          <w:b/>
          <w:i/>
          <w:color w:val="000000" w:themeColor="text1"/>
        </w:rPr>
      </w:pPr>
    </w:p>
    <w:p w14:paraId="2337D587" w14:textId="77777777" w:rsidR="00CB7D7F" w:rsidRPr="00033FA0" w:rsidRDefault="00CB7D7F" w:rsidP="00CB7D7F">
      <w:pPr>
        <w:rPr>
          <w:b/>
          <w:i/>
          <w:color w:val="000000" w:themeColor="text1"/>
        </w:rPr>
      </w:pPr>
    </w:p>
    <w:p w14:paraId="30077030" w14:textId="77777777" w:rsidR="00CB7D7F" w:rsidRPr="00033FA0" w:rsidRDefault="00CB7D7F" w:rsidP="00CB7D7F">
      <w:pPr>
        <w:rPr>
          <w:b/>
          <w:i/>
          <w:color w:val="000000" w:themeColor="text1"/>
        </w:rPr>
      </w:pPr>
    </w:p>
    <w:p w14:paraId="2E6E85A1" w14:textId="77777777" w:rsidR="00CB7D7F" w:rsidRPr="00033FA0" w:rsidRDefault="00CB7D7F" w:rsidP="00CB7D7F">
      <w:pPr>
        <w:rPr>
          <w:b/>
          <w:i/>
          <w:color w:val="000000" w:themeColor="text1"/>
        </w:rPr>
      </w:pPr>
    </w:p>
    <w:p w14:paraId="6109499A"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12. Base and individual productivity model regression models for predicting Next Number Task performance in Gujarati.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3C598A2A" w14:textId="77777777" w:rsidR="00CB7D7F" w:rsidRPr="00033FA0" w:rsidRDefault="00CB7D7F" w:rsidP="00CB7D7F">
      <w:pPr>
        <w:rPr>
          <w:color w:val="000000" w:themeColor="text1"/>
          <w:sz w:val="20"/>
          <w:szCs w:val="20"/>
        </w:rPr>
      </w:pPr>
    </w:p>
    <w:p w14:paraId="52163257" w14:textId="6DE8DAFE" w:rsidR="00CB7D7F" w:rsidRPr="00033FA0" w:rsidRDefault="00347ADC" w:rsidP="00CB7D7F">
      <w:pPr>
        <w:spacing w:line="480" w:lineRule="auto"/>
        <w:rPr>
          <w:b/>
          <w:i/>
          <w:color w:val="000000" w:themeColor="text1"/>
        </w:rPr>
      </w:pPr>
      <w:r w:rsidRPr="00347ADC">
        <w:rPr>
          <w:b/>
          <w:color w:val="000000" w:themeColor="text1"/>
        </w:rPr>
        <w:t xml:space="preserve">2.6. </w:t>
      </w:r>
      <w:r w:rsidR="00CB7D7F" w:rsidRPr="00347ADC">
        <w:rPr>
          <w:b/>
          <w:color w:val="000000" w:themeColor="text1"/>
        </w:rPr>
        <w:t>English (India).</w:t>
      </w:r>
      <w:r w:rsidR="00CB7D7F" w:rsidRPr="00033FA0">
        <w:rPr>
          <w:b/>
          <w:i/>
          <w:color w:val="000000" w:themeColor="text1"/>
        </w:rPr>
        <w:t xml:space="preserve"> </w:t>
      </w:r>
      <w:r w:rsidR="00CB7D7F" w:rsidRPr="00033FA0">
        <w:rPr>
          <w:color w:val="000000" w:themeColor="text1"/>
        </w:rPr>
        <w:t>Our individual model comparisons indicated that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21.1, </w:t>
      </w:r>
      <w:r w:rsidR="00CB7D7F" w:rsidRPr="00033FA0">
        <w:rPr>
          <w:i/>
          <w:color w:val="000000" w:themeColor="text1"/>
        </w:rPr>
        <w:t xml:space="preserve">p </w:t>
      </w:r>
      <w:r w:rsidR="00CB7D7F" w:rsidRPr="00033FA0">
        <w:rPr>
          <w:color w:val="000000" w:themeColor="text1"/>
        </w:rPr>
        <w:t>&lt; .0001) and Initial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19.49, </w:t>
      </w:r>
      <w:r w:rsidR="00CB7D7F" w:rsidRPr="00033FA0">
        <w:rPr>
          <w:i/>
          <w:color w:val="000000" w:themeColor="text1"/>
        </w:rPr>
        <w:t xml:space="preserve">p </w:t>
      </w:r>
      <w:r w:rsidR="00CB7D7F" w:rsidRPr="00033FA0">
        <w:rPr>
          <w:color w:val="000000" w:themeColor="text1"/>
        </w:rPr>
        <w:t xml:space="preserve">= .0001) significantly predicted Next Number performance (Table 13). We built our large model with Final Highest Count </w:t>
      </w:r>
      <w:r w:rsidR="00CB7D7F" w:rsidRPr="00033FA0">
        <w:rPr>
          <w:color w:val="000000" w:themeColor="text1"/>
        </w:rPr>
        <w:lastRenderedPageBreak/>
        <w:t>included in the base, as this measure was associated with the lowest AIC in our individual model comparisons. The addition of Initial Highest Count significantly improved the fit of this model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5.88, </w:t>
      </w:r>
      <w:r w:rsidR="00CB7D7F" w:rsidRPr="00033FA0">
        <w:rPr>
          <w:i/>
          <w:color w:val="000000" w:themeColor="text1"/>
        </w:rPr>
        <w:t xml:space="preserve">p </w:t>
      </w:r>
      <w:r w:rsidR="00CB7D7F" w:rsidRPr="00033FA0">
        <w:rPr>
          <w:color w:val="000000" w:themeColor="text1"/>
        </w:rPr>
        <w:t>= .02).</w:t>
      </w:r>
    </w:p>
    <w:tbl>
      <w:tblPr>
        <w:tblStyle w:val="TableGrid"/>
        <w:tblpPr w:leftFromText="180" w:rightFromText="180" w:vertAnchor="text" w:horzAnchor="margin" w:tblpXSpec="center" w:tblpY="66"/>
        <w:tblW w:w="6318" w:type="dxa"/>
        <w:tblLayout w:type="fixed"/>
        <w:tblLook w:val="04A0" w:firstRow="1" w:lastRow="0" w:firstColumn="1" w:lastColumn="0" w:noHBand="0" w:noVBand="1"/>
      </w:tblPr>
      <w:tblGrid>
        <w:gridCol w:w="2077"/>
        <w:gridCol w:w="1060"/>
        <w:gridCol w:w="1060"/>
        <w:gridCol w:w="1060"/>
        <w:gridCol w:w="1043"/>
        <w:gridCol w:w="18"/>
      </w:tblGrid>
      <w:tr w:rsidR="00CB7D7F" w:rsidRPr="00033FA0" w14:paraId="0C305EED" w14:textId="77777777" w:rsidTr="0034505E">
        <w:trPr>
          <w:gridAfter w:val="1"/>
          <w:wAfter w:w="18" w:type="dxa"/>
          <w:trHeight w:val="463"/>
        </w:trPr>
        <w:tc>
          <w:tcPr>
            <w:tcW w:w="2077" w:type="dxa"/>
            <w:tcBorders>
              <w:top w:val="double" w:sz="4" w:space="0" w:color="auto"/>
              <w:left w:val="nil"/>
              <w:bottom w:val="nil"/>
              <w:right w:val="nil"/>
            </w:tcBorders>
            <w:vAlign w:val="center"/>
          </w:tcPr>
          <w:p w14:paraId="38961F94" w14:textId="77777777" w:rsidR="00CB7D7F" w:rsidRPr="00033FA0" w:rsidRDefault="00CB7D7F" w:rsidP="0034505E">
            <w:pPr>
              <w:jc w:val="center"/>
              <w:rPr>
                <w:b/>
                <w:color w:val="000000" w:themeColor="text1"/>
                <w:sz w:val="18"/>
                <w:szCs w:val="18"/>
              </w:rPr>
            </w:pPr>
            <w:r w:rsidRPr="00033FA0">
              <w:rPr>
                <w:b/>
                <w:color w:val="000000" w:themeColor="text1"/>
                <w:sz w:val="18"/>
                <w:szCs w:val="18"/>
              </w:rPr>
              <w:t>English (India)</w:t>
            </w:r>
          </w:p>
        </w:tc>
        <w:tc>
          <w:tcPr>
            <w:tcW w:w="4223" w:type="dxa"/>
            <w:gridSpan w:val="4"/>
            <w:tcBorders>
              <w:top w:val="double" w:sz="4" w:space="0" w:color="auto"/>
              <w:left w:val="nil"/>
              <w:right w:val="nil"/>
            </w:tcBorders>
            <w:vAlign w:val="center"/>
          </w:tcPr>
          <w:p w14:paraId="724640C9" w14:textId="77777777" w:rsidR="00CB7D7F" w:rsidRPr="00033FA0" w:rsidRDefault="00CB7D7F" w:rsidP="0034505E">
            <w:pPr>
              <w:jc w:val="center"/>
              <w:rPr>
                <w:b/>
                <w:color w:val="000000" w:themeColor="text1"/>
                <w:sz w:val="18"/>
                <w:szCs w:val="18"/>
              </w:rPr>
            </w:pPr>
            <w:r w:rsidRPr="00033FA0">
              <w:rPr>
                <w:b/>
                <w:i/>
                <w:color w:val="000000" w:themeColor="text1"/>
                <w:sz w:val="18"/>
                <w:szCs w:val="18"/>
              </w:rPr>
              <w:t>Coefficient estimates (β)</w:t>
            </w:r>
          </w:p>
        </w:tc>
      </w:tr>
      <w:tr w:rsidR="00CB7D7F" w:rsidRPr="00033FA0" w14:paraId="6A9AE719" w14:textId="77777777" w:rsidTr="0034505E">
        <w:trPr>
          <w:trHeight w:val="355"/>
        </w:trPr>
        <w:tc>
          <w:tcPr>
            <w:tcW w:w="2077" w:type="dxa"/>
            <w:tcBorders>
              <w:top w:val="nil"/>
              <w:left w:val="nil"/>
              <w:bottom w:val="single" w:sz="4" w:space="0" w:color="auto"/>
              <w:right w:val="nil"/>
            </w:tcBorders>
            <w:vAlign w:val="center"/>
          </w:tcPr>
          <w:p w14:paraId="36B65FF9" w14:textId="77777777" w:rsidR="00CB7D7F" w:rsidRPr="00033FA0" w:rsidRDefault="00CB7D7F" w:rsidP="0034505E">
            <w:pPr>
              <w:jc w:val="center"/>
              <w:rPr>
                <w:i/>
                <w:color w:val="000000" w:themeColor="text1"/>
                <w:sz w:val="18"/>
                <w:szCs w:val="18"/>
              </w:rPr>
            </w:pPr>
            <w:r w:rsidRPr="00033FA0">
              <w:rPr>
                <w:i/>
                <w:color w:val="000000" w:themeColor="text1"/>
                <w:sz w:val="18"/>
                <w:szCs w:val="18"/>
              </w:rPr>
              <w:t>Parameters</w:t>
            </w:r>
          </w:p>
        </w:tc>
        <w:tc>
          <w:tcPr>
            <w:tcW w:w="1060" w:type="dxa"/>
            <w:tcBorders>
              <w:left w:val="nil"/>
              <w:bottom w:val="single" w:sz="4" w:space="0" w:color="auto"/>
              <w:right w:val="nil"/>
            </w:tcBorders>
            <w:vAlign w:val="center"/>
          </w:tcPr>
          <w:p w14:paraId="0D8C9DF0" w14:textId="77777777" w:rsidR="00CB7D7F" w:rsidRPr="00033FA0" w:rsidRDefault="00CB7D7F" w:rsidP="0034505E">
            <w:pPr>
              <w:jc w:val="center"/>
              <w:rPr>
                <w:color w:val="000000" w:themeColor="text1"/>
                <w:sz w:val="18"/>
                <w:szCs w:val="18"/>
              </w:rPr>
            </w:pPr>
            <w:r w:rsidRPr="00033FA0">
              <w:rPr>
                <w:color w:val="000000" w:themeColor="text1"/>
                <w:sz w:val="18"/>
                <w:szCs w:val="18"/>
              </w:rPr>
              <w:t>Base</w:t>
            </w:r>
          </w:p>
        </w:tc>
        <w:tc>
          <w:tcPr>
            <w:tcW w:w="1060" w:type="dxa"/>
            <w:tcBorders>
              <w:left w:val="nil"/>
              <w:bottom w:val="single" w:sz="4" w:space="0" w:color="auto"/>
              <w:right w:val="nil"/>
            </w:tcBorders>
            <w:vAlign w:val="center"/>
          </w:tcPr>
          <w:p w14:paraId="6693C8CA" w14:textId="77777777" w:rsidR="00CB7D7F" w:rsidRPr="00033FA0" w:rsidRDefault="00CB7D7F" w:rsidP="0034505E">
            <w:pPr>
              <w:jc w:val="center"/>
              <w:rPr>
                <w:color w:val="000000" w:themeColor="text1"/>
                <w:sz w:val="18"/>
                <w:szCs w:val="18"/>
              </w:rPr>
            </w:pPr>
            <w:r w:rsidRPr="00033FA0">
              <w:rPr>
                <w:color w:val="000000" w:themeColor="text1"/>
                <w:sz w:val="18"/>
                <w:szCs w:val="18"/>
              </w:rPr>
              <w:t>Model 1: Resilience</w:t>
            </w:r>
          </w:p>
        </w:tc>
        <w:tc>
          <w:tcPr>
            <w:tcW w:w="1060" w:type="dxa"/>
            <w:tcBorders>
              <w:left w:val="nil"/>
              <w:bottom w:val="single" w:sz="4" w:space="0" w:color="auto"/>
              <w:right w:val="nil"/>
            </w:tcBorders>
            <w:vAlign w:val="center"/>
          </w:tcPr>
          <w:p w14:paraId="4E8AEDF6" w14:textId="77777777" w:rsidR="00CB7D7F" w:rsidRPr="00033FA0" w:rsidRDefault="00CB7D7F" w:rsidP="0034505E">
            <w:pPr>
              <w:jc w:val="center"/>
              <w:rPr>
                <w:color w:val="000000" w:themeColor="text1"/>
                <w:sz w:val="18"/>
                <w:szCs w:val="18"/>
              </w:rPr>
            </w:pPr>
            <w:r w:rsidRPr="00033FA0">
              <w:rPr>
                <w:color w:val="000000" w:themeColor="text1"/>
                <w:sz w:val="18"/>
                <w:szCs w:val="18"/>
              </w:rPr>
              <w:t>Model 2: FHC</w:t>
            </w:r>
          </w:p>
        </w:tc>
        <w:tc>
          <w:tcPr>
            <w:tcW w:w="1061" w:type="dxa"/>
            <w:gridSpan w:val="2"/>
            <w:tcBorders>
              <w:left w:val="nil"/>
              <w:bottom w:val="single" w:sz="4" w:space="0" w:color="auto"/>
              <w:right w:val="nil"/>
            </w:tcBorders>
            <w:vAlign w:val="center"/>
          </w:tcPr>
          <w:p w14:paraId="42D7C484" w14:textId="77777777" w:rsidR="00CB7D7F" w:rsidRPr="00033FA0" w:rsidRDefault="00CB7D7F" w:rsidP="0034505E">
            <w:pPr>
              <w:jc w:val="center"/>
              <w:rPr>
                <w:color w:val="000000" w:themeColor="text1"/>
                <w:sz w:val="18"/>
                <w:szCs w:val="18"/>
              </w:rPr>
            </w:pPr>
            <w:r w:rsidRPr="00033FA0">
              <w:rPr>
                <w:color w:val="000000" w:themeColor="text1"/>
                <w:sz w:val="18"/>
                <w:szCs w:val="18"/>
              </w:rPr>
              <w:t>Model 3: IHC</w:t>
            </w:r>
          </w:p>
        </w:tc>
      </w:tr>
      <w:tr w:rsidR="00CB7D7F" w:rsidRPr="00033FA0" w14:paraId="48D73CC0" w14:textId="77777777" w:rsidTr="0034505E">
        <w:trPr>
          <w:trHeight w:val="355"/>
        </w:trPr>
        <w:tc>
          <w:tcPr>
            <w:tcW w:w="2077" w:type="dxa"/>
            <w:tcBorders>
              <w:top w:val="single" w:sz="4" w:space="0" w:color="auto"/>
              <w:left w:val="nil"/>
              <w:bottom w:val="nil"/>
              <w:right w:val="nil"/>
            </w:tcBorders>
            <w:vAlign w:val="center"/>
          </w:tcPr>
          <w:p w14:paraId="53A0A08B"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060" w:type="dxa"/>
            <w:tcBorders>
              <w:left w:val="nil"/>
              <w:bottom w:val="nil"/>
              <w:right w:val="nil"/>
            </w:tcBorders>
            <w:vAlign w:val="center"/>
          </w:tcPr>
          <w:p w14:paraId="543BD501" w14:textId="77777777" w:rsidR="00CB7D7F" w:rsidRPr="00033FA0" w:rsidRDefault="00CB7D7F" w:rsidP="0034505E">
            <w:pPr>
              <w:jc w:val="center"/>
              <w:rPr>
                <w:color w:val="000000" w:themeColor="text1"/>
                <w:sz w:val="18"/>
                <w:szCs w:val="18"/>
              </w:rPr>
            </w:pPr>
            <w:r w:rsidRPr="00033FA0">
              <w:rPr>
                <w:color w:val="000000" w:themeColor="text1"/>
                <w:sz w:val="18"/>
                <w:szCs w:val="18"/>
              </w:rPr>
              <w:t>-0.87***</w:t>
            </w:r>
          </w:p>
        </w:tc>
        <w:tc>
          <w:tcPr>
            <w:tcW w:w="1060" w:type="dxa"/>
            <w:tcBorders>
              <w:left w:val="nil"/>
              <w:bottom w:val="nil"/>
              <w:right w:val="nil"/>
            </w:tcBorders>
            <w:vAlign w:val="center"/>
          </w:tcPr>
          <w:p w14:paraId="16675F68" w14:textId="77777777" w:rsidR="00CB7D7F" w:rsidRPr="00033FA0" w:rsidRDefault="00CB7D7F" w:rsidP="0034505E">
            <w:pPr>
              <w:jc w:val="center"/>
              <w:rPr>
                <w:color w:val="000000" w:themeColor="text1"/>
                <w:sz w:val="18"/>
                <w:szCs w:val="18"/>
              </w:rPr>
            </w:pPr>
            <w:r w:rsidRPr="00033FA0">
              <w:rPr>
                <w:color w:val="000000" w:themeColor="text1"/>
                <w:sz w:val="18"/>
                <w:szCs w:val="18"/>
              </w:rPr>
              <w:t>-1.10***</w:t>
            </w:r>
          </w:p>
        </w:tc>
        <w:tc>
          <w:tcPr>
            <w:tcW w:w="1060" w:type="dxa"/>
            <w:tcBorders>
              <w:top w:val="single" w:sz="4" w:space="0" w:color="auto"/>
              <w:left w:val="nil"/>
              <w:bottom w:val="nil"/>
              <w:right w:val="nil"/>
            </w:tcBorders>
            <w:vAlign w:val="center"/>
          </w:tcPr>
          <w:p w14:paraId="16C3DCAB" w14:textId="77777777" w:rsidR="00CB7D7F" w:rsidRPr="00033FA0" w:rsidRDefault="00CB7D7F" w:rsidP="0034505E">
            <w:pPr>
              <w:jc w:val="center"/>
              <w:rPr>
                <w:color w:val="000000" w:themeColor="text1"/>
                <w:sz w:val="18"/>
                <w:szCs w:val="18"/>
              </w:rPr>
            </w:pPr>
            <w:r w:rsidRPr="00033FA0">
              <w:rPr>
                <w:color w:val="000000" w:themeColor="text1"/>
                <w:sz w:val="18"/>
                <w:szCs w:val="18"/>
              </w:rPr>
              <w:t>-0.80***</w:t>
            </w:r>
          </w:p>
        </w:tc>
        <w:tc>
          <w:tcPr>
            <w:tcW w:w="1061" w:type="dxa"/>
            <w:gridSpan w:val="2"/>
            <w:tcBorders>
              <w:top w:val="single" w:sz="4" w:space="0" w:color="auto"/>
              <w:left w:val="nil"/>
              <w:bottom w:val="nil"/>
              <w:right w:val="nil"/>
            </w:tcBorders>
            <w:vAlign w:val="center"/>
          </w:tcPr>
          <w:p w14:paraId="72F55553" w14:textId="77777777" w:rsidR="00CB7D7F" w:rsidRPr="00033FA0" w:rsidRDefault="00CB7D7F" w:rsidP="0034505E">
            <w:pPr>
              <w:jc w:val="center"/>
              <w:rPr>
                <w:color w:val="000000" w:themeColor="text1"/>
                <w:sz w:val="18"/>
                <w:szCs w:val="18"/>
              </w:rPr>
            </w:pPr>
            <w:r w:rsidRPr="00033FA0">
              <w:rPr>
                <w:color w:val="000000" w:themeColor="text1"/>
                <w:sz w:val="18"/>
                <w:szCs w:val="18"/>
              </w:rPr>
              <w:t>-0.77***</w:t>
            </w:r>
          </w:p>
        </w:tc>
      </w:tr>
      <w:tr w:rsidR="00CB7D7F" w:rsidRPr="00033FA0" w14:paraId="4F62F81A" w14:textId="77777777" w:rsidTr="0034505E">
        <w:trPr>
          <w:trHeight w:val="355"/>
        </w:trPr>
        <w:tc>
          <w:tcPr>
            <w:tcW w:w="2077" w:type="dxa"/>
            <w:tcBorders>
              <w:top w:val="nil"/>
              <w:left w:val="nil"/>
              <w:bottom w:val="nil"/>
              <w:right w:val="nil"/>
            </w:tcBorders>
            <w:vAlign w:val="center"/>
          </w:tcPr>
          <w:p w14:paraId="0442654D"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060" w:type="dxa"/>
            <w:tcBorders>
              <w:top w:val="nil"/>
              <w:left w:val="nil"/>
              <w:bottom w:val="nil"/>
              <w:right w:val="nil"/>
            </w:tcBorders>
            <w:vAlign w:val="center"/>
          </w:tcPr>
          <w:p w14:paraId="0234DC6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40F7C29E" w14:textId="77777777" w:rsidR="00CB7D7F" w:rsidRPr="00033FA0" w:rsidRDefault="00CB7D7F" w:rsidP="0034505E">
            <w:pPr>
              <w:jc w:val="center"/>
              <w:rPr>
                <w:color w:val="000000" w:themeColor="text1"/>
                <w:sz w:val="18"/>
                <w:szCs w:val="18"/>
              </w:rPr>
            </w:pPr>
            <w:r w:rsidRPr="00033FA0">
              <w:rPr>
                <w:color w:val="000000" w:themeColor="text1"/>
                <w:sz w:val="18"/>
                <w:szCs w:val="18"/>
              </w:rPr>
              <w:t>0.56</w:t>
            </w:r>
          </w:p>
        </w:tc>
        <w:tc>
          <w:tcPr>
            <w:tcW w:w="1060" w:type="dxa"/>
            <w:tcBorders>
              <w:top w:val="nil"/>
              <w:left w:val="nil"/>
              <w:bottom w:val="nil"/>
              <w:right w:val="nil"/>
            </w:tcBorders>
            <w:vAlign w:val="center"/>
          </w:tcPr>
          <w:p w14:paraId="7BF1FC8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0D7151F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E975639" w14:textId="77777777" w:rsidTr="0034505E">
        <w:trPr>
          <w:trHeight w:val="355"/>
        </w:trPr>
        <w:tc>
          <w:tcPr>
            <w:tcW w:w="2077" w:type="dxa"/>
            <w:tcBorders>
              <w:top w:val="nil"/>
              <w:left w:val="nil"/>
              <w:bottom w:val="nil"/>
              <w:right w:val="nil"/>
            </w:tcBorders>
            <w:vAlign w:val="center"/>
          </w:tcPr>
          <w:p w14:paraId="22D4E932"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060" w:type="dxa"/>
            <w:tcBorders>
              <w:top w:val="nil"/>
              <w:left w:val="nil"/>
              <w:bottom w:val="nil"/>
              <w:right w:val="nil"/>
            </w:tcBorders>
            <w:vAlign w:val="center"/>
          </w:tcPr>
          <w:p w14:paraId="5D02DE4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216560F"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3DF0587D" w14:textId="77777777" w:rsidR="00CB7D7F" w:rsidRPr="00033FA0" w:rsidRDefault="00CB7D7F" w:rsidP="0034505E">
            <w:pPr>
              <w:jc w:val="center"/>
              <w:rPr>
                <w:color w:val="000000" w:themeColor="text1"/>
                <w:sz w:val="18"/>
                <w:szCs w:val="18"/>
              </w:rPr>
            </w:pPr>
            <w:r w:rsidRPr="00033FA0">
              <w:rPr>
                <w:color w:val="000000" w:themeColor="text1"/>
                <w:sz w:val="18"/>
                <w:szCs w:val="18"/>
              </w:rPr>
              <w:t>1.27***</w:t>
            </w:r>
          </w:p>
        </w:tc>
        <w:tc>
          <w:tcPr>
            <w:tcW w:w="1061" w:type="dxa"/>
            <w:gridSpan w:val="2"/>
            <w:tcBorders>
              <w:top w:val="nil"/>
              <w:left w:val="nil"/>
              <w:bottom w:val="nil"/>
              <w:right w:val="nil"/>
            </w:tcBorders>
            <w:vAlign w:val="center"/>
          </w:tcPr>
          <w:p w14:paraId="487F817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03ACC6F0" w14:textId="77777777" w:rsidTr="0034505E">
        <w:trPr>
          <w:trHeight w:val="355"/>
        </w:trPr>
        <w:tc>
          <w:tcPr>
            <w:tcW w:w="2077" w:type="dxa"/>
            <w:tcBorders>
              <w:top w:val="nil"/>
              <w:left w:val="nil"/>
              <w:bottom w:val="nil"/>
              <w:right w:val="nil"/>
            </w:tcBorders>
            <w:vAlign w:val="center"/>
          </w:tcPr>
          <w:p w14:paraId="6ED3C34A"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060" w:type="dxa"/>
            <w:tcBorders>
              <w:top w:val="nil"/>
              <w:left w:val="nil"/>
              <w:bottom w:val="nil"/>
              <w:right w:val="nil"/>
            </w:tcBorders>
            <w:vAlign w:val="center"/>
          </w:tcPr>
          <w:p w14:paraId="4CF7CE04"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59A74B17"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0" w:type="dxa"/>
            <w:tcBorders>
              <w:top w:val="nil"/>
              <w:left w:val="nil"/>
              <w:bottom w:val="nil"/>
              <w:right w:val="nil"/>
            </w:tcBorders>
            <w:vAlign w:val="center"/>
          </w:tcPr>
          <w:p w14:paraId="01F890D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061" w:type="dxa"/>
            <w:gridSpan w:val="2"/>
            <w:tcBorders>
              <w:top w:val="nil"/>
              <w:left w:val="nil"/>
              <w:bottom w:val="nil"/>
              <w:right w:val="nil"/>
            </w:tcBorders>
            <w:vAlign w:val="center"/>
          </w:tcPr>
          <w:p w14:paraId="37D86523" w14:textId="77777777" w:rsidR="00CB7D7F" w:rsidRPr="00033FA0" w:rsidRDefault="00CB7D7F" w:rsidP="0034505E">
            <w:pPr>
              <w:jc w:val="center"/>
              <w:rPr>
                <w:color w:val="000000" w:themeColor="text1"/>
                <w:sz w:val="18"/>
                <w:szCs w:val="18"/>
              </w:rPr>
            </w:pPr>
            <w:r w:rsidRPr="00033FA0">
              <w:rPr>
                <w:color w:val="000000" w:themeColor="text1"/>
                <w:sz w:val="18"/>
                <w:szCs w:val="18"/>
              </w:rPr>
              <w:t>1.06***</w:t>
            </w:r>
          </w:p>
        </w:tc>
      </w:tr>
      <w:tr w:rsidR="00CB7D7F" w:rsidRPr="00033FA0" w14:paraId="490AEDEE" w14:textId="77777777" w:rsidTr="0034505E">
        <w:trPr>
          <w:trHeight w:val="355"/>
        </w:trPr>
        <w:tc>
          <w:tcPr>
            <w:tcW w:w="2077" w:type="dxa"/>
            <w:tcBorders>
              <w:top w:val="nil"/>
              <w:left w:val="nil"/>
              <w:bottom w:val="nil"/>
              <w:right w:val="nil"/>
            </w:tcBorders>
            <w:vAlign w:val="center"/>
          </w:tcPr>
          <w:p w14:paraId="165899CA"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060" w:type="dxa"/>
            <w:tcBorders>
              <w:top w:val="nil"/>
              <w:left w:val="nil"/>
              <w:bottom w:val="nil"/>
              <w:right w:val="nil"/>
            </w:tcBorders>
            <w:vAlign w:val="center"/>
          </w:tcPr>
          <w:p w14:paraId="6010A17D" w14:textId="77777777" w:rsidR="00CB7D7F" w:rsidRPr="00033FA0" w:rsidRDefault="00CB7D7F" w:rsidP="0034505E">
            <w:pPr>
              <w:jc w:val="center"/>
              <w:rPr>
                <w:color w:val="000000" w:themeColor="text1"/>
                <w:sz w:val="18"/>
                <w:szCs w:val="18"/>
              </w:rPr>
            </w:pPr>
            <w:r w:rsidRPr="00033FA0">
              <w:rPr>
                <w:color w:val="000000" w:themeColor="text1"/>
                <w:sz w:val="18"/>
                <w:szCs w:val="18"/>
              </w:rPr>
              <w:t>1.40***</w:t>
            </w:r>
          </w:p>
        </w:tc>
        <w:tc>
          <w:tcPr>
            <w:tcW w:w="1060" w:type="dxa"/>
            <w:tcBorders>
              <w:top w:val="nil"/>
              <w:left w:val="nil"/>
              <w:bottom w:val="nil"/>
              <w:right w:val="nil"/>
            </w:tcBorders>
            <w:vAlign w:val="center"/>
          </w:tcPr>
          <w:p w14:paraId="791020B5" w14:textId="77777777" w:rsidR="00CB7D7F" w:rsidRPr="00033FA0" w:rsidRDefault="00CB7D7F" w:rsidP="0034505E">
            <w:pPr>
              <w:jc w:val="center"/>
              <w:rPr>
                <w:color w:val="000000" w:themeColor="text1"/>
                <w:sz w:val="18"/>
                <w:szCs w:val="18"/>
              </w:rPr>
            </w:pPr>
            <w:r w:rsidRPr="00033FA0">
              <w:rPr>
                <w:color w:val="000000" w:themeColor="text1"/>
                <w:sz w:val="18"/>
                <w:szCs w:val="18"/>
              </w:rPr>
              <w:t>1.41***</w:t>
            </w:r>
          </w:p>
        </w:tc>
        <w:tc>
          <w:tcPr>
            <w:tcW w:w="1060" w:type="dxa"/>
            <w:tcBorders>
              <w:top w:val="nil"/>
              <w:left w:val="nil"/>
              <w:bottom w:val="nil"/>
              <w:right w:val="nil"/>
            </w:tcBorders>
            <w:vAlign w:val="center"/>
          </w:tcPr>
          <w:p w14:paraId="7AC3B9F5" w14:textId="77777777" w:rsidR="00CB7D7F" w:rsidRPr="00033FA0" w:rsidRDefault="00CB7D7F" w:rsidP="0034505E">
            <w:pPr>
              <w:jc w:val="center"/>
              <w:rPr>
                <w:color w:val="000000" w:themeColor="text1"/>
                <w:sz w:val="18"/>
                <w:szCs w:val="18"/>
              </w:rPr>
            </w:pPr>
            <w:r w:rsidRPr="00033FA0">
              <w:rPr>
                <w:color w:val="000000" w:themeColor="text1"/>
                <w:sz w:val="18"/>
                <w:szCs w:val="18"/>
              </w:rPr>
              <w:t>1.23***</w:t>
            </w:r>
          </w:p>
        </w:tc>
        <w:tc>
          <w:tcPr>
            <w:tcW w:w="1061" w:type="dxa"/>
            <w:gridSpan w:val="2"/>
            <w:tcBorders>
              <w:top w:val="nil"/>
              <w:left w:val="nil"/>
              <w:bottom w:val="nil"/>
              <w:right w:val="nil"/>
            </w:tcBorders>
            <w:vAlign w:val="center"/>
          </w:tcPr>
          <w:p w14:paraId="41C1F619" w14:textId="77777777" w:rsidR="00CB7D7F" w:rsidRPr="00033FA0" w:rsidRDefault="00CB7D7F" w:rsidP="0034505E">
            <w:pPr>
              <w:jc w:val="center"/>
              <w:rPr>
                <w:color w:val="000000" w:themeColor="text1"/>
                <w:sz w:val="18"/>
                <w:szCs w:val="18"/>
              </w:rPr>
            </w:pPr>
            <w:r w:rsidRPr="00033FA0">
              <w:rPr>
                <w:color w:val="000000" w:themeColor="text1"/>
                <w:sz w:val="18"/>
                <w:szCs w:val="18"/>
              </w:rPr>
              <w:t>1.13***</w:t>
            </w:r>
          </w:p>
        </w:tc>
      </w:tr>
      <w:tr w:rsidR="00CB7D7F" w:rsidRPr="00033FA0" w14:paraId="5D66D2C2" w14:textId="77777777" w:rsidTr="0034505E">
        <w:trPr>
          <w:trHeight w:val="355"/>
        </w:trPr>
        <w:tc>
          <w:tcPr>
            <w:tcW w:w="2077" w:type="dxa"/>
            <w:tcBorders>
              <w:top w:val="nil"/>
              <w:left w:val="nil"/>
              <w:bottom w:val="nil"/>
              <w:right w:val="nil"/>
            </w:tcBorders>
            <w:vAlign w:val="center"/>
          </w:tcPr>
          <w:p w14:paraId="43569CED"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060" w:type="dxa"/>
            <w:tcBorders>
              <w:top w:val="nil"/>
              <w:left w:val="nil"/>
              <w:bottom w:val="nil"/>
              <w:right w:val="nil"/>
            </w:tcBorders>
            <w:vAlign w:val="center"/>
          </w:tcPr>
          <w:p w14:paraId="6CCF054A" w14:textId="77777777" w:rsidR="00CB7D7F" w:rsidRPr="00033FA0" w:rsidRDefault="00CB7D7F"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5D0AD5E0" w14:textId="77777777" w:rsidR="00CB7D7F" w:rsidRPr="00033FA0" w:rsidRDefault="00CB7D7F" w:rsidP="0034505E">
            <w:pPr>
              <w:jc w:val="center"/>
              <w:rPr>
                <w:color w:val="000000" w:themeColor="text1"/>
                <w:sz w:val="18"/>
                <w:szCs w:val="18"/>
              </w:rPr>
            </w:pPr>
            <w:r w:rsidRPr="00033FA0">
              <w:rPr>
                <w:color w:val="000000" w:themeColor="text1"/>
                <w:sz w:val="18"/>
                <w:szCs w:val="18"/>
              </w:rPr>
              <w:t>-1.25***</w:t>
            </w:r>
          </w:p>
        </w:tc>
        <w:tc>
          <w:tcPr>
            <w:tcW w:w="1060" w:type="dxa"/>
            <w:tcBorders>
              <w:top w:val="nil"/>
              <w:left w:val="nil"/>
              <w:bottom w:val="nil"/>
              <w:right w:val="nil"/>
            </w:tcBorders>
            <w:vAlign w:val="center"/>
          </w:tcPr>
          <w:p w14:paraId="03BBE518" w14:textId="77777777" w:rsidR="00CB7D7F" w:rsidRPr="00033FA0" w:rsidRDefault="00CB7D7F" w:rsidP="0034505E">
            <w:pPr>
              <w:jc w:val="center"/>
              <w:rPr>
                <w:color w:val="000000" w:themeColor="text1"/>
                <w:sz w:val="18"/>
                <w:szCs w:val="18"/>
              </w:rPr>
            </w:pPr>
            <w:r w:rsidRPr="00033FA0">
              <w:rPr>
                <w:color w:val="000000" w:themeColor="text1"/>
                <w:sz w:val="18"/>
                <w:szCs w:val="18"/>
              </w:rPr>
              <w:t>-1.31***</w:t>
            </w:r>
          </w:p>
        </w:tc>
        <w:tc>
          <w:tcPr>
            <w:tcW w:w="1061" w:type="dxa"/>
            <w:gridSpan w:val="2"/>
            <w:tcBorders>
              <w:top w:val="nil"/>
              <w:left w:val="nil"/>
              <w:bottom w:val="nil"/>
              <w:right w:val="nil"/>
            </w:tcBorders>
            <w:vAlign w:val="center"/>
          </w:tcPr>
          <w:p w14:paraId="5A5080B7" w14:textId="77777777" w:rsidR="00CB7D7F" w:rsidRPr="00033FA0" w:rsidRDefault="00CB7D7F" w:rsidP="0034505E">
            <w:pPr>
              <w:jc w:val="center"/>
              <w:rPr>
                <w:color w:val="000000" w:themeColor="text1"/>
                <w:sz w:val="18"/>
                <w:szCs w:val="18"/>
              </w:rPr>
            </w:pPr>
            <w:r w:rsidRPr="00033FA0">
              <w:rPr>
                <w:color w:val="000000" w:themeColor="text1"/>
                <w:sz w:val="18"/>
                <w:szCs w:val="18"/>
              </w:rPr>
              <w:t>-1.37***</w:t>
            </w:r>
          </w:p>
        </w:tc>
      </w:tr>
      <w:tr w:rsidR="00CB7D7F" w:rsidRPr="00033FA0" w14:paraId="7C0D9FE4" w14:textId="77777777" w:rsidTr="0034505E">
        <w:trPr>
          <w:trHeight w:val="355"/>
        </w:trPr>
        <w:tc>
          <w:tcPr>
            <w:tcW w:w="2077" w:type="dxa"/>
            <w:tcBorders>
              <w:top w:val="nil"/>
              <w:left w:val="nil"/>
              <w:bottom w:val="single" w:sz="4" w:space="0" w:color="auto"/>
              <w:right w:val="nil"/>
            </w:tcBorders>
            <w:vAlign w:val="center"/>
          </w:tcPr>
          <w:p w14:paraId="4CB033FE"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060" w:type="dxa"/>
            <w:tcBorders>
              <w:top w:val="nil"/>
              <w:left w:val="nil"/>
              <w:bottom w:val="single" w:sz="4" w:space="0" w:color="auto"/>
              <w:right w:val="nil"/>
            </w:tcBorders>
            <w:vAlign w:val="center"/>
          </w:tcPr>
          <w:p w14:paraId="1EC7771C" w14:textId="77777777" w:rsidR="00CB7D7F" w:rsidRPr="00033FA0" w:rsidRDefault="00CB7D7F" w:rsidP="0034505E">
            <w:pPr>
              <w:jc w:val="center"/>
              <w:rPr>
                <w:color w:val="000000" w:themeColor="text1"/>
                <w:sz w:val="18"/>
                <w:szCs w:val="18"/>
              </w:rPr>
            </w:pPr>
            <w:r w:rsidRPr="00033FA0">
              <w:rPr>
                <w:color w:val="000000" w:themeColor="text1"/>
                <w:sz w:val="18"/>
                <w:szCs w:val="18"/>
              </w:rPr>
              <w:t>1.21***</w:t>
            </w:r>
          </w:p>
        </w:tc>
        <w:tc>
          <w:tcPr>
            <w:tcW w:w="1060" w:type="dxa"/>
            <w:tcBorders>
              <w:top w:val="nil"/>
              <w:left w:val="nil"/>
              <w:bottom w:val="single" w:sz="4" w:space="0" w:color="auto"/>
              <w:right w:val="nil"/>
            </w:tcBorders>
            <w:vAlign w:val="center"/>
          </w:tcPr>
          <w:p w14:paraId="65312CDC" w14:textId="77777777" w:rsidR="00CB7D7F" w:rsidRPr="00033FA0" w:rsidRDefault="00CB7D7F" w:rsidP="0034505E">
            <w:pPr>
              <w:jc w:val="center"/>
              <w:rPr>
                <w:color w:val="000000" w:themeColor="text1"/>
                <w:sz w:val="18"/>
                <w:szCs w:val="18"/>
              </w:rPr>
            </w:pPr>
            <w:r w:rsidRPr="00033FA0">
              <w:rPr>
                <w:color w:val="000000" w:themeColor="text1"/>
                <w:sz w:val="18"/>
                <w:szCs w:val="18"/>
              </w:rPr>
              <w:t>1.06***</w:t>
            </w:r>
          </w:p>
        </w:tc>
        <w:tc>
          <w:tcPr>
            <w:tcW w:w="1060" w:type="dxa"/>
            <w:tcBorders>
              <w:top w:val="nil"/>
              <w:left w:val="nil"/>
              <w:bottom w:val="single" w:sz="4" w:space="0" w:color="auto"/>
              <w:right w:val="nil"/>
            </w:tcBorders>
            <w:vAlign w:val="center"/>
          </w:tcPr>
          <w:p w14:paraId="2A92DCE6" w14:textId="77777777" w:rsidR="00CB7D7F" w:rsidRPr="00033FA0" w:rsidRDefault="00CB7D7F" w:rsidP="0034505E">
            <w:pPr>
              <w:jc w:val="center"/>
              <w:rPr>
                <w:color w:val="000000" w:themeColor="text1"/>
                <w:sz w:val="18"/>
                <w:szCs w:val="18"/>
              </w:rPr>
            </w:pPr>
            <w:r w:rsidRPr="00033FA0">
              <w:rPr>
                <w:color w:val="000000" w:themeColor="text1"/>
                <w:sz w:val="18"/>
                <w:szCs w:val="18"/>
              </w:rPr>
              <w:t>0.25</w:t>
            </w:r>
          </w:p>
        </w:tc>
        <w:tc>
          <w:tcPr>
            <w:tcW w:w="1061" w:type="dxa"/>
            <w:gridSpan w:val="2"/>
            <w:tcBorders>
              <w:top w:val="nil"/>
              <w:left w:val="nil"/>
              <w:bottom w:val="single" w:sz="4" w:space="0" w:color="auto"/>
              <w:right w:val="nil"/>
            </w:tcBorders>
            <w:vAlign w:val="center"/>
          </w:tcPr>
          <w:p w14:paraId="5F312963" w14:textId="77777777" w:rsidR="00CB7D7F" w:rsidRPr="00033FA0" w:rsidRDefault="00CB7D7F" w:rsidP="0034505E">
            <w:pPr>
              <w:jc w:val="center"/>
              <w:rPr>
                <w:color w:val="000000" w:themeColor="text1"/>
                <w:sz w:val="18"/>
                <w:szCs w:val="18"/>
              </w:rPr>
            </w:pPr>
            <w:r w:rsidRPr="00033FA0">
              <w:rPr>
                <w:color w:val="000000" w:themeColor="text1"/>
                <w:sz w:val="18"/>
                <w:szCs w:val="18"/>
              </w:rPr>
              <w:t>0.57*</w:t>
            </w:r>
          </w:p>
        </w:tc>
      </w:tr>
      <w:tr w:rsidR="00CB7D7F" w:rsidRPr="00033FA0" w14:paraId="7E54B5F5" w14:textId="77777777" w:rsidTr="0034505E">
        <w:trPr>
          <w:trHeight w:val="355"/>
        </w:trPr>
        <w:tc>
          <w:tcPr>
            <w:tcW w:w="2077" w:type="dxa"/>
            <w:tcBorders>
              <w:top w:val="single" w:sz="4" w:space="0" w:color="auto"/>
              <w:left w:val="nil"/>
              <w:bottom w:val="nil"/>
              <w:right w:val="nil"/>
            </w:tcBorders>
            <w:vAlign w:val="center"/>
          </w:tcPr>
          <w:p w14:paraId="31BBE15E"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060" w:type="dxa"/>
            <w:tcBorders>
              <w:top w:val="single" w:sz="4" w:space="0" w:color="auto"/>
              <w:left w:val="nil"/>
              <w:bottom w:val="nil"/>
              <w:right w:val="nil"/>
            </w:tcBorders>
            <w:vAlign w:val="center"/>
          </w:tcPr>
          <w:p w14:paraId="0FC1B096" w14:textId="77777777" w:rsidR="00CB7D7F" w:rsidRPr="00033FA0" w:rsidRDefault="00CB7D7F" w:rsidP="0034505E">
            <w:pPr>
              <w:jc w:val="center"/>
              <w:rPr>
                <w:color w:val="000000" w:themeColor="text1"/>
                <w:sz w:val="18"/>
                <w:szCs w:val="18"/>
              </w:rPr>
            </w:pPr>
            <w:r w:rsidRPr="00033FA0">
              <w:rPr>
                <w:color w:val="000000" w:themeColor="text1"/>
                <w:sz w:val="18"/>
                <w:szCs w:val="18"/>
              </w:rPr>
              <w:t>697.8</w:t>
            </w:r>
          </w:p>
        </w:tc>
        <w:tc>
          <w:tcPr>
            <w:tcW w:w="1060" w:type="dxa"/>
            <w:tcBorders>
              <w:top w:val="single" w:sz="4" w:space="0" w:color="auto"/>
              <w:left w:val="nil"/>
              <w:bottom w:val="nil"/>
              <w:right w:val="nil"/>
            </w:tcBorders>
            <w:vAlign w:val="center"/>
          </w:tcPr>
          <w:p w14:paraId="14A03161" w14:textId="77777777" w:rsidR="00CB7D7F" w:rsidRPr="00033FA0" w:rsidRDefault="00CB7D7F" w:rsidP="0034505E">
            <w:pPr>
              <w:jc w:val="center"/>
              <w:rPr>
                <w:color w:val="000000" w:themeColor="text1"/>
                <w:sz w:val="18"/>
                <w:szCs w:val="18"/>
              </w:rPr>
            </w:pPr>
            <w:r w:rsidRPr="00033FA0">
              <w:rPr>
                <w:color w:val="000000" w:themeColor="text1"/>
                <w:sz w:val="18"/>
                <w:szCs w:val="18"/>
              </w:rPr>
              <w:t>698.32</w:t>
            </w:r>
          </w:p>
        </w:tc>
        <w:tc>
          <w:tcPr>
            <w:tcW w:w="1060" w:type="dxa"/>
            <w:tcBorders>
              <w:top w:val="single" w:sz="4" w:space="0" w:color="auto"/>
              <w:left w:val="nil"/>
              <w:bottom w:val="nil"/>
              <w:right w:val="nil"/>
            </w:tcBorders>
            <w:vAlign w:val="center"/>
          </w:tcPr>
          <w:p w14:paraId="60930345" w14:textId="77777777" w:rsidR="00CB7D7F" w:rsidRPr="00033FA0" w:rsidRDefault="00CB7D7F" w:rsidP="0034505E">
            <w:pPr>
              <w:jc w:val="center"/>
              <w:rPr>
                <w:color w:val="000000" w:themeColor="text1"/>
                <w:sz w:val="18"/>
                <w:szCs w:val="18"/>
              </w:rPr>
            </w:pPr>
            <w:r w:rsidRPr="00033FA0">
              <w:rPr>
                <w:color w:val="000000" w:themeColor="text1"/>
                <w:sz w:val="18"/>
                <w:szCs w:val="18"/>
              </w:rPr>
              <w:t>678.68</w:t>
            </w:r>
          </w:p>
        </w:tc>
        <w:tc>
          <w:tcPr>
            <w:tcW w:w="1061" w:type="dxa"/>
            <w:gridSpan w:val="2"/>
            <w:tcBorders>
              <w:top w:val="single" w:sz="4" w:space="0" w:color="auto"/>
              <w:left w:val="nil"/>
              <w:bottom w:val="nil"/>
              <w:right w:val="nil"/>
            </w:tcBorders>
            <w:vAlign w:val="center"/>
          </w:tcPr>
          <w:p w14:paraId="02F14E47" w14:textId="77777777" w:rsidR="00CB7D7F" w:rsidRPr="00033FA0" w:rsidRDefault="00CB7D7F" w:rsidP="0034505E">
            <w:pPr>
              <w:jc w:val="center"/>
              <w:rPr>
                <w:color w:val="000000" w:themeColor="text1"/>
                <w:sz w:val="18"/>
                <w:szCs w:val="18"/>
              </w:rPr>
            </w:pPr>
            <w:r w:rsidRPr="00033FA0">
              <w:rPr>
                <w:color w:val="000000" w:themeColor="text1"/>
                <w:sz w:val="18"/>
                <w:szCs w:val="18"/>
              </w:rPr>
              <w:t>680.30</w:t>
            </w:r>
          </w:p>
        </w:tc>
      </w:tr>
      <w:tr w:rsidR="00CB7D7F" w:rsidRPr="00033FA0" w14:paraId="0EA34A8F" w14:textId="77777777" w:rsidTr="0034505E">
        <w:trPr>
          <w:trHeight w:val="355"/>
        </w:trPr>
        <w:tc>
          <w:tcPr>
            <w:tcW w:w="2077" w:type="dxa"/>
            <w:tcBorders>
              <w:top w:val="nil"/>
              <w:left w:val="nil"/>
              <w:bottom w:val="single" w:sz="4" w:space="0" w:color="auto"/>
              <w:right w:val="nil"/>
            </w:tcBorders>
            <w:vAlign w:val="center"/>
          </w:tcPr>
          <w:p w14:paraId="12D572BE" w14:textId="77777777" w:rsidR="00CB7D7F" w:rsidRPr="00033FA0" w:rsidRDefault="00CB7D7F" w:rsidP="0034505E">
            <w:pPr>
              <w:rPr>
                <w:color w:val="000000" w:themeColor="text1"/>
                <w:sz w:val="18"/>
                <w:szCs w:val="18"/>
              </w:rPr>
            </w:pPr>
            <w:proofErr w:type="gramStart"/>
            <w:r w:rsidRPr="00033FA0">
              <w:rPr>
                <w:color w:val="000000" w:themeColor="text1"/>
                <w:sz w:val="18"/>
                <w:szCs w:val="18"/>
              </w:rPr>
              <w:t>Conditional  R</w:t>
            </w:r>
            <w:proofErr w:type="gramEnd"/>
            <w:r w:rsidRPr="00033FA0">
              <w:rPr>
                <w:color w:val="000000" w:themeColor="text1"/>
                <w:sz w:val="18"/>
                <w:szCs w:val="18"/>
                <w:vertAlign w:val="superscript"/>
              </w:rPr>
              <w:t>2</w:t>
            </w:r>
          </w:p>
        </w:tc>
        <w:tc>
          <w:tcPr>
            <w:tcW w:w="1060" w:type="dxa"/>
            <w:tcBorders>
              <w:top w:val="nil"/>
              <w:left w:val="nil"/>
              <w:bottom w:val="single" w:sz="4" w:space="0" w:color="auto"/>
              <w:right w:val="nil"/>
            </w:tcBorders>
            <w:vAlign w:val="center"/>
          </w:tcPr>
          <w:p w14:paraId="219F9B72" w14:textId="77777777" w:rsidR="00CB7D7F" w:rsidRPr="00033FA0" w:rsidRDefault="00CB7D7F"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031B35A4" w14:textId="77777777" w:rsidR="00CB7D7F" w:rsidRPr="00033FA0" w:rsidRDefault="00CB7D7F" w:rsidP="0034505E">
            <w:pPr>
              <w:jc w:val="center"/>
              <w:rPr>
                <w:color w:val="000000" w:themeColor="text1"/>
                <w:sz w:val="18"/>
                <w:szCs w:val="18"/>
              </w:rPr>
            </w:pPr>
            <w:r w:rsidRPr="00033FA0">
              <w:rPr>
                <w:color w:val="000000" w:themeColor="text1"/>
                <w:sz w:val="18"/>
                <w:szCs w:val="18"/>
              </w:rPr>
              <w:t>0.676</w:t>
            </w:r>
          </w:p>
        </w:tc>
        <w:tc>
          <w:tcPr>
            <w:tcW w:w="1060" w:type="dxa"/>
            <w:tcBorders>
              <w:top w:val="nil"/>
              <w:left w:val="nil"/>
              <w:bottom w:val="single" w:sz="4" w:space="0" w:color="auto"/>
              <w:right w:val="nil"/>
            </w:tcBorders>
            <w:vAlign w:val="center"/>
          </w:tcPr>
          <w:p w14:paraId="45E58428" w14:textId="77777777" w:rsidR="00CB7D7F" w:rsidRPr="00033FA0" w:rsidRDefault="00CB7D7F" w:rsidP="0034505E">
            <w:pPr>
              <w:jc w:val="center"/>
              <w:rPr>
                <w:color w:val="000000" w:themeColor="text1"/>
                <w:sz w:val="18"/>
                <w:szCs w:val="18"/>
              </w:rPr>
            </w:pPr>
            <w:r w:rsidRPr="00033FA0">
              <w:rPr>
                <w:color w:val="000000" w:themeColor="text1"/>
                <w:sz w:val="18"/>
                <w:szCs w:val="18"/>
              </w:rPr>
              <w:t>0.678</w:t>
            </w:r>
          </w:p>
        </w:tc>
        <w:tc>
          <w:tcPr>
            <w:tcW w:w="1061" w:type="dxa"/>
            <w:gridSpan w:val="2"/>
            <w:tcBorders>
              <w:top w:val="nil"/>
              <w:left w:val="nil"/>
              <w:bottom w:val="single" w:sz="4" w:space="0" w:color="auto"/>
              <w:right w:val="nil"/>
            </w:tcBorders>
            <w:vAlign w:val="center"/>
          </w:tcPr>
          <w:p w14:paraId="110BD97D" w14:textId="77777777" w:rsidR="00CB7D7F" w:rsidRPr="00033FA0" w:rsidRDefault="00CB7D7F" w:rsidP="0034505E">
            <w:pPr>
              <w:jc w:val="center"/>
              <w:rPr>
                <w:color w:val="000000" w:themeColor="text1"/>
                <w:sz w:val="18"/>
                <w:szCs w:val="18"/>
              </w:rPr>
            </w:pPr>
            <w:r w:rsidRPr="00033FA0">
              <w:rPr>
                <w:color w:val="000000" w:themeColor="text1"/>
                <w:sz w:val="18"/>
                <w:szCs w:val="18"/>
              </w:rPr>
              <w:t>0.685</w:t>
            </w:r>
          </w:p>
        </w:tc>
      </w:tr>
    </w:tbl>
    <w:p w14:paraId="297001A1" w14:textId="77777777" w:rsidR="00CB7D7F" w:rsidRPr="00033FA0" w:rsidRDefault="00CB7D7F" w:rsidP="00CB7D7F">
      <w:pPr>
        <w:spacing w:line="480" w:lineRule="auto"/>
        <w:rPr>
          <w:b/>
          <w:i/>
          <w:color w:val="000000" w:themeColor="text1"/>
        </w:rPr>
      </w:pPr>
    </w:p>
    <w:p w14:paraId="48FB4160" w14:textId="77777777" w:rsidR="00CB7D7F" w:rsidRPr="00033FA0" w:rsidRDefault="00CB7D7F" w:rsidP="00CB7D7F">
      <w:pPr>
        <w:spacing w:line="480" w:lineRule="auto"/>
        <w:rPr>
          <w:b/>
          <w:i/>
          <w:color w:val="000000" w:themeColor="text1"/>
        </w:rPr>
      </w:pPr>
    </w:p>
    <w:p w14:paraId="6A07C914" w14:textId="77777777" w:rsidR="00CB7D7F" w:rsidRDefault="00CB7D7F" w:rsidP="00CB7D7F">
      <w:pPr>
        <w:spacing w:line="480" w:lineRule="auto"/>
        <w:rPr>
          <w:b/>
          <w:i/>
          <w:color w:val="000000" w:themeColor="text1"/>
        </w:rPr>
      </w:pPr>
    </w:p>
    <w:p w14:paraId="47B9EFDD" w14:textId="77777777" w:rsidR="00CB7D7F" w:rsidRDefault="00CB7D7F" w:rsidP="00CB7D7F">
      <w:pPr>
        <w:spacing w:line="480" w:lineRule="auto"/>
        <w:rPr>
          <w:b/>
          <w:i/>
          <w:color w:val="000000" w:themeColor="text1"/>
        </w:rPr>
      </w:pPr>
    </w:p>
    <w:p w14:paraId="4333C4D5" w14:textId="77777777" w:rsidR="00CB7D7F" w:rsidRDefault="00CB7D7F" w:rsidP="00CB7D7F">
      <w:pPr>
        <w:spacing w:line="480" w:lineRule="auto"/>
        <w:rPr>
          <w:b/>
          <w:i/>
          <w:color w:val="000000" w:themeColor="text1"/>
        </w:rPr>
      </w:pPr>
    </w:p>
    <w:p w14:paraId="3412E729" w14:textId="77777777" w:rsidR="00CB7D7F" w:rsidRDefault="00CB7D7F" w:rsidP="00CB7D7F">
      <w:pPr>
        <w:spacing w:line="480" w:lineRule="auto"/>
        <w:rPr>
          <w:b/>
          <w:i/>
          <w:color w:val="000000" w:themeColor="text1"/>
        </w:rPr>
      </w:pPr>
    </w:p>
    <w:p w14:paraId="543AEA2F" w14:textId="77777777" w:rsidR="00CB7D7F" w:rsidRDefault="00CB7D7F" w:rsidP="00CB7D7F">
      <w:pPr>
        <w:spacing w:line="480" w:lineRule="auto"/>
        <w:rPr>
          <w:b/>
          <w:i/>
          <w:color w:val="000000" w:themeColor="text1"/>
        </w:rPr>
      </w:pPr>
    </w:p>
    <w:p w14:paraId="7336E231" w14:textId="77777777" w:rsidR="00CB7D7F" w:rsidRPr="00033FA0" w:rsidRDefault="00CB7D7F" w:rsidP="00CB7D7F">
      <w:pPr>
        <w:spacing w:line="480" w:lineRule="auto"/>
        <w:rPr>
          <w:b/>
          <w:i/>
          <w:color w:val="000000" w:themeColor="text1"/>
        </w:rPr>
      </w:pPr>
    </w:p>
    <w:p w14:paraId="1B9058D4"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13. Base and individual productivity model regression models for predicting Next Number Task performance in Indian English.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BAC8D91" w14:textId="77777777" w:rsidR="00CB7D7F" w:rsidRPr="00033FA0" w:rsidRDefault="00CB7D7F" w:rsidP="00CB7D7F">
      <w:pPr>
        <w:rPr>
          <w:color w:val="000000" w:themeColor="text1"/>
          <w:sz w:val="20"/>
          <w:szCs w:val="20"/>
        </w:rPr>
      </w:pPr>
    </w:p>
    <w:p w14:paraId="75BFB144" w14:textId="64EB7218" w:rsidR="00CB7D7F" w:rsidRPr="00033FA0" w:rsidRDefault="00DC7DF1" w:rsidP="00CB7D7F">
      <w:pPr>
        <w:spacing w:line="480" w:lineRule="auto"/>
        <w:rPr>
          <w:color w:val="000000" w:themeColor="text1"/>
        </w:rPr>
      </w:pPr>
      <w:r w:rsidRPr="00DC7DF1">
        <w:rPr>
          <w:b/>
          <w:color w:val="000000" w:themeColor="text1"/>
        </w:rPr>
        <w:t xml:space="preserve">2.7. </w:t>
      </w:r>
      <w:r w:rsidR="00CB7D7F" w:rsidRPr="00DC7DF1">
        <w:rPr>
          <w:b/>
          <w:color w:val="000000" w:themeColor="text1"/>
        </w:rPr>
        <w:t>Cross-linguistic models</w:t>
      </w:r>
      <w:r w:rsidR="00CB7D7F" w:rsidRPr="00033FA0">
        <w:rPr>
          <w:b/>
          <w:i/>
          <w:color w:val="000000" w:themeColor="text1"/>
        </w:rPr>
        <w:t xml:space="preserve">. </w:t>
      </w:r>
      <w:r w:rsidR="00CB7D7F" w:rsidRPr="00033FA0">
        <w:rPr>
          <w:color w:val="000000" w:themeColor="text1"/>
        </w:rPr>
        <w:t>In Experiment 1 (Table 14, Cantonese, Slovenian, and US English), our individual model comparisons indicated that both Resilience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19.</w:t>
      </w:r>
      <w:r w:rsidR="00CB7D7F">
        <w:rPr>
          <w:color w:val="000000" w:themeColor="text1"/>
        </w:rPr>
        <w:t>4</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and Final Highest Count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38.9</w:t>
      </w:r>
      <w:r w:rsidR="00CB7D7F">
        <w:rPr>
          <w:color w:val="000000" w:themeColor="text1"/>
        </w:rPr>
        <w:t>6</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significantly improved the fit of the base model. The addition of Resilience to a model containing Final Highest Count did not explain additional variance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0.27, </w:t>
      </w:r>
      <w:r w:rsidR="00CB7D7F" w:rsidRPr="00033FA0">
        <w:rPr>
          <w:i/>
          <w:color w:val="000000" w:themeColor="text1"/>
        </w:rPr>
        <w:t xml:space="preserve">p </w:t>
      </w:r>
      <w:r w:rsidR="00CB7D7F" w:rsidRPr="00033FA0">
        <w:rPr>
          <w:color w:val="000000" w:themeColor="text1"/>
        </w:rPr>
        <w:t xml:space="preserve">= .60). </w:t>
      </w:r>
    </w:p>
    <w:tbl>
      <w:tblPr>
        <w:tblStyle w:val="TableGrid"/>
        <w:tblpPr w:leftFromText="180" w:rightFromText="180" w:vertAnchor="text" w:horzAnchor="margin" w:tblpX="180" w:tblpY="107"/>
        <w:tblW w:w="8280" w:type="dxa"/>
        <w:tblLayout w:type="fixed"/>
        <w:tblLook w:val="04A0" w:firstRow="1" w:lastRow="0" w:firstColumn="1" w:lastColumn="0" w:noHBand="0" w:noVBand="1"/>
      </w:tblPr>
      <w:tblGrid>
        <w:gridCol w:w="1620"/>
        <w:gridCol w:w="900"/>
        <w:gridCol w:w="210"/>
        <w:gridCol w:w="960"/>
        <w:gridCol w:w="150"/>
        <w:gridCol w:w="480"/>
        <w:gridCol w:w="630"/>
        <w:gridCol w:w="810"/>
        <w:gridCol w:w="300"/>
        <w:gridCol w:w="1110"/>
        <w:gridCol w:w="210"/>
        <w:gridCol w:w="900"/>
      </w:tblGrid>
      <w:tr w:rsidR="00CB7D7F" w:rsidRPr="00033FA0" w14:paraId="6B84733E" w14:textId="77777777" w:rsidTr="0034505E">
        <w:trPr>
          <w:trHeight w:val="432"/>
        </w:trPr>
        <w:tc>
          <w:tcPr>
            <w:tcW w:w="1620" w:type="dxa"/>
            <w:tcBorders>
              <w:top w:val="double" w:sz="4" w:space="0" w:color="auto"/>
              <w:left w:val="nil"/>
              <w:bottom w:val="nil"/>
              <w:right w:val="nil"/>
            </w:tcBorders>
            <w:vAlign w:val="center"/>
          </w:tcPr>
          <w:p w14:paraId="56006361" w14:textId="77777777" w:rsidR="00CB7D7F" w:rsidRPr="00033FA0" w:rsidRDefault="00CB7D7F" w:rsidP="0034505E">
            <w:pPr>
              <w:rPr>
                <w:color w:val="000000" w:themeColor="text1"/>
                <w:sz w:val="18"/>
                <w:szCs w:val="18"/>
              </w:rPr>
            </w:pPr>
            <w:r w:rsidRPr="00033FA0">
              <w:rPr>
                <w:bCs/>
                <w:color w:val="000000" w:themeColor="text1"/>
                <w:sz w:val="18"/>
                <w:szCs w:val="18"/>
              </w:rPr>
              <w:t> </w:t>
            </w:r>
          </w:p>
        </w:tc>
        <w:tc>
          <w:tcPr>
            <w:tcW w:w="2700" w:type="dxa"/>
            <w:gridSpan w:val="5"/>
            <w:tcBorders>
              <w:top w:val="double" w:sz="4" w:space="0" w:color="auto"/>
              <w:left w:val="nil"/>
              <w:bottom w:val="single" w:sz="4" w:space="0" w:color="auto"/>
              <w:right w:val="nil"/>
            </w:tcBorders>
            <w:vAlign w:val="center"/>
          </w:tcPr>
          <w:p w14:paraId="67F16CCF"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Cantonese</w:t>
            </w:r>
          </w:p>
        </w:tc>
        <w:tc>
          <w:tcPr>
            <w:tcW w:w="3960" w:type="dxa"/>
            <w:gridSpan w:val="6"/>
            <w:tcBorders>
              <w:top w:val="double" w:sz="4" w:space="0" w:color="auto"/>
              <w:left w:val="nil"/>
              <w:bottom w:val="single" w:sz="4" w:space="0" w:color="auto"/>
              <w:right w:val="nil"/>
            </w:tcBorders>
            <w:vAlign w:val="center"/>
          </w:tcPr>
          <w:p w14:paraId="33E8229B"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Slovenian</w:t>
            </w:r>
          </w:p>
        </w:tc>
      </w:tr>
      <w:tr w:rsidR="00CB7D7F" w:rsidRPr="00033FA0" w14:paraId="36C98E98" w14:textId="77777777" w:rsidTr="0034505E">
        <w:trPr>
          <w:trHeight w:val="332"/>
        </w:trPr>
        <w:tc>
          <w:tcPr>
            <w:tcW w:w="1620" w:type="dxa"/>
            <w:tcBorders>
              <w:top w:val="nil"/>
              <w:left w:val="nil"/>
              <w:bottom w:val="single" w:sz="4" w:space="0" w:color="auto"/>
              <w:right w:val="nil"/>
            </w:tcBorders>
            <w:vAlign w:val="center"/>
          </w:tcPr>
          <w:p w14:paraId="5345F0AE" w14:textId="77777777" w:rsidR="00CB7D7F" w:rsidRPr="00033FA0" w:rsidRDefault="00CB7D7F" w:rsidP="0034505E">
            <w:pPr>
              <w:rPr>
                <w:color w:val="000000" w:themeColor="text1"/>
                <w:sz w:val="18"/>
                <w:szCs w:val="18"/>
              </w:rPr>
            </w:pPr>
          </w:p>
        </w:tc>
        <w:tc>
          <w:tcPr>
            <w:tcW w:w="2700" w:type="dxa"/>
            <w:gridSpan w:val="5"/>
            <w:tcBorders>
              <w:left w:val="nil"/>
              <w:bottom w:val="single" w:sz="4" w:space="0" w:color="auto"/>
              <w:right w:val="nil"/>
            </w:tcBorders>
            <w:vAlign w:val="center"/>
          </w:tcPr>
          <w:p w14:paraId="3D2F376D"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960" w:type="dxa"/>
            <w:gridSpan w:val="6"/>
            <w:tcBorders>
              <w:left w:val="nil"/>
              <w:bottom w:val="single" w:sz="4" w:space="0" w:color="auto"/>
              <w:right w:val="nil"/>
            </w:tcBorders>
            <w:vAlign w:val="center"/>
          </w:tcPr>
          <w:p w14:paraId="576E1FDF"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CB7D7F" w:rsidRPr="00033FA0" w14:paraId="6742313C" w14:textId="77777777" w:rsidTr="0034505E">
        <w:trPr>
          <w:trHeight w:val="332"/>
        </w:trPr>
        <w:tc>
          <w:tcPr>
            <w:tcW w:w="1620" w:type="dxa"/>
            <w:tcBorders>
              <w:top w:val="nil"/>
              <w:left w:val="nil"/>
              <w:bottom w:val="single" w:sz="4" w:space="0" w:color="auto"/>
              <w:right w:val="nil"/>
            </w:tcBorders>
            <w:vAlign w:val="center"/>
          </w:tcPr>
          <w:p w14:paraId="6D703C3A" w14:textId="77777777" w:rsidR="00CB7D7F" w:rsidRPr="00033FA0" w:rsidRDefault="00CB7D7F" w:rsidP="0034505E">
            <w:pPr>
              <w:rPr>
                <w:i/>
                <w:iCs/>
                <w:color w:val="000000" w:themeColor="text1"/>
                <w:sz w:val="18"/>
                <w:szCs w:val="18"/>
              </w:rPr>
            </w:pPr>
            <w:r w:rsidRPr="00033FA0">
              <w:rPr>
                <w:i/>
                <w:iCs/>
                <w:color w:val="000000" w:themeColor="text1"/>
                <w:sz w:val="18"/>
                <w:szCs w:val="18"/>
              </w:rPr>
              <w:t>Predictors</w:t>
            </w:r>
          </w:p>
        </w:tc>
        <w:tc>
          <w:tcPr>
            <w:tcW w:w="1110" w:type="dxa"/>
            <w:gridSpan w:val="2"/>
            <w:tcBorders>
              <w:left w:val="nil"/>
              <w:bottom w:val="single" w:sz="4" w:space="0" w:color="auto"/>
              <w:right w:val="nil"/>
            </w:tcBorders>
            <w:vAlign w:val="center"/>
          </w:tcPr>
          <w:p w14:paraId="05C36334"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1110" w:type="dxa"/>
            <w:gridSpan w:val="2"/>
            <w:tcBorders>
              <w:left w:val="nil"/>
              <w:bottom w:val="single" w:sz="4" w:space="0" w:color="auto"/>
              <w:right w:val="nil"/>
            </w:tcBorders>
          </w:tcPr>
          <w:p w14:paraId="33C1652F"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1D5384C2" w14:textId="77777777" w:rsidR="00CB7D7F" w:rsidRPr="00033FA0" w:rsidRDefault="00CB7D7F" w:rsidP="0034505E">
            <w:pPr>
              <w:jc w:val="center"/>
              <w:rPr>
                <w:i/>
                <w:iCs/>
                <w:color w:val="000000" w:themeColor="text1"/>
                <w:sz w:val="18"/>
                <w:szCs w:val="18"/>
              </w:rPr>
            </w:pPr>
            <w:r w:rsidRPr="00033FA0">
              <w:rPr>
                <w:color w:val="000000" w:themeColor="text1"/>
                <w:sz w:val="18"/>
                <w:szCs w:val="18"/>
              </w:rPr>
              <w:t>Model 2: FHC</w:t>
            </w:r>
          </w:p>
        </w:tc>
        <w:tc>
          <w:tcPr>
            <w:tcW w:w="1110" w:type="dxa"/>
            <w:gridSpan w:val="2"/>
            <w:tcBorders>
              <w:left w:val="nil"/>
              <w:bottom w:val="single" w:sz="4" w:space="0" w:color="auto"/>
              <w:right w:val="nil"/>
            </w:tcBorders>
            <w:vAlign w:val="center"/>
          </w:tcPr>
          <w:p w14:paraId="2818C14C"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1110" w:type="dxa"/>
            <w:tcBorders>
              <w:left w:val="nil"/>
              <w:bottom w:val="single" w:sz="4" w:space="0" w:color="auto"/>
              <w:right w:val="nil"/>
            </w:tcBorders>
          </w:tcPr>
          <w:p w14:paraId="58BC4AA3"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1110" w:type="dxa"/>
            <w:gridSpan w:val="2"/>
            <w:tcBorders>
              <w:left w:val="nil"/>
              <w:bottom w:val="single" w:sz="4" w:space="0" w:color="auto"/>
              <w:right w:val="nil"/>
            </w:tcBorders>
            <w:vAlign w:val="center"/>
          </w:tcPr>
          <w:p w14:paraId="4A883ABD"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2: FHC</w:t>
            </w:r>
          </w:p>
        </w:tc>
      </w:tr>
      <w:tr w:rsidR="00CB7D7F" w:rsidRPr="00033FA0" w14:paraId="25B530C9" w14:textId="77777777" w:rsidTr="00521B97">
        <w:trPr>
          <w:trHeight w:val="332"/>
        </w:trPr>
        <w:tc>
          <w:tcPr>
            <w:tcW w:w="1620" w:type="dxa"/>
            <w:tcBorders>
              <w:top w:val="single" w:sz="4" w:space="0" w:color="auto"/>
              <w:left w:val="nil"/>
              <w:bottom w:val="nil"/>
              <w:right w:val="nil"/>
            </w:tcBorders>
            <w:vAlign w:val="center"/>
          </w:tcPr>
          <w:p w14:paraId="7167BD0F"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110" w:type="dxa"/>
            <w:gridSpan w:val="2"/>
            <w:tcBorders>
              <w:left w:val="nil"/>
              <w:bottom w:val="nil"/>
              <w:right w:val="nil"/>
            </w:tcBorders>
            <w:vAlign w:val="center"/>
          </w:tcPr>
          <w:p w14:paraId="33CCE8BA" w14:textId="77777777" w:rsidR="00CB7D7F" w:rsidRPr="00033FA0" w:rsidRDefault="00CB7D7F" w:rsidP="0034505E">
            <w:pPr>
              <w:jc w:val="center"/>
              <w:rPr>
                <w:color w:val="000000" w:themeColor="text1"/>
                <w:sz w:val="18"/>
                <w:szCs w:val="18"/>
              </w:rPr>
            </w:pPr>
            <w:r w:rsidRPr="00033FA0">
              <w:rPr>
                <w:color w:val="000000" w:themeColor="text1"/>
                <w:sz w:val="18"/>
                <w:szCs w:val="18"/>
              </w:rPr>
              <w:t>-1.38***</w:t>
            </w:r>
          </w:p>
        </w:tc>
        <w:tc>
          <w:tcPr>
            <w:tcW w:w="1110" w:type="dxa"/>
            <w:gridSpan w:val="2"/>
            <w:tcBorders>
              <w:left w:val="nil"/>
              <w:bottom w:val="nil"/>
              <w:right w:val="nil"/>
            </w:tcBorders>
            <w:vAlign w:val="center"/>
          </w:tcPr>
          <w:p w14:paraId="57090036" w14:textId="77777777" w:rsidR="00CB7D7F" w:rsidRPr="00033FA0" w:rsidRDefault="00CB7D7F" w:rsidP="0034505E">
            <w:pPr>
              <w:jc w:val="center"/>
              <w:rPr>
                <w:color w:val="000000" w:themeColor="text1"/>
                <w:sz w:val="18"/>
                <w:szCs w:val="18"/>
              </w:rPr>
            </w:pPr>
            <w:r w:rsidRPr="00033FA0">
              <w:rPr>
                <w:color w:val="000000" w:themeColor="text1"/>
                <w:sz w:val="18"/>
                <w:szCs w:val="18"/>
              </w:rPr>
              <w:t>-1.80***</w:t>
            </w:r>
          </w:p>
        </w:tc>
        <w:tc>
          <w:tcPr>
            <w:tcW w:w="1110" w:type="dxa"/>
            <w:gridSpan w:val="2"/>
            <w:tcBorders>
              <w:top w:val="single" w:sz="4" w:space="0" w:color="auto"/>
              <w:left w:val="nil"/>
              <w:bottom w:val="nil"/>
              <w:right w:val="nil"/>
            </w:tcBorders>
            <w:vAlign w:val="center"/>
          </w:tcPr>
          <w:p w14:paraId="0F59ECE4" w14:textId="77777777" w:rsidR="00CB7D7F" w:rsidRPr="00033FA0" w:rsidRDefault="00CB7D7F" w:rsidP="0034505E">
            <w:pPr>
              <w:jc w:val="center"/>
              <w:rPr>
                <w:color w:val="000000" w:themeColor="text1"/>
                <w:sz w:val="18"/>
                <w:szCs w:val="18"/>
              </w:rPr>
            </w:pPr>
            <w:r w:rsidRPr="00033FA0">
              <w:rPr>
                <w:color w:val="000000" w:themeColor="text1"/>
                <w:sz w:val="18"/>
                <w:szCs w:val="18"/>
              </w:rPr>
              <w:t>-1.51***</w:t>
            </w:r>
          </w:p>
        </w:tc>
        <w:tc>
          <w:tcPr>
            <w:tcW w:w="1110" w:type="dxa"/>
            <w:gridSpan w:val="2"/>
            <w:tcBorders>
              <w:top w:val="single" w:sz="4" w:space="0" w:color="auto"/>
              <w:left w:val="single" w:sz="4" w:space="0" w:color="auto"/>
              <w:bottom w:val="nil"/>
              <w:right w:val="nil"/>
            </w:tcBorders>
            <w:vAlign w:val="center"/>
          </w:tcPr>
          <w:p w14:paraId="07E18F12" w14:textId="52D69389" w:rsidR="00CB7D7F" w:rsidRPr="00033FA0" w:rsidRDefault="00CB7D7F" w:rsidP="0034505E">
            <w:pPr>
              <w:jc w:val="center"/>
              <w:rPr>
                <w:color w:val="000000" w:themeColor="text1"/>
                <w:sz w:val="18"/>
                <w:szCs w:val="18"/>
              </w:rPr>
            </w:pPr>
            <w:r w:rsidRPr="00033FA0">
              <w:rPr>
                <w:color w:val="000000" w:themeColor="text1"/>
                <w:sz w:val="18"/>
                <w:szCs w:val="18"/>
              </w:rPr>
              <w:t>0.2</w:t>
            </w:r>
            <w:r>
              <w:rPr>
                <w:color w:val="000000" w:themeColor="text1"/>
                <w:sz w:val="18"/>
                <w:szCs w:val="18"/>
              </w:rPr>
              <w:t>1</w:t>
            </w:r>
          </w:p>
        </w:tc>
        <w:tc>
          <w:tcPr>
            <w:tcW w:w="1110" w:type="dxa"/>
            <w:tcBorders>
              <w:top w:val="single" w:sz="4" w:space="0" w:color="auto"/>
              <w:left w:val="nil"/>
              <w:bottom w:val="nil"/>
              <w:right w:val="nil"/>
            </w:tcBorders>
            <w:vAlign w:val="center"/>
          </w:tcPr>
          <w:p w14:paraId="733A4767" w14:textId="77777777" w:rsidR="00CB7D7F" w:rsidRPr="00033FA0" w:rsidRDefault="00CB7D7F" w:rsidP="0034505E">
            <w:pPr>
              <w:jc w:val="center"/>
              <w:rPr>
                <w:color w:val="000000" w:themeColor="text1"/>
                <w:sz w:val="18"/>
                <w:szCs w:val="18"/>
              </w:rPr>
            </w:pPr>
            <w:r w:rsidRPr="00033FA0">
              <w:rPr>
                <w:color w:val="000000" w:themeColor="text1"/>
                <w:sz w:val="18"/>
                <w:szCs w:val="18"/>
              </w:rPr>
              <w:t>-0.14</w:t>
            </w:r>
          </w:p>
        </w:tc>
        <w:tc>
          <w:tcPr>
            <w:tcW w:w="1110" w:type="dxa"/>
            <w:gridSpan w:val="2"/>
            <w:tcBorders>
              <w:top w:val="single" w:sz="4" w:space="0" w:color="auto"/>
              <w:left w:val="nil"/>
              <w:bottom w:val="nil"/>
              <w:right w:val="nil"/>
            </w:tcBorders>
            <w:vAlign w:val="center"/>
          </w:tcPr>
          <w:p w14:paraId="1DD23E85" w14:textId="77777777" w:rsidR="00CB7D7F" w:rsidRPr="00033FA0" w:rsidRDefault="00CB7D7F" w:rsidP="0034505E">
            <w:pPr>
              <w:jc w:val="center"/>
              <w:rPr>
                <w:color w:val="000000" w:themeColor="text1"/>
                <w:sz w:val="18"/>
                <w:szCs w:val="18"/>
              </w:rPr>
            </w:pPr>
            <w:r w:rsidRPr="00033FA0">
              <w:rPr>
                <w:color w:val="000000" w:themeColor="text1"/>
                <w:sz w:val="18"/>
                <w:szCs w:val="18"/>
              </w:rPr>
              <w:t>0.27</w:t>
            </w:r>
          </w:p>
        </w:tc>
      </w:tr>
      <w:tr w:rsidR="00CB7D7F" w:rsidRPr="00033FA0" w14:paraId="57F71B09" w14:textId="77777777" w:rsidTr="00521B97">
        <w:trPr>
          <w:trHeight w:val="332"/>
        </w:trPr>
        <w:tc>
          <w:tcPr>
            <w:tcW w:w="1620" w:type="dxa"/>
            <w:tcBorders>
              <w:top w:val="nil"/>
              <w:left w:val="nil"/>
              <w:bottom w:val="nil"/>
              <w:right w:val="nil"/>
            </w:tcBorders>
            <w:vAlign w:val="center"/>
          </w:tcPr>
          <w:p w14:paraId="331D58E6"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110" w:type="dxa"/>
            <w:gridSpan w:val="2"/>
            <w:tcBorders>
              <w:top w:val="nil"/>
              <w:left w:val="nil"/>
              <w:bottom w:val="nil"/>
              <w:right w:val="nil"/>
            </w:tcBorders>
            <w:vAlign w:val="center"/>
          </w:tcPr>
          <w:p w14:paraId="07E84D2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75E432E5" w14:textId="77777777" w:rsidR="00CB7D7F" w:rsidRPr="00033FA0" w:rsidRDefault="00CB7D7F"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4E816CB5"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56343CC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2D0CCD7A" w14:textId="77777777" w:rsidR="00CB7D7F" w:rsidRPr="00033FA0" w:rsidRDefault="00CB7D7F" w:rsidP="0034505E">
            <w:pPr>
              <w:jc w:val="center"/>
              <w:rPr>
                <w:color w:val="000000" w:themeColor="text1"/>
                <w:sz w:val="18"/>
                <w:szCs w:val="18"/>
              </w:rPr>
            </w:pPr>
            <w:r w:rsidRPr="00033FA0">
              <w:rPr>
                <w:color w:val="000000" w:themeColor="text1"/>
                <w:sz w:val="18"/>
                <w:szCs w:val="18"/>
              </w:rPr>
              <w:t>0.88***</w:t>
            </w:r>
          </w:p>
        </w:tc>
        <w:tc>
          <w:tcPr>
            <w:tcW w:w="1110" w:type="dxa"/>
            <w:gridSpan w:val="2"/>
            <w:tcBorders>
              <w:top w:val="nil"/>
              <w:left w:val="nil"/>
              <w:bottom w:val="nil"/>
              <w:right w:val="nil"/>
            </w:tcBorders>
            <w:vAlign w:val="center"/>
          </w:tcPr>
          <w:p w14:paraId="5F338EB8"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r>
      <w:tr w:rsidR="00CB7D7F" w:rsidRPr="00033FA0" w14:paraId="386DD8C7" w14:textId="77777777" w:rsidTr="00521B97">
        <w:trPr>
          <w:trHeight w:val="332"/>
        </w:trPr>
        <w:tc>
          <w:tcPr>
            <w:tcW w:w="1620" w:type="dxa"/>
            <w:tcBorders>
              <w:top w:val="nil"/>
              <w:left w:val="nil"/>
              <w:bottom w:val="nil"/>
              <w:right w:val="nil"/>
            </w:tcBorders>
            <w:vAlign w:val="center"/>
          </w:tcPr>
          <w:p w14:paraId="3DD4FB37"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110" w:type="dxa"/>
            <w:gridSpan w:val="2"/>
            <w:tcBorders>
              <w:top w:val="nil"/>
              <w:left w:val="nil"/>
              <w:bottom w:val="nil"/>
              <w:right w:val="nil"/>
            </w:tcBorders>
            <w:vAlign w:val="center"/>
          </w:tcPr>
          <w:p w14:paraId="2EB649BE"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2237D2E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52A3537E" w14:textId="77777777" w:rsidR="00CB7D7F" w:rsidRPr="00033FA0" w:rsidRDefault="00CB7D7F" w:rsidP="0034505E">
            <w:pPr>
              <w:jc w:val="center"/>
              <w:rPr>
                <w:bCs/>
                <w:color w:val="000000" w:themeColor="text1"/>
                <w:sz w:val="18"/>
                <w:szCs w:val="18"/>
              </w:rPr>
            </w:pPr>
            <w:r w:rsidRPr="00033FA0">
              <w:rPr>
                <w:color w:val="000000" w:themeColor="text1"/>
                <w:sz w:val="18"/>
                <w:szCs w:val="18"/>
              </w:rPr>
              <w:t>1.05***</w:t>
            </w:r>
          </w:p>
        </w:tc>
        <w:tc>
          <w:tcPr>
            <w:tcW w:w="1110" w:type="dxa"/>
            <w:gridSpan w:val="2"/>
            <w:tcBorders>
              <w:top w:val="nil"/>
              <w:left w:val="single" w:sz="4" w:space="0" w:color="auto"/>
              <w:bottom w:val="nil"/>
              <w:right w:val="nil"/>
            </w:tcBorders>
            <w:vAlign w:val="center"/>
          </w:tcPr>
          <w:p w14:paraId="5EC6E59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0F636D8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746DEEC4" w14:textId="77777777" w:rsidR="00CB7D7F" w:rsidRPr="00033FA0" w:rsidRDefault="00CB7D7F" w:rsidP="0034505E">
            <w:pPr>
              <w:jc w:val="center"/>
              <w:rPr>
                <w:bCs/>
                <w:color w:val="000000" w:themeColor="text1"/>
                <w:sz w:val="18"/>
                <w:szCs w:val="18"/>
              </w:rPr>
            </w:pPr>
            <w:r w:rsidRPr="00033FA0">
              <w:rPr>
                <w:color w:val="000000" w:themeColor="text1"/>
                <w:sz w:val="18"/>
                <w:szCs w:val="18"/>
              </w:rPr>
              <w:t>1.05***</w:t>
            </w:r>
          </w:p>
        </w:tc>
      </w:tr>
      <w:tr w:rsidR="00CB7D7F" w:rsidRPr="00033FA0" w14:paraId="28AFDF7A" w14:textId="77777777" w:rsidTr="00521B97">
        <w:trPr>
          <w:trHeight w:val="332"/>
        </w:trPr>
        <w:tc>
          <w:tcPr>
            <w:tcW w:w="1620" w:type="dxa"/>
            <w:tcBorders>
              <w:top w:val="nil"/>
              <w:left w:val="nil"/>
              <w:bottom w:val="nil"/>
              <w:right w:val="nil"/>
            </w:tcBorders>
            <w:vAlign w:val="center"/>
          </w:tcPr>
          <w:p w14:paraId="692222A2" w14:textId="77777777" w:rsidR="00CB7D7F" w:rsidRPr="00033FA0" w:rsidRDefault="00CB7D7F" w:rsidP="0034505E">
            <w:pPr>
              <w:rPr>
                <w:color w:val="000000" w:themeColor="text1"/>
                <w:sz w:val="18"/>
                <w:szCs w:val="18"/>
              </w:rPr>
            </w:pPr>
            <w:r w:rsidRPr="00033FA0">
              <w:rPr>
                <w:color w:val="000000" w:themeColor="text1"/>
                <w:sz w:val="18"/>
                <w:szCs w:val="18"/>
              </w:rPr>
              <w:t>Cantonese</w:t>
            </w:r>
          </w:p>
        </w:tc>
        <w:tc>
          <w:tcPr>
            <w:tcW w:w="1110" w:type="dxa"/>
            <w:gridSpan w:val="2"/>
            <w:tcBorders>
              <w:top w:val="nil"/>
              <w:left w:val="nil"/>
              <w:bottom w:val="nil"/>
              <w:right w:val="nil"/>
            </w:tcBorders>
            <w:vAlign w:val="center"/>
          </w:tcPr>
          <w:p w14:paraId="5D97809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182DBFC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2E223C36"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726CA913" w14:textId="77777777" w:rsidR="00CB7D7F" w:rsidRPr="00033FA0" w:rsidRDefault="00CB7D7F" w:rsidP="0034505E">
            <w:pPr>
              <w:jc w:val="center"/>
              <w:rPr>
                <w:color w:val="000000" w:themeColor="text1"/>
                <w:sz w:val="18"/>
                <w:szCs w:val="18"/>
              </w:rPr>
            </w:pPr>
            <w:r w:rsidRPr="00033FA0">
              <w:rPr>
                <w:color w:val="000000" w:themeColor="text1"/>
                <w:sz w:val="18"/>
                <w:szCs w:val="18"/>
              </w:rPr>
              <w:t>-1.58***</w:t>
            </w:r>
          </w:p>
        </w:tc>
        <w:tc>
          <w:tcPr>
            <w:tcW w:w="1110" w:type="dxa"/>
            <w:tcBorders>
              <w:top w:val="nil"/>
              <w:left w:val="nil"/>
              <w:bottom w:val="nil"/>
              <w:right w:val="nil"/>
            </w:tcBorders>
            <w:vAlign w:val="center"/>
          </w:tcPr>
          <w:p w14:paraId="4D9F265A" w14:textId="77777777" w:rsidR="00CB7D7F" w:rsidRPr="00033FA0" w:rsidRDefault="00CB7D7F"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6D8F2CA0" w14:textId="77777777" w:rsidR="00CB7D7F" w:rsidRPr="00033FA0" w:rsidRDefault="00CB7D7F" w:rsidP="0034505E">
            <w:pPr>
              <w:jc w:val="center"/>
              <w:rPr>
                <w:rStyle w:val="Strong"/>
                <w:rFonts w:eastAsia="Arial"/>
                <w:b w:val="0"/>
                <w:color w:val="000000" w:themeColor="text1"/>
                <w:sz w:val="18"/>
                <w:szCs w:val="18"/>
              </w:rPr>
            </w:pPr>
            <w:r w:rsidRPr="00033FA0">
              <w:rPr>
                <w:color w:val="000000" w:themeColor="text1"/>
                <w:sz w:val="18"/>
                <w:szCs w:val="18"/>
              </w:rPr>
              <w:t>-1.77***</w:t>
            </w:r>
          </w:p>
        </w:tc>
      </w:tr>
      <w:tr w:rsidR="00CB7D7F" w:rsidRPr="00033FA0" w14:paraId="7296470D" w14:textId="77777777" w:rsidTr="00521B97">
        <w:trPr>
          <w:trHeight w:val="332"/>
        </w:trPr>
        <w:tc>
          <w:tcPr>
            <w:tcW w:w="1620" w:type="dxa"/>
            <w:tcBorders>
              <w:top w:val="nil"/>
              <w:left w:val="nil"/>
              <w:bottom w:val="nil"/>
              <w:right w:val="nil"/>
            </w:tcBorders>
            <w:vAlign w:val="center"/>
          </w:tcPr>
          <w:p w14:paraId="7E1D0DC7" w14:textId="77777777" w:rsidR="00CB7D7F" w:rsidRPr="00033FA0" w:rsidRDefault="00CB7D7F" w:rsidP="0034505E">
            <w:pPr>
              <w:rPr>
                <w:color w:val="000000" w:themeColor="text1"/>
                <w:sz w:val="18"/>
                <w:szCs w:val="18"/>
              </w:rPr>
            </w:pPr>
            <w:r w:rsidRPr="00033FA0">
              <w:rPr>
                <w:color w:val="000000" w:themeColor="text1"/>
                <w:sz w:val="18"/>
                <w:szCs w:val="18"/>
              </w:rPr>
              <w:t>Slovenian</w:t>
            </w:r>
          </w:p>
        </w:tc>
        <w:tc>
          <w:tcPr>
            <w:tcW w:w="1110" w:type="dxa"/>
            <w:gridSpan w:val="2"/>
            <w:tcBorders>
              <w:top w:val="nil"/>
              <w:left w:val="nil"/>
              <w:bottom w:val="nil"/>
              <w:right w:val="nil"/>
            </w:tcBorders>
            <w:vAlign w:val="center"/>
          </w:tcPr>
          <w:p w14:paraId="3BA68FEB" w14:textId="77777777" w:rsidR="00CB7D7F" w:rsidRPr="00033FA0" w:rsidRDefault="00CB7D7F" w:rsidP="0034505E">
            <w:pPr>
              <w:jc w:val="center"/>
              <w:rPr>
                <w:color w:val="000000" w:themeColor="text1"/>
                <w:sz w:val="18"/>
                <w:szCs w:val="18"/>
              </w:rPr>
            </w:pPr>
            <w:r w:rsidRPr="00033FA0">
              <w:rPr>
                <w:color w:val="000000" w:themeColor="text1"/>
                <w:sz w:val="18"/>
                <w:szCs w:val="18"/>
              </w:rPr>
              <w:t>1.58***</w:t>
            </w:r>
          </w:p>
        </w:tc>
        <w:tc>
          <w:tcPr>
            <w:tcW w:w="1110" w:type="dxa"/>
            <w:gridSpan w:val="2"/>
            <w:tcBorders>
              <w:top w:val="nil"/>
              <w:left w:val="nil"/>
              <w:bottom w:val="nil"/>
              <w:right w:val="nil"/>
            </w:tcBorders>
            <w:vAlign w:val="center"/>
          </w:tcPr>
          <w:p w14:paraId="7FEBF153" w14:textId="77777777" w:rsidR="00CB7D7F" w:rsidRPr="00033FA0" w:rsidRDefault="00CB7D7F" w:rsidP="0034505E">
            <w:pPr>
              <w:jc w:val="center"/>
              <w:rPr>
                <w:color w:val="000000" w:themeColor="text1"/>
                <w:sz w:val="18"/>
                <w:szCs w:val="18"/>
              </w:rPr>
            </w:pPr>
            <w:r w:rsidRPr="00033FA0">
              <w:rPr>
                <w:color w:val="000000" w:themeColor="text1"/>
                <w:sz w:val="18"/>
                <w:szCs w:val="18"/>
              </w:rPr>
              <w:t>1.66***</w:t>
            </w:r>
          </w:p>
        </w:tc>
        <w:tc>
          <w:tcPr>
            <w:tcW w:w="1110" w:type="dxa"/>
            <w:gridSpan w:val="2"/>
            <w:tcBorders>
              <w:top w:val="nil"/>
              <w:left w:val="nil"/>
              <w:bottom w:val="nil"/>
              <w:right w:val="nil"/>
            </w:tcBorders>
            <w:vAlign w:val="center"/>
          </w:tcPr>
          <w:p w14:paraId="1995FDE2" w14:textId="77777777" w:rsidR="00CB7D7F" w:rsidRPr="00033FA0" w:rsidRDefault="00CB7D7F"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single" w:sz="4" w:space="0" w:color="auto"/>
              <w:bottom w:val="nil"/>
              <w:right w:val="nil"/>
            </w:tcBorders>
            <w:vAlign w:val="center"/>
          </w:tcPr>
          <w:p w14:paraId="2A397CF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7A7C4D4C"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0DAE4B9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2D3056B1" w14:textId="77777777" w:rsidTr="00521B97">
        <w:trPr>
          <w:trHeight w:val="332"/>
        </w:trPr>
        <w:tc>
          <w:tcPr>
            <w:tcW w:w="1620" w:type="dxa"/>
            <w:tcBorders>
              <w:top w:val="nil"/>
              <w:left w:val="nil"/>
              <w:bottom w:val="nil"/>
              <w:right w:val="nil"/>
            </w:tcBorders>
            <w:vAlign w:val="center"/>
          </w:tcPr>
          <w:p w14:paraId="0A30B935" w14:textId="77777777" w:rsidR="00CB7D7F" w:rsidRPr="00033FA0" w:rsidRDefault="00CB7D7F" w:rsidP="0034505E">
            <w:pPr>
              <w:rPr>
                <w:color w:val="000000" w:themeColor="text1"/>
                <w:sz w:val="18"/>
                <w:szCs w:val="18"/>
              </w:rPr>
            </w:pPr>
            <w:r w:rsidRPr="00033FA0">
              <w:rPr>
                <w:color w:val="000000" w:themeColor="text1"/>
                <w:sz w:val="18"/>
                <w:szCs w:val="18"/>
              </w:rPr>
              <w:t>English (US)</w:t>
            </w:r>
          </w:p>
        </w:tc>
        <w:tc>
          <w:tcPr>
            <w:tcW w:w="1110" w:type="dxa"/>
            <w:gridSpan w:val="2"/>
            <w:tcBorders>
              <w:top w:val="nil"/>
              <w:left w:val="nil"/>
              <w:bottom w:val="nil"/>
              <w:right w:val="nil"/>
            </w:tcBorders>
            <w:vAlign w:val="center"/>
          </w:tcPr>
          <w:p w14:paraId="0A3DE6EC" w14:textId="77777777" w:rsidR="00CB7D7F" w:rsidRPr="00033FA0" w:rsidRDefault="00CB7D7F" w:rsidP="0034505E">
            <w:pPr>
              <w:jc w:val="center"/>
              <w:rPr>
                <w:color w:val="000000" w:themeColor="text1"/>
                <w:sz w:val="18"/>
                <w:szCs w:val="18"/>
              </w:rPr>
            </w:pPr>
            <w:r w:rsidRPr="00033FA0">
              <w:rPr>
                <w:color w:val="000000" w:themeColor="text1"/>
                <w:sz w:val="18"/>
                <w:szCs w:val="18"/>
              </w:rPr>
              <w:t>1.77***</w:t>
            </w:r>
          </w:p>
        </w:tc>
        <w:tc>
          <w:tcPr>
            <w:tcW w:w="1110" w:type="dxa"/>
            <w:gridSpan w:val="2"/>
            <w:tcBorders>
              <w:top w:val="nil"/>
              <w:left w:val="nil"/>
              <w:bottom w:val="nil"/>
              <w:right w:val="nil"/>
            </w:tcBorders>
            <w:vAlign w:val="center"/>
          </w:tcPr>
          <w:p w14:paraId="03D095D9" w14:textId="77777777" w:rsidR="00CB7D7F" w:rsidRPr="00033FA0" w:rsidRDefault="00CB7D7F" w:rsidP="0034505E">
            <w:pPr>
              <w:jc w:val="center"/>
              <w:rPr>
                <w:color w:val="000000" w:themeColor="text1"/>
                <w:sz w:val="18"/>
                <w:szCs w:val="18"/>
              </w:rPr>
            </w:pPr>
            <w:r w:rsidRPr="00033FA0">
              <w:rPr>
                <w:color w:val="000000" w:themeColor="text1"/>
                <w:sz w:val="18"/>
                <w:szCs w:val="18"/>
              </w:rPr>
              <w:t>1.78***</w:t>
            </w:r>
          </w:p>
        </w:tc>
        <w:tc>
          <w:tcPr>
            <w:tcW w:w="1110" w:type="dxa"/>
            <w:gridSpan w:val="2"/>
            <w:tcBorders>
              <w:top w:val="nil"/>
              <w:left w:val="nil"/>
              <w:bottom w:val="nil"/>
              <w:right w:val="nil"/>
            </w:tcBorders>
            <w:vAlign w:val="center"/>
          </w:tcPr>
          <w:p w14:paraId="74115C74" w14:textId="0CE6D7AC" w:rsidR="00CB7D7F" w:rsidRPr="00033FA0" w:rsidRDefault="00CB7D7F" w:rsidP="0034505E">
            <w:pPr>
              <w:jc w:val="center"/>
              <w:rPr>
                <w:color w:val="000000" w:themeColor="text1"/>
                <w:sz w:val="18"/>
                <w:szCs w:val="18"/>
              </w:rPr>
            </w:pPr>
            <w:r w:rsidRPr="00033FA0">
              <w:rPr>
                <w:color w:val="000000" w:themeColor="text1"/>
                <w:sz w:val="18"/>
                <w:szCs w:val="18"/>
              </w:rPr>
              <w:t>1.8</w:t>
            </w:r>
            <w:r>
              <w:rPr>
                <w:color w:val="000000" w:themeColor="text1"/>
                <w:sz w:val="18"/>
                <w:szCs w:val="18"/>
              </w:rPr>
              <w:t>2</w:t>
            </w: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5914B7F0"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c>
          <w:tcPr>
            <w:tcW w:w="1110" w:type="dxa"/>
            <w:tcBorders>
              <w:top w:val="nil"/>
              <w:left w:val="nil"/>
              <w:bottom w:val="nil"/>
              <w:right w:val="nil"/>
            </w:tcBorders>
            <w:vAlign w:val="center"/>
          </w:tcPr>
          <w:p w14:paraId="0AE15E50" w14:textId="77777777" w:rsidR="00CB7D7F" w:rsidRPr="00033FA0" w:rsidRDefault="00CB7D7F" w:rsidP="0034505E">
            <w:pPr>
              <w:jc w:val="center"/>
              <w:rPr>
                <w:color w:val="000000" w:themeColor="text1"/>
                <w:sz w:val="18"/>
                <w:szCs w:val="18"/>
              </w:rPr>
            </w:pPr>
            <w:r w:rsidRPr="00033FA0">
              <w:rPr>
                <w:color w:val="000000" w:themeColor="text1"/>
                <w:sz w:val="18"/>
                <w:szCs w:val="18"/>
              </w:rPr>
              <w:t>0.12</w:t>
            </w:r>
          </w:p>
        </w:tc>
        <w:tc>
          <w:tcPr>
            <w:tcW w:w="1110" w:type="dxa"/>
            <w:gridSpan w:val="2"/>
            <w:tcBorders>
              <w:top w:val="nil"/>
              <w:left w:val="nil"/>
              <w:bottom w:val="nil"/>
              <w:right w:val="nil"/>
            </w:tcBorders>
            <w:vAlign w:val="center"/>
          </w:tcPr>
          <w:p w14:paraId="02EBDAAA" w14:textId="77777777" w:rsidR="00CB7D7F" w:rsidRPr="00033FA0" w:rsidRDefault="00CB7D7F" w:rsidP="0034505E">
            <w:pPr>
              <w:jc w:val="center"/>
              <w:rPr>
                <w:bCs/>
                <w:color w:val="000000" w:themeColor="text1"/>
                <w:sz w:val="18"/>
                <w:szCs w:val="18"/>
              </w:rPr>
            </w:pPr>
            <w:r w:rsidRPr="00033FA0">
              <w:rPr>
                <w:color w:val="000000" w:themeColor="text1"/>
                <w:sz w:val="18"/>
                <w:szCs w:val="18"/>
              </w:rPr>
              <w:t>0.04</w:t>
            </w:r>
          </w:p>
        </w:tc>
      </w:tr>
      <w:tr w:rsidR="00CB7D7F" w:rsidRPr="00033FA0" w14:paraId="3877CD84" w14:textId="77777777" w:rsidTr="00521B97">
        <w:trPr>
          <w:trHeight w:val="332"/>
        </w:trPr>
        <w:tc>
          <w:tcPr>
            <w:tcW w:w="1620" w:type="dxa"/>
            <w:tcBorders>
              <w:top w:val="nil"/>
              <w:left w:val="nil"/>
              <w:bottom w:val="nil"/>
              <w:right w:val="nil"/>
            </w:tcBorders>
            <w:vAlign w:val="center"/>
          </w:tcPr>
          <w:p w14:paraId="327AA137"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IHC</w:t>
            </w:r>
          </w:p>
        </w:tc>
        <w:tc>
          <w:tcPr>
            <w:tcW w:w="1110" w:type="dxa"/>
            <w:gridSpan w:val="2"/>
            <w:tcBorders>
              <w:top w:val="nil"/>
              <w:left w:val="nil"/>
              <w:bottom w:val="nil"/>
              <w:right w:val="nil"/>
            </w:tcBorders>
          </w:tcPr>
          <w:p w14:paraId="25878E74" w14:textId="77777777" w:rsidR="00CB7D7F" w:rsidRPr="00033FA0" w:rsidRDefault="00CB7D7F" w:rsidP="0034505E">
            <w:pPr>
              <w:jc w:val="center"/>
              <w:rPr>
                <w:color w:val="000000" w:themeColor="text1"/>
                <w:sz w:val="18"/>
                <w:szCs w:val="18"/>
              </w:rPr>
            </w:pPr>
            <w:r w:rsidRPr="00033FA0">
              <w:rPr>
                <w:color w:val="000000" w:themeColor="text1"/>
                <w:sz w:val="18"/>
                <w:szCs w:val="18"/>
              </w:rPr>
              <w:t>1.27***</w:t>
            </w:r>
          </w:p>
        </w:tc>
        <w:tc>
          <w:tcPr>
            <w:tcW w:w="1110" w:type="dxa"/>
            <w:gridSpan w:val="2"/>
            <w:tcBorders>
              <w:top w:val="nil"/>
              <w:left w:val="nil"/>
              <w:bottom w:val="nil"/>
              <w:right w:val="nil"/>
            </w:tcBorders>
          </w:tcPr>
          <w:p w14:paraId="5C70B8F4" w14:textId="77777777" w:rsidR="00CB7D7F" w:rsidRPr="00033FA0" w:rsidRDefault="00CB7D7F" w:rsidP="0034505E">
            <w:pPr>
              <w:jc w:val="center"/>
              <w:rPr>
                <w:color w:val="000000" w:themeColor="text1"/>
                <w:sz w:val="18"/>
                <w:szCs w:val="18"/>
              </w:rPr>
            </w:pPr>
            <w:r w:rsidRPr="00033FA0">
              <w:rPr>
                <w:color w:val="000000" w:themeColor="text1"/>
                <w:sz w:val="18"/>
                <w:szCs w:val="18"/>
              </w:rPr>
              <w:t>1.26***</w:t>
            </w:r>
          </w:p>
        </w:tc>
        <w:tc>
          <w:tcPr>
            <w:tcW w:w="1110" w:type="dxa"/>
            <w:gridSpan w:val="2"/>
            <w:tcBorders>
              <w:top w:val="nil"/>
              <w:left w:val="nil"/>
              <w:bottom w:val="nil"/>
              <w:right w:val="nil"/>
            </w:tcBorders>
          </w:tcPr>
          <w:p w14:paraId="6B74470C" w14:textId="77777777" w:rsidR="00CB7D7F" w:rsidRPr="00033FA0" w:rsidRDefault="00CB7D7F"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single" w:sz="4" w:space="0" w:color="auto"/>
              <w:bottom w:val="nil"/>
              <w:right w:val="nil"/>
            </w:tcBorders>
          </w:tcPr>
          <w:p w14:paraId="66D69277" w14:textId="77777777" w:rsidR="00CB7D7F" w:rsidRPr="00033FA0" w:rsidRDefault="00CB7D7F" w:rsidP="0034505E">
            <w:pPr>
              <w:jc w:val="center"/>
              <w:rPr>
                <w:color w:val="000000" w:themeColor="text1"/>
                <w:sz w:val="18"/>
                <w:szCs w:val="18"/>
              </w:rPr>
            </w:pPr>
            <w:r w:rsidRPr="00033FA0">
              <w:rPr>
                <w:color w:val="000000" w:themeColor="text1"/>
                <w:sz w:val="18"/>
                <w:szCs w:val="18"/>
              </w:rPr>
              <w:t>1.93***</w:t>
            </w:r>
          </w:p>
        </w:tc>
        <w:tc>
          <w:tcPr>
            <w:tcW w:w="1110" w:type="dxa"/>
            <w:tcBorders>
              <w:top w:val="nil"/>
              <w:left w:val="nil"/>
              <w:bottom w:val="nil"/>
              <w:right w:val="nil"/>
            </w:tcBorders>
          </w:tcPr>
          <w:p w14:paraId="50BDC9DA" w14:textId="77777777" w:rsidR="00CB7D7F" w:rsidRPr="00033FA0" w:rsidRDefault="00CB7D7F" w:rsidP="0034505E">
            <w:pPr>
              <w:jc w:val="center"/>
              <w:rPr>
                <w:color w:val="000000" w:themeColor="text1"/>
                <w:sz w:val="18"/>
                <w:szCs w:val="18"/>
              </w:rPr>
            </w:pPr>
            <w:r w:rsidRPr="00033FA0">
              <w:rPr>
                <w:color w:val="000000" w:themeColor="text1"/>
                <w:sz w:val="18"/>
                <w:szCs w:val="18"/>
              </w:rPr>
              <w:t>1.65***</w:t>
            </w:r>
          </w:p>
        </w:tc>
        <w:tc>
          <w:tcPr>
            <w:tcW w:w="1110" w:type="dxa"/>
            <w:gridSpan w:val="2"/>
            <w:tcBorders>
              <w:top w:val="nil"/>
              <w:left w:val="nil"/>
              <w:bottom w:val="nil"/>
              <w:right w:val="nil"/>
            </w:tcBorders>
          </w:tcPr>
          <w:p w14:paraId="1BF59C3F" w14:textId="77777777" w:rsidR="00CB7D7F" w:rsidRPr="00033FA0" w:rsidRDefault="00CB7D7F" w:rsidP="0034505E">
            <w:pPr>
              <w:jc w:val="center"/>
              <w:rPr>
                <w:bCs/>
                <w:color w:val="000000" w:themeColor="text1"/>
                <w:sz w:val="18"/>
                <w:szCs w:val="18"/>
              </w:rPr>
            </w:pPr>
            <w:r w:rsidRPr="00033FA0">
              <w:rPr>
                <w:color w:val="000000" w:themeColor="text1"/>
                <w:sz w:val="18"/>
                <w:szCs w:val="18"/>
              </w:rPr>
              <w:t>0.88**</w:t>
            </w:r>
          </w:p>
        </w:tc>
      </w:tr>
      <w:tr w:rsidR="00CB7D7F" w:rsidRPr="00033FA0" w14:paraId="1EBE2A99" w14:textId="77777777" w:rsidTr="00521B97">
        <w:trPr>
          <w:trHeight w:val="332"/>
        </w:trPr>
        <w:tc>
          <w:tcPr>
            <w:tcW w:w="1620" w:type="dxa"/>
            <w:tcBorders>
              <w:top w:val="nil"/>
              <w:left w:val="nil"/>
              <w:bottom w:val="nil"/>
              <w:right w:val="nil"/>
            </w:tcBorders>
            <w:vAlign w:val="center"/>
          </w:tcPr>
          <w:p w14:paraId="6714165F"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110" w:type="dxa"/>
            <w:gridSpan w:val="2"/>
            <w:tcBorders>
              <w:top w:val="nil"/>
              <w:left w:val="nil"/>
              <w:bottom w:val="nil"/>
              <w:right w:val="nil"/>
            </w:tcBorders>
          </w:tcPr>
          <w:p w14:paraId="08AB170D" w14:textId="77777777" w:rsidR="00CB7D7F" w:rsidRPr="00033FA0" w:rsidRDefault="00CB7D7F" w:rsidP="0034505E">
            <w:pPr>
              <w:jc w:val="center"/>
              <w:rPr>
                <w:color w:val="000000" w:themeColor="text1"/>
                <w:sz w:val="18"/>
                <w:szCs w:val="18"/>
              </w:rPr>
            </w:pPr>
            <w:r w:rsidRPr="00033FA0">
              <w:rPr>
                <w:color w:val="000000" w:themeColor="text1"/>
                <w:sz w:val="18"/>
                <w:szCs w:val="18"/>
              </w:rPr>
              <w:t>1.20***</w:t>
            </w:r>
          </w:p>
        </w:tc>
        <w:tc>
          <w:tcPr>
            <w:tcW w:w="1110" w:type="dxa"/>
            <w:gridSpan w:val="2"/>
            <w:tcBorders>
              <w:top w:val="nil"/>
              <w:left w:val="nil"/>
              <w:bottom w:val="nil"/>
              <w:right w:val="nil"/>
            </w:tcBorders>
          </w:tcPr>
          <w:p w14:paraId="26A00DB7" w14:textId="77777777" w:rsidR="00CB7D7F" w:rsidRPr="00033FA0" w:rsidRDefault="00CB7D7F"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653ADD9A" w14:textId="77777777" w:rsidR="00CB7D7F" w:rsidRPr="00033FA0" w:rsidRDefault="00CB7D7F" w:rsidP="0034505E">
            <w:pPr>
              <w:jc w:val="center"/>
              <w:rPr>
                <w:color w:val="000000" w:themeColor="text1"/>
                <w:sz w:val="18"/>
                <w:szCs w:val="18"/>
              </w:rPr>
            </w:pPr>
            <w:r w:rsidRPr="00033FA0">
              <w:rPr>
                <w:color w:val="000000" w:themeColor="text1"/>
                <w:sz w:val="18"/>
                <w:szCs w:val="18"/>
              </w:rPr>
              <w:t>1.18***</w:t>
            </w:r>
          </w:p>
        </w:tc>
        <w:tc>
          <w:tcPr>
            <w:tcW w:w="1110" w:type="dxa"/>
            <w:gridSpan w:val="2"/>
            <w:tcBorders>
              <w:top w:val="nil"/>
              <w:left w:val="single" w:sz="4" w:space="0" w:color="auto"/>
              <w:bottom w:val="nil"/>
              <w:right w:val="nil"/>
            </w:tcBorders>
          </w:tcPr>
          <w:p w14:paraId="1E5438A9" w14:textId="77777777" w:rsidR="00CB7D7F" w:rsidRPr="00033FA0" w:rsidRDefault="00CB7D7F" w:rsidP="0034505E">
            <w:pPr>
              <w:jc w:val="center"/>
              <w:rPr>
                <w:color w:val="000000" w:themeColor="text1"/>
                <w:sz w:val="18"/>
                <w:szCs w:val="18"/>
              </w:rPr>
            </w:pPr>
            <w:r w:rsidRPr="00033FA0">
              <w:rPr>
                <w:color w:val="000000" w:themeColor="text1"/>
                <w:sz w:val="18"/>
                <w:szCs w:val="18"/>
              </w:rPr>
              <w:t>1.20***</w:t>
            </w:r>
          </w:p>
        </w:tc>
        <w:tc>
          <w:tcPr>
            <w:tcW w:w="1110" w:type="dxa"/>
            <w:tcBorders>
              <w:top w:val="nil"/>
              <w:left w:val="nil"/>
              <w:bottom w:val="nil"/>
              <w:right w:val="nil"/>
            </w:tcBorders>
          </w:tcPr>
          <w:p w14:paraId="200E6B76" w14:textId="77777777" w:rsidR="00CB7D7F" w:rsidRPr="00033FA0" w:rsidRDefault="00CB7D7F" w:rsidP="0034505E">
            <w:pPr>
              <w:jc w:val="center"/>
              <w:rPr>
                <w:color w:val="000000" w:themeColor="text1"/>
                <w:sz w:val="18"/>
                <w:szCs w:val="18"/>
              </w:rPr>
            </w:pPr>
            <w:r w:rsidRPr="00033FA0">
              <w:rPr>
                <w:color w:val="000000" w:themeColor="text1"/>
                <w:sz w:val="18"/>
                <w:szCs w:val="18"/>
              </w:rPr>
              <w:t>1.19***</w:t>
            </w:r>
          </w:p>
        </w:tc>
        <w:tc>
          <w:tcPr>
            <w:tcW w:w="1110" w:type="dxa"/>
            <w:gridSpan w:val="2"/>
            <w:tcBorders>
              <w:top w:val="nil"/>
              <w:left w:val="nil"/>
              <w:bottom w:val="nil"/>
              <w:right w:val="nil"/>
            </w:tcBorders>
          </w:tcPr>
          <w:p w14:paraId="643D4CF4" w14:textId="77777777" w:rsidR="00CB7D7F" w:rsidRPr="00033FA0" w:rsidRDefault="00CB7D7F" w:rsidP="0034505E">
            <w:pPr>
              <w:jc w:val="center"/>
              <w:rPr>
                <w:color w:val="000000" w:themeColor="text1"/>
                <w:sz w:val="18"/>
                <w:szCs w:val="18"/>
              </w:rPr>
            </w:pPr>
            <w:r w:rsidRPr="00033FA0">
              <w:rPr>
                <w:color w:val="000000" w:themeColor="text1"/>
                <w:sz w:val="18"/>
                <w:szCs w:val="18"/>
              </w:rPr>
              <w:t>1.18***</w:t>
            </w:r>
          </w:p>
        </w:tc>
      </w:tr>
      <w:tr w:rsidR="00CB7D7F" w:rsidRPr="00033FA0" w14:paraId="58C79593" w14:textId="77777777" w:rsidTr="00521B97">
        <w:trPr>
          <w:trHeight w:val="332"/>
        </w:trPr>
        <w:tc>
          <w:tcPr>
            <w:tcW w:w="1620" w:type="dxa"/>
            <w:tcBorders>
              <w:top w:val="nil"/>
              <w:left w:val="nil"/>
              <w:bottom w:val="nil"/>
              <w:right w:val="nil"/>
            </w:tcBorders>
            <w:vAlign w:val="center"/>
          </w:tcPr>
          <w:p w14:paraId="0074F006"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110" w:type="dxa"/>
            <w:gridSpan w:val="2"/>
            <w:tcBorders>
              <w:top w:val="nil"/>
              <w:left w:val="nil"/>
              <w:bottom w:val="nil"/>
              <w:right w:val="nil"/>
            </w:tcBorders>
          </w:tcPr>
          <w:p w14:paraId="2128D1C0" w14:textId="77777777" w:rsidR="00CB7D7F" w:rsidRPr="00033FA0" w:rsidRDefault="00CB7D7F" w:rsidP="0034505E">
            <w:pPr>
              <w:jc w:val="center"/>
              <w:rPr>
                <w:color w:val="000000" w:themeColor="text1"/>
                <w:sz w:val="18"/>
                <w:szCs w:val="18"/>
              </w:rPr>
            </w:pPr>
            <w:r w:rsidRPr="00033FA0">
              <w:rPr>
                <w:color w:val="000000" w:themeColor="text1"/>
                <w:sz w:val="18"/>
                <w:szCs w:val="18"/>
              </w:rPr>
              <w:t>-0.91***</w:t>
            </w:r>
          </w:p>
        </w:tc>
        <w:tc>
          <w:tcPr>
            <w:tcW w:w="1110" w:type="dxa"/>
            <w:gridSpan w:val="2"/>
            <w:tcBorders>
              <w:top w:val="nil"/>
              <w:left w:val="nil"/>
              <w:bottom w:val="nil"/>
              <w:right w:val="nil"/>
            </w:tcBorders>
          </w:tcPr>
          <w:p w14:paraId="360375BD"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3DC8A179"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single" w:sz="4" w:space="0" w:color="auto"/>
              <w:bottom w:val="nil"/>
              <w:right w:val="nil"/>
            </w:tcBorders>
          </w:tcPr>
          <w:p w14:paraId="54E77DF7" w14:textId="77777777" w:rsidR="00CB7D7F" w:rsidRPr="00033FA0" w:rsidRDefault="00CB7D7F" w:rsidP="0034505E">
            <w:pPr>
              <w:jc w:val="center"/>
              <w:rPr>
                <w:color w:val="000000" w:themeColor="text1"/>
                <w:sz w:val="18"/>
                <w:szCs w:val="18"/>
              </w:rPr>
            </w:pPr>
            <w:r w:rsidRPr="00033FA0">
              <w:rPr>
                <w:color w:val="000000" w:themeColor="text1"/>
                <w:sz w:val="18"/>
                <w:szCs w:val="18"/>
              </w:rPr>
              <w:t>-0.91***</w:t>
            </w:r>
          </w:p>
        </w:tc>
        <w:tc>
          <w:tcPr>
            <w:tcW w:w="1110" w:type="dxa"/>
            <w:tcBorders>
              <w:top w:val="nil"/>
              <w:left w:val="nil"/>
              <w:bottom w:val="nil"/>
              <w:right w:val="nil"/>
            </w:tcBorders>
          </w:tcPr>
          <w:p w14:paraId="4FD852DB"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38EF8B81"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r>
      <w:tr w:rsidR="00CB7D7F" w:rsidRPr="00033FA0" w14:paraId="11501AB6" w14:textId="77777777" w:rsidTr="00521B97">
        <w:trPr>
          <w:trHeight w:val="332"/>
        </w:trPr>
        <w:tc>
          <w:tcPr>
            <w:tcW w:w="1620" w:type="dxa"/>
            <w:tcBorders>
              <w:top w:val="nil"/>
              <w:left w:val="nil"/>
              <w:bottom w:val="nil"/>
              <w:right w:val="nil"/>
            </w:tcBorders>
            <w:vAlign w:val="center"/>
          </w:tcPr>
          <w:p w14:paraId="7BC20DB4"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110" w:type="dxa"/>
            <w:gridSpan w:val="2"/>
            <w:tcBorders>
              <w:top w:val="nil"/>
              <w:left w:val="nil"/>
              <w:bottom w:val="nil"/>
              <w:right w:val="nil"/>
            </w:tcBorders>
          </w:tcPr>
          <w:p w14:paraId="5E94A268"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110" w:type="dxa"/>
            <w:gridSpan w:val="2"/>
            <w:tcBorders>
              <w:top w:val="nil"/>
              <w:left w:val="nil"/>
              <w:bottom w:val="nil"/>
              <w:right w:val="nil"/>
            </w:tcBorders>
          </w:tcPr>
          <w:p w14:paraId="07275EE7" w14:textId="77777777" w:rsidR="00CB7D7F" w:rsidRPr="00033FA0" w:rsidRDefault="00CB7D7F"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0C7085B5" w14:textId="77777777" w:rsidR="00CB7D7F" w:rsidRPr="00033FA0" w:rsidRDefault="00CB7D7F" w:rsidP="0034505E">
            <w:pPr>
              <w:jc w:val="center"/>
              <w:rPr>
                <w:color w:val="000000" w:themeColor="text1"/>
                <w:sz w:val="18"/>
                <w:szCs w:val="18"/>
              </w:rPr>
            </w:pPr>
            <w:r w:rsidRPr="00033FA0">
              <w:rPr>
                <w:color w:val="000000" w:themeColor="text1"/>
                <w:sz w:val="18"/>
                <w:szCs w:val="18"/>
              </w:rPr>
              <w:t>0.61***</w:t>
            </w:r>
          </w:p>
        </w:tc>
        <w:tc>
          <w:tcPr>
            <w:tcW w:w="1110" w:type="dxa"/>
            <w:gridSpan w:val="2"/>
            <w:tcBorders>
              <w:top w:val="nil"/>
              <w:left w:val="single" w:sz="4" w:space="0" w:color="auto"/>
              <w:bottom w:val="nil"/>
              <w:right w:val="nil"/>
            </w:tcBorders>
          </w:tcPr>
          <w:p w14:paraId="53C636A9" w14:textId="77777777" w:rsidR="00CB7D7F" w:rsidRPr="00033FA0" w:rsidRDefault="00CB7D7F" w:rsidP="0034505E">
            <w:pPr>
              <w:jc w:val="center"/>
              <w:rPr>
                <w:color w:val="000000" w:themeColor="text1"/>
                <w:sz w:val="18"/>
                <w:szCs w:val="18"/>
              </w:rPr>
            </w:pPr>
            <w:r w:rsidRPr="00033FA0">
              <w:rPr>
                <w:color w:val="000000" w:themeColor="text1"/>
                <w:sz w:val="18"/>
                <w:szCs w:val="18"/>
              </w:rPr>
              <w:t>0.92***</w:t>
            </w:r>
          </w:p>
        </w:tc>
        <w:tc>
          <w:tcPr>
            <w:tcW w:w="1110" w:type="dxa"/>
            <w:tcBorders>
              <w:top w:val="nil"/>
              <w:left w:val="nil"/>
              <w:bottom w:val="nil"/>
              <w:right w:val="nil"/>
            </w:tcBorders>
          </w:tcPr>
          <w:p w14:paraId="762BDD4A" w14:textId="77777777" w:rsidR="00CB7D7F" w:rsidRPr="00033FA0" w:rsidRDefault="00CB7D7F" w:rsidP="0034505E">
            <w:pPr>
              <w:jc w:val="center"/>
              <w:rPr>
                <w:color w:val="000000" w:themeColor="text1"/>
                <w:sz w:val="18"/>
                <w:szCs w:val="18"/>
              </w:rPr>
            </w:pPr>
            <w:r w:rsidRPr="00033FA0">
              <w:rPr>
                <w:color w:val="000000" w:themeColor="text1"/>
                <w:sz w:val="18"/>
                <w:szCs w:val="18"/>
              </w:rPr>
              <w:t>0.75***</w:t>
            </w:r>
          </w:p>
        </w:tc>
        <w:tc>
          <w:tcPr>
            <w:tcW w:w="1110" w:type="dxa"/>
            <w:gridSpan w:val="2"/>
            <w:tcBorders>
              <w:top w:val="nil"/>
              <w:left w:val="nil"/>
              <w:bottom w:val="nil"/>
              <w:right w:val="nil"/>
            </w:tcBorders>
          </w:tcPr>
          <w:p w14:paraId="0BD54F4E" w14:textId="77777777" w:rsidR="00CB7D7F" w:rsidRPr="00033FA0" w:rsidRDefault="00CB7D7F" w:rsidP="0034505E">
            <w:pPr>
              <w:jc w:val="center"/>
              <w:rPr>
                <w:color w:val="000000" w:themeColor="text1"/>
                <w:sz w:val="18"/>
                <w:szCs w:val="18"/>
              </w:rPr>
            </w:pPr>
            <w:r w:rsidRPr="00033FA0">
              <w:rPr>
                <w:color w:val="000000" w:themeColor="text1"/>
                <w:sz w:val="18"/>
                <w:szCs w:val="18"/>
              </w:rPr>
              <w:t>0.61***</w:t>
            </w:r>
          </w:p>
        </w:tc>
      </w:tr>
      <w:tr w:rsidR="00CB7D7F" w:rsidRPr="00033FA0" w14:paraId="79239AEC" w14:textId="77777777" w:rsidTr="00521B97">
        <w:trPr>
          <w:trHeight w:val="332"/>
        </w:trPr>
        <w:tc>
          <w:tcPr>
            <w:tcW w:w="1620" w:type="dxa"/>
            <w:tcBorders>
              <w:top w:val="nil"/>
              <w:left w:val="nil"/>
              <w:bottom w:val="nil"/>
              <w:right w:val="nil"/>
            </w:tcBorders>
            <w:vAlign w:val="center"/>
          </w:tcPr>
          <w:p w14:paraId="491D7482" w14:textId="77777777" w:rsidR="00CB7D7F" w:rsidRPr="00033FA0" w:rsidRDefault="00CB7D7F" w:rsidP="0034505E">
            <w:pPr>
              <w:rPr>
                <w:color w:val="000000" w:themeColor="text1"/>
                <w:sz w:val="18"/>
                <w:szCs w:val="18"/>
              </w:rPr>
            </w:pPr>
            <w:r w:rsidRPr="00033FA0">
              <w:rPr>
                <w:color w:val="000000" w:themeColor="text1"/>
                <w:sz w:val="18"/>
                <w:szCs w:val="18"/>
              </w:rPr>
              <w:t>WPPSI</w:t>
            </w:r>
          </w:p>
        </w:tc>
        <w:tc>
          <w:tcPr>
            <w:tcW w:w="1110" w:type="dxa"/>
            <w:gridSpan w:val="2"/>
            <w:tcBorders>
              <w:top w:val="nil"/>
              <w:left w:val="nil"/>
              <w:bottom w:val="nil"/>
              <w:right w:val="nil"/>
            </w:tcBorders>
          </w:tcPr>
          <w:p w14:paraId="0A0B8881"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c>
          <w:tcPr>
            <w:tcW w:w="1110" w:type="dxa"/>
            <w:gridSpan w:val="2"/>
            <w:tcBorders>
              <w:top w:val="nil"/>
              <w:left w:val="nil"/>
              <w:bottom w:val="nil"/>
              <w:right w:val="nil"/>
            </w:tcBorders>
          </w:tcPr>
          <w:p w14:paraId="77807834"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16905DB3"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1110" w:type="dxa"/>
            <w:gridSpan w:val="2"/>
            <w:tcBorders>
              <w:top w:val="nil"/>
              <w:left w:val="single" w:sz="4" w:space="0" w:color="auto"/>
              <w:bottom w:val="nil"/>
              <w:right w:val="nil"/>
            </w:tcBorders>
          </w:tcPr>
          <w:p w14:paraId="3B676AC7" w14:textId="77777777" w:rsidR="00CB7D7F" w:rsidRPr="00033FA0" w:rsidRDefault="00CB7D7F" w:rsidP="0034505E">
            <w:pPr>
              <w:jc w:val="center"/>
              <w:rPr>
                <w:color w:val="000000" w:themeColor="text1"/>
                <w:sz w:val="18"/>
                <w:szCs w:val="18"/>
              </w:rPr>
            </w:pPr>
            <w:r w:rsidRPr="00033FA0">
              <w:rPr>
                <w:color w:val="000000" w:themeColor="text1"/>
                <w:sz w:val="18"/>
                <w:szCs w:val="18"/>
              </w:rPr>
              <w:t>0.19*</w:t>
            </w:r>
          </w:p>
        </w:tc>
        <w:tc>
          <w:tcPr>
            <w:tcW w:w="1110" w:type="dxa"/>
            <w:tcBorders>
              <w:top w:val="nil"/>
              <w:left w:val="nil"/>
              <w:bottom w:val="nil"/>
              <w:right w:val="nil"/>
            </w:tcBorders>
          </w:tcPr>
          <w:p w14:paraId="09782A77"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110" w:type="dxa"/>
            <w:gridSpan w:val="2"/>
            <w:tcBorders>
              <w:top w:val="nil"/>
              <w:left w:val="nil"/>
              <w:bottom w:val="nil"/>
              <w:right w:val="nil"/>
            </w:tcBorders>
          </w:tcPr>
          <w:p w14:paraId="6201C65C"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r>
      <w:tr w:rsidR="00CB7D7F" w:rsidRPr="00033FA0" w14:paraId="0C6AE260" w14:textId="77777777" w:rsidTr="00521B97">
        <w:trPr>
          <w:trHeight w:val="332"/>
        </w:trPr>
        <w:tc>
          <w:tcPr>
            <w:tcW w:w="1620" w:type="dxa"/>
            <w:tcBorders>
              <w:top w:val="nil"/>
              <w:left w:val="nil"/>
              <w:bottom w:val="nil"/>
              <w:right w:val="nil"/>
            </w:tcBorders>
            <w:vAlign w:val="center"/>
          </w:tcPr>
          <w:p w14:paraId="65FB5854" w14:textId="77777777" w:rsidR="00CB7D7F" w:rsidRPr="00033FA0" w:rsidRDefault="00CB7D7F" w:rsidP="0034505E">
            <w:pPr>
              <w:rPr>
                <w:color w:val="000000" w:themeColor="text1"/>
                <w:sz w:val="18"/>
                <w:szCs w:val="18"/>
              </w:rPr>
            </w:pPr>
            <w:r w:rsidRPr="00033FA0">
              <w:rPr>
                <w:color w:val="000000" w:themeColor="text1"/>
                <w:sz w:val="18"/>
                <w:szCs w:val="18"/>
              </w:rPr>
              <w:t>Cantonese: IHC</w:t>
            </w:r>
          </w:p>
        </w:tc>
        <w:tc>
          <w:tcPr>
            <w:tcW w:w="1110" w:type="dxa"/>
            <w:gridSpan w:val="2"/>
            <w:tcBorders>
              <w:top w:val="nil"/>
              <w:left w:val="nil"/>
              <w:bottom w:val="nil"/>
              <w:right w:val="nil"/>
            </w:tcBorders>
            <w:vAlign w:val="center"/>
          </w:tcPr>
          <w:p w14:paraId="76786D72"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050BB3F1"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2D02CC0A"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single" w:sz="4" w:space="0" w:color="auto"/>
              <w:bottom w:val="nil"/>
              <w:right w:val="nil"/>
            </w:tcBorders>
            <w:vAlign w:val="center"/>
          </w:tcPr>
          <w:p w14:paraId="5F5A6AE8" w14:textId="77777777" w:rsidR="00CB7D7F" w:rsidRPr="00033FA0" w:rsidRDefault="00CB7D7F" w:rsidP="0034505E">
            <w:pPr>
              <w:jc w:val="center"/>
              <w:rPr>
                <w:color w:val="000000" w:themeColor="text1"/>
                <w:sz w:val="18"/>
                <w:szCs w:val="18"/>
              </w:rPr>
            </w:pPr>
            <w:r w:rsidRPr="00033FA0">
              <w:rPr>
                <w:color w:val="000000" w:themeColor="text1"/>
                <w:sz w:val="18"/>
                <w:szCs w:val="18"/>
              </w:rPr>
              <w:t>-0.65*</w:t>
            </w:r>
          </w:p>
        </w:tc>
        <w:tc>
          <w:tcPr>
            <w:tcW w:w="1110" w:type="dxa"/>
            <w:tcBorders>
              <w:top w:val="nil"/>
              <w:left w:val="nil"/>
              <w:bottom w:val="nil"/>
              <w:right w:val="nil"/>
            </w:tcBorders>
            <w:vAlign w:val="center"/>
          </w:tcPr>
          <w:p w14:paraId="2AC426DE" w14:textId="77777777" w:rsidR="00CB7D7F" w:rsidRPr="00033FA0" w:rsidRDefault="00CB7D7F"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4213CB4B" w14:textId="77777777" w:rsidR="00CB7D7F" w:rsidRPr="00033FA0" w:rsidRDefault="00CB7D7F" w:rsidP="0034505E">
            <w:pPr>
              <w:jc w:val="center"/>
              <w:rPr>
                <w:color w:val="000000" w:themeColor="text1"/>
                <w:sz w:val="18"/>
                <w:szCs w:val="18"/>
              </w:rPr>
            </w:pPr>
            <w:r w:rsidRPr="00033FA0">
              <w:rPr>
                <w:color w:val="000000" w:themeColor="text1"/>
                <w:sz w:val="18"/>
                <w:szCs w:val="18"/>
              </w:rPr>
              <w:t>-0.23</w:t>
            </w:r>
          </w:p>
        </w:tc>
      </w:tr>
      <w:tr w:rsidR="00CB7D7F" w:rsidRPr="00033FA0" w14:paraId="5D6D7202" w14:textId="77777777" w:rsidTr="00521B97">
        <w:trPr>
          <w:trHeight w:val="332"/>
        </w:trPr>
        <w:tc>
          <w:tcPr>
            <w:tcW w:w="1620" w:type="dxa"/>
            <w:tcBorders>
              <w:top w:val="nil"/>
              <w:left w:val="nil"/>
              <w:bottom w:val="nil"/>
              <w:right w:val="nil"/>
            </w:tcBorders>
            <w:vAlign w:val="center"/>
          </w:tcPr>
          <w:p w14:paraId="7B7B4674" w14:textId="77777777" w:rsidR="00CB7D7F" w:rsidRPr="00033FA0" w:rsidRDefault="00CB7D7F" w:rsidP="0034505E">
            <w:pPr>
              <w:rPr>
                <w:color w:val="000000" w:themeColor="text1"/>
                <w:sz w:val="18"/>
                <w:szCs w:val="18"/>
              </w:rPr>
            </w:pPr>
            <w:r w:rsidRPr="00033FA0">
              <w:rPr>
                <w:color w:val="000000" w:themeColor="text1"/>
                <w:sz w:val="18"/>
                <w:szCs w:val="18"/>
              </w:rPr>
              <w:t>Slovenian: IHC</w:t>
            </w:r>
          </w:p>
        </w:tc>
        <w:tc>
          <w:tcPr>
            <w:tcW w:w="1110" w:type="dxa"/>
            <w:gridSpan w:val="2"/>
            <w:tcBorders>
              <w:top w:val="nil"/>
              <w:left w:val="nil"/>
              <w:bottom w:val="nil"/>
              <w:right w:val="nil"/>
            </w:tcBorders>
            <w:vAlign w:val="center"/>
          </w:tcPr>
          <w:p w14:paraId="434AB837" w14:textId="77777777" w:rsidR="00CB7D7F" w:rsidRPr="00033FA0" w:rsidRDefault="00CB7D7F" w:rsidP="0034505E">
            <w:pPr>
              <w:jc w:val="center"/>
              <w:rPr>
                <w:color w:val="000000" w:themeColor="text1"/>
                <w:sz w:val="18"/>
                <w:szCs w:val="18"/>
              </w:rPr>
            </w:pPr>
            <w:r w:rsidRPr="00033FA0">
              <w:rPr>
                <w:color w:val="000000" w:themeColor="text1"/>
                <w:sz w:val="18"/>
                <w:szCs w:val="18"/>
              </w:rPr>
              <w:t>0.65*</w:t>
            </w:r>
          </w:p>
        </w:tc>
        <w:tc>
          <w:tcPr>
            <w:tcW w:w="1110" w:type="dxa"/>
            <w:gridSpan w:val="2"/>
            <w:tcBorders>
              <w:top w:val="nil"/>
              <w:left w:val="nil"/>
              <w:bottom w:val="nil"/>
              <w:right w:val="nil"/>
            </w:tcBorders>
            <w:vAlign w:val="center"/>
          </w:tcPr>
          <w:p w14:paraId="2489FB5C" w14:textId="77777777" w:rsidR="00CB7D7F" w:rsidRPr="00033FA0" w:rsidRDefault="00CB7D7F" w:rsidP="0034505E">
            <w:pPr>
              <w:jc w:val="center"/>
              <w:rPr>
                <w:color w:val="000000" w:themeColor="text1"/>
                <w:sz w:val="18"/>
                <w:szCs w:val="18"/>
              </w:rPr>
            </w:pPr>
            <w:r w:rsidRPr="00033FA0">
              <w:rPr>
                <w:color w:val="000000" w:themeColor="text1"/>
                <w:sz w:val="18"/>
                <w:szCs w:val="18"/>
              </w:rPr>
              <w:t>0.39</w:t>
            </w:r>
          </w:p>
        </w:tc>
        <w:tc>
          <w:tcPr>
            <w:tcW w:w="1110" w:type="dxa"/>
            <w:gridSpan w:val="2"/>
            <w:tcBorders>
              <w:top w:val="nil"/>
              <w:left w:val="nil"/>
              <w:bottom w:val="nil"/>
              <w:right w:val="nil"/>
            </w:tcBorders>
            <w:vAlign w:val="center"/>
          </w:tcPr>
          <w:p w14:paraId="5C7CC90B" w14:textId="77777777" w:rsidR="00CB7D7F" w:rsidRPr="00033FA0" w:rsidRDefault="00CB7D7F" w:rsidP="0034505E">
            <w:pPr>
              <w:jc w:val="center"/>
              <w:rPr>
                <w:color w:val="000000" w:themeColor="text1"/>
                <w:sz w:val="18"/>
                <w:szCs w:val="18"/>
              </w:rPr>
            </w:pPr>
            <w:r w:rsidRPr="00033FA0">
              <w:rPr>
                <w:color w:val="000000" w:themeColor="text1"/>
                <w:sz w:val="18"/>
                <w:szCs w:val="18"/>
              </w:rPr>
              <w:t>0.23</w:t>
            </w:r>
          </w:p>
        </w:tc>
        <w:tc>
          <w:tcPr>
            <w:tcW w:w="1110" w:type="dxa"/>
            <w:gridSpan w:val="2"/>
            <w:tcBorders>
              <w:top w:val="nil"/>
              <w:left w:val="single" w:sz="4" w:space="0" w:color="auto"/>
              <w:bottom w:val="nil"/>
              <w:right w:val="nil"/>
            </w:tcBorders>
            <w:vAlign w:val="center"/>
          </w:tcPr>
          <w:p w14:paraId="3A3995E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tcBorders>
              <w:top w:val="nil"/>
              <w:left w:val="nil"/>
              <w:bottom w:val="nil"/>
              <w:right w:val="nil"/>
            </w:tcBorders>
            <w:vAlign w:val="center"/>
          </w:tcPr>
          <w:p w14:paraId="4E3939ED"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10" w:type="dxa"/>
            <w:gridSpan w:val="2"/>
            <w:tcBorders>
              <w:top w:val="nil"/>
              <w:left w:val="nil"/>
              <w:bottom w:val="nil"/>
              <w:right w:val="nil"/>
            </w:tcBorders>
            <w:vAlign w:val="center"/>
          </w:tcPr>
          <w:p w14:paraId="047025F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r>
      <w:tr w:rsidR="00CB7D7F" w:rsidRPr="00033FA0" w14:paraId="5AC15E82" w14:textId="77777777" w:rsidTr="00521B97">
        <w:trPr>
          <w:trHeight w:val="332"/>
        </w:trPr>
        <w:tc>
          <w:tcPr>
            <w:tcW w:w="1620" w:type="dxa"/>
            <w:tcBorders>
              <w:top w:val="nil"/>
              <w:left w:val="nil"/>
              <w:bottom w:val="single" w:sz="4" w:space="0" w:color="auto"/>
              <w:right w:val="nil"/>
            </w:tcBorders>
            <w:vAlign w:val="center"/>
          </w:tcPr>
          <w:p w14:paraId="4ABBAB8A" w14:textId="77777777" w:rsidR="00CB7D7F" w:rsidRPr="00033FA0" w:rsidRDefault="00CB7D7F" w:rsidP="0034505E">
            <w:pPr>
              <w:rPr>
                <w:color w:val="000000" w:themeColor="text1"/>
                <w:sz w:val="18"/>
                <w:szCs w:val="18"/>
              </w:rPr>
            </w:pPr>
            <w:r w:rsidRPr="00033FA0">
              <w:rPr>
                <w:color w:val="000000" w:themeColor="text1"/>
                <w:sz w:val="18"/>
                <w:szCs w:val="18"/>
              </w:rPr>
              <w:t>English (US): IHC</w:t>
            </w:r>
          </w:p>
        </w:tc>
        <w:tc>
          <w:tcPr>
            <w:tcW w:w="1110" w:type="dxa"/>
            <w:gridSpan w:val="2"/>
            <w:tcBorders>
              <w:top w:val="nil"/>
              <w:left w:val="nil"/>
              <w:bottom w:val="single" w:sz="4" w:space="0" w:color="auto"/>
              <w:right w:val="nil"/>
            </w:tcBorders>
            <w:vAlign w:val="center"/>
          </w:tcPr>
          <w:p w14:paraId="1CB0ADCB" w14:textId="77777777" w:rsidR="00CB7D7F" w:rsidRPr="00033FA0" w:rsidRDefault="00CB7D7F" w:rsidP="0034505E">
            <w:pPr>
              <w:jc w:val="center"/>
              <w:rPr>
                <w:color w:val="000000" w:themeColor="text1"/>
                <w:sz w:val="18"/>
                <w:szCs w:val="18"/>
              </w:rPr>
            </w:pPr>
            <w:r w:rsidRPr="00033FA0">
              <w:rPr>
                <w:color w:val="000000" w:themeColor="text1"/>
                <w:sz w:val="18"/>
                <w:szCs w:val="18"/>
              </w:rPr>
              <w:t>0.26</w:t>
            </w:r>
          </w:p>
        </w:tc>
        <w:tc>
          <w:tcPr>
            <w:tcW w:w="1110" w:type="dxa"/>
            <w:gridSpan w:val="2"/>
            <w:tcBorders>
              <w:top w:val="nil"/>
              <w:left w:val="nil"/>
              <w:bottom w:val="single" w:sz="4" w:space="0" w:color="auto"/>
              <w:right w:val="nil"/>
            </w:tcBorders>
            <w:vAlign w:val="center"/>
          </w:tcPr>
          <w:p w14:paraId="4108045C" w14:textId="0EECA05A" w:rsidR="00CB7D7F" w:rsidRPr="00033FA0" w:rsidRDefault="00CB7D7F" w:rsidP="0034505E">
            <w:pPr>
              <w:jc w:val="center"/>
              <w:rPr>
                <w:color w:val="000000" w:themeColor="text1"/>
                <w:sz w:val="18"/>
                <w:szCs w:val="18"/>
              </w:rPr>
            </w:pPr>
            <w:r w:rsidRPr="00033FA0">
              <w:rPr>
                <w:color w:val="000000" w:themeColor="text1"/>
                <w:sz w:val="18"/>
                <w:szCs w:val="18"/>
              </w:rPr>
              <w:t>0.1</w:t>
            </w:r>
            <w:r>
              <w:rPr>
                <w:color w:val="000000" w:themeColor="text1"/>
                <w:sz w:val="18"/>
                <w:szCs w:val="18"/>
              </w:rPr>
              <w:t>7</w:t>
            </w:r>
          </w:p>
        </w:tc>
        <w:tc>
          <w:tcPr>
            <w:tcW w:w="1110" w:type="dxa"/>
            <w:gridSpan w:val="2"/>
            <w:tcBorders>
              <w:top w:val="nil"/>
              <w:left w:val="nil"/>
              <w:bottom w:val="single" w:sz="4" w:space="0" w:color="auto"/>
              <w:right w:val="nil"/>
            </w:tcBorders>
            <w:vAlign w:val="center"/>
          </w:tcPr>
          <w:p w14:paraId="6B9C1F6D" w14:textId="77777777" w:rsidR="00CB7D7F" w:rsidRPr="00033FA0" w:rsidRDefault="00CB7D7F" w:rsidP="0034505E">
            <w:pPr>
              <w:jc w:val="center"/>
              <w:rPr>
                <w:color w:val="000000" w:themeColor="text1"/>
                <w:sz w:val="18"/>
                <w:szCs w:val="18"/>
              </w:rPr>
            </w:pPr>
            <w:r w:rsidRPr="00033FA0">
              <w:rPr>
                <w:color w:val="000000" w:themeColor="text1"/>
                <w:sz w:val="18"/>
                <w:szCs w:val="18"/>
              </w:rPr>
              <w:t>0.13</w:t>
            </w:r>
          </w:p>
        </w:tc>
        <w:tc>
          <w:tcPr>
            <w:tcW w:w="1110" w:type="dxa"/>
            <w:gridSpan w:val="2"/>
            <w:tcBorders>
              <w:top w:val="nil"/>
              <w:left w:val="single" w:sz="4" w:space="0" w:color="auto"/>
              <w:bottom w:val="nil"/>
              <w:right w:val="nil"/>
            </w:tcBorders>
            <w:vAlign w:val="center"/>
          </w:tcPr>
          <w:p w14:paraId="5F6E88EA" w14:textId="26D05F62" w:rsidR="00CB7D7F" w:rsidRPr="00033FA0" w:rsidRDefault="00CB7D7F" w:rsidP="0034505E">
            <w:pPr>
              <w:jc w:val="center"/>
              <w:rPr>
                <w:color w:val="000000" w:themeColor="text1"/>
                <w:sz w:val="18"/>
                <w:szCs w:val="18"/>
              </w:rPr>
            </w:pPr>
            <w:r w:rsidRPr="00033FA0">
              <w:rPr>
                <w:color w:val="000000" w:themeColor="text1"/>
                <w:sz w:val="18"/>
                <w:szCs w:val="18"/>
              </w:rPr>
              <w:t>-0.</w:t>
            </w:r>
            <w:r>
              <w:rPr>
                <w:color w:val="000000" w:themeColor="text1"/>
                <w:sz w:val="18"/>
                <w:szCs w:val="18"/>
              </w:rPr>
              <w:t>40</w:t>
            </w:r>
          </w:p>
        </w:tc>
        <w:tc>
          <w:tcPr>
            <w:tcW w:w="1110" w:type="dxa"/>
            <w:tcBorders>
              <w:top w:val="nil"/>
              <w:left w:val="nil"/>
              <w:bottom w:val="nil"/>
              <w:right w:val="nil"/>
            </w:tcBorders>
            <w:vAlign w:val="center"/>
          </w:tcPr>
          <w:p w14:paraId="2E875DA3" w14:textId="77777777" w:rsidR="00CB7D7F" w:rsidRPr="00033FA0" w:rsidRDefault="00CB7D7F" w:rsidP="0034505E">
            <w:pPr>
              <w:jc w:val="center"/>
              <w:rPr>
                <w:color w:val="000000" w:themeColor="text1"/>
                <w:sz w:val="18"/>
                <w:szCs w:val="18"/>
              </w:rPr>
            </w:pPr>
            <w:r w:rsidRPr="00033FA0">
              <w:rPr>
                <w:color w:val="000000" w:themeColor="text1"/>
                <w:sz w:val="18"/>
                <w:szCs w:val="18"/>
              </w:rPr>
              <w:t>-0.21</w:t>
            </w:r>
          </w:p>
        </w:tc>
        <w:tc>
          <w:tcPr>
            <w:tcW w:w="1110" w:type="dxa"/>
            <w:gridSpan w:val="2"/>
            <w:tcBorders>
              <w:top w:val="nil"/>
              <w:left w:val="nil"/>
              <w:bottom w:val="nil"/>
              <w:right w:val="nil"/>
            </w:tcBorders>
            <w:vAlign w:val="center"/>
          </w:tcPr>
          <w:p w14:paraId="1A200DE2" w14:textId="77777777" w:rsidR="00CB7D7F" w:rsidRPr="00033FA0" w:rsidRDefault="00CB7D7F" w:rsidP="0034505E">
            <w:pPr>
              <w:jc w:val="center"/>
              <w:rPr>
                <w:color w:val="000000" w:themeColor="text1"/>
                <w:sz w:val="18"/>
                <w:szCs w:val="18"/>
              </w:rPr>
            </w:pPr>
            <w:r w:rsidRPr="00033FA0">
              <w:rPr>
                <w:color w:val="000000" w:themeColor="text1"/>
                <w:sz w:val="18"/>
                <w:szCs w:val="18"/>
              </w:rPr>
              <w:t>-0.11</w:t>
            </w:r>
          </w:p>
        </w:tc>
      </w:tr>
      <w:tr w:rsidR="00CB7D7F" w:rsidRPr="00033FA0" w14:paraId="45CEA1ED" w14:textId="77777777" w:rsidTr="00521B97">
        <w:trPr>
          <w:trHeight w:val="332"/>
        </w:trPr>
        <w:tc>
          <w:tcPr>
            <w:tcW w:w="1620" w:type="dxa"/>
            <w:tcBorders>
              <w:top w:val="single" w:sz="4" w:space="0" w:color="auto"/>
              <w:left w:val="nil"/>
              <w:bottom w:val="nil"/>
              <w:right w:val="nil"/>
            </w:tcBorders>
            <w:vAlign w:val="center"/>
          </w:tcPr>
          <w:p w14:paraId="47537F09"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900" w:type="dxa"/>
            <w:tcBorders>
              <w:top w:val="single" w:sz="4" w:space="0" w:color="auto"/>
              <w:left w:val="nil"/>
              <w:bottom w:val="nil"/>
              <w:right w:val="nil"/>
            </w:tcBorders>
            <w:vAlign w:val="center"/>
          </w:tcPr>
          <w:p w14:paraId="693D65FE" w14:textId="22E7FF68" w:rsidR="00CB7D7F" w:rsidRPr="00033FA0" w:rsidRDefault="00CB7D7F" w:rsidP="0034505E">
            <w:pPr>
              <w:jc w:val="center"/>
              <w:rPr>
                <w:color w:val="000000" w:themeColor="text1"/>
                <w:sz w:val="18"/>
                <w:szCs w:val="18"/>
              </w:rPr>
            </w:pPr>
            <w:r w:rsidRPr="00033FA0">
              <w:rPr>
                <w:color w:val="000000" w:themeColor="text1"/>
                <w:sz w:val="18"/>
                <w:szCs w:val="18"/>
              </w:rPr>
              <w:t>2986.</w:t>
            </w:r>
            <w:r>
              <w:rPr>
                <w:color w:val="000000" w:themeColor="text1"/>
                <w:sz w:val="18"/>
                <w:szCs w:val="18"/>
              </w:rPr>
              <w:t>06</w:t>
            </w:r>
          </w:p>
        </w:tc>
        <w:tc>
          <w:tcPr>
            <w:tcW w:w="1170" w:type="dxa"/>
            <w:gridSpan w:val="2"/>
            <w:tcBorders>
              <w:top w:val="single" w:sz="4" w:space="0" w:color="auto"/>
              <w:left w:val="nil"/>
              <w:bottom w:val="nil"/>
              <w:right w:val="nil"/>
            </w:tcBorders>
            <w:vAlign w:val="center"/>
          </w:tcPr>
          <w:p w14:paraId="737EA66C" w14:textId="393DF33A" w:rsidR="00CB7D7F" w:rsidRPr="00033FA0" w:rsidRDefault="00CB7D7F" w:rsidP="0034505E">
            <w:pPr>
              <w:jc w:val="center"/>
              <w:rPr>
                <w:color w:val="000000" w:themeColor="text1"/>
                <w:sz w:val="18"/>
                <w:szCs w:val="18"/>
              </w:rPr>
            </w:pPr>
            <w:r w:rsidRPr="00033FA0">
              <w:rPr>
                <w:color w:val="000000" w:themeColor="text1"/>
                <w:sz w:val="18"/>
                <w:szCs w:val="18"/>
              </w:rPr>
              <w:t>2968</w:t>
            </w:r>
            <w:r>
              <w:rPr>
                <w:color w:val="000000" w:themeColor="text1"/>
                <w:sz w:val="18"/>
                <w:szCs w:val="18"/>
              </w:rPr>
              <w:t>.2</w:t>
            </w:r>
          </w:p>
        </w:tc>
        <w:tc>
          <w:tcPr>
            <w:tcW w:w="1260" w:type="dxa"/>
            <w:gridSpan w:val="3"/>
            <w:tcBorders>
              <w:top w:val="single" w:sz="4" w:space="0" w:color="auto"/>
              <w:left w:val="nil"/>
              <w:bottom w:val="nil"/>
              <w:right w:val="nil"/>
            </w:tcBorders>
            <w:vAlign w:val="center"/>
          </w:tcPr>
          <w:p w14:paraId="5CC385AD" w14:textId="18A8C5A0" w:rsidR="00CB7D7F" w:rsidRPr="00033FA0" w:rsidRDefault="00CB7D7F" w:rsidP="0034505E">
            <w:pPr>
              <w:jc w:val="center"/>
              <w:rPr>
                <w:color w:val="000000" w:themeColor="text1"/>
                <w:sz w:val="18"/>
                <w:szCs w:val="18"/>
              </w:rPr>
            </w:pPr>
            <w:r w:rsidRPr="00033FA0">
              <w:rPr>
                <w:color w:val="000000" w:themeColor="text1"/>
                <w:sz w:val="18"/>
                <w:szCs w:val="18"/>
              </w:rPr>
              <w:t>2949.</w:t>
            </w:r>
            <w:r>
              <w:rPr>
                <w:color w:val="000000" w:themeColor="text1"/>
                <w:sz w:val="18"/>
                <w:szCs w:val="18"/>
              </w:rPr>
              <w:t>1</w:t>
            </w:r>
          </w:p>
        </w:tc>
        <w:tc>
          <w:tcPr>
            <w:tcW w:w="810" w:type="dxa"/>
            <w:tcBorders>
              <w:top w:val="nil"/>
              <w:left w:val="single" w:sz="4" w:space="0" w:color="auto"/>
              <w:bottom w:val="nil"/>
              <w:right w:val="nil"/>
            </w:tcBorders>
            <w:vAlign w:val="center"/>
          </w:tcPr>
          <w:p w14:paraId="53EC3535" w14:textId="77777777" w:rsidR="00CB7D7F" w:rsidRPr="00033FA0" w:rsidRDefault="00CB7D7F" w:rsidP="0034505E">
            <w:pPr>
              <w:jc w:val="center"/>
              <w:rPr>
                <w:color w:val="000000" w:themeColor="text1"/>
                <w:sz w:val="18"/>
                <w:szCs w:val="18"/>
              </w:rPr>
            </w:pPr>
          </w:p>
        </w:tc>
        <w:tc>
          <w:tcPr>
            <w:tcW w:w="1620" w:type="dxa"/>
            <w:gridSpan w:val="3"/>
            <w:tcBorders>
              <w:top w:val="nil"/>
              <w:left w:val="nil"/>
              <w:bottom w:val="nil"/>
              <w:right w:val="nil"/>
            </w:tcBorders>
            <w:vAlign w:val="center"/>
          </w:tcPr>
          <w:p w14:paraId="27C219A8" w14:textId="77777777" w:rsidR="00CB7D7F" w:rsidRPr="00033FA0" w:rsidRDefault="00CB7D7F" w:rsidP="0034505E">
            <w:pPr>
              <w:jc w:val="center"/>
              <w:rPr>
                <w:color w:val="000000" w:themeColor="text1"/>
                <w:sz w:val="18"/>
                <w:szCs w:val="18"/>
              </w:rPr>
            </w:pPr>
          </w:p>
        </w:tc>
        <w:tc>
          <w:tcPr>
            <w:tcW w:w="900" w:type="dxa"/>
            <w:tcBorders>
              <w:top w:val="nil"/>
              <w:left w:val="nil"/>
              <w:bottom w:val="nil"/>
              <w:right w:val="nil"/>
            </w:tcBorders>
            <w:vAlign w:val="center"/>
          </w:tcPr>
          <w:p w14:paraId="5C5F0EFB" w14:textId="77777777" w:rsidR="00CB7D7F" w:rsidRPr="00033FA0" w:rsidRDefault="00CB7D7F" w:rsidP="0034505E">
            <w:pPr>
              <w:jc w:val="center"/>
              <w:rPr>
                <w:color w:val="000000" w:themeColor="text1"/>
                <w:sz w:val="18"/>
                <w:szCs w:val="18"/>
              </w:rPr>
            </w:pPr>
          </w:p>
        </w:tc>
      </w:tr>
      <w:tr w:rsidR="00CB7D7F" w:rsidRPr="00033FA0" w14:paraId="6A42F6DD" w14:textId="77777777" w:rsidTr="00521B97">
        <w:trPr>
          <w:trHeight w:val="332"/>
        </w:trPr>
        <w:tc>
          <w:tcPr>
            <w:tcW w:w="1620" w:type="dxa"/>
            <w:tcBorders>
              <w:top w:val="nil"/>
              <w:left w:val="nil"/>
              <w:bottom w:val="single" w:sz="4" w:space="0" w:color="auto"/>
              <w:right w:val="nil"/>
            </w:tcBorders>
            <w:vAlign w:val="center"/>
          </w:tcPr>
          <w:p w14:paraId="2326ECC6" w14:textId="77777777" w:rsidR="00CB7D7F" w:rsidRPr="00033FA0" w:rsidRDefault="00CB7D7F"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900" w:type="dxa"/>
            <w:tcBorders>
              <w:top w:val="nil"/>
              <w:left w:val="nil"/>
              <w:bottom w:val="single" w:sz="4" w:space="0" w:color="auto"/>
              <w:right w:val="nil"/>
            </w:tcBorders>
            <w:vAlign w:val="center"/>
          </w:tcPr>
          <w:p w14:paraId="27561C15" w14:textId="77777777" w:rsidR="00CB7D7F" w:rsidRPr="00033FA0" w:rsidRDefault="00CB7D7F" w:rsidP="0034505E">
            <w:pPr>
              <w:jc w:val="center"/>
              <w:rPr>
                <w:color w:val="000000" w:themeColor="text1"/>
                <w:sz w:val="18"/>
                <w:szCs w:val="18"/>
              </w:rPr>
            </w:pPr>
            <w:r w:rsidRPr="00033FA0">
              <w:rPr>
                <w:color w:val="000000" w:themeColor="text1"/>
                <w:sz w:val="18"/>
                <w:szCs w:val="18"/>
              </w:rPr>
              <w:t>0.708</w:t>
            </w:r>
          </w:p>
        </w:tc>
        <w:tc>
          <w:tcPr>
            <w:tcW w:w="1170" w:type="dxa"/>
            <w:gridSpan w:val="2"/>
            <w:tcBorders>
              <w:top w:val="nil"/>
              <w:left w:val="nil"/>
              <w:bottom w:val="single" w:sz="4" w:space="0" w:color="auto"/>
              <w:right w:val="nil"/>
            </w:tcBorders>
            <w:vAlign w:val="center"/>
          </w:tcPr>
          <w:p w14:paraId="2D80154A" w14:textId="1DB23E87" w:rsidR="00CB7D7F" w:rsidRPr="00033FA0" w:rsidRDefault="00CB7D7F" w:rsidP="0034505E">
            <w:pPr>
              <w:jc w:val="center"/>
              <w:rPr>
                <w:color w:val="000000" w:themeColor="text1"/>
                <w:sz w:val="18"/>
                <w:szCs w:val="18"/>
              </w:rPr>
            </w:pPr>
            <w:r w:rsidRPr="00033FA0">
              <w:rPr>
                <w:color w:val="000000" w:themeColor="text1"/>
                <w:sz w:val="18"/>
                <w:szCs w:val="18"/>
              </w:rPr>
              <w:t>0.70</w:t>
            </w:r>
            <w:r>
              <w:rPr>
                <w:color w:val="000000" w:themeColor="text1"/>
                <w:sz w:val="18"/>
                <w:szCs w:val="18"/>
              </w:rPr>
              <w:t>6</w:t>
            </w:r>
          </w:p>
        </w:tc>
        <w:tc>
          <w:tcPr>
            <w:tcW w:w="1260" w:type="dxa"/>
            <w:gridSpan w:val="3"/>
            <w:tcBorders>
              <w:top w:val="nil"/>
              <w:left w:val="nil"/>
              <w:bottom w:val="single" w:sz="4" w:space="0" w:color="auto"/>
              <w:right w:val="nil"/>
            </w:tcBorders>
            <w:vAlign w:val="center"/>
          </w:tcPr>
          <w:p w14:paraId="25BD928C" w14:textId="77777777" w:rsidR="00CB7D7F" w:rsidRPr="00033FA0" w:rsidRDefault="00CB7D7F" w:rsidP="0034505E">
            <w:pPr>
              <w:jc w:val="center"/>
              <w:rPr>
                <w:color w:val="000000" w:themeColor="text1"/>
                <w:sz w:val="18"/>
                <w:szCs w:val="18"/>
              </w:rPr>
            </w:pPr>
            <w:r w:rsidRPr="00033FA0">
              <w:rPr>
                <w:color w:val="000000" w:themeColor="text1"/>
                <w:sz w:val="18"/>
                <w:szCs w:val="18"/>
              </w:rPr>
              <w:t>0.702</w:t>
            </w:r>
          </w:p>
        </w:tc>
        <w:tc>
          <w:tcPr>
            <w:tcW w:w="810" w:type="dxa"/>
            <w:tcBorders>
              <w:top w:val="nil"/>
              <w:left w:val="single" w:sz="4" w:space="0" w:color="auto"/>
              <w:bottom w:val="single" w:sz="4" w:space="0" w:color="auto"/>
              <w:right w:val="nil"/>
            </w:tcBorders>
            <w:vAlign w:val="center"/>
          </w:tcPr>
          <w:p w14:paraId="74ABD674" w14:textId="77777777" w:rsidR="00CB7D7F" w:rsidRPr="00033FA0" w:rsidRDefault="00CB7D7F" w:rsidP="0034505E">
            <w:pPr>
              <w:jc w:val="center"/>
              <w:rPr>
                <w:color w:val="000000" w:themeColor="text1"/>
                <w:sz w:val="18"/>
                <w:szCs w:val="18"/>
              </w:rPr>
            </w:pPr>
          </w:p>
        </w:tc>
        <w:tc>
          <w:tcPr>
            <w:tcW w:w="1620" w:type="dxa"/>
            <w:gridSpan w:val="3"/>
            <w:tcBorders>
              <w:top w:val="nil"/>
              <w:left w:val="nil"/>
              <w:bottom w:val="single" w:sz="4" w:space="0" w:color="auto"/>
              <w:right w:val="nil"/>
            </w:tcBorders>
            <w:vAlign w:val="center"/>
          </w:tcPr>
          <w:p w14:paraId="7F4F18EC" w14:textId="77777777" w:rsidR="00CB7D7F" w:rsidRPr="00033FA0" w:rsidRDefault="00CB7D7F" w:rsidP="0034505E">
            <w:pPr>
              <w:jc w:val="center"/>
              <w:rPr>
                <w:color w:val="000000" w:themeColor="text1"/>
                <w:sz w:val="18"/>
                <w:szCs w:val="18"/>
              </w:rPr>
            </w:pPr>
          </w:p>
        </w:tc>
        <w:tc>
          <w:tcPr>
            <w:tcW w:w="900" w:type="dxa"/>
            <w:tcBorders>
              <w:top w:val="nil"/>
              <w:left w:val="nil"/>
              <w:bottom w:val="single" w:sz="4" w:space="0" w:color="auto"/>
              <w:right w:val="nil"/>
            </w:tcBorders>
            <w:vAlign w:val="center"/>
          </w:tcPr>
          <w:p w14:paraId="187C0E72" w14:textId="77777777" w:rsidR="00CB7D7F" w:rsidRPr="00033FA0" w:rsidRDefault="00CB7D7F" w:rsidP="0034505E">
            <w:pPr>
              <w:jc w:val="center"/>
              <w:rPr>
                <w:color w:val="000000" w:themeColor="text1"/>
                <w:sz w:val="18"/>
                <w:szCs w:val="18"/>
              </w:rPr>
            </w:pPr>
          </w:p>
        </w:tc>
      </w:tr>
    </w:tbl>
    <w:p w14:paraId="2605791E" w14:textId="77777777" w:rsidR="00CB7D7F" w:rsidRPr="00033FA0" w:rsidRDefault="00CB7D7F" w:rsidP="00CB7D7F">
      <w:pPr>
        <w:spacing w:line="480" w:lineRule="auto"/>
        <w:rPr>
          <w:b/>
          <w:i/>
          <w:color w:val="000000" w:themeColor="text1"/>
        </w:rPr>
      </w:pPr>
    </w:p>
    <w:p w14:paraId="3B043EE7" w14:textId="77777777" w:rsidR="00CB7D7F" w:rsidRPr="00033FA0" w:rsidRDefault="00CB7D7F" w:rsidP="00CB7D7F">
      <w:pPr>
        <w:rPr>
          <w:color w:val="000000" w:themeColor="text1"/>
          <w:sz w:val="20"/>
          <w:szCs w:val="20"/>
        </w:rPr>
      </w:pPr>
    </w:p>
    <w:p w14:paraId="2CEDF6F1" w14:textId="77777777" w:rsidR="00CB7D7F" w:rsidRPr="00033FA0" w:rsidRDefault="00CB7D7F" w:rsidP="00CB7D7F">
      <w:pPr>
        <w:rPr>
          <w:color w:val="000000" w:themeColor="text1"/>
          <w:sz w:val="20"/>
          <w:szCs w:val="20"/>
        </w:rPr>
      </w:pPr>
    </w:p>
    <w:p w14:paraId="402738EB" w14:textId="77777777" w:rsidR="00CB7D7F" w:rsidRPr="00033FA0" w:rsidRDefault="00CB7D7F" w:rsidP="00CB7D7F">
      <w:pPr>
        <w:rPr>
          <w:color w:val="000000" w:themeColor="text1"/>
          <w:sz w:val="20"/>
          <w:szCs w:val="20"/>
        </w:rPr>
      </w:pPr>
    </w:p>
    <w:p w14:paraId="3BBF6025" w14:textId="77777777" w:rsidR="00CB7D7F" w:rsidRPr="00033FA0" w:rsidRDefault="00CB7D7F" w:rsidP="00CB7D7F">
      <w:pPr>
        <w:rPr>
          <w:color w:val="000000" w:themeColor="text1"/>
          <w:sz w:val="20"/>
          <w:szCs w:val="20"/>
        </w:rPr>
      </w:pPr>
    </w:p>
    <w:p w14:paraId="04BD051F" w14:textId="19628D1B" w:rsidR="00CB7D7F" w:rsidRDefault="00CB7D7F" w:rsidP="00CB7D7F">
      <w:pPr>
        <w:rPr>
          <w:color w:val="000000" w:themeColor="text1"/>
          <w:sz w:val="20"/>
          <w:szCs w:val="20"/>
        </w:rPr>
      </w:pPr>
    </w:p>
    <w:p w14:paraId="74CC0FF5" w14:textId="538D3153" w:rsidR="00140B49" w:rsidRDefault="00140B49" w:rsidP="00CB7D7F">
      <w:pPr>
        <w:rPr>
          <w:color w:val="000000" w:themeColor="text1"/>
          <w:sz w:val="20"/>
          <w:szCs w:val="20"/>
        </w:rPr>
      </w:pPr>
    </w:p>
    <w:p w14:paraId="6AAA18CA" w14:textId="1A85DCD8" w:rsidR="00140B49" w:rsidRDefault="00140B49" w:rsidP="00CB7D7F">
      <w:pPr>
        <w:rPr>
          <w:color w:val="000000" w:themeColor="text1"/>
          <w:sz w:val="20"/>
          <w:szCs w:val="20"/>
        </w:rPr>
      </w:pPr>
    </w:p>
    <w:p w14:paraId="1C760DAF" w14:textId="77F7A36D" w:rsidR="00140B49" w:rsidRDefault="00140B49" w:rsidP="00CB7D7F">
      <w:pPr>
        <w:rPr>
          <w:color w:val="000000" w:themeColor="text1"/>
          <w:sz w:val="20"/>
          <w:szCs w:val="20"/>
        </w:rPr>
      </w:pPr>
    </w:p>
    <w:p w14:paraId="724576EB" w14:textId="6DF00BFB" w:rsidR="00140B49" w:rsidRDefault="00140B49" w:rsidP="00CB7D7F">
      <w:pPr>
        <w:rPr>
          <w:color w:val="000000" w:themeColor="text1"/>
          <w:sz w:val="20"/>
          <w:szCs w:val="20"/>
        </w:rPr>
      </w:pPr>
    </w:p>
    <w:p w14:paraId="2D088AB4" w14:textId="3BBDF23C" w:rsidR="00140B49" w:rsidRDefault="00140B49" w:rsidP="00CB7D7F">
      <w:pPr>
        <w:rPr>
          <w:color w:val="000000" w:themeColor="text1"/>
          <w:sz w:val="20"/>
          <w:szCs w:val="20"/>
        </w:rPr>
      </w:pPr>
    </w:p>
    <w:p w14:paraId="0102AF48" w14:textId="5F0B1B92" w:rsidR="00140B49" w:rsidRDefault="00140B49" w:rsidP="00CB7D7F">
      <w:pPr>
        <w:rPr>
          <w:color w:val="000000" w:themeColor="text1"/>
          <w:sz w:val="20"/>
          <w:szCs w:val="20"/>
        </w:rPr>
      </w:pPr>
    </w:p>
    <w:p w14:paraId="482D95A5" w14:textId="17D2A593" w:rsidR="00140B49" w:rsidRDefault="00140B49" w:rsidP="00CB7D7F">
      <w:pPr>
        <w:rPr>
          <w:color w:val="000000" w:themeColor="text1"/>
          <w:sz w:val="20"/>
          <w:szCs w:val="20"/>
        </w:rPr>
      </w:pPr>
    </w:p>
    <w:p w14:paraId="0726A896" w14:textId="77777777" w:rsidR="00140B49" w:rsidRPr="00033FA0" w:rsidRDefault="00140B49" w:rsidP="00CB7D7F">
      <w:pPr>
        <w:rPr>
          <w:color w:val="000000" w:themeColor="text1"/>
          <w:sz w:val="20"/>
          <w:szCs w:val="20"/>
        </w:rPr>
      </w:pPr>
    </w:p>
    <w:p w14:paraId="627A3486" w14:textId="77777777" w:rsidR="00CB7D7F" w:rsidRPr="00033FA0" w:rsidRDefault="00CB7D7F" w:rsidP="00CB7D7F">
      <w:pPr>
        <w:rPr>
          <w:color w:val="000000" w:themeColor="text1"/>
          <w:sz w:val="20"/>
          <w:szCs w:val="20"/>
        </w:rPr>
      </w:pPr>
      <w:r w:rsidRPr="00033FA0">
        <w:rPr>
          <w:color w:val="000000" w:themeColor="text1"/>
          <w:sz w:val="20"/>
          <w:szCs w:val="20"/>
        </w:rPr>
        <w:t xml:space="preserve">Table 14. Base and individual productivity model regression models for predicting Next Number performance in cross-linguistic analyses with Cantonese, Slovenian, and US English, with Cantonese (left) and Slovenian (right) selected as reference groups.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053DF6B7" w14:textId="77777777" w:rsidR="00CB7D7F" w:rsidRPr="00033FA0" w:rsidRDefault="00CB7D7F" w:rsidP="00CB7D7F">
      <w:pPr>
        <w:rPr>
          <w:color w:val="000000" w:themeColor="text1"/>
          <w:sz w:val="20"/>
          <w:szCs w:val="20"/>
        </w:rPr>
      </w:pPr>
    </w:p>
    <w:p w14:paraId="352E6B86" w14:textId="79327467" w:rsidR="00CB7D7F" w:rsidRPr="00033FA0" w:rsidRDefault="00CB7D7F" w:rsidP="00CB7D7F">
      <w:pPr>
        <w:spacing w:line="480" w:lineRule="auto"/>
        <w:rPr>
          <w:color w:val="000000" w:themeColor="text1"/>
        </w:rPr>
      </w:pPr>
      <w:r w:rsidRPr="00033FA0">
        <w:rPr>
          <w:b/>
          <w:i/>
          <w:color w:val="000000" w:themeColor="text1"/>
        </w:rPr>
        <w:tab/>
      </w:r>
      <w:r w:rsidRPr="00033FA0">
        <w:rPr>
          <w:color w:val="000000" w:themeColor="text1"/>
        </w:rPr>
        <w:t>In Experiment 2 (Table 15, Hindi, Gujarati, and US English), we again found that both Resilience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9.9</w:t>
      </w:r>
      <w:r>
        <w:rPr>
          <w:color w:val="000000" w:themeColor="text1"/>
        </w:rPr>
        <w:t>1</w:t>
      </w:r>
      <w:r w:rsidRPr="00033FA0">
        <w:rPr>
          <w:color w:val="000000" w:themeColor="text1"/>
        </w:rPr>
        <w:t xml:space="preserve">, </w:t>
      </w:r>
      <w:r w:rsidRPr="00033FA0">
        <w:rPr>
          <w:i/>
          <w:color w:val="000000" w:themeColor="text1"/>
        </w:rPr>
        <w:t xml:space="preserve">p </w:t>
      </w:r>
      <w:r w:rsidRPr="00033FA0">
        <w:rPr>
          <w:color w:val="000000" w:themeColor="text1"/>
        </w:rPr>
        <w:t>= .00</w:t>
      </w:r>
      <w:r>
        <w:rPr>
          <w:color w:val="000000" w:themeColor="text1"/>
        </w:rPr>
        <w:t>2</w:t>
      </w:r>
      <w:r w:rsidRPr="00033FA0">
        <w:rPr>
          <w:color w:val="000000" w:themeColor="text1"/>
        </w:rPr>
        <w:t>) and Final Highest Count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22.</w:t>
      </w:r>
      <w:r>
        <w:rPr>
          <w:color w:val="000000" w:themeColor="text1"/>
        </w:rPr>
        <w:t>68</w:t>
      </w:r>
      <w:r w:rsidRPr="00033FA0">
        <w:rPr>
          <w:color w:val="000000" w:themeColor="text1"/>
        </w:rPr>
        <w:t xml:space="preserve">, </w:t>
      </w:r>
      <w:r w:rsidRPr="00033FA0">
        <w:rPr>
          <w:i/>
          <w:color w:val="000000" w:themeColor="text1"/>
        </w:rPr>
        <w:t xml:space="preserve">p </w:t>
      </w:r>
      <w:r w:rsidRPr="00033FA0">
        <w:rPr>
          <w:color w:val="000000" w:themeColor="text1"/>
        </w:rPr>
        <w:t>&lt; .0001) significantly improved the fit of the base model. The addition of Resilience to a model containing Final Highest Count did not significantly improve its fit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.64, </w:t>
      </w:r>
      <w:r w:rsidRPr="00033FA0">
        <w:rPr>
          <w:i/>
          <w:color w:val="000000" w:themeColor="text1"/>
        </w:rPr>
        <w:t xml:space="preserve">p </w:t>
      </w:r>
      <w:r w:rsidRPr="00033FA0">
        <w:rPr>
          <w:color w:val="000000" w:themeColor="text1"/>
        </w:rPr>
        <w:t xml:space="preserve">= .43). In a </w:t>
      </w:r>
      <w:r w:rsidRPr="00033FA0">
        <w:rPr>
          <w:i/>
          <w:color w:val="000000" w:themeColor="text1"/>
        </w:rPr>
        <w:t xml:space="preserve">post hoc </w:t>
      </w:r>
      <w:r w:rsidRPr="00033FA0">
        <w:rPr>
          <w:color w:val="000000" w:themeColor="text1"/>
        </w:rPr>
        <w:t>analysis with Indian English substituted for US English, we also found that only Final Highest Count significantly improved the fit of the base model (χ</w:t>
      </w:r>
      <w:r w:rsidRPr="00033FA0">
        <w:rPr>
          <w:color w:val="000000" w:themeColor="text1"/>
          <w:vertAlign w:val="superscript"/>
        </w:rPr>
        <w:t>2</w:t>
      </w:r>
      <w:r w:rsidRPr="00033FA0">
        <w:rPr>
          <w:color w:val="000000" w:themeColor="text1"/>
          <w:vertAlign w:val="subscript"/>
        </w:rPr>
        <w:t xml:space="preserve">(1) </w:t>
      </w:r>
      <w:r w:rsidRPr="00033FA0">
        <w:rPr>
          <w:color w:val="000000" w:themeColor="text1"/>
        </w:rPr>
        <w:t xml:space="preserve">= 8.36, </w:t>
      </w:r>
      <w:r w:rsidRPr="00033FA0">
        <w:rPr>
          <w:i/>
          <w:color w:val="000000" w:themeColor="text1"/>
        </w:rPr>
        <w:t xml:space="preserve">p </w:t>
      </w:r>
      <w:r w:rsidRPr="00033FA0">
        <w:rPr>
          <w:color w:val="000000" w:themeColor="text1"/>
        </w:rPr>
        <w:t>= .004).</w:t>
      </w:r>
    </w:p>
    <w:tbl>
      <w:tblPr>
        <w:tblStyle w:val="TableGrid"/>
        <w:tblpPr w:leftFromText="180" w:rightFromText="180" w:vertAnchor="text" w:horzAnchor="margin" w:tblpXSpec="center" w:tblpY="107"/>
        <w:tblW w:w="8640" w:type="dxa"/>
        <w:tblLayout w:type="fixed"/>
        <w:tblLook w:val="04A0" w:firstRow="1" w:lastRow="0" w:firstColumn="1" w:lastColumn="0" w:noHBand="0" w:noVBand="1"/>
      </w:tblPr>
      <w:tblGrid>
        <w:gridCol w:w="1620"/>
        <w:gridCol w:w="1170"/>
        <w:gridCol w:w="1170"/>
        <w:gridCol w:w="1170"/>
        <w:gridCol w:w="1170"/>
        <w:gridCol w:w="1170"/>
        <w:gridCol w:w="1170"/>
      </w:tblGrid>
      <w:tr w:rsidR="00CB7D7F" w:rsidRPr="00033FA0" w14:paraId="1287C1F3" w14:textId="77777777" w:rsidTr="0034505E">
        <w:trPr>
          <w:trHeight w:val="432"/>
        </w:trPr>
        <w:tc>
          <w:tcPr>
            <w:tcW w:w="1620" w:type="dxa"/>
            <w:tcBorders>
              <w:top w:val="double" w:sz="4" w:space="0" w:color="auto"/>
              <w:left w:val="nil"/>
              <w:bottom w:val="nil"/>
              <w:right w:val="nil"/>
            </w:tcBorders>
            <w:vAlign w:val="center"/>
          </w:tcPr>
          <w:p w14:paraId="50DFD17D" w14:textId="77777777" w:rsidR="00CB7D7F" w:rsidRPr="00033FA0" w:rsidRDefault="00CB7D7F" w:rsidP="0034505E">
            <w:pPr>
              <w:rPr>
                <w:color w:val="000000" w:themeColor="text1"/>
                <w:sz w:val="18"/>
                <w:szCs w:val="18"/>
              </w:rPr>
            </w:pPr>
            <w:r w:rsidRPr="00033FA0">
              <w:rPr>
                <w:bCs/>
                <w:color w:val="000000" w:themeColor="text1"/>
                <w:sz w:val="18"/>
                <w:szCs w:val="18"/>
              </w:rPr>
              <w:t> </w:t>
            </w:r>
          </w:p>
        </w:tc>
        <w:tc>
          <w:tcPr>
            <w:tcW w:w="3510" w:type="dxa"/>
            <w:gridSpan w:val="3"/>
            <w:tcBorders>
              <w:top w:val="double" w:sz="4" w:space="0" w:color="auto"/>
              <w:left w:val="nil"/>
              <w:bottom w:val="single" w:sz="4" w:space="0" w:color="auto"/>
              <w:right w:val="nil"/>
            </w:tcBorders>
            <w:vAlign w:val="center"/>
          </w:tcPr>
          <w:p w14:paraId="35749223"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English (US)</w:t>
            </w:r>
          </w:p>
        </w:tc>
        <w:tc>
          <w:tcPr>
            <w:tcW w:w="3510" w:type="dxa"/>
            <w:gridSpan w:val="3"/>
            <w:tcBorders>
              <w:top w:val="double" w:sz="4" w:space="0" w:color="auto"/>
              <w:left w:val="nil"/>
              <w:bottom w:val="single" w:sz="4" w:space="0" w:color="auto"/>
              <w:right w:val="nil"/>
            </w:tcBorders>
            <w:vAlign w:val="center"/>
          </w:tcPr>
          <w:p w14:paraId="54170781"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Comparison to English (India)</w:t>
            </w:r>
          </w:p>
        </w:tc>
      </w:tr>
      <w:tr w:rsidR="00CB7D7F" w:rsidRPr="00033FA0" w14:paraId="2679C11D" w14:textId="77777777" w:rsidTr="0034505E">
        <w:trPr>
          <w:trHeight w:val="332"/>
        </w:trPr>
        <w:tc>
          <w:tcPr>
            <w:tcW w:w="1620" w:type="dxa"/>
            <w:tcBorders>
              <w:top w:val="nil"/>
              <w:left w:val="nil"/>
              <w:bottom w:val="single" w:sz="4" w:space="0" w:color="auto"/>
              <w:right w:val="nil"/>
            </w:tcBorders>
            <w:vAlign w:val="center"/>
          </w:tcPr>
          <w:p w14:paraId="7D2831D5" w14:textId="77777777" w:rsidR="00CB7D7F" w:rsidRPr="00033FA0" w:rsidRDefault="00CB7D7F" w:rsidP="0034505E">
            <w:pPr>
              <w:rPr>
                <w:color w:val="000000" w:themeColor="text1"/>
                <w:sz w:val="18"/>
                <w:szCs w:val="18"/>
              </w:rPr>
            </w:pPr>
          </w:p>
        </w:tc>
        <w:tc>
          <w:tcPr>
            <w:tcW w:w="3510" w:type="dxa"/>
            <w:gridSpan w:val="3"/>
            <w:tcBorders>
              <w:left w:val="nil"/>
              <w:bottom w:val="single" w:sz="4" w:space="0" w:color="auto"/>
              <w:right w:val="nil"/>
            </w:tcBorders>
            <w:vAlign w:val="center"/>
          </w:tcPr>
          <w:p w14:paraId="0A0CBF2E"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c>
          <w:tcPr>
            <w:tcW w:w="3510" w:type="dxa"/>
            <w:gridSpan w:val="3"/>
            <w:tcBorders>
              <w:left w:val="nil"/>
              <w:bottom w:val="single" w:sz="4" w:space="0" w:color="auto"/>
              <w:right w:val="nil"/>
            </w:tcBorders>
            <w:vAlign w:val="center"/>
          </w:tcPr>
          <w:p w14:paraId="260EF27F"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Coefficient Estimates (</w:t>
            </w:r>
            <w:r w:rsidRPr="00033FA0">
              <w:rPr>
                <w:b/>
                <w:i/>
                <w:color w:val="000000" w:themeColor="text1"/>
                <w:sz w:val="18"/>
                <w:szCs w:val="18"/>
              </w:rPr>
              <w:t>β)</w:t>
            </w:r>
          </w:p>
        </w:tc>
      </w:tr>
      <w:tr w:rsidR="00CB7D7F" w:rsidRPr="00033FA0" w14:paraId="480AD3F7" w14:textId="77777777" w:rsidTr="0034505E">
        <w:trPr>
          <w:trHeight w:val="332"/>
        </w:trPr>
        <w:tc>
          <w:tcPr>
            <w:tcW w:w="1620" w:type="dxa"/>
            <w:tcBorders>
              <w:top w:val="nil"/>
              <w:left w:val="nil"/>
              <w:bottom w:val="single" w:sz="4" w:space="0" w:color="auto"/>
              <w:right w:val="nil"/>
            </w:tcBorders>
            <w:vAlign w:val="center"/>
          </w:tcPr>
          <w:p w14:paraId="27F23A3F" w14:textId="77777777" w:rsidR="00CB7D7F" w:rsidRPr="00033FA0" w:rsidRDefault="00CB7D7F" w:rsidP="0034505E">
            <w:pPr>
              <w:rPr>
                <w:i/>
                <w:iCs/>
                <w:color w:val="000000" w:themeColor="text1"/>
                <w:sz w:val="18"/>
                <w:szCs w:val="18"/>
              </w:rPr>
            </w:pPr>
            <w:r w:rsidRPr="00033FA0">
              <w:rPr>
                <w:i/>
                <w:iCs/>
                <w:color w:val="000000" w:themeColor="text1"/>
                <w:sz w:val="18"/>
                <w:szCs w:val="18"/>
              </w:rPr>
              <w:t>Predictors</w:t>
            </w:r>
          </w:p>
        </w:tc>
        <w:tc>
          <w:tcPr>
            <w:tcW w:w="1170" w:type="dxa"/>
            <w:tcBorders>
              <w:left w:val="nil"/>
              <w:bottom w:val="single" w:sz="4" w:space="0" w:color="auto"/>
              <w:right w:val="nil"/>
            </w:tcBorders>
            <w:vAlign w:val="center"/>
          </w:tcPr>
          <w:p w14:paraId="12B14C05"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36BE1A15"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35FB6F4C" w14:textId="77777777" w:rsidR="00CB7D7F" w:rsidRPr="00033FA0" w:rsidRDefault="00CB7D7F" w:rsidP="0034505E">
            <w:pPr>
              <w:jc w:val="center"/>
              <w:rPr>
                <w:i/>
                <w:iCs/>
                <w:color w:val="000000" w:themeColor="text1"/>
                <w:sz w:val="18"/>
                <w:szCs w:val="18"/>
              </w:rPr>
            </w:pPr>
            <w:r w:rsidRPr="00033FA0">
              <w:rPr>
                <w:color w:val="000000" w:themeColor="text1"/>
                <w:sz w:val="18"/>
                <w:szCs w:val="18"/>
              </w:rPr>
              <w:t>Model 2: FHC</w:t>
            </w:r>
          </w:p>
        </w:tc>
        <w:tc>
          <w:tcPr>
            <w:tcW w:w="1170" w:type="dxa"/>
            <w:tcBorders>
              <w:left w:val="nil"/>
              <w:bottom w:val="single" w:sz="4" w:space="0" w:color="auto"/>
              <w:right w:val="nil"/>
            </w:tcBorders>
            <w:vAlign w:val="center"/>
          </w:tcPr>
          <w:p w14:paraId="09E97E05" w14:textId="77777777" w:rsidR="00CB7D7F" w:rsidRPr="00033FA0" w:rsidRDefault="00CB7D7F" w:rsidP="0034505E">
            <w:pPr>
              <w:jc w:val="center"/>
              <w:rPr>
                <w:i/>
                <w:color w:val="000000" w:themeColor="text1"/>
                <w:sz w:val="18"/>
                <w:szCs w:val="18"/>
              </w:rPr>
            </w:pPr>
            <w:r w:rsidRPr="00033FA0">
              <w:rPr>
                <w:color w:val="000000" w:themeColor="text1"/>
                <w:sz w:val="18"/>
                <w:szCs w:val="18"/>
              </w:rPr>
              <w:t>Base</w:t>
            </w:r>
          </w:p>
        </w:tc>
        <w:tc>
          <w:tcPr>
            <w:tcW w:w="1170" w:type="dxa"/>
            <w:tcBorders>
              <w:left w:val="nil"/>
              <w:bottom w:val="single" w:sz="4" w:space="0" w:color="auto"/>
              <w:right w:val="nil"/>
            </w:tcBorders>
          </w:tcPr>
          <w:p w14:paraId="5D943D43"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1: Resilience</w:t>
            </w:r>
          </w:p>
        </w:tc>
        <w:tc>
          <w:tcPr>
            <w:tcW w:w="1170" w:type="dxa"/>
            <w:tcBorders>
              <w:left w:val="nil"/>
              <w:bottom w:val="single" w:sz="4" w:space="0" w:color="auto"/>
              <w:right w:val="nil"/>
            </w:tcBorders>
            <w:vAlign w:val="center"/>
          </w:tcPr>
          <w:p w14:paraId="1AFF1D11" w14:textId="77777777" w:rsidR="00CB7D7F" w:rsidRPr="00033FA0" w:rsidRDefault="00CB7D7F" w:rsidP="0034505E">
            <w:pPr>
              <w:jc w:val="center"/>
              <w:rPr>
                <w:i/>
                <w:iCs/>
                <w:color w:val="000000" w:themeColor="text1"/>
                <w:sz w:val="18"/>
                <w:szCs w:val="18"/>
              </w:rPr>
            </w:pPr>
            <w:r w:rsidRPr="00033FA0">
              <w:rPr>
                <w:iCs/>
                <w:color w:val="000000" w:themeColor="text1"/>
                <w:sz w:val="18"/>
                <w:szCs w:val="18"/>
              </w:rPr>
              <w:t>Model 2: FHC</w:t>
            </w:r>
          </w:p>
        </w:tc>
      </w:tr>
      <w:tr w:rsidR="00CB7D7F" w:rsidRPr="00033FA0" w14:paraId="2FFA68ED" w14:textId="77777777" w:rsidTr="00521B97">
        <w:trPr>
          <w:trHeight w:val="332"/>
        </w:trPr>
        <w:tc>
          <w:tcPr>
            <w:tcW w:w="1620" w:type="dxa"/>
            <w:tcBorders>
              <w:top w:val="single" w:sz="4" w:space="0" w:color="auto"/>
              <w:left w:val="nil"/>
              <w:bottom w:val="nil"/>
              <w:right w:val="nil"/>
            </w:tcBorders>
            <w:vAlign w:val="center"/>
          </w:tcPr>
          <w:p w14:paraId="62728CCF" w14:textId="77777777" w:rsidR="00CB7D7F" w:rsidRPr="00033FA0" w:rsidRDefault="00CB7D7F" w:rsidP="0034505E">
            <w:pPr>
              <w:rPr>
                <w:color w:val="000000" w:themeColor="text1"/>
                <w:sz w:val="18"/>
                <w:szCs w:val="18"/>
              </w:rPr>
            </w:pPr>
            <w:r w:rsidRPr="00033FA0">
              <w:rPr>
                <w:color w:val="000000" w:themeColor="text1"/>
                <w:sz w:val="18"/>
                <w:szCs w:val="18"/>
              </w:rPr>
              <w:t>(Intercept)</w:t>
            </w:r>
          </w:p>
        </w:tc>
        <w:tc>
          <w:tcPr>
            <w:tcW w:w="1170" w:type="dxa"/>
            <w:tcBorders>
              <w:left w:val="nil"/>
              <w:bottom w:val="nil"/>
              <w:right w:val="nil"/>
            </w:tcBorders>
            <w:vAlign w:val="center"/>
          </w:tcPr>
          <w:p w14:paraId="5F90D87C" w14:textId="77777777" w:rsidR="00CB7D7F" w:rsidRPr="00033FA0" w:rsidRDefault="00CB7D7F" w:rsidP="0034505E">
            <w:pPr>
              <w:jc w:val="center"/>
              <w:rPr>
                <w:color w:val="000000" w:themeColor="text1"/>
                <w:sz w:val="18"/>
                <w:szCs w:val="18"/>
              </w:rPr>
            </w:pPr>
            <w:r w:rsidRPr="00033FA0">
              <w:rPr>
                <w:color w:val="000000" w:themeColor="text1"/>
                <w:sz w:val="18"/>
                <w:szCs w:val="18"/>
              </w:rPr>
              <w:t>-0.33</w:t>
            </w:r>
          </w:p>
        </w:tc>
        <w:tc>
          <w:tcPr>
            <w:tcW w:w="1170" w:type="dxa"/>
            <w:tcBorders>
              <w:left w:val="nil"/>
              <w:bottom w:val="nil"/>
              <w:right w:val="nil"/>
            </w:tcBorders>
            <w:vAlign w:val="center"/>
          </w:tcPr>
          <w:p w14:paraId="52CDED7B" w14:textId="77777777" w:rsidR="00CB7D7F" w:rsidRPr="00033FA0" w:rsidRDefault="00CB7D7F" w:rsidP="0034505E">
            <w:pPr>
              <w:jc w:val="center"/>
              <w:rPr>
                <w:color w:val="000000" w:themeColor="text1"/>
                <w:sz w:val="18"/>
                <w:szCs w:val="18"/>
              </w:rPr>
            </w:pPr>
            <w:r w:rsidRPr="00033FA0">
              <w:rPr>
                <w:color w:val="000000" w:themeColor="text1"/>
                <w:sz w:val="18"/>
                <w:szCs w:val="18"/>
              </w:rPr>
              <w:t>-0.74**</w:t>
            </w:r>
          </w:p>
        </w:tc>
        <w:tc>
          <w:tcPr>
            <w:tcW w:w="1170" w:type="dxa"/>
            <w:tcBorders>
              <w:top w:val="single" w:sz="4" w:space="0" w:color="auto"/>
              <w:left w:val="nil"/>
              <w:bottom w:val="nil"/>
              <w:right w:val="nil"/>
            </w:tcBorders>
            <w:vAlign w:val="center"/>
          </w:tcPr>
          <w:p w14:paraId="411C58C2" w14:textId="77777777" w:rsidR="00CB7D7F" w:rsidRPr="00033FA0" w:rsidRDefault="00CB7D7F" w:rsidP="0034505E">
            <w:pPr>
              <w:jc w:val="center"/>
              <w:rPr>
                <w:color w:val="000000" w:themeColor="text1"/>
                <w:sz w:val="18"/>
                <w:szCs w:val="18"/>
              </w:rPr>
            </w:pPr>
            <w:r w:rsidRPr="00033FA0">
              <w:rPr>
                <w:color w:val="000000" w:themeColor="text1"/>
                <w:sz w:val="18"/>
                <w:szCs w:val="18"/>
              </w:rPr>
              <w:t>-0.63**</w:t>
            </w:r>
          </w:p>
        </w:tc>
        <w:tc>
          <w:tcPr>
            <w:tcW w:w="1170" w:type="dxa"/>
            <w:tcBorders>
              <w:top w:val="single" w:sz="4" w:space="0" w:color="auto"/>
              <w:left w:val="single" w:sz="4" w:space="0" w:color="auto"/>
              <w:bottom w:val="nil"/>
              <w:right w:val="nil"/>
            </w:tcBorders>
            <w:vAlign w:val="center"/>
          </w:tcPr>
          <w:p w14:paraId="7785D27B" w14:textId="77777777" w:rsidR="00CB7D7F" w:rsidRPr="00033FA0" w:rsidRDefault="00CB7D7F" w:rsidP="0034505E">
            <w:pPr>
              <w:jc w:val="center"/>
              <w:rPr>
                <w:color w:val="000000" w:themeColor="text1"/>
                <w:sz w:val="18"/>
                <w:szCs w:val="18"/>
              </w:rPr>
            </w:pPr>
            <w:r w:rsidRPr="00033FA0">
              <w:rPr>
                <w:color w:val="000000" w:themeColor="text1"/>
                <w:sz w:val="18"/>
                <w:szCs w:val="18"/>
              </w:rPr>
              <w:t>-0.97***</w:t>
            </w:r>
          </w:p>
        </w:tc>
        <w:tc>
          <w:tcPr>
            <w:tcW w:w="1170" w:type="dxa"/>
            <w:tcBorders>
              <w:top w:val="single" w:sz="4" w:space="0" w:color="auto"/>
              <w:left w:val="nil"/>
              <w:bottom w:val="nil"/>
              <w:right w:val="nil"/>
            </w:tcBorders>
            <w:vAlign w:val="center"/>
          </w:tcPr>
          <w:p w14:paraId="63E8A7E0" w14:textId="77777777" w:rsidR="00CB7D7F" w:rsidRPr="00033FA0" w:rsidRDefault="00CB7D7F" w:rsidP="0034505E">
            <w:pPr>
              <w:jc w:val="center"/>
              <w:rPr>
                <w:color w:val="000000" w:themeColor="text1"/>
                <w:sz w:val="18"/>
                <w:szCs w:val="18"/>
              </w:rPr>
            </w:pPr>
            <w:r w:rsidRPr="00033FA0">
              <w:rPr>
                <w:color w:val="000000" w:themeColor="text1"/>
                <w:sz w:val="18"/>
                <w:szCs w:val="18"/>
              </w:rPr>
              <w:t>-1.19***</w:t>
            </w:r>
          </w:p>
        </w:tc>
        <w:tc>
          <w:tcPr>
            <w:tcW w:w="1170" w:type="dxa"/>
            <w:tcBorders>
              <w:top w:val="single" w:sz="4" w:space="0" w:color="auto"/>
              <w:left w:val="nil"/>
              <w:bottom w:val="nil"/>
              <w:right w:val="nil"/>
            </w:tcBorders>
            <w:vAlign w:val="center"/>
          </w:tcPr>
          <w:p w14:paraId="6F7D2B7E" w14:textId="77777777" w:rsidR="00CB7D7F" w:rsidRPr="00033FA0" w:rsidRDefault="00CB7D7F" w:rsidP="0034505E">
            <w:pPr>
              <w:jc w:val="center"/>
              <w:rPr>
                <w:color w:val="000000" w:themeColor="text1"/>
                <w:sz w:val="18"/>
                <w:szCs w:val="18"/>
              </w:rPr>
            </w:pPr>
            <w:r w:rsidRPr="00033FA0">
              <w:rPr>
                <w:color w:val="000000" w:themeColor="text1"/>
                <w:sz w:val="18"/>
                <w:szCs w:val="18"/>
              </w:rPr>
              <w:t>-1.33***</w:t>
            </w:r>
          </w:p>
        </w:tc>
      </w:tr>
      <w:tr w:rsidR="00CB7D7F" w:rsidRPr="00033FA0" w14:paraId="1DF60665" w14:textId="77777777" w:rsidTr="00521B97">
        <w:trPr>
          <w:trHeight w:val="332"/>
        </w:trPr>
        <w:tc>
          <w:tcPr>
            <w:tcW w:w="1620" w:type="dxa"/>
            <w:tcBorders>
              <w:top w:val="nil"/>
              <w:left w:val="nil"/>
              <w:bottom w:val="nil"/>
              <w:right w:val="nil"/>
            </w:tcBorders>
            <w:vAlign w:val="center"/>
          </w:tcPr>
          <w:p w14:paraId="34981228" w14:textId="77777777" w:rsidR="00CB7D7F" w:rsidRPr="00033FA0" w:rsidRDefault="00CB7D7F" w:rsidP="0034505E">
            <w:pPr>
              <w:rPr>
                <w:color w:val="000000" w:themeColor="text1"/>
                <w:sz w:val="18"/>
                <w:szCs w:val="18"/>
              </w:rPr>
            </w:pPr>
            <w:r w:rsidRPr="00033FA0">
              <w:rPr>
                <w:color w:val="000000" w:themeColor="text1"/>
                <w:sz w:val="18"/>
                <w:szCs w:val="18"/>
              </w:rPr>
              <w:t>Resilient</w:t>
            </w:r>
          </w:p>
        </w:tc>
        <w:tc>
          <w:tcPr>
            <w:tcW w:w="1170" w:type="dxa"/>
            <w:tcBorders>
              <w:top w:val="nil"/>
              <w:left w:val="nil"/>
              <w:bottom w:val="nil"/>
              <w:right w:val="nil"/>
            </w:tcBorders>
            <w:vAlign w:val="center"/>
          </w:tcPr>
          <w:p w14:paraId="48FD5C00"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ABF532D" w14:textId="77777777" w:rsidR="00CB7D7F" w:rsidRPr="00033FA0" w:rsidRDefault="00CB7D7F" w:rsidP="0034505E">
            <w:pPr>
              <w:jc w:val="center"/>
              <w:rPr>
                <w:color w:val="000000" w:themeColor="text1"/>
                <w:sz w:val="18"/>
                <w:szCs w:val="18"/>
              </w:rPr>
            </w:pPr>
            <w:r w:rsidRPr="00033FA0">
              <w:rPr>
                <w:color w:val="000000" w:themeColor="text1"/>
                <w:sz w:val="18"/>
                <w:szCs w:val="18"/>
              </w:rPr>
              <w:t>0.98**</w:t>
            </w:r>
          </w:p>
        </w:tc>
        <w:tc>
          <w:tcPr>
            <w:tcW w:w="1170" w:type="dxa"/>
            <w:tcBorders>
              <w:top w:val="nil"/>
              <w:left w:val="nil"/>
              <w:bottom w:val="nil"/>
              <w:right w:val="nil"/>
            </w:tcBorders>
            <w:vAlign w:val="center"/>
          </w:tcPr>
          <w:p w14:paraId="58E6C3C2"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c>
          <w:tcPr>
            <w:tcW w:w="1170" w:type="dxa"/>
            <w:tcBorders>
              <w:top w:val="nil"/>
              <w:left w:val="single" w:sz="4" w:space="0" w:color="auto"/>
              <w:bottom w:val="nil"/>
              <w:right w:val="nil"/>
            </w:tcBorders>
            <w:vAlign w:val="center"/>
          </w:tcPr>
          <w:p w14:paraId="27F0BE3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59BE54E4"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nil"/>
              <w:right w:val="nil"/>
            </w:tcBorders>
            <w:vAlign w:val="center"/>
          </w:tcPr>
          <w:p w14:paraId="75CB93E7" w14:textId="77777777" w:rsidR="00CB7D7F" w:rsidRPr="00033FA0" w:rsidRDefault="00CB7D7F" w:rsidP="0034505E">
            <w:pPr>
              <w:jc w:val="center"/>
              <w:rPr>
                <w:bCs/>
                <w:color w:val="000000" w:themeColor="text1"/>
                <w:sz w:val="18"/>
                <w:szCs w:val="18"/>
              </w:rPr>
            </w:pPr>
            <w:r w:rsidRPr="00033FA0">
              <w:rPr>
                <w:color w:val="000000" w:themeColor="text1"/>
                <w:sz w:val="18"/>
                <w:szCs w:val="18"/>
              </w:rPr>
              <w:t>-</w:t>
            </w:r>
          </w:p>
        </w:tc>
      </w:tr>
      <w:tr w:rsidR="00CB7D7F" w:rsidRPr="00033FA0" w14:paraId="73ED8DA2" w14:textId="77777777" w:rsidTr="00521B97">
        <w:trPr>
          <w:trHeight w:val="332"/>
        </w:trPr>
        <w:tc>
          <w:tcPr>
            <w:tcW w:w="1620" w:type="dxa"/>
            <w:tcBorders>
              <w:top w:val="nil"/>
              <w:left w:val="nil"/>
              <w:bottom w:val="nil"/>
              <w:right w:val="nil"/>
            </w:tcBorders>
            <w:vAlign w:val="center"/>
          </w:tcPr>
          <w:p w14:paraId="026025BD" w14:textId="77777777" w:rsidR="00CB7D7F" w:rsidRPr="00033FA0" w:rsidRDefault="00CB7D7F" w:rsidP="0034505E">
            <w:pPr>
              <w:rPr>
                <w:color w:val="000000" w:themeColor="text1"/>
                <w:sz w:val="18"/>
                <w:szCs w:val="18"/>
              </w:rPr>
            </w:pPr>
            <w:r w:rsidRPr="00033FA0">
              <w:rPr>
                <w:color w:val="000000" w:themeColor="text1"/>
                <w:sz w:val="18"/>
                <w:szCs w:val="18"/>
              </w:rPr>
              <w:t>FHC</w:t>
            </w:r>
          </w:p>
        </w:tc>
        <w:tc>
          <w:tcPr>
            <w:tcW w:w="1170" w:type="dxa"/>
            <w:tcBorders>
              <w:top w:val="nil"/>
              <w:left w:val="nil"/>
              <w:bottom w:val="nil"/>
              <w:right w:val="nil"/>
            </w:tcBorders>
            <w:vAlign w:val="center"/>
          </w:tcPr>
          <w:p w14:paraId="3D947D5B"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0499E0A9"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1E4C5A49" w14:textId="77777777" w:rsidR="00CB7D7F" w:rsidRPr="00033FA0" w:rsidRDefault="00CB7D7F" w:rsidP="0034505E">
            <w:pPr>
              <w:jc w:val="center"/>
              <w:rPr>
                <w:bCs/>
                <w:color w:val="000000" w:themeColor="text1"/>
                <w:sz w:val="18"/>
                <w:szCs w:val="18"/>
              </w:rPr>
            </w:pPr>
            <w:r w:rsidRPr="00033FA0">
              <w:rPr>
                <w:color w:val="000000" w:themeColor="text1"/>
                <w:sz w:val="18"/>
                <w:szCs w:val="18"/>
              </w:rPr>
              <w:t>0.98***</w:t>
            </w:r>
          </w:p>
        </w:tc>
        <w:tc>
          <w:tcPr>
            <w:tcW w:w="1170" w:type="dxa"/>
            <w:tcBorders>
              <w:top w:val="nil"/>
              <w:left w:val="single" w:sz="4" w:space="0" w:color="auto"/>
              <w:bottom w:val="nil"/>
              <w:right w:val="nil"/>
            </w:tcBorders>
            <w:vAlign w:val="center"/>
          </w:tcPr>
          <w:p w14:paraId="72306068"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44EF7755" w14:textId="77777777" w:rsidR="00CB7D7F" w:rsidRPr="00033FA0" w:rsidRDefault="00CB7D7F" w:rsidP="0034505E">
            <w:pPr>
              <w:jc w:val="center"/>
              <w:rPr>
                <w:color w:val="000000" w:themeColor="text1"/>
                <w:sz w:val="18"/>
                <w:szCs w:val="18"/>
              </w:rPr>
            </w:pPr>
            <w:r w:rsidRPr="00033FA0">
              <w:rPr>
                <w:color w:val="000000" w:themeColor="text1"/>
                <w:sz w:val="18"/>
                <w:szCs w:val="18"/>
              </w:rPr>
              <w:t>-</w:t>
            </w:r>
          </w:p>
        </w:tc>
        <w:tc>
          <w:tcPr>
            <w:tcW w:w="1170" w:type="dxa"/>
            <w:tcBorders>
              <w:top w:val="nil"/>
              <w:left w:val="nil"/>
              <w:bottom w:val="nil"/>
              <w:right w:val="nil"/>
            </w:tcBorders>
            <w:vAlign w:val="center"/>
          </w:tcPr>
          <w:p w14:paraId="31C1D3F8" w14:textId="77777777" w:rsidR="00CB7D7F" w:rsidRPr="00033FA0" w:rsidRDefault="00CB7D7F" w:rsidP="0034505E">
            <w:pPr>
              <w:jc w:val="center"/>
              <w:rPr>
                <w:bCs/>
                <w:color w:val="000000" w:themeColor="text1"/>
                <w:sz w:val="18"/>
                <w:szCs w:val="18"/>
              </w:rPr>
            </w:pPr>
            <w:r w:rsidRPr="00033FA0">
              <w:rPr>
                <w:color w:val="000000" w:themeColor="text1"/>
                <w:sz w:val="18"/>
                <w:szCs w:val="18"/>
              </w:rPr>
              <w:t>0.66**</w:t>
            </w:r>
          </w:p>
        </w:tc>
      </w:tr>
      <w:tr w:rsidR="00CB7D7F" w:rsidRPr="00033FA0" w14:paraId="38B53E9B" w14:textId="77777777" w:rsidTr="00521B97">
        <w:trPr>
          <w:trHeight w:val="332"/>
        </w:trPr>
        <w:tc>
          <w:tcPr>
            <w:tcW w:w="1620" w:type="dxa"/>
            <w:tcBorders>
              <w:top w:val="nil"/>
              <w:left w:val="nil"/>
              <w:bottom w:val="nil"/>
              <w:right w:val="nil"/>
            </w:tcBorders>
            <w:vAlign w:val="center"/>
          </w:tcPr>
          <w:p w14:paraId="7B5F770F" w14:textId="77777777" w:rsidR="00CB7D7F" w:rsidRPr="00033FA0" w:rsidRDefault="00CB7D7F" w:rsidP="0034505E">
            <w:pPr>
              <w:rPr>
                <w:color w:val="000000" w:themeColor="text1"/>
                <w:sz w:val="18"/>
                <w:szCs w:val="18"/>
              </w:rPr>
            </w:pPr>
            <w:r w:rsidRPr="00033FA0">
              <w:rPr>
                <w:color w:val="000000" w:themeColor="text1"/>
                <w:sz w:val="18"/>
                <w:szCs w:val="18"/>
              </w:rPr>
              <w:t>Hindi</w:t>
            </w:r>
          </w:p>
        </w:tc>
        <w:tc>
          <w:tcPr>
            <w:tcW w:w="1170" w:type="dxa"/>
            <w:tcBorders>
              <w:top w:val="nil"/>
              <w:left w:val="nil"/>
              <w:bottom w:val="nil"/>
              <w:right w:val="nil"/>
            </w:tcBorders>
            <w:vAlign w:val="center"/>
          </w:tcPr>
          <w:p w14:paraId="18677A5B" w14:textId="77777777" w:rsidR="00CB7D7F" w:rsidRPr="00033FA0" w:rsidRDefault="00CB7D7F" w:rsidP="0034505E">
            <w:pPr>
              <w:jc w:val="center"/>
              <w:rPr>
                <w:color w:val="000000" w:themeColor="text1"/>
                <w:sz w:val="18"/>
                <w:szCs w:val="18"/>
              </w:rPr>
            </w:pPr>
            <w:r w:rsidRPr="00033FA0">
              <w:rPr>
                <w:color w:val="000000" w:themeColor="text1"/>
                <w:sz w:val="18"/>
                <w:szCs w:val="18"/>
              </w:rPr>
              <w:t>-1.00**</w:t>
            </w:r>
          </w:p>
        </w:tc>
        <w:tc>
          <w:tcPr>
            <w:tcW w:w="1170" w:type="dxa"/>
            <w:tcBorders>
              <w:top w:val="nil"/>
              <w:left w:val="nil"/>
              <w:bottom w:val="nil"/>
              <w:right w:val="nil"/>
            </w:tcBorders>
            <w:vAlign w:val="center"/>
          </w:tcPr>
          <w:p w14:paraId="54CDAAEE" w14:textId="77777777" w:rsidR="00CB7D7F" w:rsidRPr="00033FA0" w:rsidRDefault="00CB7D7F" w:rsidP="0034505E">
            <w:pPr>
              <w:jc w:val="center"/>
              <w:rPr>
                <w:color w:val="000000" w:themeColor="text1"/>
                <w:sz w:val="18"/>
                <w:szCs w:val="18"/>
              </w:rPr>
            </w:pPr>
            <w:r w:rsidRPr="00033FA0">
              <w:rPr>
                <w:color w:val="000000" w:themeColor="text1"/>
                <w:sz w:val="18"/>
                <w:szCs w:val="18"/>
              </w:rPr>
              <w:t>-0.67</w:t>
            </w:r>
          </w:p>
        </w:tc>
        <w:tc>
          <w:tcPr>
            <w:tcW w:w="1170" w:type="dxa"/>
            <w:tcBorders>
              <w:top w:val="nil"/>
              <w:left w:val="nil"/>
              <w:bottom w:val="nil"/>
              <w:right w:val="nil"/>
            </w:tcBorders>
            <w:vAlign w:val="center"/>
          </w:tcPr>
          <w:p w14:paraId="71235D4D"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74BF41F0" w14:textId="77777777" w:rsidR="00CB7D7F" w:rsidRPr="00033FA0" w:rsidRDefault="00CB7D7F" w:rsidP="0034505E">
            <w:pPr>
              <w:jc w:val="center"/>
              <w:rPr>
                <w:color w:val="000000" w:themeColor="text1"/>
                <w:sz w:val="18"/>
                <w:szCs w:val="18"/>
              </w:rPr>
            </w:pPr>
            <w:r w:rsidRPr="00033FA0">
              <w:rPr>
                <w:color w:val="000000" w:themeColor="text1"/>
                <w:sz w:val="18"/>
                <w:szCs w:val="18"/>
              </w:rPr>
              <w:t>-0.17</w:t>
            </w:r>
          </w:p>
        </w:tc>
        <w:tc>
          <w:tcPr>
            <w:tcW w:w="1170" w:type="dxa"/>
            <w:tcBorders>
              <w:top w:val="nil"/>
              <w:left w:val="nil"/>
              <w:bottom w:val="nil"/>
              <w:right w:val="nil"/>
            </w:tcBorders>
            <w:vAlign w:val="center"/>
          </w:tcPr>
          <w:p w14:paraId="685194D6" w14:textId="77777777" w:rsidR="00CB7D7F" w:rsidRPr="00033FA0" w:rsidRDefault="00CB7D7F" w:rsidP="0034505E">
            <w:pPr>
              <w:jc w:val="center"/>
              <w:rPr>
                <w:color w:val="000000" w:themeColor="text1"/>
                <w:sz w:val="18"/>
                <w:szCs w:val="18"/>
              </w:rPr>
            </w:pPr>
            <w:r w:rsidRPr="00033FA0">
              <w:rPr>
                <w:color w:val="000000" w:themeColor="text1"/>
                <w:sz w:val="18"/>
                <w:szCs w:val="18"/>
              </w:rPr>
              <w:t>-0.01</w:t>
            </w:r>
          </w:p>
        </w:tc>
        <w:tc>
          <w:tcPr>
            <w:tcW w:w="1170" w:type="dxa"/>
            <w:tcBorders>
              <w:top w:val="nil"/>
              <w:left w:val="nil"/>
              <w:bottom w:val="nil"/>
              <w:right w:val="nil"/>
            </w:tcBorders>
            <w:vAlign w:val="center"/>
          </w:tcPr>
          <w:p w14:paraId="1CC7D14D" w14:textId="77777777" w:rsidR="00CB7D7F" w:rsidRPr="00033FA0" w:rsidRDefault="00CB7D7F" w:rsidP="0034505E">
            <w:pPr>
              <w:jc w:val="center"/>
              <w:rPr>
                <w:rStyle w:val="Strong"/>
                <w:rFonts w:eastAsia="Arial"/>
                <w:b w:val="0"/>
                <w:color w:val="000000" w:themeColor="text1"/>
                <w:sz w:val="18"/>
                <w:szCs w:val="18"/>
              </w:rPr>
            </w:pPr>
            <w:r w:rsidRPr="00033FA0">
              <w:rPr>
                <w:color w:val="000000" w:themeColor="text1"/>
                <w:sz w:val="18"/>
                <w:szCs w:val="18"/>
              </w:rPr>
              <w:t>0.30</w:t>
            </w:r>
          </w:p>
        </w:tc>
      </w:tr>
      <w:tr w:rsidR="00CB7D7F" w:rsidRPr="00033FA0" w14:paraId="3C63F671" w14:textId="77777777" w:rsidTr="00521B97">
        <w:trPr>
          <w:trHeight w:val="332"/>
        </w:trPr>
        <w:tc>
          <w:tcPr>
            <w:tcW w:w="1620" w:type="dxa"/>
            <w:tcBorders>
              <w:top w:val="nil"/>
              <w:left w:val="nil"/>
              <w:bottom w:val="nil"/>
              <w:right w:val="nil"/>
            </w:tcBorders>
            <w:vAlign w:val="center"/>
          </w:tcPr>
          <w:p w14:paraId="1C2F8CAA" w14:textId="77777777" w:rsidR="00CB7D7F" w:rsidRPr="00033FA0" w:rsidRDefault="00CB7D7F" w:rsidP="0034505E">
            <w:pPr>
              <w:rPr>
                <w:color w:val="000000" w:themeColor="text1"/>
                <w:sz w:val="18"/>
                <w:szCs w:val="18"/>
              </w:rPr>
            </w:pPr>
            <w:r w:rsidRPr="00033FA0">
              <w:rPr>
                <w:color w:val="000000" w:themeColor="text1"/>
                <w:sz w:val="18"/>
                <w:szCs w:val="18"/>
              </w:rPr>
              <w:t>Gujarati</w:t>
            </w:r>
          </w:p>
        </w:tc>
        <w:tc>
          <w:tcPr>
            <w:tcW w:w="1170" w:type="dxa"/>
            <w:tcBorders>
              <w:top w:val="nil"/>
              <w:left w:val="nil"/>
              <w:bottom w:val="nil"/>
              <w:right w:val="nil"/>
            </w:tcBorders>
            <w:vAlign w:val="center"/>
          </w:tcPr>
          <w:p w14:paraId="67340CC1" w14:textId="77777777" w:rsidR="00CB7D7F" w:rsidRPr="00033FA0" w:rsidRDefault="00CB7D7F" w:rsidP="0034505E">
            <w:pPr>
              <w:jc w:val="center"/>
              <w:rPr>
                <w:color w:val="000000" w:themeColor="text1"/>
                <w:sz w:val="18"/>
                <w:szCs w:val="18"/>
              </w:rPr>
            </w:pPr>
            <w:r w:rsidRPr="00033FA0">
              <w:rPr>
                <w:color w:val="000000" w:themeColor="text1"/>
                <w:sz w:val="18"/>
                <w:szCs w:val="18"/>
              </w:rPr>
              <w:t>-0.93**</w:t>
            </w:r>
          </w:p>
        </w:tc>
        <w:tc>
          <w:tcPr>
            <w:tcW w:w="1170" w:type="dxa"/>
            <w:tcBorders>
              <w:top w:val="nil"/>
              <w:left w:val="nil"/>
              <w:bottom w:val="nil"/>
              <w:right w:val="nil"/>
            </w:tcBorders>
            <w:vAlign w:val="center"/>
          </w:tcPr>
          <w:p w14:paraId="52DA2E64" w14:textId="77777777" w:rsidR="00CB7D7F" w:rsidRPr="00033FA0" w:rsidRDefault="00CB7D7F" w:rsidP="0034505E">
            <w:pPr>
              <w:jc w:val="center"/>
              <w:rPr>
                <w:color w:val="000000" w:themeColor="text1"/>
                <w:sz w:val="18"/>
                <w:szCs w:val="18"/>
              </w:rPr>
            </w:pPr>
            <w:r w:rsidRPr="00033FA0">
              <w:rPr>
                <w:color w:val="000000" w:themeColor="text1"/>
                <w:sz w:val="18"/>
                <w:szCs w:val="18"/>
              </w:rPr>
              <w:t>-0.66</w:t>
            </w:r>
          </w:p>
        </w:tc>
        <w:tc>
          <w:tcPr>
            <w:tcW w:w="1170" w:type="dxa"/>
            <w:tcBorders>
              <w:top w:val="nil"/>
              <w:left w:val="nil"/>
              <w:bottom w:val="nil"/>
              <w:right w:val="nil"/>
            </w:tcBorders>
            <w:vAlign w:val="center"/>
          </w:tcPr>
          <w:p w14:paraId="173289D9" w14:textId="77777777" w:rsidR="00CB7D7F" w:rsidRPr="00033FA0" w:rsidRDefault="00CB7D7F" w:rsidP="0034505E">
            <w:pPr>
              <w:jc w:val="center"/>
              <w:rPr>
                <w:color w:val="000000" w:themeColor="text1"/>
                <w:sz w:val="18"/>
                <w:szCs w:val="18"/>
              </w:rPr>
            </w:pPr>
            <w:r w:rsidRPr="00033FA0">
              <w:rPr>
                <w:color w:val="000000" w:themeColor="text1"/>
                <w:sz w:val="18"/>
                <w:szCs w:val="18"/>
              </w:rPr>
              <w:t>-0.53</w:t>
            </w:r>
          </w:p>
        </w:tc>
        <w:tc>
          <w:tcPr>
            <w:tcW w:w="1170" w:type="dxa"/>
            <w:tcBorders>
              <w:top w:val="nil"/>
              <w:left w:val="single" w:sz="4" w:space="0" w:color="auto"/>
              <w:bottom w:val="nil"/>
              <w:right w:val="nil"/>
            </w:tcBorders>
            <w:vAlign w:val="center"/>
          </w:tcPr>
          <w:p w14:paraId="08DF034E" w14:textId="77777777" w:rsidR="00CB7D7F" w:rsidRPr="00033FA0" w:rsidRDefault="00CB7D7F" w:rsidP="0034505E">
            <w:pPr>
              <w:jc w:val="center"/>
              <w:rPr>
                <w:color w:val="000000" w:themeColor="text1"/>
                <w:sz w:val="18"/>
                <w:szCs w:val="18"/>
              </w:rPr>
            </w:pPr>
            <w:r w:rsidRPr="00033FA0">
              <w:rPr>
                <w:color w:val="000000" w:themeColor="text1"/>
                <w:sz w:val="18"/>
                <w:szCs w:val="18"/>
              </w:rPr>
              <w:t>-0.14</w:t>
            </w:r>
          </w:p>
        </w:tc>
        <w:tc>
          <w:tcPr>
            <w:tcW w:w="1170" w:type="dxa"/>
            <w:tcBorders>
              <w:top w:val="nil"/>
              <w:left w:val="nil"/>
              <w:bottom w:val="nil"/>
              <w:right w:val="nil"/>
            </w:tcBorders>
            <w:vAlign w:val="center"/>
          </w:tcPr>
          <w:p w14:paraId="6E8E8706" w14:textId="77777777" w:rsidR="00CB7D7F" w:rsidRPr="00033FA0" w:rsidRDefault="00CB7D7F" w:rsidP="0034505E">
            <w:pPr>
              <w:jc w:val="center"/>
              <w:rPr>
                <w:color w:val="000000" w:themeColor="text1"/>
                <w:sz w:val="18"/>
                <w:szCs w:val="18"/>
              </w:rPr>
            </w:pPr>
            <w:r w:rsidRPr="00033FA0">
              <w:rPr>
                <w:color w:val="000000" w:themeColor="text1"/>
                <w:sz w:val="18"/>
                <w:szCs w:val="18"/>
              </w:rPr>
              <w:t>0</w:t>
            </w:r>
          </w:p>
        </w:tc>
        <w:tc>
          <w:tcPr>
            <w:tcW w:w="1170" w:type="dxa"/>
            <w:tcBorders>
              <w:top w:val="nil"/>
              <w:left w:val="nil"/>
              <w:bottom w:val="nil"/>
              <w:right w:val="nil"/>
            </w:tcBorders>
            <w:vAlign w:val="center"/>
          </w:tcPr>
          <w:p w14:paraId="6CDEDA27" w14:textId="77777777" w:rsidR="00CB7D7F" w:rsidRPr="00033FA0" w:rsidRDefault="00CB7D7F" w:rsidP="0034505E">
            <w:pPr>
              <w:jc w:val="center"/>
              <w:rPr>
                <w:color w:val="000000" w:themeColor="text1"/>
                <w:sz w:val="18"/>
                <w:szCs w:val="18"/>
              </w:rPr>
            </w:pPr>
            <w:r w:rsidRPr="00033FA0">
              <w:rPr>
                <w:color w:val="000000" w:themeColor="text1"/>
                <w:sz w:val="18"/>
                <w:szCs w:val="18"/>
              </w:rPr>
              <w:t>0.29</w:t>
            </w:r>
          </w:p>
        </w:tc>
      </w:tr>
      <w:tr w:rsidR="00CB7D7F" w:rsidRPr="00033FA0" w14:paraId="684558DE" w14:textId="77777777" w:rsidTr="00521B97">
        <w:trPr>
          <w:trHeight w:val="332"/>
        </w:trPr>
        <w:tc>
          <w:tcPr>
            <w:tcW w:w="1620" w:type="dxa"/>
            <w:tcBorders>
              <w:top w:val="nil"/>
              <w:left w:val="nil"/>
              <w:bottom w:val="nil"/>
              <w:right w:val="nil"/>
            </w:tcBorders>
            <w:vAlign w:val="center"/>
          </w:tcPr>
          <w:p w14:paraId="61F212A8" w14:textId="77777777" w:rsidR="00CB7D7F" w:rsidRPr="00033FA0" w:rsidRDefault="00CB7D7F" w:rsidP="0034505E">
            <w:pPr>
              <w:rPr>
                <w:color w:val="000000" w:themeColor="text1"/>
                <w:sz w:val="18"/>
                <w:szCs w:val="18"/>
              </w:rPr>
            </w:pPr>
            <w:r w:rsidRPr="00033FA0">
              <w:rPr>
                <w:color w:val="000000" w:themeColor="text1"/>
                <w:sz w:val="18"/>
                <w:szCs w:val="18"/>
              </w:rPr>
              <w:t>IHC</w:t>
            </w:r>
          </w:p>
        </w:tc>
        <w:tc>
          <w:tcPr>
            <w:tcW w:w="1170" w:type="dxa"/>
            <w:tcBorders>
              <w:top w:val="nil"/>
              <w:left w:val="nil"/>
              <w:bottom w:val="nil"/>
              <w:right w:val="nil"/>
            </w:tcBorders>
            <w:vAlign w:val="center"/>
          </w:tcPr>
          <w:p w14:paraId="1EC2AD6C" w14:textId="77777777" w:rsidR="00CB7D7F" w:rsidRPr="00033FA0" w:rsidRDefault="00CB7D7F" w:rsidP="0034505E">
            <w:pPr>
              <w:jc w:val="center"/>
              <w:rPr>
                <w:color w:val="000000" w:themeColor="text1"/>
                <w:sz w:val="18"/>
                <w:szCs w:val="18"/>
              </w:rPr>
            </w:pPr>
            <w:r w:rsidRPr="00033FA0">
              <w:rPr>
                <w:color w:val="000000" w:themeColor="text1"/>
                <w:sz w:val="18"/>
                <w:szCs w:val="18"/>
              </w:rPr>
              <w:t>1.11***</w:t>
            </w:r>
          </w:p>
        </w:tc>
        <w:tc>
          <w:tcPr>
            <w:tcW w:w="1170" w:type="dxa"/>
            <w:tcBorders>
              <w:top w:val="nil"/>
              <w:left w:val="nil"/>
              <w:bottom w:val="nil"/>
              <w:right w:val="nil"/>
            </w:tcBorders>
            <w:vAlign w:val="center"/>
          </w:tcPr>
          <w:p w14:paraId="2D83BB69" w14:textId="77777777" w:rsidR="00CB7D7F" w:rsidRPr="00033FA0" w:rsidRDefault="00CB7D7F" w:rsidP="0034505E">
            <w:pPr>
              <w:jc w:val="center"/>
              <w:rPr>
                <w:color w:val="000000" w:themeColor="text1"/>
                <w:sz w:val="18"/>
                <w:szCs w:val="18"/>
              </w:rPr>
            </w:pPr>
            <w:r w:rsidRPr="00033FA0">
              <w:rPr>
                <w:color w:val="000000" w:themeColor="text1"/>
                <w:sz w:val="18"/>
                <w:szCs w:val="18"/>
              </w:rPr>
              <w:t>1.01***</w:t>
            </w:r>
          </w:p>
        </w:tc>
        <w:tc>
          <w:tcPr>
            <w:tcW w:w="1170" w:type="dxa"/>
            <w:tcBorders>
              <w:top w:val="nil"/>
              <w:left w:val="nil"/>
              <w:bottom w:val="nil"/>
              <w:right w:val="nil"/>
            </w:tcBorders>
            <w:vAlign w:val="center"/>
          </w:tcPr>
          <w:p w14:paraId="31B9874F" w14:textId="77777777" w:rsidR="00CB7D7F" w:rsidRPr="00033FA0" w:rsidRDefault="00CB7D7F" w:rsidP="0034505E">
            <w:pPr>
              <w:jc w:val="center"/>
              <w:rPr>
                <w:color w:val="000000" w:themeColor="text1"/>
                <w:sz w:val="18"/>
                <w:szCs w:val="18"/>
              </w:rPr>
            </w:pPr>
            <w:r w:rsidRPr="00033FA0">
              <w:rPr>
                <w:color w:val="000000" w:themeColor="text1"/>
                <w:sz w:val="18"/>
                <w:szCs w:val="18"/>
              </w:rPr>
              <w:t>0.42*</w:t>
            </w:r>
          </w:p>
        </w:tc>
        <w:tc>
          <w:tcPr>
            <w:tcW w:w="1170" w:type="dxa"/>
            <w:tcBorders>
              <w:top w:val="nil"/>
              <w:left w:val="single" w:sz="4" w:space="0" w:color="auto"/>
              <w:bottom w:val="nil"/>
              <w:right w:val="nil"/>
            </w:tcBorders>
            <w:vAlign w:val="center"/>
          </w:tcPr>
          <w:p w14:paraId="3588A536" w14:textId="77777777" w:rsidR="00CB7D7F" w:rsidRPr="00033FA0" w:rsidRDefault="00CB7D7F" w:rsidP="0034505E">
            <w:pPr>
              <w:jc w:val="center"/>
              <w:rPr>
                <w:color w:val="000000" w:themeColor="text1"/>
                <w:sz w:val="18"/>
                <w:szCs w:val="18"/>
              </w:rPr>
            </w:pPr>
            <w:r w:rsidRPr="00033FA0">
              <w:rPr>
                <w:color w:val="000000" w:themeColor="text1"/>
                <w:sz w:val="18"/>
                <w:szCs w:val="18"/>
              </w:rPr>
              <w:t>0.63***</w:t>
            </w:r>
          </w:p>
        </w:tc>
        <w:tc>
          <w:tcPr>
            <w:tcW w:w="1170" w:type="dxa"/>
            <w:tcBorders>
              <w:top w:val="nil"/>
              <w:left w:val="nil"/>
              <w:bottom w:val="nil"/>
              <w:right w:val="nil"/>
            </w:tcBorders>
            <w:vAlign w:val="center"/>
          </w:tcPr>
          <w:p w14:paraId="5636D558" w14:textId="77777777" w:rsidR="00CB7D7F" w:rsidRPr="00033FA0" w:rsidRDefault="00CB7D7F" w:rsidP="0034505E">
            <w:pPr>
              <w:jc w:val="center"/>
              <w:rPr>
                <w:color w:val="000000" w:themeColor="text1"/>
                <w:sz w:val="18"/>
                <w:szCs w:val="18"/>
              </w:rPr>
            </w:pPr>
            <w:r w:rsidRPr="00033FA0">
              <w:rPr>
                <w:color w:val="000000" w:themeColor="text1"/>
                <w:sz w:val="18"/>
                <w:szCs w:val="18"/>
              </w:rPr>
              <w:t>0.62**</w:t>
            </w:r>
          </w:p>
        </w:tc>
        <w:tc>
          <w:tcPr>
            <w:tcW w:w="1170" w:type="dxa"/>
            <w:tcBorders>
              <w:top w:val="nil"/>
              <w:left w:val="nil"/>
              <w:bottom w:val="nil"/>
              <w:right w:val="nil"/>
            </w:tcBorders>
            <w:vAlign w:val="center"/>
          </w:tcPr>
          <w:p w14:paraId="10A36AD0" w14:textId="77777777" w:rsidR="00CB7D7F" w:rsidRPr="00033FA0" w:rsidRDefault="00CB7D7F" w:rsidP="0034505E">
            <w:pPr>
              <w:jc w:val="center"/>
              <w:rPr>
                <w:bCs/>
                <w:color w:val="000000" w:themeColor="text1"/>
                <w:sz w:val="18"/>
                <w:szCs w:val="18"/>
              </w:rPr>
            </w:pPr>
            <w:r w:rsidRPr="00033FA0">
              <w:rPr>
                <w:color w:val="000000" w:themeColor="text1"/>
                <w:sz w:val="18"/>
                <w:szCs w:val="18"/>
              </w:rPr>
              <w:t>0.25</w:t>
            </w:r>
          </w:p>
        </w:tc>
      </w:tr>
      <w:tr w:rsidR="00CB7D7F" w:rsidRPr="00033FA0" w14:paraId="0CBFCDA5" w14:textId="77777777" w:rsidTr="00521B97">
        <w:trPr>
          <w:trHeight w:val="332"/>
        </w:trPr>
        <w:tc>
          <w:tcPr>
            <w:tcW w:w="1620" w:type="dxa"/>
            <w:tcBorders>
              <w:top w:val="nil"/>
              <w:left w:val="nil"/>
              <w:bottom w:val="nil"/>
              <w:right w:val="nil"/>
            </w:tcBorders>
            <w:vAlign w:val="center"/>
          </w:tcPr>
          <w:p w14:paraId="476F3C67" w14:textId="77777777" w:rsidR="00CB7D7F" w:rsidRPr="00033FA0" w:rsidRDefault="00CB7D7F" w:rsidP="0034505E">
            <w:pPr>
              <w:rPr>
                <w:color w:val="000000" w:themeColor="text1"/>
                <w:sz w:val="18"/>
                <w:szCs w:val="18"/>
              </w:rPr>
            </w:pPr>
            <w:r w:rsidRPr="00033FA0">
              <w:rPr>
                <w:color w:val="000000" w:themeColor="text1"/>
                <w:sz w:val="18"/>
                <w:szCs w:val="18"/>
              </w:rPr>
              <w:t>Trial Within IHC</w:t>
            </w:r>
          </w:p>
        </w:tc>
        <w:tc>
          <w:tcPr>
            <w:tcW w:w="1170" w:type="dxa"/>
            <w:tcBorders>
              <w:top w:val="nil"/>
              <w:left w:val="nil"/>
              <w:bottom w:val="nil"/>
              <w:right w:val="nil"/>
            </w:tcBorders>
            <w:vAlign w:val="center"/>
          </w:tcPr>
          <w:p w14:paraId="116D09A5" w14:textId="77777777" w:rsidR="00CB7D7F" w:rsidRPr="00033FA0" w:rsidRDefault="00CB7D7F"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1F17CAB2" w14:textId="77777777" w:rsidR="00CB7D7F" w:rsidRPr="00033FA0" w:rsidRDefault="00CB7D7F"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nil"/>
              <w:bottom w:val="nil"/>
              <w:right w:val="nil"/>
            </w:tcBorders>
            <w:vAlign w:val="center"/>
          </w:tcPr>
          <w:p w14:paraId="6EC7DAA4" w14:textId="77777777" w:rsidR="00CB7D7F" w:rsidRPr="00033FA0" w:rsidRDefault="00CB7D7F" w:rsidP="0034505E">
            <w:pPr>
              <w:jc w:val="center"/>
              <w:rPr>
                <w:color w:val="000000" w:themeColor="text1"/>
                <w:sz w:val="18"/>
                <w:szCs w:val="18"/>
              </w:rPr>
            </w:pPr>
            <w:r w:rsidRPr="00033FA0">
              <w:rPr>
                <w:color w:val="000000" w:themeColor="text1"/>
                <w:sz w:val="18"/>
                <w:szCs w:val="18"/>
              </w:rPr>
              <w:t>1.73***</w:t>
            </w:r>
          </w:p>
        </w:tc>
        <w:tc>
          <w:tcPr>
            <w:tcW w:w="1170" w:type="dxa"/>
            <w:tcBorders>
              <w:top w:val="nil"/>
              <w:left w:val="single" w:sz="4" w:space="0" w:color="auto"/>
              <w:bottom w:val="nil"/>
              <w:right w:val="nil"/>
            </w:tcBorders>
            <w:vAlign w:val="center"/>
          </w:tcPr>
          <w:p w14:paraId="041BA677" w14:textId="77777777" w:rsidR="00CB7D7F" w:rsidRPr="00033FA0" w:rsidRDefault="00CB7D7F" w:rsidP="0034505E">
            <w:pPr>
              <w:jc w:val="center"/>
              <w:rPr>
                <w:color w:val="000000" w:themeColor="text1"/>
                <w:sz w:val="18"/>
                <w:szCs w:val="18"/>
              </w:rPr>
            </w:pPr>
            <w:r w:rsidRPr="00033FA0">
              <w:rPr>
                <w:color w:val="000000" w:themeColor="text1"/>
                <w:sz w:val="18"/>
                <w:szCs w:val="18"/>
              </w:rPr>
              <w:t>1.66***</w:t>
            </w:r>
          </w:p>
        </w:tc>
        <w:tc>
          <w:tcPr>
            <w:tcW w:w="1170" w:type="dxa"/>
            <w:tcBorders>
              <w:top w:val="nil"/>
              <w:left w:val="nil"/>
              <w:bottom w:val="nil"/>
              <w:right w:val="nil"/>
            </w:tcBorders>
            <w:vAlign w:val="center"/>
          </w:tcPr>
          <w:p w14:paraId="33CDD176" w14:textId="77777777" w:rsidR="00CB7D7F" w:rsidRPr="00033FA0" w:rsidRDefault="00CB7D7F" w:rsidP="0034505E">
            <w:pPr>
              <w:jc w:val="center"/>
              <w:rPr>
                <w:color w:val="000000" w:themeColor="text1"/>
                <w:sz w:val="18"/>
                <w:szCs w:val="18"/>
              </w:rPr>
            </w:pPr>
            <w:r w:rsidRPr="00033FA0">
              <w:rPr>
                <w:color w:val="000000" w:themeColor="text1"/>
                <w:sz w:val="18"/>
                <w:szCs w:val="18"/>
              </w:rPr>
              <w:t>1.67***</w:t>
            </w:r>
          </w:p>
        </w:tc>
        <w:tc>
          <w:tcPr>
            <w:tcW w:w="1170" w:type="dxa"/>
            <w:tcBorders>
              <w:top w:val="nil"/>
              <w:left w:val="nil"/>
              <w:bottom w:val="nil"/>
              <w:right w:val="nil"/>
            </w:tcBorders>
            <w:vAlign w:val="center"/>
          </w:tcPr>
          <w:p w14:paraId="79E9787A" w14:textId="77777777" w:rsidR="00CB7D7F" w:rsidRPr="00033FA0" w:rsidRDefault="00CB7D7F" w:rsidP="0034505E">
            <w:pPr>
              <w:jc w:val="center"/>
              <w:rPr>
                <w:color w:val="000000" w:themeColor="text1"/>
                <w:sz w:val="18"/>
                <w:szCs w:val="18"/>
              </w:rPr>
            </w:pPr>
            <w:r w:rsidRPr="00033FA0">
              <w:rPr>
                <w:color w:val="000000" w:themeColor="text1"/>
                <w:sz w:val="18"/>
                <w:szCs w:val="18"/>
              </w:rPr>
              <w:t>1.66***</w:t>
            </w:r>
          </w:p>
        </w:tc>
      </w:tr>
      <w:tr w:rsidR="00CB7D7F" w:rsidRPr="00033FA0" w14:paraId="2ECF5CE0" w14:textId="77777777" w:rsidTr="00521B97">
        <w:trPr>
          <w:trHeight w:val="332"/>
        </w:trPr>
        <w:tc>
          <w:tcPr>
            <w:tcW w:w="1620" w:type="dxa"/>
            <w:tcBorders>
              <w:top w:val="nil"/>
              <w:left w:val="nil"/>
              <w:bottom w:val="nil"/>
              <w:right w:val="nil"/>
            </w:tcBorders>
            <w:vAlign w:val="center"/>
          </w:tcPr>
          <w:p w14:paraId="3540E704" w14:textId="77777777" w:rsidR="00CB7D7F" w:rsidRPr="00033FA0" w:rsidRDefault="00CB7D7F" w:rsidP="0034505E">
            <w:pPr>
              <w:rPr>
                <w:color w:val="000000" w:themeColor="text1"/>
                <w:sz w:val="18"/>
                <w:szCs w:val="18"/>
              </w:rPr>
            </w:pPr>
            <w:r w:rsidRPr="00033FA0">
              <w:rPr>
                <w:color w:val="000000" w:themeColor="text1"/>
                <w:sz w:val="18"/>
                <w:szCs w:val="18"/>
              </w:rPr>
              <w:t>Item Magnitude</w:t>
            </w:r>
          </w:p>
        </w:tc>
        <w:tc>
          <w:tcPr>
            <w:tcW w:w="1170" w:type="dxa"/>
            <w:tcBorders>
              <w:top w:val="nil"/>
              <w:left w:val="nil"/>
              <w:bottom w:val="nil"/>
              <w:right w:val="nil"/>
            </w:tcBorders>
            <w:vAlign w:val="center"/>
          </w:tcPr>
          <w:p w14:paraId="15EB6783" w14:textId="77777777" w:rsidR="00CB7D7F" w:rsidRPr="00033FA0" w:rsidRDefault="00CB7D7F"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02EEC504" w14:textId="77777777" w:rsidR="00CB7D7F" w:rsidRPr="00033FA0" w:rsidRDefault="00CB7D7F" w:rsidP="0034505E">
            <w:pPr>
              <w:jc w:val="center"/>
              <w:rPr>
                <w:color w:val="000000" w:themeColor="text1"/>
                <w:sz w:val="18"/>
                <w:szCs w:val="18"/>
              </w:rPr>
            </w:pPr>
            <w:r w:rsidRPr="00033FA0">
              <w:rPr>
                <w:color w:val="000000" w:themeColor="text1"/>
                <w:sz w:val="18"/>
                <w:szCs w:val="18"/>
              </w:rPr>
              <w:t>-0.90***</w:t>
            </w:r>
          </w:p>
        </w:tc>
        <w:tc>
          <w:tcPr>
            <w:tcW w:w="1170" w:type="dxa"/>
            <w:tcBorders>
              <w:top w:val="nil"/>
              <w:left w:val="nil"/>
              <w:bottom w:val="nil"/>
              <w:right w:val="nil"/>
            </w:tcBorders>
            <w:vAlign w:val="center"/>
          </w:tcPr>
          <w:p w14:paraId="1D08D551" w14:textId="77777777" w:rsidR="00CB7D7F" w:rsidRPr="00033FA0" w:rsidRDefault="00CB7D7F" w:rsidP="0034505E">
            <w:pPr>
              <w:jc w:val="center"/>
              <w:rPr>
                <w:color w:val="000000" w:themeColor="text1"/>
                <w:sz w:val="18"/>
                <w:szCs w:val="18"/>
              </w:rPr>
            </w:pPr>
            <w:r w:rsidRPr="00033FA0">
              <w:rPr>
                <w:color w:val="000000" w:themeColor="text1"/>
                <w:sz w:val="18"/>
                <w:szCs w:val="18"/>
              </w:rPr>
              <w:t>-0.91***</w:t>
            </w:r>
          </w:p>
        </w:tc>
        <w:tc>
          <w:tcPr>
            <w:tcW w:w="1170" w:type="dxa"/>
            <w:tcBorders>
              <w:top w:val="nil"/>
              <w:left w:val="single" w:sz="4" w:space="0" w:color="auto"/>
              <w:bottom w:val="nil"/>
              <w:right w:val="nil"/>
            </w:tcBorders>
            <w:vAlign w:val="center"/>
          </w:tcPr>
          <w:p w14:paraId="76EC3401" w14:textId="77777777" w:rsidR="00CB7D7F" w:rsidRPr="00033FA0" w:rsidRDefault="00CB7D7F"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5E940851" w14:textId="77777777" w:rsidR="00CB7D7F" w:rsidRPr="00033FA0" w:rsidRDefault="00CB7D7F" w:rsidP="0034505E">
            <w:pPr>
              <w:jc w:val="center"/>
              <w:rPr>
                <w:color w:val="000000" w:themeColor="text1"/>
                <w:sz w:val="18"/>
                <w:szCs w:val="18"/>
              </w:rPr>
            </w:pPr>
            <w:r w:rsidRPr="00033FA0">
              <w:rPr>
                <w:color w:val="000000" w:themeColor="text1"/>
                <w:sz w:val="18"/>
                <w:szCs w:val="18"/>
              </w:rPr>
              <w:t>-1.21***</w:t>
            </w:r>
          </w:p>
        </w:tc>
        <w:tc>
          <w:tcPr>
            <w:tcW w:w="1170" w:type="dxa"/>
            <w:tcBorders>
              <w:top w:val="nil"/>
              <w:left w:val="nil"/>
              <w:bottom w:val="nil"/>
              <w:right w:val="nil"/>
            </w:tcBorders>
            <w:vAlign w:val="center"/>
          </w:tcPr>
          <w:p w14:paraId="700FF24D" w14:textId="77777777" w:rsidR="00CB7D7F" w:rsidRPr="00033FA0" w:rsidRDefault="00CB7D7F" w:rsidP="0034505E">
            <w:pPr>
              <w:jc w:val="center"/>
              <w:rPr>
                <w:color w:val="000000" w:themeColor="text1"/>
                <w:sz w:val="18"/>
                <w:szCs w:val="18"/>
              </w:rPr>
            </w:pPr>
            <w:r w:rsidRPr="00033FA0">
              <w:rPr>
                <w:color w:val="000000" w:themeColor="text1"/>
                <w:sz w:val="18"/>
                <w:szCs w:val="18"/>
              </w:rPr>
              <w:t>-1.21***</w:t>
            </w:r>
          </w:p>
        </w:tc>
      </w:tr>
      <w:tr w:rsidR="00CB7D7F" w:rsidRPr="00033FA0" w14:paraId="2658616B" w14:textId="77777777" w:rsidTr="00521B97">
        <w:trPr>
          <w:trHeight w:val="332"/>
        </w:trPr>
        <w:tc>
          <w:tcPr>
            <w:tcW w:w="1620" w:type="dxa"/>
            <w:tcBorders>
              <w:top w:val="nil"/>
              <w:left w:val="nil"/>
              <w:bottom w:val="nil"/>
              <w:right w:val="nil"/>
            </w:tcBorders>
            <w:vAlign w:val="center"/>
          </w:tcPr>
          <w:p w14:paraId="642ABC3D" w14:textId="77777777" w:rsidR="00CB7D7F" w:rsidRPr="00033FA0" w:rsidRDefault="00CB7D7F" w:rsidP="0034505E">
            <w:pPr>
              <w:rPr>
                <w:color w:val="000000" w:themeColor="text1"/>
                <w:sz w:val="18"/>
                <w:szCs w:val="18"/>
              </w:rPr>
            </w:pPr>
            <w:r w:rsidRPr="00033FA0">
              <w:rPr>
                <w:color w:val="000000" w:themeColor="text1"/>
                <w:sz w:val="18"/>
                <w:szCs w:val="18"/>
              </w:rPr>
              <w:t>Age</w:t>
            </w:r>
          </w:p>
        </w:tc>
        <w:tc>
          <w:tcPr>
            <w:tcW w:w="1170" w:type="dxa"/>
            <w:tcBorders>
              <w:top w:val="nil"/>
              <w:left w:val="nil"/>
              <w:bottom w:val="nil"/>
              <w:right w:val="nil"/>
            </w:tcBorders>
            <w:vAlign w:val="center"/>
          </w:tcPr>
          <w:p w14:paraId="56845935" w14:textId="77777777" w:rsidR="00CB7D7F" w:rsidRPr="00033FA0" w:rsidRDefault="00CB7D7F" w:rsidP="0034505E">
            <w:pPr>
              <w:jc w:val="center"/>
              <w:rPr>
                <w:color w:val="000000" w:themeColor="text1"/>
                <w:sz w:val="18"/>
                <w:szCs w:val="18"/>
              </w:rPr>
            </w:pPr>
            <w:r w:rsidRPr="00033FA0">
              <w:rPr>
                <w:color w:val="000000" w:themeColor="text1"/>
                <w:sz w:val="18"/>
                <w:szCs w:val="18"/>
              </w:rPr>
              <w:t>0.97***</w:t>
            </w:r>
          </w:p>
        </w:tc>
        <w:tc>
          <w:tcPr>
            <w:tcW w:w="1170" w:type="dxa"/>
            <w:tcBorders>
              <w:top w:val="nil"/>
              <w:left w:val="nil"/>
              <w:bottom w:val="nil"/>
              <w:right w:val="nil"/>
            </w:tcBorders>
            <w:vAlign w:val="center"/>
          </w:tcPr>
          <w:p w14:paraId="2E5F396C" w14:textId="77777777" w:rsidR="00CB7D7F" w:rsidRPr="00033FA0" w:rsidRDefault="00CB7D7F" w:rsidP="0034505E">
            <w:pPr>
              <w:jc w:val="center"/>
              <w:rPr>
                <w:color w:val="000000" w:themeColor="text1"/>
                <w:sz w:val="18"/>
                <w:szCs w:val="18"/>
              </w:rPr>
            </w:pPr>
            <w:r w:rsidRPr="00033FA0">
              <w:rPr>
                <w:color w:val="000000" w:themeColor="text1"/>
                <w:sz w:val="18"/>
                <w:szCs w:val="18"/>
              </w:rPr>
              <w:t>0.85***</w:t>
            </w:r>
          </w:p>
        </w:tc>
        <w:tc>
          <w:tcPr>
            <w:tcW w:w="1170" w:type="dxa"/>
            <w:tcBorders>
              <w:top w:val="nil"/>
              <w:left w:val="nil"/>
              <w:bottom w:val="nil"/>
              <w:right w:val="nil"/>
            </w:tcBorders>
            <w:vAlign w:val="center"/>
          </w:tcPr>
          <w:p w14:paraId="162A9EAE" w14:textId="77777777" w:rsidR="00CB7D7F" w:rsidRPr="00033FA0" w:rsidRDefault="00CB7D7F" w:rsidP="0034505E">
            <w:pPr>
              <w:jc w:val="center"/>
              <w:rPr>
                <w:color w:val="000000" w:themeColor="text1"/>
                <w:sz w:val="18"/>
                <w:szCs w:val="18"/>
              </w:rPr>
            </w:pPr>
            <w:r w:rsidRPr="00033FA0">
              <w:rPr>
                <w:color w:val="000000" w:themeColor="text1"/>
                <w:sz w:val="18"/>
                <w:szCs w:val="18"/>
              </w:rPr>
              <w:t>0.80***</w:t>
            </w:r>
          </w:p>
        </w:tc>
        <w:tc>
          <w:tcPr>
            <w:tcW w:w="1170" w:type="dxa"/>
            <w:tcBorders>
              <w:top w:val="nil"/>
              <w:left w:val="single" w:sz="4" w:space="0" w:color="auto"/>
              <w:bottom w:val="nil"/>
              <w:right w:val="nil"/>
            </w:tcBorders>
            <w:vAlign w:val="center"/>
          </w:tcPr>
          <w:p w14:paraId="7C1646C2" w14:textId="77777777" w:rsidR="00CB7D7F" w:rsidRPr="00033FA0" w:rsidRDefault="00CB7D7F" w:rsidP="0034505E">
            <w:pPr>
              <w:jc w:val="center"/>
              <w:rPr>
                <w:color w:val="000000" w:themeColor="text1"/>
                <w:sz w:val="18"/>
                <w:szCs w:val="18"/>
              </w:rPr>
            </w:pPr>
            <w:r w:rsidRPr="00033FA0">
              <w:rPr>
                <w:color w:val="000000" w:themeColor="text1"/>
                <w:sz w:val="18"/>
                <w:szCs w:val="18"/>
              </w:rPr>
              <w:t>0.71**</w:t>
            </w:r>
          </w:p>
        </w:tc>
        <w:tc>
          <w:tcPr>
            <w:tcW w:w="1170" w:type="dxa"/>
            <w:tcBorders>
              <w:top w:val="nil"/>
              <w:left w:val="nil"/>
              <w:bottom w:val="nil"/>
              <w:right w:val="nil"/>
            </w:tcBorders>
            <w:vAlign w:val="center"/>
          </w:tcPr>
          <w:p w14:paraId="7DA5809A" w14:textId="77777777" w:rsidR="00CB7D7F" w:rsidRPr="00033FA0" w:rsidRDefault="00CB7D7F" w:rsidP="0034505E">
            <w:pPr>
              <w:jc w:val="center"/>
              <w:rPr>
                <w:color w:val="000000" w:themeColor="text1"/>
                <w:sz w:val="18"/>
                <w:szCs w:val="18"/>
              </w:rPr>
            </w:pPr>
            <w:r w:rsidRPr="00033FA0">
              <w:rPr>
                <w:color w:val="000000" w:themeColor="text1"/>
                <w:sz w:val="18"/>
                <w:szCs w:val="18"/>
              </w:rPr>
              <w:t>0.64**</w:t>
            </w:r>
          </w:p>
        </w:tc>
        <w:tc>
          <w:tcPr>
            <w:tcW w:w="1170" w:type="dxa"/>
            <w:tcBorders>
              <w:top w:val="nil"/>
              <w:left w:val="nil"/>
              <w:bottom w:val="nil"/>
              <w:right w:val="nil"/>
            </w:tcBorders>
            <w:vAlign w:val="center"/>
          </w:tcPr>
          <w:p w14:paraId="51438529" w14:textId="77777777" w:rsidR="00CB7D7F" w:rsidRPr="00033FA0" w:rsidRDefault="00CB7D7F" w:rsidP="0034505E">
            <w:pPr>
              <w:jc w:val="center"/>
              <w:rPr>
                <w:color w:val="000000" w:themeColor="text1"/>
                <w:sz w:val="18"/>
                <w:szCs w:val="18"/>
              </w:rPr>
            </w:pPr>
            <w:r w:rsidRPr="00033FA0">
              <w:rPr>
                <w:color w:val="000000" w:themeColor="text1"/>
                <w:sz w:val="18"/>
                <w:szCs w:val="18"/>
              </w:rPr>
              <w:t>0.57**</w:t>
            </w:r>
          </w:p>
        </w:tc>
      </w:tr>
      <w:tr w:rsidR="00CB7D7F" w:rsidRPr="00033FA0" w14:paraId="00DB61F3" w14:textId="77777777" w:rsidTr="00521B97">
        <w:trPr>
          <w:trHeight w:val="332"/>
        </w:trPr>
        <w:tc>
          <w:tcPr>
            <w:tcW w:w="1620" w:type="dxa"/>
            <w:tcBorders>
              <w:top w:val="nil"/>
              <w:left w:val="nil"/>
              <w:bottom w:val="nil"/>
              <w:right w:val="nil"/>
            </w:tcBorders>
            <w:vAlign w:val="center"/>
          </w:tcPr>
          <w:p w14:paraId="279E1273" w14:textId="77777777" w:rsidR="00CB7D7F" w:rsidRPr="00033FA0" w:rsidRDefault="00CB7D7F" w:rsidP="0034505E">
            <w:pPr>
              <w:rPr>
                <w:color w:val="000000" w:themeColor="text1"/>
                <w:sz w:val="18"/>
                <w:szCs w:val="18"/>
              </w:rPr>
            </w:pPr>
            <w:r w:rsidRPr="00033FA0">
              <w:rPr>
                <w:color w:val="000000" w:themeColor="text1"/>
                <w:sz w:val="18"/>
                <w:szCs w:val="18"/>
              </w:rPr>
              <w:t>WPPSI</w:t>
            </w:r>
          </w:p>
        </w:tc>
        <w:tc>
          <w:tcPr>
            <w:tcW w:w="1170" w:type="dxa"/>
            <w:tcBorders>
              <w:top w:val="nil"/>
              <w:left w:val="nil"/>
              <w:bottom w:val="nil"/>
              <w:right w:val="nil"/>
            </w:tcBorders>
            <w:vAlign w:val="center"/>
          </w:tcPr>
          <w:p w14:paraId="763691AD"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267F9A20"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08489645" w14:textId="77777777" w:rsidR="00CB7D7F" w:rsidRPr="00033FA0" w:rsidRDefault="00CB7D7F" w:rsidP="0034505E">
            <w:pPr>
              <w:jc w:val="center"/>
              <w:rPr>
                <w:color w:val="000000" w:themeColor="text1"/>
                <w:sz w:val="18"/>
                <w:szCs w:val="18"/>
              </w:rPr>
            </w:pPr>
            <w:r w:rsidRPr="00033FA0">
              <w:rPr>
                <w:color w:val="000000" w:themeColor="text1"/>
                <w:sz w:val="18"/>
                <w:szCs w:val="18"/>
              </w:rPr>
              <w:t>0.15</w:t>
            </w:r>
          </w:p>
        </w:tc>
        <w:tc>
          <w:tcPr>
            <w:tcW w:w="1170" w:type="dxa"/>
            <w:tcBorders>
              <w:top w:val="nil"/>
              <w:left w:val="single" w:sz="4" w:space="0" w:color="auto"/>
              <w:bottom w:val="nil"/>
              <w:right w:val="nil"/>
            </w:tcBorders>
            <w:vAlign w:val="center"/>
          </w:tcPr>
          <w:p w14:paraId="63B983F8" w14:textId="77777777" w:rsidR="00CB7D7F" w:rsidRPr="00033FA0" w:rsidRDefault="00CB7D7F" w:rsidP="0034505E">
            <w:pPr>
              <w:jc w:val="center"/>
              <w:rPr>
                <w:color w:val="000000" w:themeColor="text1"/>
                <w:sz w:val="18"/>
                <w:szCs w:val="18"/>
              </w:rPr>
            </w:pPr>
            <w:r w:rsidRPr="00033FA0">
              <w:rPr>
                <w:color w:val="000000" w:themeColor="text1"/>
                <w:sz w:val="18"/>
                <w:szCs w:val="18"/>
              </w:rPr>
              <w:t>0.20</w:t>
            </w:r>
          </w:p>
        </w:tc>
        <w:tc>
          <w:tcPr>
            <w:tcW w:w="1170" w:type="dxa"/>
            <w:tcBorders>
              <w:top w:val="nil"/>
              <w:left w:val="nil"/>
              <w:bottom w:val="nil"/>
              <w:right w:val="nil"/>
            </w:tcBorders>
            <w:vAlign w:val="center"/>
          </w:tcPr>
          <w:p w14:paraId="5F08B60E" w14:textId="77777777" w:rsidR="00CB7D7F" w:rsidRPr="00033FA0" w:rsidRDefault="00CB7D7F" w:rsidP="0034505E">
            <w:pPr>
              <w:jc w:val="center"/>
              <w:rPr>
                <w:color w:val="000000" w:themeColor="text1"/>
                <w:sz w:val="18"/>
                <w:szCs w:val="18"/>
              </w:rPr>
            </w:pPr>
            <w:r w:rsidRPr="00033FA0">
              <w:rPr>
                <w:color w:val="000000" w:themeColor="text1"/>
                <w:sz w:val="18"/>
                <w:szCs w:val="18"/>
              </w:rPr>
              <w:t>0.18</w:t>
            </w:r>
          </w:p>
        </w:tc>
        <w:tc>
          <w:tcPr>
            <w:tcW w:w="1170" w:type="dxa"/>
            <w:tcBorders>
              <w:top w:val="nil"/>
              <w:left w:val="nil"/>
              <w:bottom w:val="nil"/>
              <w:right w:val="nil"/>
            </w:tcBorders>
            <w:vAlign w:val="center"/>
          </w:tcPr>
          <w:p w14:paraId="6C3D25AD" w14:textId="77777777" w:rsidR="00CB7D7F" w:rsidRPr="00033FA0" w:rsidRDefault="00CB7D7F" w:rsidP="0034505E">
            <w:pPr>
              <w:jc w:val="center"/>
              <w:rPr>
                <w:color w:val="000000" w:themeColor="text1"/>
                <w:sz w:val="18"/>
                <w:szCs w:val="18"/>
              </w:rPr>
            </w:pPr>
            <w:r w:rsidRPr="00033FA0">
              <w:rPr>
                <w:color w:val="000000" w:themeColor="text1"/>
                <w:sz w:val="18"/>
                <w:szCs w:val="18"/>
              </w:rPr>
              <w:t>0.13</w:t>
            </w:r>
          </w:p>
        </w:tc>
      </w:tr>
      <w:tr w:rsidR="00CB7D7F" w:rsidRPr="00033FA0" w14:paraId="1532870D" w14:textId="77777777" w:rsidTr="00521B97">
        <w:trPr>
          <w:trHeight w:val="332"/>
        </w:trPr>
        <w:tc>
          <w:tcPr>
            <w:tcW w:w="1620" w:type="dxa"/>
            <w:tcBorders>
              <w:top w:val="nil"/>
              <w:left w:val="nil"/>
              <w:bottom w:val="nil"/>
              <w:right w:val="nil"/>
            </w:tcBorders>
            <w:vAlign w:val="center"/>
          </w:tcPr>
          <w:p w14:paraId="7B4963BE" w14:textId="77777777" w:rsidR="00CB7D7F" w:rsidRPr="00033FA0" w:rsidRDefault="00CB7D7F" w:rsidP="0034505E">
            <w:pPr>
              <w:rPr>
                <w:color w:val="000000" w:themeColor="text1"/>
                <w:sz w:val="18"/>
                <w:szCs w:val="18"/>
              </w:rPr>
            </w:pPr>
            <w:r w:rsidRPr="00033FA0">
              <w:rPr>
                <w:color w:val="000000" w:themeColor="text1"/>
                <w:sz w:val="18"/>
                <w:szCs w:val="18"/>
              </w:rPr>
              <w:t>Hindi: IHC</w:t>
            </w:r>
          </w:p>
        </w:tc>
        <w:tc>
          <w:tcPr>
            <w:tcW w:w="1170" w:type="dxa"/>
            <w:tcBorders>
              <w:top w:val="nil"/>
              <w:left w:val="nil"/>
              <w:bottom w:val="nil"/>
              <w:right w:val="nil"/>
            </w:tcBorders>
            <w:vAlign w:val="center"/>
          </w:tcPr>
          <w:p w14:paraId="49846044" w14:textId="77777777" w:rsidR="00CB7D7F" w:rsidRPr="00033FA0" w:rsidRDefault="00CB7D7F" w:rsidP="0034505E">
            <w:pPr>
              <w:jc w:val="center"/>
              <w:rPr>
                <w:color w:val="000000" w:themeColor="text1"/>
                <w:sz w:val="18"/>
                <w:szCs w:val="18"/>
              </w:rPr>
            </w:pPr>
            <w:r w:rsidRPr="00033FA0">
              <w:rPr>
                <w:color w:val="000000" w:themeColor="text1"/>
                <w:sz w:val="18"/>
                <w:szCs w:val="18"/>
              </w:rPr>
              <w:t>1.68***</w:t>
            </w:r>
          </w:p>
        </w:tc>
        <w:tc>
          <w:tcPr>
            <w:tcW w:w="1170" w:type="dxa"/>
            <w:tcBorders>
              <w:top w:val="nil"/>
              <w:left w:val="nil"/>
              <w:bottom w:val="nil"/>
              <w:right w:val="nil"/>
            </w:tcBorders>
            <w:vAlign w:val="center"/>
          </w:tcPr>
          <w:p w14:paraId="766DF9D3" w14:textId="77777777" w:rsidR="00CB7D7F" w:rsidRPr="00033FA0" w:rsidRDefault="00CB7D7F" w:rsidP="0034505E">
            <w:pPr>
              <w:jc w:val="center"/>
              <w:rPr>
                <w:color w:val="000000" w:themeColor="text1"/>
                <w:sz w:val="18"/>
                <w:szCs w:val="18"/>
              </w:rPr>
            </w:pPr>
            <w:r w:rsidRPr="00033FA0">
              <w:rPr>
                <w:color w:val="000000" w:themeColor="text1"/>
                <w:sz w:val="18"/>
                <w:szCs w:val="18"/>
              </w:rPr>
              <w:t>1.61**</w:t>
            </w:r>
          </w:p>
        </w:tc>
        <w:tc>
          <w:tcPr>
            <w:tcW w:w="1170" w:type="dxa"/>
            <w:tcBorders>
              <w:top w:val="nil"/>
              <w:left w:val="nil"/>
              <w:bottom w:val="nil"/>
              <w:right w:val="nil"/>
            </w:tcBorders>
            <w:vAlign w:val="center"/>
          </w:tcPr>
          <w:p w14:paraId="74160DC8" w14:textId="77777777" w:rsidR="00CB7D7F" w:rsidRPr="00033FA0" w:rsidRDefault="00CB7D7F" w:rsidP="0034505E">
            <w:pPr>
              <w:jc w:val="center"/>
              <w:rPr>
                <w:color w:val="000000" w:themeColor="text1"/>
                <w:sz w:val="18"/>
                <w:szCs w:val="18"/>
              </w:rPr>
            </w:pPr>
            <w:r w:rsidRPr="00033FA0">
              <w:rPr>
                <w:color w:val="000000" w:themeColor="text1"/>
                <w:sz w:val="18"/>
                <w:szCs w:val="18"/>
              </w:rPr>
              <w:t>1.48**</w:t>
            </w:r>
          </w:p>
        </w:tc>
        <w:tc>
          <w:tcPr>
            <w:tcW w:w="1170" w:type="dxa"/>
            <w:tcBorders>
              <w:top w:val="nil"/>
              <w:left w:val="single" w:sz="4" w:space="0" w:color="auto"/>
              <w:bottom w:val="nil"/>
              <w:right w:val="nil"/>
            </w:tcBorders>
            <w:vAlign w:val="center"/>
          </w:tcPr>
          <w:p w14:paraId="0D1BB4DC" w14:textId="77777777" w:rsidR="00CB7D7F" w:rsidRPr="00033FA0" w:rsidRDefault="00CB7D7F" w:rsidP="0034505E">
            <w:pPr>
              <w:jc w:val="center"/>
              <w:rPr>
                <w:color w:val="000000" w:themeColor="text1"/>
                <w:sz w:val="18"/>
                <w:szCs w:val="18"/>
              </w:rPr>
            </w:pPr>
            <w:r w:rsidRPr="00033FA0">
              <w:rPr>
                <w:color w:val="000000" w:themeColor="text1"/>
                <w:sz w:val="18"/>
                <w:szCs w:val="18"/>
              </w:rPr>
              <w:t>2.19***</w:t>
            </w:r>
          </w:p>
        </w:tc>
        <w:tc>
          <w:tcPr>
            <w:tcW w:w="1170" w:type="dxa"/>
            <w:tcBorders>
              <w:top w:val="nil"/>
              <w:left w:val="nil"/>
              <w:bottom w:val="nil"/>
              <w:right w:val="nil"/>
            </w:tcBorders>
            <w:vAlign w:val="center"/>
          </w:tcPr>
          <w:p w14:paraId="7AF6117E" w14:textId="77777777" w:rsidR="00CB7D7F" w:rsidRPr="00033FA0" w:rsidRDefault="00CB7D7F" w:rsidP="0034505E">
            <w:pPr>
              <w:jc w:val="center"/>
              <w:rPr>
                <w:color w:val="000000" w:themeColor="text1"/>
                <w:sz w:val="18"/>
                <w:szCs w:val="18"/>
              </w:rPr>
            </w:pPr>
            <w:r w:rsidRPr="00033FA0">
              <w:rPr>
                <w:color w:val="000000" w:themeColor="text1"/>
                <w:sz w:val="18"/>
                <w:szCs w:val="18"/>
              </w:rPr>
              <w:t>2.13***</w:t>
            </w:r>
          </w:p>
        </w:tc>
        <w:tc>
          <w:tcPr>
            <w:tcW w:w="1170" w:type="dxa"/>
            <w:tcBorders>
              <w:top w:val="nil"/>
              <w:left w:val="nil"/>
              <w:bottom w:val="nil"/>
              <w:right w:val="nil"/>
            </w:tcBorders>
            <w:vAlign w:val="center"/>
          </w:tcPr>
          <w:p w14:paraId="4D0A0A1B" w14:textId="77777777" w:rsidR="00CB7D7F" w:rsidRPr="00033FA0" w:rsidRDefault="00CB7D7F" w:rsidP="0034505E">
            <w:pPr>
              <w:jc w:val="center"/>
              <w:rPr>
                <w:color w:val="000000" w:themeColor="text1"/>
                <w:sz w:val="18"/>
                <w:szCs w:val="18"/>
              </w:rPr>
            </w:pPr>
            <w:r w:rsidRPr="00033FA0">
              <w:rPr>
                <w:color w:val="000000" w:themeColor="text1"/>
                <w:sz w:val="18"/>
                <w:szCs w:val="18"/>
              </w:rPr>
              <w:t>2.05***</w:t>
            </w:r>
          </w:p>
        </w:tc>
      </w:tr>
      <w:tr w:rsidR="00CB7D7F" w:rsidRPr="00033FA0" w14:paraId="6514F570" w14:textId="77777777" w:rsidTr="00521B97">
        <w:trPr>
          <w:trHeight w:val="332"/>
        </w:trPr>
        <w:tc>
          <w:tcPr>
            <w:tcW w:w="1620" w:type="dxa"/>
            <w:tcBorders>
              <w:top w:val="nil"/>
              <w:left w:val="nil"/>
              <w:bottom w:val="single" w:sz="4" w:space="0" w:color="auto"/>
              <w:right w:val="nil"/>
            </w:tcBorders>
            <w:vAlign w:val="center"/>
          </w:tcPr>
          <w:p w14:paraId="4E73BE03" w14:textId="77777777" w:rsidR="00CB7D7F" w:rsidRPr="00033FA0" w:rsidRDefault="00CB7D7F" w:rsidP="0034505E">
            <w:pPr>
              <w:rPr>
                <w:color w:val="000000" w:themeColor="text1"/>
                <w:sz w:val="18"/>
                <w:szCs w:val="18"/>
              </w:rPr>
            </w:pPr>
            <w:r w:rsidRPr="00033FA0">
              <w:rPr>
                <w:color w:val="000000" w:themeColor="text1"/>
                <w:sz w:val="18"/>
                <w:szCs w:val="18"/>
              </w:rPr>
              <w:lastRenderedPageBreak/>
              <w:t>Gujarati: IHC</w:t>
            </w:r>
          </w:p>
        </w:tc>
        <w:tc>
          <w:tcPr>
            <w:tcW w:w="1170" w:type="dxa"/>
            <w:tcBorders>
              <w:top w:val="nil"/>
              <w:left w:val="nil"/>
              <w:bottom w:val="single" w:sz="4" w:space="0" w:color="auto"/>
              <w:right w:val="nil"/>
            </w:tcBorders>
            <w:vAlign w:val="center"/>
          </w:tcPr>
          <w:p w14:paraId="494D4D16" w14:textId="77777777" w:rsidR="00CB7D7F" w:rsidRPr="00033FA0" w:rsidRDefault="00CB7D7F" w:rsidP="0034505E">
            <w:pPr>
              <w:jc w:val="center"/>
              <w:rPr>
                <w:color w:val="000000" w:themeColor="text1"/>
                <w:sz w:val="18"/>
                <w:szCs w:val="18"/>
              </w:rPr>
            </w:pPr>
            <w:r w:rsidRPr="00033FA0">
              <w:rPr>
                <w:color w:val="000000" w:themeColor="text1"/>
                <w:sz w:val="18"/>
                <w:szCs w:val="18"/>
              </w:rPr>
              <w:t>0.75</w:t>
            </w:r>
          </w:p>
        </w:tc>
        <w:tc>
          <w:tcPr>
            <w:tcW w:w="1170" w:type="dxa"/>
            <w:tcBorders>
              <w:top w:val="nil"/>
              <w:left w:val="nil"/>
              <w:bottom w:val="single" w:sz="4" w:space="0" w:color="auto"/>
              <w:right w:val="nil"/>
            </w:tcBorders>
            <w:vAlign w:val="center"/>
          </w:tcPr>
          <w:p w14:paraId="35931039" w14:textId="77777777" w:rsidR="00CB7D7F" w:rsidRPr="00033FA0" w:rsidRDefault="00CB7D7F" w:rsidP="0034505E">
            <w:pPr>
              <w:jc w:val="center"/>
              <w:rPr>
                <w:color w:val="000000" w:themeColor="text1"/>
                <w:sz w:val="18"/>
                <w:szCs w:val="18"/>
              </w:rPr>
            </w:pPr>
            <w:r w:rsidRPr="00033FA0">
              <w:rPr>
                <w:color w:val="000000" w:themeColor="text1"/>
                <w:sz w:val="18"/>
                <w:szCs w:val="18"/>
              </w:rPr>
              <w:t>0.50</w:t>
            </w:r>
          </w:p>
        </w:tc>
        <w:tc>
          <w:tcPr>
            <w:tcW w:w="1170" w:type="dxa"/>
            <w:tcBorders>
              <w:top w:val="nil"/>
              <w:left w:val="nil"/>
              <w:bottom w:val="single" w:sz="4" w:space="0" w:color="auto"/>
              <w:right w:val="nil"/>
            </w:tcBorders>
            <w:vAlign w:val="center"/>
          </w:tcPr>
          <w:p w14:paraId="65E21C44" w14:textId="77777777" w:rsidR="00CB7D7F" w:rsidRPr="00033FA0" w:rsidRDefault="00CB7D7F" w:rsidP="0034505E">
            <w:pPr>
              <w:jc w:val="center"/>
              <w:rPr>
                <w:color w:val="000000" w:themeColor="text1"/>
                <w:sz w:val="18"/>
                <w:szCs w:val="18"/>
              </w:rPr>
            </w:pPr>
            <w:r w:rsidRPr="00033FA0">
              <w:rPr>
                <w:color w:val="000000" w:themeColor="text1"/>
                <w:sz w:val="18"/>
                <w:szCs w:val="18"/>
              </w:rPr>
              <w:t>0.45</w:t>
            </w:r>
          </w:p>
        </w:tc>
        <w:tc>
          <w:tcPr>
            <w:tcW w:w="1170" w:type="dxa"/>
            <w:tcBorders>
              <w:top w:val="nil"/>
              <w:left w:val="single" w:sz="4" w:space="0" w:color="auto"/>
              <w:bottom w:val="single" w:sz="4" w:space="0" w:color="auto"/>
              <w:right w:val="nil"/>
            </w:tcBorders>
            <w:vAlign w:val="center"/>
          </w:tcPr>
          <w:p w14:paraId="2E635A6F" w14:textId="77777777" w:rsidR="00CB7D7F" w:rsidRPr="00033FA0" w:rsidRDefault="00CB7D7F" w:rsidP="0034505E">
            <w:pPr>
              <w:jc w:val="center"/>
              <w:rPr>
                <w:color w:val="000000" w:themeColor="text1"/>
                <w:sz w:val="18"/>
                <w:szCs w:val="18"/>
              </w:rPr>
            </w:pPr>
            <w:r w:rsidRPr="00033FA0">
              <w:rPr>
                <w:color w:val="000000" w:themeColor="text1"/>
                <w:sz w:val="18"/>
                <w:szCs w:val="18"/>
              </w:rPr>
              <w:t>1.22**</w:t>
            </w:r>
          </w:p>
        </w:tc>
        <w:tc>
          <w:tcPr>
            <w:tcW w:w="1170" w:type="dxa"/>
            <w:tcBorders>
              <w:top w:val="nil"/>
              <w:left w:val="nil"/>
              <w:bottom w:val="single" w:sz="4" w:space="0" w:color="auto"/>
              <w:right w:val="nil"/>
            </w:tcBorders>
            <w:vAlign w:val="center"/>
          </w:tcPr>
          <w:p w14:paraId="34912639" w14:textId="77777777" w:rsidR="00CB7D7F" w:rsidRPr="00033FA0" w:rsidRDefault="00CB7D7F" w:rsidP="0034505E">
            <w:pPr>
              <w:jc w:val="center"/>
              <w:rPr>
                <w:color w:val="000000" w:themeColor="text1"/>
                <w:sz w:val="18"/>
                <w:szCs w:val="18"/>
              </w:rPr>
            </w:pPr>
            <w:r w:rsidRPr="00033FA0">
              <w:rPr>
                <w:color w:val="000000" w:themeColor="text1"/>
                <w:sz w:val="18"/>
                <w:szCs w:val="18"/>
              </w:rPr>
              <w:t>1.07**</w:t>
            </w:r>
          </w:p>
        </w:tc>
        <w:tc>
          <w:tcPr>
            <w:tcW w:w="1170" w:type="dxa"/>
            <w:tcBorders>
              <w:top w:val="nil"/>
              <w:left w:val="nil"/>
              <w:bottom w:val="single" w:sz="4" w:space="0" w:color="auto"/>
              <w:right w:val="nil"/>
            </w:tcBorders>
            <w:vAlign w:val="center"/>
          </w:tcPr>
          <w:p w14:paraId="3F7420A3" w14:textId="77777777" w:rsidR="00CB7D7F" w:rsidRPr="00033FA0" w:rsidRDefault="00CB7D7F" w:rsidP="0034505E">
            <w:pPr>
              <w:jc w:val="center"/>
              <w:rPr>
                <w:color w:val="000000" w:themeColor="text1"/>
                <w:sz w:val="18"/>
                <w:szCs w:val="18"/>
              </w:rPr>
            </w:pPr>
            <w:r w:rsidRPr="00033FA0">
              <w:rPr>
                <w:color w:val="000000" w:themeColor="text1"/>
                <w:sz w:val="18"/>
                <w:szCs w:val="18"/>
              </w:rPr>
              <w:t>1.00**</w:t>
            </w:r>
          </w:p>
        </w:tc>
      </w:tr>
      <w:tr w:rsidR="00CB7D7F" w:rsidRPr="00033FA0" w14:paraId="0F55853A" w14:textId="77777777" w:rsidTr="00521B97">
        <w:trPr>
          <w:trHeight w:val="332"/>
        </w:trPr>
        <w:tc>
          <w:tcPr>
            <w:tcW w:w="1620" w:type="dxa"/>
            <w:tcBorders>
              <w:top w:val="single" w:sz="4" w:space="0" w:color="auto"/>
              <w:left w:val="nil"/>
              <w:bottom w:val="nil"/>
              <w:right w:val="nil"/>
            </w:tcBorders>
            <w:vAlign w:val="center"/>
          </w:tcPr>
          <w:p w14:paraId="7018BCED" w14:textId="77777777" w:rsidR="00CB7D7F" w:rsidRPr="00033FA0" w:rsidRDefault="00CB7D7F" w:rsidP="0034505E">
            <w:pPr>
              <w:rPr>
                <w:color w:val="000000" w:themeColor="text1"/>
                <w:sz w:val="18"/>
                <w:szCs w:val="18"/>
              </w:rPr>
            </w:pPr>
            <w:r w:rsidRPr="00033FA0">
              <w:rPr>
                <w:color w:val="000000" w:themeColor="text1"/>
                <w:sz w:val="18"/>
                <w:szCs w:val="18"/>
              </w:rPr>
              <w:t>AIC</w:t>
            </w:r>
          </w:p>
        </w:tc>
        <w:tc>
          <w:tcPr>
            <w:tcW w:w="1170" w:type="dxa"/>
            <w:tcBorders>
              <w:top w:val="single" w:sz="4" w:space="0" w:color="auto"/>
              <w:left w:val="nil"/>
              <w:bottom w:val="nil"/>
              <w:right w:val="nil"/>
            </w:tcBorders>
            <w:vAlign w:val="center"/>
          </w:tcPr>
          <w:p w14:paraId="0014B7E1" w14:textId="1FA8890F" w:rsidR="00CB7D7F" w:rsidRPr="00033FA0" w:rsidRDefault="00CB7D7F" w:rsidP="0034505E">
            <w:pPr>
              <w:jc w:val="center"/>
              <w:rPr>
                <w:color w:val="000000" w:themeColor="text1"/>
                <w:sz w:val="18"/>
                <w:szCs w:val="18"/>
              </w:rPr>
            </w:pPr>
            <w:r w:rsidRPr="00033FA0">
              <w:rPr>
                <w:color w:val="000000" w:themeColor="text1"/>
                <w:sz w:val="18"/>
                <w:szCs w:val="18"/>
              </w:rPr>
              <w:t>2558.</w:t>
            </w:r>
            <w:r>
              <w:rPr>
                <w:color w:val="000000" w:themeColor="text1"/>
                <w:sz w:val="18"/>
                <w:szCs w:val="18"/>
              </w:rPr>
              <w:t>2</w:t>
            </w:r>
          </w:p>
        </w:tc>
        <w:tc>
          <w:tcPr>
            <w:tcW w:w="1170" w:type="dxa"/>
            <w:tcBorders>
              <w:top w:val="single" w:sz="4" w:space="0" w:color="auto"/>
              <w:left w:val="nil"/>
              <w:bottom w:val="nil"/>
              <w:right w:val="nil"/>
            </w:tcBorders>
            <w:vAlign w:val="center"/>
          </w:tcPr>
          <w:p w14:paraId="35DED5E1" w14:textId="1F9EBED2" w:rsidR="00CB7D7F" w:rsidRPr="00033FA0" w:rsidRDefault="00CB7D7F" w:rsidP="0034505E">
            <w:pPr>
              <w:jc w:val="center"/>
              <w:rPr>
                <w:color w:val="000000" w:themeColor="text1"/>
                <w:sz w:val="18"/>
                <w:szCs w:val="18"/>
              </w:rPr>
            </w:pPr>
            <w:r w:rsidRPr="00033FA0">
              <w:rPr>
                <w:color w:val="000000" w:themeColor="text1"/>
                <w:sz w:val="18"/>
                <w:szCs w:val="18"/>
              </w:rPr>
              <w:t>2550.</w:t>
            </w:r>
            <w:r>
              <w:rPr>
                <w:color w:val="000000" w:themeColor="text1"/>
                <w:sz w:val="18"/>
                <w:szCs w:val="18"/>
              </w:rPr>
              <w:t>3</w:t>
            </w:r>
          </w:p>
        </w:tc>
        <w:tc>
          <w:tcPr>
            <w:tcW w:w="1170" w:type="dxa"/>
            <w:tcBorders>
              <w:top w:val="single" w:sz="4" w:space="0" w:color="auto"/>
              <w:left w:val="nil"/>
              <w:bottom w:val="nil"/>
              <w:right w:val="nil"/>
            </w:tcBorders>
            <w:vAlign w:val="center"/>
          </w:tcPr>
          <w:p w14:paraId="40BFF9D9" w14:textId="535DFCE5" w:rsidR="00CB7D7F" w:rsidRPr="00033FA0" w:rsidRDefault="00CB7D7F" w:rsidP="0034505E">
            <w:pPr>
              <w:jc w:val="center"/>
              <w:rPr>
                <w:color w:val="000000" w:themeColor="text1"/>
                <w:sz w:val="18"/>
                <w:szCs w:val="18"/>
              </w:rPr>
            </w:pPr>
            <w:r w:rsidRPr="00033FA0">
              <w:rPr>
                <w:color w:val="000000" w:themeColor="text1"/>
                <w:sz w:val="18"/>
                <w:szCs w:val="18"/>
              </w:rPr>
              <w:t>25</w:t>
            </w:r>
            <w:r>
              <w:rPr>
                <w:color w:val="000000" w:themeColor="text1"/>
                <w:sz w:val="18"/>
                <w:szCs w:val="18"/>
              </w:rPr>
              <w:t>44.2</w:t>
            </w:r>
          </w:p>
        </w:tc>
        <w:tc>
          <w:tcPr>
            <w:tcW w:w="1170" w:type="dxa"/>
            <w:tcBorders>
              <w:top w:val="single" w:sz="4" w:space="0" w:color="auto"/>
              <w:left w:val="single" w:sz="4" w:space="0" w:color="auto"/>
              <w:bottom w:val="nil"/>
              <w:right w:val="nil"/>
            </w:tcBorders>
            <w:vAlign w:val="center"/>
          </w:tcPr>
          <w:p w14:paraId="1FE0CA88" w14:textId="77777777" w:rsidR="00CB7D7F" w:rsidRPr="00033FA0" w:rsidRDefault="00CB7D7F" w:rsidP="0034505E">
            <w:pPr>
              <w:jc w:val="center"/>
              <w:rPr>
                <w:color w:val="000000" w:themeColor="text1"/>
                <w:sz w:val="18"/>
                <w:szCs w:val="18"/>
              </w:rPr>
            </w:pPr>
            <w:r w:rsidRPr="00033FA0">
              <w:rPr>
                <w:color w:val="000000" w:themeColor="text1"/>
                <w:sz w:val="18"/>
                <w:szCs w:val="18"/>
              </w:rPr>
              <w:t>2146.6</w:t>
            </w:r>
          </w:p>
        </w:tc>
        <w:tc>
          <w:tcPr>
            <w:tcW w:w="1170" w:type="dxa"/>
            <w:tcBorders>
              <w:top w:val="single" w:sz="4" w:space="0" w:color="auto"/>
              <w:left w:val="nil"/>
              <w:bottom w:val="nil"/>
              <w:right w:val="nil"/>
            </w:tcBorders>
            <w:vAlign w:val="center"/>
          </w:tcPr>
          <w:p w14:paraId="0DC68EF0" w14:textId="77777777" w:rsidR="00CB7D7F" w:rsidRPr="00033FA0" w:rsidRDefault="00CB7D7F" w:rsidP="0034505E">
            <w:pPr>
              <w:jc w:val="center"/>
              <w:rPr>
                <w:color w:val="000000" w:themeColor="text1"/>
                <w:sz w:val="18"/>
                <w:szCs w:val="18"/>
              </w:rPr>
            </w:pPr>
            <w:r w:rsidRPr="00033FA0">
              <w:rPr>
                <w:color w:val="000000" w:themeColor="text1"/>
                <w:sz w:val="18"/>
                <w:szCs w:val="18"/>
              </w:rPr>
              <w:t>2146.5</w:t>
            </w:r>
          </w:p>
        </w:tc>
        <w:tc>
          <w:tcPr>
            <w:tcW w:w="1170" w:type="dxa"/>
            <w:tcBorders>
              <w:top w:val="single" w:sz="4" w:space="0" w:color="auto"/>
              <w:left w:val="nil"/>
              <w:bottom w:val="nil"/>
              <w:right w:val="nil"/>
            </w:tcBorders>
            <w:vAlign w:val="center"/>
          </w:tcPr>
          <w:p w14:paraId="15664443" w14:textId="77777777" w:rsidR="00CB7D7F" w:rsidRPr="00033FA0" w:rsidRDefault="00CB7D7F" w:rsidP="0034505E">
            <w:pPr>
              <w:jc w:val="center"/>
              <w:rPr>
                <w:color w:val="000000" w:themeColor="text1"/>
                <w:sz w:val="18"/>
                <w:szCs w:val="18"/>
              </w:rPr>
            </w:pPr>
            <w:r w:rsidRPr="00033FA0">
              <w:rPr>
                <w:color w:val="000000" w:themeColor="text1"/>
                <w:sz w:val="18"/>
                <w:szCs w:val="18"/>
              </w:rPr>
              <w:t>2140.2</w:t>
            </w:r>
          </w:p>
        </w:tc>
      </w:tr>
      <w:tr w:rsidR="00CB7D7F" w:rsidRPr="00033FA0" w14:paraId="1FBE7844" w14:textId="77777777" w:rsidTr="00521B97">
        <w:trPr>
          <w:trHeight w:val="332"/>
        </w:trPr>
        <w:tc>
          <w:tcPr>
            <w:tcW w:w="1620" w:type="dxa"/>
            <w:tcBorders>
              <w:top w:val="nil"/>
              <w:left w:val="nil"/>
              <w:bottom w:val="single" w:sz="4" w:space="0" w:color="auto"/>
              <w:right w:val="nil"/>
            </w:tcBorders>
            <w:vAlign w:val="center"/>
          </w:tcPr>
          <w:p w14:paraId="5EE4AF1A" w14:textId="77777777" w:rsidR="00CB7D7F" w:rsidRPr="00033FA0" w:rsidRDefault="00CB7D7F" w:rsidP="0034505E">
            <w:pPr>
              <w:rPr>
                <w:color w:val="000000" w:themeColor="text1"/>
                <w:sz w:val="18"/>
                <w:szCs w:val="18"/>
              </w:rPr>
            </w:pPr>
            <w:r w:rsidRPr="00033FA0">
              <w:rPr>
                <w:color w:val="000000" w:themeColor="text1"/>
                <w:sz w:val="18"/>
                <w:szCs w:val="18"/>
              </w:rPr>
              <w:t>Conditional R</w:t>
            </w:r>
            <w:r w:rsidRPr="00033FA0">
              <w:rPr>
                <w:color w:val="000000" w:themeColor="text1"/>
                <w:sz w:val="18"/>
                <w:szCs w:val="18"/>
                <w:vertAlign w:val="superscript"/>
              </w:rPr>
              <w:t>2</w:t>
            </w:r>
          </w:p>
        </w:tc>
        <w:tc>
          <w:tcPr>
            <w:tcW w:w="1170" w:type="dxa"/>
            <w:tcBorders>
              <w:top w:val="nil"/>
              <w:left w:val="nil"/>
              <w:bottom w:val="single" w:sz="4" w:space="0" w:color="auto"/>
              <w:right w:val="nil"/>
            </w:tcBorders>
            <w:vAlign w:val="center"/>
          </w:tcPr>
          <w:p w14:paraId="061E58A8" w14:textId="77777777" w:rsidR="00CB7D7F" w:rsidRPr="00033FA0" w:rsidRDefault="00CB7D7F" w:rsidP="0034505E">
            <w:pPr>
              <w:jc w:val="center"/>
              <w:rPr>
                <w:color w:val="000000" w:themeColor="text1"/>
                <w:sz w:val="18"/>
                <w:szCs w:val="18"/>
              </w:rPr>
            </w:pPr>
            <w:r w:rsidRPr="00033FA0">
              <w:rPr>
                <w:color w:val="000000" w:themeColor="text1"/>
                <w:sz w:val="18"/>
                <w:szCs w:val="18"/>
              </w:rPr>
              <w:t>0.738</w:t>
            </w:r>
          </w:p>
        </w:tc>
        <w:tc>
          <w:tcPr>
            <w:tcW w:w="1170" w:type="dxa"/>
            <w:tcBorders>
              <w:top w:val="nil"/>
              <w:left w:val="nil"/>
              <w:bottom w:val="single" w:sz="4" w:space="0" w:color="auto"/>
              <w:right w:val="nil"/>
            </w:tcBorders>
            <w:vAlign w:val="center"/>
          </w:tcPr>
          <w:p w14:paraId="553BE133" w14:textId="77777777" w:rsidR="00CB7D7F" w:rsidRPr="00033FA0" w:rsidRDefault="00CB7D7F" w:rsidP="0034505E">
            <w:pPr>
              <w:jc w:val="center"/>
              <w:rPr>
                <w:color w:val="000000" w:themeColor="text1"/>
                <w:sz w:val="18"/>
                <w:szCs w:val="18"/>
              </w:rPr>
            </w:pPr>
            <w:r w:rsidRPr="00033FA0">
              <w:rPr>
                <w:color w:val="000000" w:themeColor="text1"/>
                <w:sz w:val="18"/>
                <w:szCs w:val="18"/>
              </w:rPr>
              <w:t>0.736</w:t>
            </w:r>
          </w:p>
        </w:tc>
        <w:tc>
          <w:tcPr>
            <w:tcW w:w="1170" w:type="dxa"/>
            <w:tcBorders>
              <w:top w:val="nil"/>
              <w:left w:val="nil"/>
              <w:bottom w:val="single" w:sz="4" w:space="0" w:color="auto"/>
              <w:right w:val="nil"/>
            </w:tcBorders>
            <w:vAlign w:val="center"/>
          </w:tcPr>
          <w:p w14:paraId="753B35E5" w14:textId="77777777" w:rsidR="00CB7D7F" w:rsidRPr="00033FA0" w:rsidRDefault="00CB7D7F" w:rsidP="0034505E">
            <w:pPr>
              <w:jc w:val="center"/>
              <w:rPr>
                <w:color w:val="000000" w:themeColor="text1"/>
                <w:sz w:val="18"/>
                <w:szCs w:val="18"/>
              </w:rPr>
            </w:pPr>
            <w:r w:rsidRPr="00033FA0">
              <w:rPr>
                <w:color w:val="000000" w:themeColor="text1"/>
                <w:sz w:val="18"/>
                <w:szCs w:val="18"/>
              </w:rPr>
              <w:t>0.733</w:t>
            </w:r>
          </w:p>
        </w:tc>
        <w:tc>
          <w:tcPr>
            <w:tcW w:w="1170" w:type="dxa"/>
            <w:tcBorders>
              <w:top w:val="nil"/>
              <w:left w:val="single" w:sz="4" w:space="0" w:color="auto"/>
              <w:bottom w:val="single" w:sz="4" w:space="0" w:color="auto"/>
              <w:right w:val="nil"/>
            </w:tcBorders>
            <w:vAlign w:val="center"/>
          </w:tcPr>
          <w:p w14:paraId="7B8F8042" w14:textId="77777777" w:rsidR="00CB7D7F" w:rsidRPr="00033FA0" w:rsidRDefault="00CB7D7F" w:rsidP="0034505E">
            <w:pPr>
              <w:jc w:val="center"/>
              <w:rPr>
                <w:color w:val="000000" w:themeColor="text1"/>
                <w:sz w:val="18"/>
                <w:szCs w:val="18"/>
              </w:rPr>
            </w:pPr>
            <w:r w:rsidRPr="00033FA0">
              <w:rPr>
                <w:color w:val="000000" w:themeColor="text1"/>
                <w:sz w:val="18"/>
                <w:szCs w:val="18"/>
              </w:rPr>
              <w:t>0.717</w:t>
            </w:r>
          </w:p>
        </w:tc>
        <w:tc>
          <w:tcPr>
            <w:tcW w:w="1170" w:type="dxa"/>
            <w:tcBorders>
              <w:top w:val="nil"/>
              <w:left w:val="nil"/>
              <w:bottom w:val="single" w:sz="4" w:space="0" w:color="auto"/>
              <w:right w:val="nil"/>
            </w:tcBorders>
            <w:vAlign w:val="center"/>
          </w:tcPr>
          <w:p w14:paraId="4B385DBC" w14:textId="77777777" w:rsidR="00CB7D7F" w:rsidRPr="00033FA0" w:rsidRDefault="00CB7D7F" w:rsidP="0034505E">
            <w:pPr>
              <w:jc w:val="center"/>
              <w:rPr>
                <w:color w:val="000000" w:themeColor="text1"/>
                <w:sz w:val="18"/>
                <w:szCs w:val="18"/>
              </w:rPr>
            </w:pPr>
            <w:r w:rsidRPr="00033FA0">
              <w:rPr>
                <w:color w:val="000000" w:themeColor="text1"/>
                <w:sz w:val="18"/>
                <w:szCs w:val="18"/>
              </w:rPr>
              <w:t>0.716</w:t>
            </w:r>
          </w:p>
        </w:tc>
        <w:tc>
          <w:tcPr>
            <w:tcW w:w="1170" w:type="dxa"/>
            <w:tcBorders>
              <w:top w:val="nil"/>
              <w:left w:val="nil"/>
              <w:bottom w:val="single" w:sz="4" w:space="0" w:color="auto"/>
              <w:right w:val="nil"/>
            </w:tcBorders>
            <w:vAlign w:val="center"/>
          </w:tcPr>
          <w:p w14:paraId="4C70D594" w14:textId="77777777" w:rsidR="00CB7D7F" w:rsidRPr="00033FA0" w:rsidRDefault="00CB7D7F" w:rsidP="0034505E">
            <w:pPr>
              <w:jc w:val="center"/>
              <w:rPr>
                <w:color w:val="000000" w:themeColor="text1"/>
                <w:sz w:val="18"/>
                <w:szCs w:val="18"/>
              </w:rPr>
            </w:pPr>
            <w:r w:rsidRPr="00033FA0">
              <w:rPr>
                <w:color w:val="000000" w:themeColor="text1"/>
                <w:sz w:val="18"/>
                <w:szCs w:val="18"/>
              </w:rPr>
              <w:t>0.716</w:t>
            </w:r>
          </w:p>
        </w:tc>
      </w:tr>
    </w:tbl>
    <w:p w14:paraId="691898F3" w14:textId="77777777" w:rsidR="00CB7D7F" w:rsidRPr="00033FA0" w:rsidRDefault="00CB7D7F" w:rsidP="00CB7D7F">
      <w:pPr>
        <w:rPr>
          <w:b/>
          <w:i/>
          <w:color w:val="000000" w:themeColor="text1"/>
        </w:rPr>
      </w:pPr>
      <w:r w:rsidRPr="00033FA0">
        <w:rPr>
          <w:color w:val="000000" w:themeColor="text1"/>
          <w:sz w:val="20"/>
          <w:szCs w:val="20"/>
        </w:rPr>
        <w:t xml:space="preserve">Table 15. Base and individual productivity model regression models for predicting Next Number performance in cross-linguistic analyses with Hindi, Gujarati, US English (left) and Indian English (right). </w:t>
      </w:r>
      <w:r w:rsidRPr="00033FA0">
        <w:rPr>
          <w:i/>
          <w:color w:val="000000" w:themeColor="text1"/>
          <w:sz w:val="20"/>
          <w:szCs w:val="20"/>
        </w:rPr>
        <w:t xml:space="preserve">*p </w:t>
      </w:r>
      <w:r w:rsidRPr="00033FA0">
        <w:rPr>
          <w:color w:val="000000" w:themeColor="text1"/>
          <w:sz w:val="20"/>
          <w:szCs w:val="20"/>
        </w:rPr>
        <w:t xml:space="preserve">&lt; .05; </w:t>
      </w:r>
      <w:r w:rsidRPr="00033FA0">
        <w:rPr>
          <w:i/>
          <w:color w:val="000000" w:themeColor="text1"/>
          <w:sz w:val="20"/>
          <w:szCs w:val="20"/>
        </w:rPr>
        <w:t>**p</w:t>
      </w:r>
      <w:r w:rsidRPr="00033FA0">
        <w:rPr>
          <w:color w:val="000000" w:themeColor="text1"/>
          <w:sz w:val="20"/>
          <w:szCs w:val="20"/>
        </w:rPr>
        <w:t xml:space="preserve"> &lt; .01; ***</w:t>
      </w:r>
      <w:r w:rsidRPr="00033FA0">
        <w:rPr>
          <w:i/>
          <w:color w:val="000000" w:themeColor="text1"/>
          <w:sz w:val="20"/>
          <w:szCs w:val="20"/>
        </w:rPr>
        <w:t>p</w:t>
      </w:r>
      <w:r w:rsidRPr="00033FA0">
        <w:rPr>
          <w:color w:val="000000" w:themeColor="text1"/>
          <w:sz w:val="20"/>
          <w:szCs w:val="20"/>
        </w:rPr>
        <w:t xml:space="preserve"> &lt; .001.</w:t>
      </w:r>
    </w:p>
    <w:p w14:paraId="6FB090B8" w14:textId="77777777" w:rsidR="00CB7D7F" w:rsidRPr="00033FA0" w:rsidRDefault="00CB7D7F" w:rsidP="00CB7D7F">
      <w:pPr>
        <w:numPr>
          <w:ilvl w:val="0"/>
          <w:numId w:val="2"/>
        </w:numPr>
        <w:jc w:val="center"/>
        <w:rPr>
          <w:b/>
          <w:color w:val="000000" w:themeColor="text1"/>
        </w:rPr>
      </w:pPr>
      <w:r w:rsidRPr="00033FA0">
        <w:rPr>
          <w:b/>
          <w:color w:val="000000" w:themeColor="text1"/>
        </w:rPr>
        <w:t>Analyses of items above and below 100</w:t>
      </w:r>
    </w:p>
    <w:p w14:paraId="63ACD901" w14:textId="77777777" w:rsidR="00CB7D7F" w:rsidRPr="00033FA0" w:rsidRDefault="00CB7D7F" w:rsidP="00CB7D7F">
      <w:pPr>
        <w:spacing w:line="480" w:lineRule="auto"/>
        <w:ind w:firstLine="720"/>
        <w:rPr>
          <w:color w:val="000000" w:themeColor="text1"/>
        </w:rPr>
      </w:pPr>
      <w:r w:rsidRPr="00033FA0">
        <w:rPr>
          <w:color w:val="000000" w:themeColor="text1"/>
        </w:rPr>
        <w:t xml:space="preserve">For all languages we tested, 100 marks the introduction of a new decade label. Children must also learn that the introduction of this new decade label must be appended to the beginning of the count </w:t>
      </w:r>
      <w:proofErr w:type="gramStart"/>
      <w:r w:rsidRPr="00033FA0">
        <w:rPr>
          <w:color w:val="000000" w:themeColor="text1"/>
        </w:rPr>
        <w:t>list, and</w:t>
      </w:r>
      <w:proofErr w:type="gramEnd"/>
      <w:r w:rsidRPr="00033FA0">
        <w:rPr>
          <w:color w:val="000000" w:themeColor="text1"/>
        </w:rPr>
        <w:t xml:space="preserve"> does not replace the other decade labels that came prior. Further, most counting instruction likely does not exceed 100, such that children often have to discover these rules on their own. For many children, these syntactic and morphological changes proved to be quite challenging; in many </w:t>
      </w:r>
      <w:proofErr w:type="gramStart"/>
      <w:r w:rsidRPr="00033FA0">
        <w:rPr>
          <w:color w:val="000000" w:themeColor="text1"/>
        </w:rPr>
        <w:t>languages</w:t>
      </w:r>
      <w:proofErr w:type="gramEnd"/>
      <w:r w:rsidRPr="00033FA0">
        <w:rPr>
          <w:color w:val="000000" w:themeColor="text1"/>
        </w:rPr>
        <w:t xml:space="preserve"> children were able to use prompts to count up to 100, but not beyond. Although we observed a decrease in performance on both the Unit and Next Number tasks with increasing item magnitude in every language (Figure 1), we wished to test whether items above 100 as a group were particularly difficult for children in these tasks. In particular, we explored whether an item being less or greater than 100 accounted for unique variance in children’s performance beyond their Initial Highest Count and productive counting knowledge. </w:t>
      </w:r>
    </w:p>
    <w:p w14:paraId="790DE66F" w14:textId="77777777" w:rsidR="00CB7D7F" w:rsidRPr="00033FA0" w:rsidRDefault="00CB7D7F" w:rsidP="00CB7D7F">
      <w:pPr>
        <w:spacing w:line="480" w:lineRule="auto"/>
        <w:jc w:val="center"/>
        <w:rPr>
          <w:color w:val="000000" w:themeColor="text1"/>
        </w:rPr>
      </w:pPr>
      <w:r w:rsidRPr="00033FA0">
        <w:rPr>
          <w:noProof/>
          <w:color w:val="000000" w:themeColor="text1"/>
        </w:rPr>
        <w:lastRenderedPageBreak/>
        <w:drawing>
          <wp:inline distT="114300" distB="114300" distL="114300" distR="114300" wp14:anchorId="5114B50F" wp14:editId="2272F1BE">
            <wp:extent cx="5943600" cy="35052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
                    <a:srcRect/>
                    <a:stretch>
                      <a:fillRect/>
                    </a:stretch>
                  </pic:blipFill>
                  <pic:spPr>
                    <a:xfrm>
                      <a:off x="0" y="0"/>
                      <a:ext cx="5943600" cy="3505200"/>
                    </a:xfrm>
                    <a:prstGeom prst="rect">
                      <a:avLst/>
                    </a:prstGeom>
                    <a:ln/>
                  </pic:spPr>
                </pic:pic>
              </a:graphicData>
            </a:graphic>
          </wp:inline>
        </w:drawing>
      </w:r>
    </w:p>
    <w:p w14:paraId="254E1FD2" w14:textId="77777777" w:rsidR="00CB7D7F" w:rsidRPr="00033FA0" w:rsidRDefault="00CB7D7F" w:rsidP="00CB7D7F">
      <w:pPr>
        <w:rPr>
          <w:color w:val="000000" w:themeColor="text1"/>
          <w:sz w:val="20"/>
          <w:szCs w:val="20"/>
        </w:rPr>
      </w:pPr>
      <w:r w:rsidRPr="00033FA0">
        <w:rPr>
          <w:color w:val="000000" w:themeColor="text1"/>
          <w:sz w:val="20"/>
          <w:szCs w:val="20"/>
        </w:rPr>
        <w:t xml:space="preserve">Figure 1. Mean performance by item for the Unit and Next Number tasks in Experiments 1 and 2. Error bars represent standard error of the mean. </w:t>
      </w:r>
    </w:p>
    <w:p w14:paraId="4127798E" w14:textId="77777777" w:rsidR="00CB7D7F" w:rsidRPr="00033FA0" w:rsidRDefault="00CB7D7F" w:rsidP="00CB7D7F">
      <w:pPr>
        <w:rPr>
          <w:color w:val="000000" w:themeColor="text1"/>
          <w:sz w:val="20"/>
          <w:szCs w:val="20"/>
        </w:rPr>
      </w:pPr>
    </w:p>
    <w:p w14:paraId="226F1441" w14:textId="77777777" w:rsidR="00CB7D7F" w:rsidRPr="00033FA0" w:rsidRDefault="00CB7D7F" w:rsidP="00CB7D7F">
      <w:pPr>
        <w:spacing w:line="480" w:lineRule="auto"/>
        <w:ind w:firstLine="720"/>
        <w:rPr>
          <w:color w:val="000000" w:themeColor="text1"/>
        </w:rPr>
      </w:pPr>
      <w:r w:rsidRPr="00033FA0">
        <w:rPr>
          <w:color w:val="000000" w:themeColor="text1"/>
        </w:rPr>
        <w:t xml:space="preserve">To do this, we constructed a base model for both the Unit and Next Number tasks in each language which included the strongest productivity predictors for that task. Because item magnitude and whether the item is above or below 100 overlap, we removed the item magnitude term from our base model. Thus, for each language the generalized linear mixed effects models </w:t>
      </w:r>
      <w:proofErr w:type="gramStart"/>
      <w:r w:rsidRPr="00033FA0">
        <w:rPr>
          <w:color w:val="000000" w:themeColor="text1"/>
        </w:rPr>
        <w:t>was</w:t>
      </w:r>
      <w:proofErr w:type="gramEnd"/>
      <w:r w:rsidRPr="00033FA0">
        <w:rPr>
          <w:color w:val="000000" w:themeColor="text1"/>
        </w:rPr>
        <w:t xml:space="preserve">: </w:t>
      </w:r>
      <w:r w:rsidRPr="00033FA0">
        <w:rPr>
          <w:rFonts w:ascii="Courier New" w:eastAsia="Courier New" w:hAnsi="Courier New" w:cs="Courier New"/>
          <w:color w:val="000000" w:themeColor="text1"/>
        </w:rPr>
        <w:t>Correct ~ [Productivity predictors] + Within IHC + Age + (1|Subject)</w:t>
      </w:r>
      <w:r w:rsidRPr="00033FA0">
        <w:rPr>
          <w:color w:val="000000" w:themeColor="text1"/>
        </w:rPr>
        <w:t xml:space="preserve">. We then added a term indicating whether the queried item was above or below </w:t>
      </w:r>
      <w:proofErr w:type="gramStart"/>
      <w:r w:rsidRPr="00033FA0">
        <w:rPr>
          <w:color w:val="000000" w:themeColor="text1"/>
        </w:rPr>
        <w:t>100, and</w:t>
      </w:r>
      <w:proofErr w:type="gramEnd"/>
      <w:r w:rsidRPr="00033FA0">
        <w:rPr>
          <w:color w:val="000000" w:themeColor="text1"/>
        </w:rPr>
        <w:t xml:space="preserve"> conducted a Likelihood Ratio Test to determine whether this term significantly improved the fit of the model.</w:t>
      </w:r>
    </w:p>
    <w:p w14:paraId="1A68C906" w14:textId="062DFA76" w:rsidR="00CB7D7F" w:rsidRPr="00033FA0" w:rsidRDefault="00BD1E0C" w:rsidP="00CB7D7F">
      <w:pPr>
        <w:spacing w:line="480" w:lineRule="auto"/>
        <w:rPr>
          <w:b/>
          <w:i/>
          <w:color w:val="000000" w:themeColor="text1"/>
        </w:rPr>
      </w:pPr>
      <w:r w:rsidRPr="00CE16E5">
        <w:rPr>
          <w:b/>
          <w:color w:val="000000" w:themeColor="text1"/>
        </w:rPr>
        <w:t>3.1</w:t>
      </w:r>
      <w:r w:rsidR="00CE16E5">
        <w:rPr>
          <w:b/>
          <w:color w:val="000000" w:themeColor="text1"/>
        </w:rPr>
        <w:t>.</w:t>
      </w:r>
      <w:r w:rsidRPr="00CE16E5">
        <w:rPr>
          <w:b/>
          <w:color w:val="000000" w:themeColor="text1"/>
        </w:rPr>
        <w:t xml:space="preserve"> </w:t>
      </w:r>
      <w:r w:rsidR="00CB7D7F" w:rsidRPr="00CE16E5">
        <w:rPr>
          <w:b/>
          <w:color w:val="000000" w:themeColor="text1"/>
        </w:rPr>
        <w:t>Unit Task.</w:t>
      </w:r>
      <w:r w:rsidR="00CB7D7F" w:rsidRPr="00033FA0">
        <w:rPr>
          <w:b/>
          <w:i/>
          <w:color w:val="000000" w:themeColor="text1"/>
        </w:rPr>
        <w:t xml:space="preserve"> </w:t>
      </w:r>
      <w:r w:rsidR="00CB7D7F" w:rsidRPr="00033FA0">
        <w:rPr>
          <w:color w:val="000000" w:themeColor="text1"/>
        </w:rPr>
        <w:t>The addition of a term indicating whether a queried item was above or below 100 did not significantly improve the fit of the base model in Cantonese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.0008, </w:t>
      </w:r>
      <w:r w:rsidR="00CB7D7F" w:rsidRPr="00033FA0">
        <w:rPr>
          <w:i/>
          <w:color w:val="000000" w:themeColor="text1"/>
        </w:rPr>
        <w:t xml:space="preserve">p </w:t>
      </w:r>
      <w:r w:rsidR="00CB7D7F" w:rsidRPr="00033FA0">
        <w:rPr>
          <w:color w:val="000000" w:themeColor="text1"/>
        </w:rPr>
        <w:t>= .98), or in Slovenian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2.94</w:t>
      </w:r>
      <w:proofErr w:type="gramStart"/>
      <w:r w:rsidR="00CB7D7F" w:rsidRPr="00033FA0">
        <w:rPr>
          <w:color w:val="000000" w:themeColor="text1"/>
        </w:rPr>
        <w:t xml:space="preserve">,  </w:t>
      </w:r>
      <w:r w:rsidR="00CB7D7F" w:rsidRPr="00033FA0">
        <w:rPr>
          <w:i/>
          <w:color w:val="000000" w:themeColor="text1"/>
        </w:rPr>
        <w:t>p</w:t>
      </w:r>
      <w:proofErr w:type="gramEnd"/>
      <w:r w:rsidR="00CB7D7F" w:rsidRPr="00033FA0">
        <w:rPr>
          <w:i/>
          <w:color w:val="000000" w:themeColor="text1"/>
        </w:rPr>
        <w:t xml:space="preserve"> </w:t>
      </w:r>
      <w:r w:rsidR="00CB7D7F" w:rsidRPr="00033FA0">
        <w:rPr>
          <w:color w:val="000000" w:themeColor="text1"/>
        </w:rPr>
        <w:t xml:space="preserve">= .09). In these two languages, children’s performance was more significantly predicted by whether the item was within or outside their Initial Highest Count. </w:t>
      </w:r>
      <w:r w:rsidR="00CB7D7F" w:rsidRPr="00033FA0">
        <w:rPr>
          <w:color w:val="000000" w:themeColor="text1"/>
        </w:rPr>
        <w:lastRenderedPageBreak/>
        <w:t>However, adding this term did significantly improve the fit of the model in US English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w:t>
      </w:r>
      <w:r w:rsidR="00CB7D7F">
        <w:rPr>
          <w:color w:val="000000" w:themeColor="text1"/>
        </w:rPr>
        <w:t>6.50</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 .0</w:t>
      </w:r>
      <w:r w:rsidR="00CB7D7F">
        <w:rPr>
          <w:color w:val="000000" w:themeColor="text1"/>
        </w:rPr>
        <w:t>1</w:t>
      </w:r>
      <w:r w:rsidR="00CB7D7F" w:rsidRPr="00033FA0">
        <w:rPr>
          <w:color w:val="000000" w:themeColor="text1"/>
        </w:rPr>
        <w:t>), Hindi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13.35, </w:t>
      </w:r>
      <w:r w:rsidR="00CB7D7F" w:rsidRPr="00033FA0">
        <w:rPr>
          <w:i/>
          <w:color w:val="000000" w:themeColor="text1"/>
        </w:rPr>
        <w:t xml:space="preserve">p </w:t>
      </w:r>
      <w:r w:rsidR="00CB7D7F" w:rsidRPr="00033FA0">
        <w:rPr>
          <w:color w:val="000000" w:themeColor="text1"/>
        </w:rPr>
        <w:t>= .0003), and Gujarati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11.89, </w:t>
      </w:r>
      <w:r w:rsidR="00CB7D7F" w:rsidRPr="00033FA0">
        <w:rPr>
          <w:i/>
          <w:color w:val="000000" w:themeColor="text1"/>
        </w:rPr>
        <w:t xml:space="preserve">p </w:t>
      </w:r>
      <w:r w:rsidR="00CB7D7F" w:rsidRPr="00033FA0">
        <w:rPr>
          <w:color w:val="000000" w:themeColor="text1"/>
        </w:rPr>
        <w:t xml:space="preserve">= .0006), such that performance for items above 100 was significantly worse in each language (US English: </w:t>
      </w:r>
      <w:r w:rsidR="00CB7D7F" w:rsidRPr="00033FA0">
        <w:rPr>
          <w:i/>
          <w:color w:val="000000" w:themeColor="text1"/>
          <w:highlight w:val="white"/>
        </w:rPr>
        <w:t>β = -</w:t>
      </w:r>
      <w:r w:rsidR="00CB7D7F" w:rsidRPr="00033FA0">
        <w:rPr>
          <w:color w:val="000000" w:themeColor="text1"/>
          <w:highlight w:val="white"/>
        </w:rPr>
        <w:t>0.4</w:t>
      </w:r>
      <w:r w:rsidR="00CB7D7F">
        <w:rPr>
          <w:color w:val="000000" w:themeColor="text1"/>
          <w:highlight w:val="white"/>
        </w:rPr>
        <w:t>0</w:t>
      </w:r>
      <w:r w:rsidR="00CB7D7F" w:rsidRPr="00033FA0">
        <w:rPr>
          <w:color w:val="000000" w:themeColor="text1"/>
          <w:highlight w:val="white"/>
        </w:rPr>
        <w:t xml:space="preserve">, </w:t>
      </w:r>
      <w:r w:rsidR="00CB7D7F" w:rsidRPr="00033FA0">
        <w:rPr>
          <w:i/>
          <w:color w:val="000000" w:themeColor="text1"/>
          <w:highlight w:val="white"/>
        </w:rPr>
        <w:t>p</w:t>
      </w:r>
      <w:r w:rsidR="00CB7D7F" w:rsidRPr="00033FA0">
        <w:rPr>
          <w:color w:val="000000" w:themeColor="text1"/>
          <w:highlight w:val="white"/>
        </w:rPr>
        <w:t xml:space="preserve"> = .008; Hindi: </w:t>
      </w:r>
      <w:r w:rsidR="00CB7D7F" w:rsidRPr="00033FA0">
        <w:rPr>
          <w:i/>
          <w:color w:val="000000" w:themeColor="text1"/>
          <w:highlight w:val="white"/>
        </w:rPr>
        <w:t xml:space="preserve">β = </w:t>
      </w:r>
      <w:r w:rsidR="00CB7D7F" w:rsidRPr="00033FA0">
        <w:rPr>
          <w:color w:val="000000" w:themeColor="text1"/>
          <w:highlight w:val="white"/>
        </w:rPr>
        <w:t xml:space="preserve">-0.62, </w:t>
      </w:r>
      <w:r w:rsidR="00CB7D7F" w:rsidRPr="00033FA0">
        <w:rPr>
          <w:i/>
          <w:color w:val="000000" w:themeColor="text1"/>
          <w:highlight w:val="white"/>
        </w:rPr>
        <w:t>p</w:t>
      </w:r>
      <w:r w:rsidR="00CB7D7F" w:rsidRPr="00033FA0">
        <w:rPr>
          <w:color w:val="000000" w:themeColor="text1"/>
          <w:highlight w:val="white"/>
        </w:rPr>
        <w:t xml:space="preserve"> = .0003; and Gujarati: </w:t>
      </w:r>
      <w:r w:rsidR="00CB7D7F" w:rsidRPr="00033FA0">
        <w:rPr>
          <w:i/>
          <w:color w:val="000000" w:themeColor="text1"/>
          <w:highlight w:val="white"/>
        </w:rPr>
        <w:t>β = -</w:t>
      </w:r>
      <w:r w:rsidR="00CB7D7F" w:rsidRPr="00033FA0">
        <w:rPr>
          <w:color w:val="000000" w:themeColor="text1"/>
          <w:highlight w:val="white"/>
        </w:rPr>
        <w:t xml:space="preserve">0.59, </w:t>
      </w:r>
      <w:r w:rsidR="00CB7D7F" w:rsidRPr="00033FA0">
        <w:rPr>
          <w:i/>
          <w:color w:val="000000" w:themeColor="text1"/>
          <w:highlight w:val="white"/>
        </w:rPr>
        <w:t>p</w:t>
      </w:r>
      <w:r w:rsidR="00CB7D7F" w:rsidRPr="00033FA0">
        <w:rPr>
          <w:color w:val="000000" w:themeColor="text1"/>
          <w:highlight w:val="white"/>
        </w:rPr>
        <w:t xml:space="preserve"> = .0006). </w:t>
      </w:r>
    </w:p>
    <w:p w14:paraId="40F4A2A0" w14:textId="2CEE34F2" w:rsidR="00CB7D7F" w:rsidRPr="00033FA0" w:rsidRDefault="00BD1E0C" w:rsidP="00CB7D7F">
      <w:pPr>
        <w:spacing w:line="480" w:lineRule="auto"/>
        <w:rPr>
          <w:b/>
          <w:i/>
          <w:color w:val="000000" w:themeColor="text1"/>
        </w:rPr>
      </w:pPr>
      <w:r w:rsidRPr="00CE16E5">
        <w:rPr>
          <w:b/>
          <w:color w:val="000000" w:themeColor="text1"/>
        </w:rPr>
        <w:t>3.2</w:t>
      </w:r>
      <w:r w:rsidR="00CE16E5">
        <w:rPr>
          <w:b/>
          <w:color w:val="000000" w:themeColor="text1"/>
        </w:rPr>
        <w:t>.</w:t>
      </w:r>
      <w:r w:rsidRPr="00CE16E5">
        <w:rPr>
          <w:b/>
          <w:color w:val="000000" w:themeColor="text1"/>
        </w:rPr>
        <w:t xml:space="preserve"> </w:t>
      </w:r>
      <w:r w:rsidR="00CB7D7F" w:rsidRPr="00CE16E5">
        <w:rPr>
          <w:b/>
          <w:color w:val="000000" w:themeColor="text1"/>
        </w:rPr>
        <w:t>Next Number.</w:t>
      </w:r>
      <w:r w:rsidR="00CB7D7F" w:rsidRPr="00033FA0">
        <w:rPr>
          <w:b/>
          <w:i/>
          <w:color w:val="000000" w:themeColor="text1"/>
        </w:rPr>
        <w:t xml:space="preserve"> </w:t>
      </w:r>
      <w:r w:rsidR="00CB7D7F" w:rsidRPr="00033FA0">
        <w:rPr>
          <w:color w:val="000000" w:themeColor="text1"/>
        </w:rPr>
        <w:t>As in our Unit Task analysis, the addition of a term indicating whether an item was above or below 100 did not significantly improve the fit of the base model in Cantonese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.12, </w:t>
      </w:r>
      <w:r w:rsidR="00CB7D7F" w:rsidRPr="00033FA0">
        <w:rPr>
          <w:i/>
          <w:color w:val="000000" w:themeColor="text1"/>
        </w:rPr>
        <w:t xml:space="preserve">p </w:t>
      </w:r>
      <w:r w:rsidR="00CB7D7F" w:rsidRPr="00033FA0">
        <w:rPr>
          <w:color w:val="000000" w:themeColor="text1"/>
        </w:rPr>
        <w:t>= .73); once again, children’s performance was better predicted by whether the item was outside their Initial Highest Count than whether the item was above 100. On the other hand, adding this term did significantly improve the fit of the base model in Slovenian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45.76, </w:t>
      </w:r>
      <w:r w:rsidR="00CB7D7F" w:rsidRPr="00033FA0">
        <w:rPr>
          <w:i/>
          <w:color w:val="000000" w:themeColor="text1"/>
        </w:rPr>
        <w:t xml:space="preserve">p </w:t>
      </w:r>
      <w:r w:rsidR="00CB7D7F" w:rsidRPr="00033FA0">
        <w:rPr>
          <w:color w:val="000000" w:themeColor="text1"/>
        </w:rPr>
        <w:t>&lt; .0001), US English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3</w:t>
      </w:r>
      <w:r w:rsidR="00CB7D7F">
        <w:rPr>
          <w:color w:val="000000" w:themeColor="text1"/>
        </w:rPr>
        <w:t>6.91</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Hindi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42.23 </w:t>
      </w:r>
      <w:r w:rsidR="00CB7D7F" w:rsidRPr="00033FA0">
        <w:rPr>
          <w:i/>
          <w:color w:val="000000" w:themeColor="text1"/>
        </w:rPr>
        <w:t xml:space="preserve">p </w:t>
      </w:r>
      <w:r w:rsidR="00CB7D7F" w:rsidRPr="00033FA0">
        <w:rPr>
          <w:color w:val="000000" w:themeColor="text1"/>
        </w:rPr>
        <w:t>&lt;.0001), and Gujarati (χ</w:t>
      </w:r>
      <w:r w:rsidR="00CB7D7F" w:rsidRPr="00033FA0">
        <w:rPr>
          <w:color w:val="000000" w:themeColor="text1"/>
          <w:vertAlign w:val="superscript"/>
        </w:rPr>
        <w:t>2</w:t>
      </w:r>
      <w:r w:rsidR="00CB7D7F" w:rsidRPr="00033FA0">
        <w:rPr>
          <w:color w:val="000000" w:themeColor="text1"/>
          <w:vertAlign w:val="subscript"/>
        </w:rPr>
        <w:t xml:space="preserve">(1) </w:t>
      </w:r>
      <w:r w:rsidR="00CB7D7F" w:rsidRPr="00033FA0">
        <w:rPr>
          <w:color w:val="000000" w:themeColor="text1"/>
        </w:rPr>
        <w:t xml:space="preserve">= 60.58, </w:t>
      </w:r>
      <w:r w:rsidR="00CB7D7F" w:rsidRPr="00033FA0">
        <w:rPr>
          <w:i/>
          <w:color w:val="000000" w:themeColor="text1"/>
        </w:rPr>
        <w:t xml:space="preserve">p </w:t>
      </w:r>
      <w:r w:rsidR="00CB7D7F" w:rsidRPr="00033FA0">
        <w:rPr>
          <w:color w:val="000000" w:themeColor="text1"/>
        </w:rPr>
        <w:t xml:space="preserve">&lt; .0001), such that performance for items above 100 was significantly worse in each language (Slovenian: </w:t>
      </w:r>
      <w:r w:rsidR="00CB7D7F" w:rsidRPr="00033FA0">
        <w:rPr>
          <w:i/>
          <w:color w:val="000000" w:themeColor="text1"/>
          <w:highlight w:val="white"/>
        </w:rPr>
        <w:t xml:space="preserve">β =-1.54, p </w:t>
      </w:r>
      <w:r w:rsidR="00CB7D7F" w:rsidRPr="00033FA0">
        <w:rPr>
          <w:color w:val="000000" w:themeColor="text1"/>
          <w:highlight w:val="white"/>
        </w:rPr>
        <w:t xml:space="preserve">&lt; .0001; </w:t>
      </w:r>
      <w:r w:rsidR="00CB7D7F" w:rsidRPr="00033FA0">
        <w:rPr>
          <w:color w:val="000000" w:themeColor="text1"/>
        </w:rPr>
        <w:t xml:space="preserve">US English: </w:t>
      </w:r>
      <w:r w:rsidR="00CB7D7F" w:rsidRPr="00033FA0">
        <w:rPr>
          <w:i/>
          <w:color w:val="000000" w:themeColor="text1"/>
          <w:highlight w:val="white"/>
        </w:rPr>
        <w:t xml:space="preserve">β = </w:t>
      </w:r>
      <w:r w:rsidR="00CB7D7F" w:rsidRPr="00033FA0">
        <w:rPr>
          <w:color w:val="000000" w:themeColor="text1"/>
          <w:highlight w:val="white"/>
        </w:rPr>
        <w:t>-1.3</w:t>
      </w:r>
      <w:r w:rsidR="00CB7D7F">
        <w:rPr>
          <w:color w:val="000000" w:themeColor="text1"/>
          <w:highlight w:val="white"/>
        </w:rPr>
        <w:t>1</w:t>
      </w:r>
      <w:r w:rsidR="00CB7D7F" w:rsidRPr="00033FA0">
        <w:rPr>
          <w:color w:val="000000" w:themeColor="text1"/>
          <w:highlight w:val="white"/>
        </w:rPr>
        <w:t xml:space="preserve">, </w:t>
      </w:r>
      <w:r w:rsidR="00CB7D7F" w:rsidRPr="00033FA0">
        <w:rPr>
          <w:i/>
          <w:color w:val="000000" w:themeColor="text1"/>
          <w:highlight w:val="white"/>
        </w:rPr>
        <w:t>p</w:t>
      </w:r>
      <w:r w:rsidR="00CB7D7F" w:rsidRPr="00033FA0">
        <w:rPr>
          <w:color w:val="000000" w:themeColor="text1"/>
          <w:highlight w:val="white"/>
        </w:rPr>
        <w:t xml:space="preserve"> &lt; .0001; Hindi: </w:t>
      </w:r>
      <w:r w:rsidR="00CB7D7F" w:rsidRPr="00033FA0">
        <w:rPr>
          <w:i/>
          <w:color w:val="000000" w:themeColor="text1"/>
          <w:highlight w:val="white"/>
        </w:rPr>
        <w:t xml:space="preserve">β = </w:t>
      </w:r>
      <w:r w:rsidR="00CB7D7F" w:rsidRPr="00033FA0">
        <w:rPr>
          <w:color w:val="000000" w:themeColor="text1"/>
          <w:highlight w:val="white"/>
        </w:rPr>
        <w:t xml:space="preserve">-1.72, </w:t>
      </w:r>
      <w:r w:rsidR="00CB7D7F" w:rsidRPr="00033FA0">
        <w:rPr>
          <w:i/>
          <w:color w:val="000000" w:themeColor="text1"/>
          <w:highlight w:val="white"/>
        </w:rPr>
        <w:t>p</w:t>
      </w:r>
      <w:r w:rsidR="00CB7D7F" w:rsidRPr="00033FA0">
        <w:rPr>
          <w:color w:val="000000" w:themeColor="text1"/>
          <w:highlight w:val="white"/>
        </w:rPr>
        <w:t xml:space="preserve"> &lt; .0001; and Gujarati: </w:t>
      </w:r>
      <w:r w:rsidR="00CB7D7F" w:rsidRPr="00033FA0">
        <w:rPr>
          <w:i/>
          <w:color w:val="000000" w:themeColor="text1"/>
          <w:highlight w:val="white"/>
        </w:rPr>
        <w:t>β = -</w:t>
      </w:r>
      <w:r w:rsidR="00CB7D7F" w:rsidRPr="00033FA0">
        <w:rPr>
          <w:color w:val="000000" w:themeColor="text1"/>
          <w:highlight w:val="white"/>
        </w:rPr>
        <w:t xml:space="preserve">1.94, </w:t>
      </w:r>
      <w:r w:rsidR="00CB7D7F" w:rsidRPr="00033FA0">
        <w:rPr>
          <w:i/>
          <w:color w:val="000000" w:themeColor="text1"/>
          <w:highlight w:val="white"/>
        </w:rPr>
        <w:t>p</w:t>
      </w:r>
      <w:r w:rsidR="00CB7D7F" w:rsidRPr="00033FA0">
        <w:rPr>
          <w:color w:val="000000" w:themeColor="text1"/>
          <w:highlight w:val="white"/>
        </w:rPr>
        <w:t xml:space="preserve"> &lt; .0001). </w:t>
      </w:r>
    </w:p>
    <w:p w14:paraId="6AF312FC" w14:textId="783EF528" w:rsidR="00CB7D7F" w:rsidRPr="00BD1E0C" w:rsidRDefault="00CB7D7F" w:rsidP="00BD1E0C">
      <w:pPr>
        <w:spacing w:line="480" w:lineRule="auto"/>
        <w:rPr>
          <w:color w:val="000000" w:themeColor="text1"/>
        </w:rPr>
      </w:pPr>
      <w:r w:rsidRPr="00033FA0">
        <w:rPr>
          <w:b/>
          <w:i/>
          <w:color w:val="000000" w:themeColor="text1"/>
        </w:rPr>
        <w:tab/>
      </w:r>
      <w:r w:rsidRPr="00033FA0">
        <w:rPr>
          <w:color w:val="000000" w:themeColor="text1"/>
        </w:rPr>
        <w:t xml:space="preserve">Overall, we found some evidence that items above 100 were more difficult for children, particularly in the Next Number task, where children must generate the next number without alternatives. Interestingly, we did not find that items above 100 were more difficult for Cantonese-speaking children, but rather that their performance on both the Unit and Next Number tasks was more closely related to whether an item was within their Initial Highest Count (Unit Task: </w:t>
      </w:r>
      <w:r w:rsidRPr="00033FA0">
        <w:rPr>
          <w:i/>
          <w:color w:val="000000" w:themeColor="text1"/>
          <w:highlight w:val="white"/>
        </w:rPr>
        <w:t xml:space="preserve">β = </w:t>
      </w:r>
      <w:r w:rsidRPr="00033FA0">
        <w:rPr>
          <w:color w:val="000000" w:themeColor="text1"/>
          <w:highlight w:val="white"/>
        </w:rPr>
        <w:t xml:space="preserve">.76, </w:t>
      </w:r>
      <w:r w:rsidRPr="00033FA0">
        <w:rPr>
          <w:i/>
          <w:color w:val="000000" w:themeColor="text1"/>
          <w:highlight w:val="white"/>
        </w:rPr>
        <w:t>p</w:t>
      </w:r>
      <w:r w:rsidRPr="00033FA0">
        <w:rPr>
          <w:color w:val="000000" w:themeColor="text1"/>
          <w:highlight w:val="white"/>
        </w:rPr>
        <w:t xml:space="preserve"> &lt; .0001; Next Number: </w:t>
      </w:r>
      <w:r w:rsidRPr="00033FA0">
        <w:rPr>
          <w:i/>
          <w:color w:val="000000" w:themeColor="text1"/>
          <w:highlight w:val="white"/>
        </w:rPr>
        <w:t xml:space="preserve">β = </w:t>
      </w:r>
      <w:r w:rsidRPr="00033FA0">
        <w:rPr>
          <w:color w:val="000000" w:themeColor="text1"/>
          <w:highlight w:val="white"/>
        </w:rPr>
        <w:t xml:space="preserve">2.23, </w:t>
      </w:r>
      <w:r w:rsidRPr="00033FA0">
        <w:rPr>
          <w:i/>
          <w:color w:val="000000" w:themeColor="text1"/>
          <w:highlight w:val="white"/>
        </w:rPr>
        <w:t>p</w:t>
      </w:r>
      <w:r w:rsidRPr="00033FA0">
        <w:rPr>
          <w:color w:val="000000" w:themeColor="text1"/>
          <w:highlight w:val="white"/>
        </w:rPr>
        <w:t xml:space="preserve"> &lt; .0001). This finding likely reflects that a child’s Initial Highest Count was the strongest measure of productivity in Cantonese for both these tasks.</w:t>
      </w:r>
    </w:p>
    <w:p w14:paraId="0A2C2FA2" w14:textId="77777777" w:rsidR="00CB7D7F" w:rsidRPr="00033FA0" w:rsidRDefault="00CB7D7F" w:rsidP="00CB7D7F">
      <w:pPr>
        <w:numPr>
          <w:ilvl w:val="0"/>
          <w:numId w:val="2"/>
        </w:numPr>
        <w:jc w:val="center"/>
        <w:rPr>
          <w:b/>
          <w:color w:val="000000" w:themeColor="text1"/>
        </w:rPr>
      </w:pPr>
      <w:r w:rsidRPr="00033FA0">
        <w:rPr>
          <w:b/>
          <w:color w:val="000000" w:themeColor="text1"/>
        </w:rPr>
        <w:t>Mean Unit and Next Number Task performance by Resilience classification</w:t>
      </w:r>
    </w:p>
    <w:p w14:paraId="5C2C047C" w14:textId="77777777" w:rsidR="00CB7D7F" w:rsidRPr="00033FA0" w:rsidRDefault="00CB7D7F" w:rsidP="00CB7D7F">
      <w:pPr>
        <w:spacing w:line="480" w:lineRule="auto"/>
        <w:ind w:firstLine="720"/>
        <w:rPr>
          <w:color w:val="000000" w:themeColor="text1"/>
        </w:rPr>
      </w:pPr>
      <w:r w:rsidRPr="00033FA0">
        <w:rPr>
          <w:color w:val="000000" w:themeColor="text1"/>
        </w:rPr>
        <w:t xml:space="preserve">We tested whether our binary Resilience classification broadly captured differences in children’s numerical knowledge by testing mean performance on both the Unit and Next Number </w:t>
      </w:r>
      <w:r w:rsidRPr="00033FA0">
        <w:rPr>
          <w:color w:val="000000" w:themeColor="text1"/>
        </w:rPr>
        <w:lastRenderedPageBreak/>
        <w:t xml:space="preserve">tasks within each language. Although we found that graded measures of productive counting knowledge were more strongly predictive of performance on both these tasks, our binary classification nevertheless was individually predictive in most languages using independent samples </w:t>
      </w:r>
      <w:r w:rsidRPr="00033FA0">
        <w:rPr>
          <w:i/>
          <w:color w:val="000000" w:themeColor="text1"/>
        </w:rPr>
        <w:t>t-</w:t>
      </w:r>
      <w:r w:rsidRPr="00033FA0">
        <w:rPr>
          <w:color w:val="000000" w:themeColor="text1"/>
        </w:rPr>
        <w:t xml:space="preserve">tests. </w:t>
      </w:r>
    </w:p>
    <w:p w14:paraId="1FB4F073" w14:textId="43FBA613" w:rsidR="00CB7D7F" w:rsidRPr="00033FA0" w:rsidRDefault="00BD1E0C" w:rsidP="00CB7D7F">
      <w:pPr>
        <w:spacing w:line="480" w:lineRule="auto"/>
        <w:rPr>
          <w:color w:val="000000" w:themeColor="text1"/>
        </w:rPr>
      </w:pPr>
      <w:r w:rsidRPr="00E21354">
        <w:rPr>
          <w:b/>
          <w:color w:val="000000" w:themeColor="text1"/>
        </w:rPr>
        <w:t>4.1</w:t>
      </w:r>
      <w:r w:rsidR="00E21354">
        <w:rPr>
          <w:b/>
          <w:color w:val="000000" w:themeColor="text1"/>
        </w:rPr>
        <w:t>.</w:t>
      </w:r>
      <w:r w:rsidRPr="00E21354">
        <w:rPr>
          <w:b/>
          <w:color w:val="000000" w:themeColor="text1"/>
        </w:rPr>
        <w:t xml:space="preserve"> </w:t>
      </w:r>
      <w:r w:rsidR="00CB7D7F" w:rsidRPr="00E21354">
        <w:rPr>
          <w:b/>
          <w:color w:val="000000" w:themeColor="text1"/>
        </w:rPr>
        <w:t>Unit Task.</w:t>
      </w:r>
      <w:r w:rsidR="00CB7D7F" w:rsidRPr="00033FA0">
        <w:rPr>
          <w:b/>
          <w:i/>
          <w:color w:val="000000" w:themeColor="text1"/>
        </w:rPr>
        <w:t xml:space="preserve"> </w:t>
      </w:r>
      <w:r w:rsidR="00CB7D7F" w:rsidRPr="00033FA0">
        <w:rPr>
          <w:color w:val="000000" w:themeColor="text1"/>
        </w:rPr>
        <w:t>Resilient counters had significantly higher mean Unit Task performance than Non-Resilient counters in: Slovenian (</w:t>
      </w:r>
      <w:proofErr w:type="gramStart"/>
      <w:r w:rsidR="00CB7D7F" w:rsidRPr="00033FA0">
        <w:rPr>
          <w:i/>
          <w:color w:val="000000" w:themeColor="text1"/>
        </w:rPr>
        <w:t>t</w:t>
      </w:r>
      <w:r w:rsidR="00CB7D7F" w:rsidRPr="00033FA0">
        <w:rPr>
          <w:color w:val="000000" w:themeColor="text1"/>
        </w:rPr>
        <w:t>(</w:t>
      </w:r>
      <w:proofErr w:type="gramEnd"/>
      <w:r w:rsidR="00CB7D7F" w:rsidRPr="00033FA0">
        <w:rPr>
          <w:color w:val="000000" w:themeColor="text1"/>
        </w:rPr>
        <w:t xml:space="preserve">97) = 5.68, </w:t>
      </w:r>
      <w:r w:rsidR="00CB7D7F" w:rsidRPr="00033FA0">
        <w:rPr>
          <w:i/>
          <w:color w:val="000000" w:themeColor="text1"/>
        </w:rPr>
        <w:t xml:space="preserve">p </w:t>
      </w:r>
      <w:r w:rsidR="00CB7D7F" w:rsidRPr="00033FA0">
        <w:rPr>
          <w:color w:val="000000" w:themeColor="text1"/>
        </w:rPr>
        <w:t>&lt; .0001); US English (</w:t>
      </w:r>
      <w:r w:rsidR="00CB7D7F" w:rsidRPr="00033FA0">
        <w:rPr>
          <w:i/>
          <w:color w:val="000000" w:themeColor="text1"/>
        </w:rPr>
        <w:t>t</w:t>
      </w:r>
      <w:r w:rsidR="00CB7D7F" w:rsidRPr="00033FA0">
        <w:rPr>
          <w:color w:val="000000" w:themeColor="text1"/>
        </w:rPr>
        <w:t>(109) = 3.</w:t>
      </w:r>
      <w:r w:rsidR="00CB7D7F">
        <w:rPr>
          <w:color w:val="000000" w:themeColor="text1"/>
        </w:rPr>
        <w:t>87</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 .0002). The difference in mean performance was marginal in Cantonese (</w:t>
      </w:r>
      <w:proofErr w:type="gramStart"/>
      <w:r w:rsidR="00CB7D7F" w:rsidRPr="00033FA0">
        <w:rPr>
          <w:i/>
          <w:color w:val="000000" w:themeColor="text1"/>
        </w:rPr>
        <w:t>t</w:t>
      </w:r>
      <w:r w:rsidR="00CB7D7F" w:rsidRPr="00033FA0">
        <w:rPr>
          <w:color w:val="000000" w:themeColor="text1"/>
        </w:rPr>
        <w:t>(</w:t>
      </w:r>
      <w:proofErr w:type="gramEnd"/>
      <w:r w:rsidR="00CB7D7F" w:rsidRPr="00033FA0">
        <w:rPr>
          <w:color w:val="000000" w:themeColor="text1"/>
        </w:rPr>
        <w:t xml:space="preserve">116) = 1.87, </w:t>
      </w:r>
      <w:r w:rsidR="00CB7D7F" w:rsidRPr="00033FA0">
        <w:rPr>
          <w:i/>
          <w:color w:val="000000" w:themeColor="text1"/>
        </w:rPr>
        <w:t xml:space="preserve">p </w:t>
      </w:r>
      <w:r w:rsidR="00CB7D7F" w:rsidRPr="00033FA0">
        <w:rPr>
          <w:color w:val="000000" w:themeColor="text1"/>
        </w:rPr>
        <w:t>= .06) and Hindi (</w:t>
      </w:r>
      <w:r w:rsidR="00CB7D7F" w:rsidRPr="00033FA0">
        <w:rPr>
          <w:i/>
          <w:color w:val="000000" w:themeColor="text1"/>
        </w:rPr>
        <w:t>t</w:t>
      </w:r>
      <w:r w:rsidR="00CB7D7F" w:rsidRPr="00033FA0">
        <w:rPr>
          <w:color w:val="000000" w:themeColor="text1"/>
        </w:rPr>
        <w:t xml:space="preserve">(89) = 1.99, </w:t>
      </w:r>
      <w:r w:rsidR="00CB7D7F" w:rsidRPr="00033FA0">
        <w:rPr>
          <w:i/>
          <w:color w:val="000000" w:themeColor="text1"/>
        </w:rPr>
        <w:t xml:space="preserve">p </w:t>
      </w:r>
      <w:r w:rsidR="00CB7D7F" w:rsidRPr="00033FA0">
        <w:rPr>
          <w:color w:val="000000" w:themeColor="text1"/>
        </w:rPr>
        <w:t>= .05). There was no difference in mean Unit Task performance between Resilient and Non-Resilient counters in Gujarati (</w:t>
      </w:r>
      <w:proofErr w:type="gramStart"/>
      <w:r w:rsidR="00CB7D7F" w:rsidRPr="00033FA0">
        <w:rPr>
          <w:i/>
          <w:color w:val="000000" w:themeColor="text1"/>
        </w:rPr>
        <w:t>t</w:t>
      </w:r>
      <w:r w:rsidR="00CB7D7F" w:rsidRPr="00033FA0">
        <w:rPr>
          <w:color w:val="000000" w:themeColor="text1"/>
        </w:rPr>
        <w:t>(</w:t>
      </w:r>
      <w:proofErr w:type="gramEnd"/>
      <w:r w:rsidR="00CB7D7F" w:rsidRPr="00033FA0">
        <w:rPr>
          <w:color w:val="000000" w:themeColor="text1"/>
        </w:rPr>
        <w:t xml:space="preserve">78) = 1.16, </w:t>
      </w:r>
      <w:r w:rsidR="00CB7D7F" w:rsidRPr="00033FA0">
        <w:rPr>
          <w:i/>
          <w:color w:val="000000" w:themeColor="text1"/>
        </w:rPr>
        <w:t xml:space="preserve">p </w:t>
      </w:r>
      <w:r w:rsidR="00CB7D7F" w:rsidRPr="00033FA0">
        <w:rPr>
          <w:color w:val="000000" w:themeColor="text1"/>
        </w:rPr>
        <w:t xml:space="preserve">= .25). </w:t>
      </w:r>
    </w:p>
    <w:p w14:paraId="7B7938BA" w14:textId="281F0803" w:rsidR="00CB7D7F" w:rsidRPr="00033FA0" w:rsidRDefault="00BD1E0C" w:rsidP="00CB7D7F">
      <w:pPr>
        <w:spacing w:line="480" w:lineRule="auto"/>
        <w:rPr>
          <w:color w:val="000000" w:themeColor="text1"/>
        </w:rPr>
      </w:pPr>
      <w:r w:rsidRPr="00E21354">
        <w:rPr>
          <w:b/>
          <w:color w:val="000000" w:themeColor="text1"/>
        </w:rPr>
        <w:t>4.2</w:t>
      </w:r>
      <w:r w:rsidR="00E21354">
        <w:rPr>
          <w:b/>
          <w:color w:val="000000" w:themeColor="text1"/>
        </w:rPr>
        <w:t>.</w:t>
      </w:r>
      <w:r w:rsidRPr="00E21354">
        <w:rPr>
          <w:b/>
          <w:color w:val="000000" w:themeColor="text1"/>
        </w:rPr>
        <w:t xml:space="preserve"> </w:t>
      </w:r>
      <w:r w:rsidR="00CB7D7F" w:rsidRPr="00E21354">
        <w:rPr>
          <w:b/>
          <w:color w:val="000000" w:themeColor="text1"/>
        </w:rPr>
        <w:t>Next Number Task.</w:t>
      </w:r>
      <w:r w:rsidR="00CB7D7F" w:rsidRPr="00033FA0">
        <w:rPr>
          <w:b/>
          <w:i/>
          <w:color w:val="000000" w:themeColor="text1"/>
        </w:rPr>
        <w:t xml:space="preserve"> </w:t>
      </w:r>
      <w:r w:rsidR="00CB7D7F" w:rsidRPr="00033FA0">
        <w:rPr>
          <w:color w:val="000000" w:themeColor="text1"/>
        </w:rPr>
        <w:t>Supporting the hypothesis that Resilient counters have some mastery of the productive rules underlying number word generation, we found that Resilient counters had significantly higher mean Next Number performance than Non-Resilient counters in all languages: Cantonese (</w:t>
      </w:r>
      <w:r w:rsidR="00CB7D7F" w:rsidRPr="00033FA0">
        <w:rPr>
          <w:i/>
          <w:color w:val="000000" w:themeColor="text1"/>
        </w:rPr>
        <w:t>t</w:t>
      </w:r>
      <w:r w:rsidR="00CB7D7F" w:rsidRPr="00033FA0">
        <w:rPr>
          <w:color w:val="000000" w:themeColor="text1"/>
        </w:rPr>
        <w:t xml:space="preserve">(116) = 3.22, </w:t>
      </w:r>
      <w:r w:rsidR="00CB7D7F" w:rsidRPr="00033FA0">
        <w:rPr>
          <w:i/>
          <w:color w:val="000000" w:themeColor="text1"/>
        </w:rPr>
        <w:t>p</w:t>
      </w:r>
      <w:r w:rsidR="00CB7D7F" w:rsidRPr="00033FA0">
        <w:rPr>
          <w:color w:val="000000" w:themeColor="text1"/>
        </w:rPr>
        <w:t xml:space="preserve"> = .002); Slovenian (</w:t>
      </w:r>
      <w:r w:rsidR="00CB7D7F" w:rsidRPr="00033FA0">
        <w:rPr>
          <w:i/>
          <w:color w:val="000000" w:themeColor="text1"/>
        </w:rPr>
        <w:t>t</w:t>
      </w:r>
      <w:r w:rsidR="00CB7D7F" w:rsidRPr="00033FA0">
        <w:rPr>
          <w:color w:val="000000" w:themeColor="text1"/>
        </w:rPr>
        <w:t xml:space="preserve">(97) = 9.21, </w:t>
      </w:r>
      <w:r w:rsidR="00CB7D7F" w:rsidRPr="00033FA0">
        <w:rPr>
          <w:i/>
          <w:color w:val="000000" w:themeColor="text1"/>
        </w:rPr>
        <w:t xml:space="preserve">p </w:t>
      </w:r>
      <w:r w:rsidR="00CB7D7F" w:rsidRPr="00033FA0">
        <w:rPr>
          <w:color w:val="000000" w:themeColor="text1"/>
        </w:rPr>
        <w:t>&lt; .0001); US English (</w:t>
      </w:r>
      <w:r w:rsidR="00CB7D7F" w:rsidRPr="00033FA0">
        <w:rPr>
          <w:i/>
          <w:color w:val="000000" w:themeColor="text1"/>
        </w:rPr>
        <w:t>t</w:t>
      </w:r>
      <w:r w:rsidR="00CB7D7F" w:rsidRPr="00033FA0">
        <w:rPr>
          <w:color w:val="000000" w:themeColor="text1"/>
        </w:rPr>
        <w:t>(107) = 7.7</w:t>
      </w:r>
      <w:r w:rsidR="00CB7D7F">
        <w:rPr>
          <w:color w:val="000000" w:themeColor="text1"/>
        </w:rPr>
        <w:t>1</w:t>
      </w:r>
      <w:r w:rsidR="00CB7D7F" w:rsidRPr="00033FA0">
        <w:rPr>
          <w:color w:val="000000" w:themeColor="text1"/>
        </w:rPr>
        <w:t xml:space="preserve">, </w:t>
      </w:r>
      <w:r w:rsidR="00CB7D7F" w:rsidRPr="00033FA0">
        <w:rPr>
          <w:i/>
          <w:color w:val="000000" w:themeColor="text1"/>
        </w:rPr>
        <w:t xml:space="preserve">p </w:t>
      </w:r>
      <w:r w:rsidR="00CB7D7F" w:rsidRPr="00033FA0">
        <w:rPr>
          <w:color w:val="000000" w:themeColor="text1"/>
        </w:rPr>
        <w:t>&lt; .0001); Hindi (</w:t>
      </w:r>
      <w:r w:rsidR="00CB7D7F" w:rsidRPr="00033FA0">
        <w:rPr>
          <w:i/>
          <w:color w:val="000000" w:themeColor="text1"/>
        </w:rPr>
        <w:t>t</w:t>
      </w:r>
      <w:r w:rsidR="00CB7D7F" w:rsidRPr="00033FA0">
        <w:rPr>
          <w:color w:val="000000" w:themeColor="text1"/>
        </w:rPr>
        <w:t xml:space="preserve">(89) = 2.27, </w:t>
      </w:r>
      <w:r w:rsidR="00CB7D7F" w:rsidRPr="00033FA0">
        <w:rPr>
          <w:i/>
          <w:color w:val="000000" w:themeColor="text1"/>
        </w:rPr>
        <w:t xml:space="preserve">p </w:t>
      </w:r>
      <w:r w:rsidR="00CB7D7F" w:rsidRPr="00033FA0">
        <w:rPr>
          <w:color w:val="000000" w:themeColor="text1"/>
        </w:rPr>
        <w:t>= .03); Gujarati (</w:t>
      </w:r>
      <w:r w:rsidR="00CB7D7F" w:rsidRPr="00033FA0">
        <w:rPr>
          <w:i/>
          <w:color w:val="000000" w:themeColor="text1"/>
        </w:rPr>
        <w:t>t</w:t>
      </w:r>
      <w:r w:rsidR="00CB7D7F" w:rsidRPr="00033FA0">
        <w:rPr>
          <w:color w:val="000000" w:themeColor="text1"/>
        </w:rPr>
        <w:t xml:space="preserve">(78) = 3.37, </w:t>
      </w:r>
      <w:r w:rsidR="00CB7D7F" w:rsidRPr="00033FA0">
        <w:rPr>
          <w:i/>
          <w:color w:val="000000" w:themeColor="text1"/>
        </w:rPr>
        <w:t xml:space="preserve">p </w:t>
      </w:r>
      <w:r w:rsidR="00CB7D7F" w:rsidRPr="00033FA0">
        <w:rPr>
          <w:color w:val="000000" w:themeColor="text1"/>
        </w:rPr>
        <w:t>= .001); and Indian English (</w:t>
      </w:r>
      <w:r w:rsidR="00CB7D7F" w:rsidRPr="00033FA0">
        <w:rPr>
          <w:i/>
          <w:color w:val="000000" w:themeColor="text1"/>
        </w:rPr>
        <w:t>t</w:t>
      </w:r>
      <w:r w:rsidR="00CB7D7F" w:rsidRPr="00033FA0">
        <w:rPr>
          <w:color w:val="000000" w:themeColor="text1"/>
        </w:rPr>
        <w:t xml:space="preserve">(68) = 3.68, </w:t>
      </w:r>
      <w:r w:rsidR="00CB7D7F" w:rsidRPr="00033FA0">
        <w:rPr>
          <w:i/>
          <w:color w:val="000000" w:themeColor="text1"/>
        </w:rPr>
        <w:t xml:space="preserve">p </w:t>
      </w:r>
      <w:r w:rsidR="00CB7D7F" w:rsidRPr="00033FA0">
        <w:rPr>
          <w:color w:val="000000" w:themeColor="text1"/>
        </w:rPr>
        <w:t xml:space="preserve">= .0005). </w:t>
      </w:r>
    </w:p>
    <w:p w14:paraId="74822650" w14:textId="77777777" w:rsidR="00CB7D7F" w:rsidRPr="00033FA0" w:rsidRDefault="00CB7D7F" w:rsidP="00CB7D7F">
      <w:pPr>
        <w:numPr>
          <w:ilvl w:val="0"/>
          <w:numId w:val="2"/>
        </w:numPr>
        <w:jc w:val="center"/>
        <w:rPr>
          <w:b/>
          <w:color w:val="000000" w:themeColor="text1"/>
        </w:rPr>
      </w:pPr>
      <w:r w:rsidRPr="00033FA0">
        <w:rPr>
          <w:b/>
          <w:color w:val="000000" w:themeColor="text1"/>
        </w:rPr>
        <w:t>Highest Contiguous Next Number</w:t>
      </w:r>
    </w:p>
    <w:p w14:paraId="4004B6E2" w14:textId="77777777" w:rsidR="00CB7D7F" w:rsidRPr="00033FA0" w:rsidRDefault="00CB7D7F" w:rsidP="00CB7D7F">
      <w:pPr>
        <w:spacing w:line="480" w:lineRule="auto"/>
        <w:ind w:firstLine="720"/>
        <w:rPr>
          <w:color w:val="000000" w:themeColor="text1"/>
        </w:rPr>
      </w:pPr>
      <w:r w:rsidRPr="00033FA0">
        <w:rPr>
          <w:color w:val="000000" w:themeColor="text1"/>
        </w:rPr>
        <w:t>We used Highest Contiguous Next Number, the highest number for which a child could successfully generate the next number in response to a prompt provided that all the previous numbers were correct, as a measure of their knowledge of productive counting rules (Table 16). The lowest Highest Contiguous Next Number possible was 0, meaning that a child made an error on the training trial with 1 (</w:t>
      </w:r>
      <w:r w:rsidRPr="00033FA0">
        <w:rPr>
          <w:i/>
          <w:color w:val="000000" w:themeColor="text1"/>
        </w:rPr>
        <w:t xml:space="preserve">n </w:t>
      </w:r>
      <w:r w:rsidRPr="00033FA0">
        <w:rPr>
          <w:color w:val="000000" w:themeColor="text1"/>
        </w:rPr>
        <w:t xml:space="preserve">Cantonese = 8; </w:t>
      </w:r>
      <w:r w:rsidRPr="00033FA0">
        <w:rPr>
          <w:i/>
          <w:color w:val="000000" w:themeColor="text1"/>
        </w:rPr>
        <w:t xml:space="preserve">n </w:t>
      </w:r>
      <w:r w:rsidRPr="00033FA0">
        <w:rPr>
          <w:color w:val="000000" w:themeColor="text1"/>
        </w:rPr>
        <w:t xml:space="preserve">Slovenian = 9; </w:t>
      </w:r>
      <w:r w:rsidRPr="00033FA0">
        <w:rPr>
          <w:i/>
          <w:color w:val="000000" w:themeColor="text1"/>
        </w:rPr>
        <w:t xml:space="preserve">n </w:t>
      </w:r>
      <w:r w:rsidRPr="00033FA0">
        <w:rPr>
          <w:color w:val="000000" w:themeColor="text1"/>
        </w:rPr>
        <w:t xml:space="preserve">US English = 8; </w:t>
      </w:r>
      <w:r w:rsidRPr="00033FA0">
        <w:rPr>
          <w:i/>
          <w:color w:val="000000" w:themeColor="text1"/>
        </w:rPr>
        <w:t>n</w:t>
      </w:r>
      <w:r w:rsidRPr="00033FA0">
        <w:rPr>
          <w:color w:val="000000" w:themeColor="text1"/>
        </w:rPr>
        <w:t xml:space="preserve"> Hindi = 4; </w:t>
      </w:r>
      <w:r w:rsidRPr="00033FA0">
        <w:rPr>
          <w:i/>
          <w:color w:val="000000" w:themeColor="text1"/>
        </w:rPr>
        <w:t xml:space="preserve">n </w:t>
      </w:r>
      <w:r w:rsidRPr="00033FA0">
        <w:rPr>
          <w:color w:val="000000" w:themeColor="text1"/>
        </w:rPr>
        <w:t>Indian English = 5). The highest number possible was 271; this number would indicate perfect performance on this task (</w:t>
      </w:r>
      <w:r w:rsidRPr="00033FA0">
        <w:rPr>
          <w:i/>
          <w:color w:val="000000" w:themeColor="text1"/>
        </w:rPr>
        <w:t xml:space="preserve">n </w:t>
      </w:r>
      <w:r w:rsidRPr="00033FA0">
        <w:rPr>
          <w:color w:val="000000" w:themeColor="text1"/>
        </w:rPr>
        <w:t xml:space="preserve">Cantonese = 2; </w:t>
      </w:r>
      <w:r w:rsidRPr="00033FA0">
        <w:rPr>
          <w:i/>
          <w:color w:val="000000" w:themeColor="text1"/>
        </w:rPr>
        <w:t xml:space="preserve">n </w:t>
      </w:r>
      <w:r w:rsidRPr="00033FA0">
        <w:rPr>
          <w:color w:val="000000" w:themeColor="text1"/>
        </w:rPr>
        <w:t xml:space="preserve">Slovenian = 5; </w:t>
      </w:r>
      <w:r w:rsidRPr="00033FA0">
        <w:rPr>
          <w:i/>
          <w:color w:val="000000" w:themeColor="text1"/>
        </w:rPr>
        <w:t xml:space="preserve">n </w:t>
      </w:r>
      <w:r w:rsidRPr="00033FA0">
        <w:rPr>
          <w:color w:val="000000" w:themeColor="text1"/>
        </w:rPr>
        <w:t xml:space="preserve">US English = 14; </w:t>
      </w:r>
      <w:r w:rsidRPr="00033FA0">
        <w:rPr>
          <w:i/>
          <w:color w:val="000000" w:themeColor="text1"/>
        </w:rPr>
        <w:t>n</w:t>
      </w:r>
      <w:r w:rsidRPr="00033FA0">
        <w:rPr>
          <w:color w:val="000000" w:themeColor="text1"/>
        </w:rPr>
        <w:t xml:space="preserve"> Hindi = 6; </w:t>
      </w:r>
      <w:r w:rsidRPr="00033FA0">
        <w:rPr>
          <w:i/>
          <w:color w:val="000000" w:themeColor="text1"/>
        </w:rPr>
        <w:t xml:space="preserve">n </w:t>
      </w:r>
      <w:r w:rsidRPr="00033FA0">
        <w:rPr>
          <w:color w:val="000000" w:themeColor="text1"/>
        </w:rPr>
        <w:t>Gujarati = 2)</w:t>
      </w:r>
    </w:p>
    <w:tbl>
      <w:tblPr>
        <w:tblStyle w:val="TableGrid"/>
        <w:tblpPr w:leftFromText="180" w:rightFromText="180" w:vertAnchor="text" w:horzAnchor="margin" w:tblpX="180" w:tblpY="107"/>
        <w:tblW w:w="9810" w:type="dxa"/>
        <w:tblLayout w:type="fixed"/>
        <w:tblLook w:val="04A0" w:firstRow="1" w:lastRow="0" w:firstColumn="1" w:lastColumn="0" w:noHBand="0" w:noVBand="1"/>
      </w:tblPr>
      <w:tblGrid>
        <w:gridCol w:w="1710"/>
        <w:gridCol w:w="1350"/>
        <w:gridCol w:w="1350"/>
        <w:gridCol w:w="1350"/>
        <w:gridCol w:w="1350"/>
        <w:gridCol w:w="1260"/>
        <w:gridCol w:w="1440"/>
      </w:tblGrid>
      <w:tr w:rsidR="00CB7D7F" w:rsidRPr="00033FA0" w14:paraId="157CA5AE" w14:textId="77777777" w:rsidTr="0034505E">
        <w:trPr>
          <w:trHeight w:val="507"/>
        </w:trPr>
        <w:tc>
          <w:tcPr>
            <w:tcW w:w="1710" w:type="dxa"/>
            <w:tcBorders>
              <w:top w:val="double" w:sz="4" w:space="0" w:color="auto"/>
              <w:left w:val="nil"/>
              <w:bottom w:val="nil"/>
              <w:right w:val="nil"/>
            </w:tcBorders>
            <w:vAlign w:val="center"/>
          </w:tcPr>
          <w:p w14:paraId="0FE8E4A1" w14:textId="77777777" w:rsidR="00CB7D7F" w:rsidRPr="00033FA0" w:rsidRDefault="00CB7D7F" w:rsidP="0034505E">
            <w:pPr>
              <w:rPr>
                <w:color w:val="000000" w:themeColor="text1"/>
                <w:sz w:val="18"/>
                <w:szCs w:val="18"/>
              </w:rPr>
            </w:pPr>
          </w:p>
        </w:tc>
        <w:tc>
          <w:tcPr>
            <w:tcW w:w="1350" w:type="dxa"/>
            <w:tcBorders>
              <w:top w:val="double" w:sz="4" w:space="0" w:color="auto"/>
              <w:left w:val="nil"/>
              <w:bottom w:val="single" w:sz="4" w:space="0" w:color="auto"/>
              <w:right w:val="nil"/>
            </w:tcBorders>
            <w:vAlign w:val="center"/>
          </w:tcPr>
          <w:p w14:paraId="7497B6DF" w14:textId="77777777" w:rsidR="00CB7D7F" w:rsidRPr="00033FA0" w:rsidRDefault="00CB7D7F" w:rsidP="0034505E">
            <w:pPr>
              <w:jc w:val="center"/>
              <w:rPr>
                <w:b/>
                <w:color w:val="000000" w:themeColor="text1"/>
                <w:sz w:val="18"/>
                <w:szCs w:val="18"/>
              </w:rPr>
            </w:pPr>
            <w:r w:rsidRPr="00033FA0">
              <w:rPr>
                <w:b/>
                <w:iCs/>
                <w:color w:val="000000" w:themeColor="text1"/>
                <w:sz w:val="18"/>
                <w:szCs w:val="18"/>
              </w:rPr>
              <w:t>Cantonese</w:t>
            </w:r>
          </w:p>
        </w:tc>
        <w:tc>
          <w:tcPr>
            <w:tcW w:w="1350" w:type="dxa"/>
            <w:tcBorders>
              <w:top w:val="double" w:sz="4" w:space="0" w:color="auto"/>
              <w:left w:val="nil"/>
              <w:bottom w:val="single" w:sz="4" w:space="0" w:color="auto"/>
              <w:right w:val="nil"/>
            </w:tcBorders>
            <w:vAlign w:val="center"/>
          </w:tcPr>
          <w:p w14:paraId="7B4F86AA" w14:textId="77777777" w:rsidR="00CB7D7F" w:rsidRPr="00033FA0" w:rsidRDefault="00CB7D7F" w:rsidP="0034505E">
            <w:pPr>
              <w:jc w:val="center"/>
              <w:rPr>
                <w:b/>
                <w:i/>
                <w:color w:val="000000" w:themeColor="text1"/>
                <w:sz w:val="18"/>
                <w:szCs w:val="18"/>
              </w:rPr>
            </w:pPr>
            <w:r w:rsidRPr="00033FA0">
              <w:rPr>
                <w:b/>
                <w:iCs/>
                <w:color w:val="000000" w:themeColor="text1"/>
                <w:sz w:val="18"/>
                <w:szCs w:val="18"/>
              </w:rPr>
              <w:t>Slovenian</w:t>
            </w:r>
          </w:p>
        </w:tc>
        <w:tc>
          <w:tcPr>
            <w:tcW w:w="1350" w:type="dxa"/>
            <w:tcBorders>
              <w:top w:val="double" w:sz="4" w:space="0" w:color="auto"/>
              <w:left w:val="nil"/>
              <w:bottom w:val="single" w:sz="4" w:space="0" w:color="auto"/>
              <w:right w:val="nil"/>
            </w:tcBorders>
            <w:vAlign w:val="center"/>
          </w:tcPr>
          <w:p w14:paraId="34EE1920" w14:textId="77777777" w:rsidR="00CB7D7F" w:rsidRPr="00033FA0" w:rsidRDefault="00CB7D7F" w:rsidP="0034505E">
            <w:pPr>
              <w:jc w:val="center"/>
              <w:rPr>
                <w:b/>
                <w:iCs/>
                <w:color w:val="000000" w:themeColor="text1"/>
                <w:sz w:val="18"/>
                <w:szCs w:val="18"/>
              </w:rPr>
            </w:pPr>
            <w:r w:rsidRPr="00033FA0">
              <w:rPr>
                <w:b/>
                <w:iCs/>
                <w:color w:val="000000" w:themeColor="text1"/>
                <w:sz w:val="18"/>
                <w:szCs w:val="18"/>
              </w:rPr>
              <w:t>English (US)</w:t>
            </w:r>
          </w:p>
        </w:tc>
        <w:tc>
          <w:tcPr>
            <w:tcW w:w="1350" w:type="dxa"/>
            <w:tcBorders>
              <w:top w:val="double" w:sz="4" w:space="0" w:color="auto"/>
              <w:left w:val="nil"/>
              <w:bottom w:val="single" w:sz="4" w:space="0" w:color="auto"/>
              <w:right w:val="nil"/>
            </w:tcBorders>
            <w:vAlign w:val="center"/>
          </w:tcPr>
          <w:p w14:paraId="2D46B3B9" w14:textId="77777777" w:rsidR="00CB7D7F" w:rsidRPr="00033FA0" w:rsidRDefault="00CB7D7F" w:rsidP="0034505E">
            <w:pPr>
              <w:jc w:val="center"/>
              <w:rPr>
                <w:b/>
                <w:iCs/>
                <w:color w:val="000000" w:themeColor="text1"/>
                <w:sz w:val="18"/>
                <w:szCs w:val="18"/>
              </w:rPr>
            </w:pPr>
            <w:r w:rsidRPr="00033FA0">
              <w:rPr>
                <w:b/>
                <w:iCs/>
                <w:color w:val="000000" w:themeColor="text1"/>
                <w:sz w:val="18"/>
                <w:szCs w:val="18"/>
              </w:rPr>
              <w:t>Hindi</w:t>
            </w:r>
          </w:p>
        </w:tc>
        <w:tc>
          <w:tcPr>
            <w:tcW w:w="1260" w:type="dxa"/>
            <w:tcBorders>
              <w:top w:val="double" w:sz="4" w:space="0" w:color="auto"/>
              <w:left w:val="nil"/>
              <w:bottom w:val="single" w:sz="4" w:space="0" w:color="auto"/>
              <w:right w:val="nil"/>
            </w:tcBorders>
            <w:vAlign w:val="center"/>
          </w:tcPr>
          <w:p w14:paraId="0C69848C" w14:textId="77777777" w:rsidR="00CB7D7F" w:rsidRPr="00033FA0" w:rsidRDefault="00CB7D7F" w:rsidP="0034505E">
            <w:pPr>
              <w:jc w:val="center"/>
              <w:rPr>
                <w:b/>
                <w:iCs/>
                <w:color w:val="000000" w:themeColor="text1"/>
                <w:sz w:val="18"/>
                <w:szCs w:val="18"/>
              </w:rPr>
            </w:pPr>
            <w:r w:rsidRPr="00033FA0">
              <w:rPr>
                <w:b/>
                <w:iCs/>
                <w:color w:val="000000" w:themeColor="text1"/>
                <w:sz w:val="18"/>
                <w:szCs w:val="18"/>
              </w:rPr>
              <w:t>Gujarati</w:t>
            </w:r>
          </w:p>
        </w:tc>
        <w:tc>
          <w:tcPr>
            <w:tcW w:w="1440" w:type="dxa"/>
            <w:tcBorders>
              <w:top w:val="double" w:sz="4" w:space="0" w:color="auto"/>
              <w:left w:val="nil"/>
              <w:bottom w:val="single" w:sz="4" w:space="0" w:color="auto"/>
              <w:right w:val="nil"/>
            </w:tcBorders>
            <w:vAlign w:val="center"/>
          </w:tcPr>
          <w:p w14:paraId="470E9526" w14:textId="77777777" w:rsidR="00CB7D7F" w:rsidRPr="00033FA0" w:rsidRDefault="00CB7D7F" w:rsidP="0034505E">
            <w:pPr>
              <w:jc w:val="center"/>
              <w:rPr>
                <w:b/>
                <w:iCs/>
                <w:color w:val="000000" w:themeColor="text1"/>
                <w:sz w:val="18"/>
                <w:szCs w:val="18"/>
              </w:rPr>
            </w:pPr>
            <w:r w:rsidRPr="00033FA0">
              <w:rPr>
                <w:b/>
                <w:iCs/>
                <w:color w:val="000000" w:themeColor="text1"/>
                <w:sz w:val="18"/>
                <w:szCs w:val="18"/>
              </w:rPr>
              <w:t>English (India)</w:t>
            </w:r>
          </w:p>
        </w:tc>
      </w:tr>
      <w:tr w:rsidR="00CB7D7F" w:rsidRPr="00033FA0" w14:paraId="4D8F3B7A" w14:textId="77777777" w:rsidTr="0034505E">
        <w:trPr>
          <w:trHeight w:val="507"/>
        </w:trPr>
        <w:tc>
          <w:tcPr>
            <w:tcW w:w="1710" w:type="dxa"/>
            <w:tcBorders>
              <w:top w:val="nil"/>
              <w:left w:val="nil"/>
              <w:bottom w:val="nil"/>
              <w:right w:val="nil"/>
            </w:tcBorders>
          </w:tcPr>
          <w:p w14:paraId="69ECB3A3" w14:textId="77777777" w:rsidR="00CB7D7F" w:rsidRPr="00033FA0" w:rsidRDefault="00CB7D7F" w:rsidP="0034505E">
            <w:pPr>
              <w:spacing w:line="276" w:lineRule="auto"/>
              <w:rPr>
                <w:b/>
                <w:color w:val="000000" w:themeColor="text1"/>
                <w:sz w:val="18"/>
                <w:szCs w:val="18"/>
              </w:rPr>
            </w:pPr>
            <w:r w:rsidRPr="00033FA0">
              <w:rPr>
                <w:b/>
                <w:color w:val="000000" w:themeColor="text1"/>
                <w:sz w:val="18"/>
                <w:szCs w:val="18"/>
              </w:rPr>
              <w:t>Overall</w:t>
            </w:r>
          </w:p>
          <w:p w14:paraId="38B47398"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7DC35FF6"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left w:val="nil"/>
              <w:bottom w:val="nil"/>
              <w:right w:val="nil"/>
            </w:tcBorders>
            <w:vAlign w:val="center"/>
          </w:tcPr>
          <w:p w14:paraId="4B456717"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55 (74.39)</w:t>
            </w:r>
          </w:p>
          <w:p w14:paraId="4090A79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16</w:t>
            </w:r>
          </w:p>
        </w:tc>
        <w:tc>
          <w:tcPr>
            <w:tcW w:w="1350" w:type="dxa"/>
            <w:tcBorders>
              <w:top w:val="single" w:sz="4" w:space="0" w:color="auto"/>
              <w:left w:val="nil"/>
              <w:bottom w:val="nil"/>
              <w:right w:val="nil"/>
            </w:tcBorders>
            <w:vAlign w:val="center"/>
          </w:tcPr>
          <w:p w14:paraId="087AE5BD"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50 (82.56)</w:t>
            </w:r>
          </w:p>
          <w:p w14:paraId="6DCC43DF"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5054B567"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66 (98.41)</w:t>
            </w:r>
          </w:p>
          <w:p w14:paraId="5CBFFFC4"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7</w:t>
            </w:r>
          </w:p>
        </w:tc>
        <w:tc>
          <w:tcPr>
            <w:tcW w:w="1350" w:type="dxa"/>
            <w:tcBorders>
              <w:top w:val="single" w:sz="4" w:space="0" w:color="auto"/>
              <w:left w:val="nil"/>
              <w:bottom w:val="nil"/>
              <w:right w:val="nil"/>
            </w:tcBorders>
          </w:tcPr>
          <w:p w14:paraId="4CC3E9C1"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30 (70.86</w:t>
            </w:r>
            <w:r>
              <w:rPr>
                <w:bCs/>
                <w:color w:val="000000" w:themeColor="text1"/>
                <w:sz w:val="18"/>
                <w:szCs w:val="18"/>
              </w:rPr>
              <w:t>)</w:t>
            </w:r>
          </w:p>
          <w:p w14:paraId="12EB6C01"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7</w:t>
            </w:r>
          </w:p>
        </w:tc>
        <w:tc>
          <w:tcPr>
            <w:tcW w:w="1260" w:type="dxa"/>
            <w:tcBorders>
              <w:top w:val="single" w:sz="4" w:space="0" w:color="auto"/>
              <w:left w:val="nil"/>
              <w:bottom w:val="nil"/>
              <w:right w:val="nil"/>
            </w:tcBorders>
          </w:tcPr>
          <w:p w14:paraId="6C9B2280"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34 (61.55)</w:t>
            </w:r>
          </w:p>
          <w:p w14:paraId="168774ED" w14:textId="77777777" w:rsidR="00CB7D7F" w:rsidRPr="00033FA0" w:rsidRDefault="00CB7D7F" w:rsidP="0034505E">
            <w:pPr>
              <w:spacing w:line="276" w:lineRule="auto"/>
              <w:jc w:val="center"/>
              <w:rPr>
                <w:bCs/>
                <w:color w:val="000000" w:themeColor="text1"/>
                <w:sz w:val="18"/>
                <w:szCs w:val="18"/>
              </w:rPr>
            </w:pPr>
            <w:r>
              <w:rPr>
                <w:bCs/>
                <w:color w:val="000000" w:themeColor="text1"/>
                <w:sz w:val="18"/>
                <w:szCs w:val="18"/>
              </w:rPr>
              <w:t>7</w:t>
            </w:r>
          </w:p>
        </w:tc>
        <w:tc>
          <w:tcPr>
            <w:tcW w:w="1440" w:type="dxa"/>
            <w:tcBorders>
              <w:top w:val="single" w:sz="4" w:space="0" w:color="auto"/>
              <w:left w:val="nil"/>
              <w:bottom w:val="nil"/>
              <w:right w:val="nil"/>
            </w:tcBorders>
          </w:tcPr>
          <w:p w14:paraId="659D5547"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43 (</w:t>
            </w:r>
            <w:r>
              <w:rPr>
                <w:bCs/>
                <w:color w:val="000000" w:themeColor="text1"/>
                <w:sz w:val="18"/>
                <w:szCs w:val="18"/>
              </w:rPr>
              <w:t>65.89</w:t>
            </w:r>
            <w:r w:rsidRPr="00033FA0">
              <w:rPr>
                <w:bCs/>
                <w:color w:val="000000" w:themeColor="text1"/>
                <w:sz w:val="18"/>
                <w:szCs w:val="18"/>
              </w:rPr>
              <w:t>)</w:t>
            </w:r>
          </w:p>
          <w:p w14:paraId="5FDD72F0"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12</w:t>
            </w:r>
          </w:p>
        </w:tc>
      </w:tr>
      <w:tr w:rsidR="00CB7D7F" w:rsidRPr="00033FA0" w14:paraId="25ED265A" w14:textId="77777777" w:rsidTr="0034505E">
        <w:trPr>
          <w:trHeight w:val="507"/>
        </w:trPr>
        <w:tc>
          <w:tcPr>
            <w:tcW w:w="1710" w:type="dxa"/>
            <w:tcBorders>
              <w:top w:val="nil"/>
              <w:left w:val="nil"/>
              <w:bottom w:val="nil"/>
              <w:right w:val="nil"/>
            </w:tcBorders>
          </w:tcPr>
          <w:p w14:paraId="0AE98C71" w14:textId="77777777" w:rsidR="00CB7D7F" w:rsidRPr="00033FA0" w:rsidRDefault="00CB7D7F" w:rsidP="0034505E">
            <w:pPr>
              <w:spacing w:line="276" w:lineRule="auto"/>
              <w:rPr>
                <w:b/>
                <w:color w:val="000000" w:themeColor="text1"/>
                <w:sz w:val="18"/>
                <w:szCs w:val="18"/>
              </w:rPr>
            </w:pPr>
            <w:r w:rsidRPr="00033FA0">
              <w:rPr>
                <w:b/>
                <w:color w:val="000000" w:themeColor="text1"/>
                <w:sz w:val="18"/>
                <w:szCs w:val="18"/>
              </w:rPr>
              <w:t>Resilient</w:t>
            </w:r>
          </w:p>
          <w:p w14:paraId="3CBD8BB7"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4EA5BBF4"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nil"/>
              <w:right w:val="nil"/>
            </w:tcBorders>
            <w:vAlign w:val="center"/>
          </w:tcPr>
          <w:p w14:paraId="47285CA0"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74 (85.31)</w:t>
            </w:r>
          </w:p>
          <w:p w14:paraId="72764FE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24</w:t>
            </w:r>
          </w:p>
        </w:tc>
        <w:tc>
          <w:tcPr>
            <w:tcW w:w="1350" w:type="dxa"/>
            <w:tcBorders>
              <w:top w:val="nil"/>
              <w:left w:val="nil"/>
              <w:bottom w:val="nil"/>
              <w:right w:val="nil"/>
            </w:tcBorders>
            <w:vAlign w:val="center"/>
          </w:tcPr>
          <w:p w14:paraId="3FE4FCDB"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121 (98.20)</w:t>
            </w:r>
          </w:p>
          <w:p w14:paraId="4EC53B98" w14:textId="77777777" w:rsidR="00CB7D7F" w:rsidRPr="00033FA0" w:rsidRDefault="00CB7D7F" w:rsidP="0034505E">
            <w:pPr>
              <w:spacing w:line="276" w:lineRule="auto"/>
              <w:jc w:val="center"/>
              <w:rPr>
                <w:color w:val="000000" w:themeColor="text1"/>
                <w:sz w:val="18"/>
                <w:szCs w:val="18"/>
              </w:rPr>
            </w:pPr>
            <w:r w:rsidRPr="00033FA0">
              <w:rPr>
                <w:bCs/>
                <w:color w:val="000000" w:themeColor="text1"/>
                <w:sz w:val="18"/>
                <w:szCs w:val="18"/>
              </w:rPr>
              <w:t>107</w:t>
            </w:r>
          </w:p>
        </w:tc>
        <w:tc>
          <w:tcPr>
            <w:tcW w:w="1350" w:type="dxa"/>
            <w:tcBorders>
              <w:top w:val="nil"/>
              <w:left w:val="nil"/>
              <w:bottom w:val="nil"/>
              <w:right w:val="nil"/>
            </w:tcBorders>
          </w:tcPr>
          <w:p w14:paraId="7F8C0E7B"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118 (112.61)</w:t>
            </w:r>
          </w:p>
          <w:p w14:paraId="3B1483D6"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62</w:t>
            </w:r>
          </w:p>
        </w:tc>
        <w:tc>
          <w:tcPr>
            <w:tcW w:w="1350" w:type="dxa"/>
            <w:tcBorders>
              <w:top w:val="nil"/>
              <w:left w:val="nil"/>
              <w:bottom w:val="nil"/>
              <w:right w:val="nil"/>
            </w:tcBorders>
          </w:tcPr>
          <w:p w14:paraId="1D128C06"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8</w:t>
            </w:r>
            <w:r>
              <w:rPr>
                <w:bCs/>
                <w:color w:val="000000" w:themeColor="text1"/>
                <w:sz w:val="18"/>
                <w:szCs w:val="18"/>
              </w:rPr>
              <w:t>3</w:t>
            </w:r>
            <w:r w:rsidRPr="00033FA0">
              <w:rPr>
                <w:bCs/>
                <w:color w:val="000000" w:themeColor="text1"/>
                <w:sz w:val="18"/>
                <w:szCs w:val="18"/>
              </w:rPr>
              <w:t xml:space="preserve"> (113.59)</w:t>
            </w:r>
          </w:p>
          <w:p w14:paraId="6B928F81"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30</w:t>
            </w:r>
          </w:p>
        </w:tc>
        <w:tc>
          <w:tcPr>
            <w:tcW w:w="1260" w:type="dxa"/>
            <w:tcBorders>
              <w:top w:val="nil"/>
              <w:left w:val="nil"/>
              <w:bottom w:val="nil"/>
              <w:right w:val="nil"/>
            </w:tcBorders>
          </w:tcPr>
          <w:p w14:paraId="70983315" w14:textId="77777777" w:rsidR="00CB7D7F" w:rsidRPr="00033FA0" w:rsidRDefault="00CB7D7F" w:rsidP="0034505E">
            <w:pPr>
              <w:spacing w:before="240" w:line="276" w:lineRule="auto"/>
              <w:jc w:val="center"/>
              <w:rPr>
                <w:bCs/>
                <w:color w:val="000000" w:themeColor="text1"/>
                <w:sz w:val="18"/>
                <w:szCs w:val="18"/>
              </w:rPr>
            </w:pPr>
            <w:r>
              <w:rPr>
                <w:bCs/>
                <w:color w:val="000000" w:themeColor="text1"/>
                <w:sz w:val="18"/>
                <w:szCs w:val="18"/>
              </w:rPr>
              <w:t>90</w:t>
            </w:r>
            <w:r w:rsidRPr="00033FA0">
              <w:rPr>
                <w:bCs/>
                <w:color w:val="000000" w:themeColor="text1"/>
                <w:sz w:val="18"/>
                <w:szCs w:val="18"/>
              </w:rPr>
              <w:t xml:space="preserve"> (</w:t>
            </w:r>
            <w:r>
              <w:rPr>
                <w:bCs/>
                <w:color w:val="000000" w:themeColor="text1"/>
                <w:sz w:val="18"/>
                <w:szCs w:val="18"/>
              </w:rPr>
              <w:t>105.40</w:t>
            </w:r>
            <w:r w:rsidRPr="00033FA0">
              <w:rPr>
                <w:bCs/>
                <w:color w:val="000000" w:themeColor="text1"/>
                <w:sz w:val="18"/>
                <w:szCs w:val="18"/>
              </w:rPr>
              <w:t>)</w:t>
            </w:r>
          </w:p>
          <w:p w14:paraId="19ECAA23" w14:textId="77777777" w:rsidR="00CB7D7F" w:rsidRPr="00033FA0" w:rsidRDefault="00CB7D7F" w:rsidP="0034505E">
            <w:pPr>
              <w:spacing w:line="276" w:lineRule="auto"/>
              <w:jc w:val="center"/>
              <w:rPr>
                <w:bCs/>
                <w:color w:val="000000" w:themeColor="text1"/>
                <w:sz w:val="18"/>
                <w:szCs w:val="18"/>
              </w:rPr>
            </w:pPr>
            <w:r>
              <w:rPr>
                <w:bCs/>
                <w:color w:val="000000" w:themeColor="text1"/>
                <w:sz w:val="18"/>
                <w:szCs w:val="18"/>
              </w:rPr>
              <w:t>52</w:t>
            </w:r>
          </w:p>
        </w:tc>
        <w:tc>
          <w:tcPr>
            <w:tcW w:w="1440" w:type="dxa"/>
            <w:tcBorders>
              <w:top w:val="nil"/>
              <w:left w:val="nil"/>
              <w:bottom w:val="nil"/>
              <w:right w:val="nil"/>
            </w:tcBorders>
          </w:tcPr>
          <w:p w14:paraId="2747BDC9" w14:textId="77777777" w:rsidR="00CB7D7F" w:rsidRPr="00033FA0" w:rsidRDefault="00CB7D7F" w:rsidP="0034505E">
            <w:pPr>
              <w:spacing w:before="240" w:line="276" w:lineRule="auto"/>
              <w:jc w:val="center"/>
              <w:rPr>
                <w:bCs/>
                <w:color w:val="000000" w:themeColor="text1"/>
                <w:sz w:val="18"/>
                <w:szCs w:val="18"/>
              </w:rPr>
            </w:pPr>
            <w:r w:rsidRPr="00033FA0">
              <w:rPr>
                <w:bCs/>
                <w:color w:val="000000" w:themeColor="text1"/>
                <w:sz w:val="18"/>
                <w:szCs w:val="18"/>
              </w:rPr>
              <w:t>65 (83.72)</w:t>
            </w:r>
          </w:p>
          <w:p w14:paraId="06487CEC" w14:textId="77777777" w:rsidR="00CB7D7F" w:rsidRPr="00033FA0" w:rsidRDefault="00CB7D7F" w:rsidP="0034505E">
            <w:pPr>
              <w:spacing w:line="276" w:lineRule="auto"/>
              <w:jc w:val="center"/>
              <w:rPr>
                <w:bCs/>
                <w:color w:val="000000" w:themeColor="text1"/>
                <w:sz w:val="18"/>
                <w:szCs w:val="18"/>
              </w:rPr>
            </w:pPr>
            <w:r w:rsidRPr="00033FA0">
              <w:rPr>
                <w:bCs/>
                <w:color w:val="000000" w:themeColor="text1"/>
                <w:sz w:val="18"/>
                <w:szCs w:val="18"/>
              </w:rPr>
              <w:t>24</w:t>
            </w:r>
          </w:p>
        </w:tc>
      </w:tr>
      <w:tr w:rsidR="00CB7D7F" w:rsidRPr="00033FA0" w14:paraId="3E529341" w14:textId="77777777" w:rsidTr="0034505E">
        <w:trPr>
          <w:trHeight w:val="507"/>
        </w:trPr>
        <w:tc>
          <w:tcPr>
            <w:tcW w:w="1710" w:type="dxa"/>
            <w:tcBorders>
              <w:top w:val="nil"/>
              <w:left w:val="nil"/>
              <w:bottom w:val="single" w:sz="4" w:space="0" w:color="auto"/>
              <w:right w:val="nil"/>
            </w:tcBorders>
          </w:tcPr>
          <w:p w14:paraId="15E52284" w14:textId="77777777" w:rsidR="00CB7D7F" w:rsidRPr="00033FA0" w:rsidRDefault="00CB7D7F" w:rsidP="0034505E">
            <w:pPr>
              <w:spacing w:line="276" w:lineRule="auto"/>
              <w:rPr>
                <w:b/>
                <w:color w:val="000000" w:themeColor="text1"/>
                <w:sz w:val="18"/>
                <w:szCs w:val="18"/>
              </w:rPr>
            </w:pPr>
            <w:r w:rsidRPr="00033FA0">
              <w:rPr>
                <w:b/>
                <w:color w:val="000000" w:themeColor="text1"/>
                <w:sz w:val="18"/>
                <w:szCs w:val="18"/>
              </w:rPr>
              <w:t>Non-Resilient</w:t>
            </w:r>
          </w:p>
          <w:p w14:paraId="1269D0F0"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0813666"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Median</w:t>
            </w:r>
          </w:p>
        </w:tc>
        <w:tc>
          <w:tcPr>
            <w:tcW w:w="1350" w:type="dxa"/>
            <w:tcBorders>
              <w:top w:val="nil"/>
              <w:left w:val="nil"/>
              <w:bottom w:val="single" w:sz="4" w:space="0" w:color="auto"/>
              <w:right w:val="nil"/>
            </w:tcBorders>
            <w:vAlign w:val="center"/>
          </w:tcPr>
          <w:p w14:paraId="781084CC"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35 (54.42)</w:t>
            </w:r>
          </w:p>
          <w:p w14:paraId="2CC38A96"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vAlign w:val="center"/>
          </w:tcPr>
          <w:p w14:paraId="64A860E6"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25 (59.28)</w:t>
            </w:r>
          </w:p>
          <w:p w14:paraId="2A9A518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7D36E9E1"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33 (71.52)</w:t>
            </w:r>
          </w:p>
          <w:p w14:paraId="3EB75945"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c>
          <w:tcPr>
            <w:tcW w:w="1350" w:type="dxa"/>
            <w:tcBorders>
              <w:top w:val="nil"/>
              <w:left w:val="nil"/>
              <w:bottom w:val="single" w:sz="4" w:space="0" w:color="auto"/>
              <w:right w:val="nil"/>
            </w:tcBorders>
          </w:tcPr>
          <w:p w14:paraId="1AE881B6"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25 (64.16)</w:t>
            </w:r>
          </w:p>
          <w:p w14:paraId="64C4EE3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c>
          <w:tcPr>
            <w:tcW w:w="1260" w:type="dxa"/>
            <w:tcBorders>
              <w:top w:val="nil"/>
              <w:left w:val="nil"/>
              <w:bottom w:val="single" w:sz="4" w:space="0" w:color="auto"/>
              <w:right w:val="nil"/>
            </w:tcBorders>
          </w:tcPr>
          <w:p w14:paraId="71F2CE26"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25 (46.63)</w:t>
            </w:r>
          </w:p>
          <w:p w14:paraId="0ADB8DC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c>
          <w:tcPr>
            <w:tcW w:w="1440" w:type="dxa"/>
            <w:tcBorders>
              <w:top w:val="nil"/>
              <w:left w:val="nil"/>
              <w:bottom w:val="single" w:sz="4" w:space="0" w:color="auto"/>
              <w:right w:val="nil"/>
            </w:tcBorders>
          </w:tcPr>
          <w:p w14:paraId="23DADC71" w14:textId="77777777" w:rsidR="00CB7D7F" w:rsidRPr="00033FA0" w:rsidRDefault="00CB7D7F" w:rsidP="0034505E">
            <w:pPr>
              <w:spacing w:before="240" w:line="276" w:lineRule="auto"/>
              <w:jc w:val="center"/>
              <w:rPr>
                <w:color w:val="000000" w:themeColor="text1"/>
                <w:sz w:val="18"/>
                <w:szCs w:val="18"/>
              </w:rPr>
            </w:pPr>
            <w:r w:rsidRPr="00033FA0">
              <w:rPr>
                <w:color w:val="000000" w:themeColor="text1"/>
                <w:sz w:val="18"/>
                <w:szCs w:val="18"/>
              </w:rPr>
              <w:t>28 (46.00)</w:t>
            </w:r>
          </w:p>
          <w:p w14:paraId="1E47AA07"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w:t>
            </w:r>
          </w:p>
        </w:tc>
      </w:tr>
    </w:tbl>
    <w:p w14:paraId="00E7EDBF" w14:textId="77777777" w:rsidR="00CB7D7F" w:rsidRPr="00033FA0" w:rsidRDefault="00CB7D7F" w:rsidP="00CB7D7F">
      <w:pPr>
        <w:spacing w:line="480" w:lineRule="auto"/>
        <w:jc w:val="center"/>
        <w:rPr>
          <w:color w:val="000000" w:themeColor="text1"/>
          <w:sz w:val="22"/>
          <w:szCs w:val="22"/>
        </w:rPr>
      </w:pPr>
      <w:r w:rsidRPr="00033FA0">
        <w:rPr>
          <w:color w:val="000000" w:themeColor="text1"/>
          <w:sz w:val="20"/>
          <w:szCs w:val="20"/>
        </w:rPr>
        <w:t>Table 16. Highest Contiguous Next Number by language and Resilience. Means and medians are rounded.</w:t>
      </w:r>
    </w:p>
    <w:p w14:paraId="5C9876A7" w14:textId="77777777" w:rsidR="00CB7D7F" w:rsidRPr="00033FA0" w:rsidRDefault="00CB7D7F" w:rsidP="00CB7D7F">
      <w:pPr>
        <w:spacing w:line="480" w:lineRule="auto"/>
        <w:rPr>
          <w:color w:val="000000" w:themeColor="text1"/>
        </w:rPr>
      </w:pPr>
      <w:r w:rsidRPr="00033FA0">
        <w:rPr>
          <w:color w:val="000000" w:themeColor="text1"/>
          <w:sz w:val="20"/>
          <w:szCs w:val="20"/>
        </w:rPr>
        <w:tab/>
      </w:r>
      <w:r w:rsidRPr="00033FA0">
        <w:rPr>
          <w:color w:val="000000" w:themeColor="text1"/>
        </w:rPr>
        <w:t>Children identified as Resilient counters had significantly higher Highest Contiguous Next Numbers in all languages in comparison to Non-Resilient counters, indicating that these children have acquired a productive rule for generating number words (Cantonese</w:t>
      </w:r>
      <w:r>
        <w:rPr>
          <w:color w:val="000000" w:themeColor="text1"/>
        </w:rPr>
        <w:t xml:space="preserve"> </w:t>
      </w:r>
      <w:r w:rsidRPr="00033FA0">
        <w:rPr>
          <w:color w:val="000000" w:themeColor="text1"/>
        </w:rPr>
        <w:t>(</w:t>
      </w:r>
      <w:r w:rsidRPr="00033FA0">
        <w:rPr>
          <w:i/>
          <w:color w:val="000000" w:themeColor="text1"/>
        </w:rPr>
        <w:t>t</w:t>
      </w:r>
      <w:r w:rsidRPr="00033FA0">
        <w:rPr>
          <w:color w:val="000000" w:themeColor="text1"/>
        </w:rPr>
        <w:t xml:space="preserve">(116) = 2.94, </w:t>
      </w:r>
      <w:r w:rsidRPr="00033FA0">
        <w:rPr>
          <w:i/>
          <w:color w:val="000000" w:themeColor="text1"/>
        </w:rPr>
        <w:t xml:space="preserve">p </w:t>
      </w:r>
      <w:r w:rsidRPr="00033FA0">
        <w:rPr>
          <w:color w:val="000000" w:themeColor="text1"/>
        </w:rPr>
        <w:t xml:space="preserve">= .004); </w:t>
      </w:r>
      <w:r>
        <w:rPr>
          <w:color w:val="000000" w:themeColor="text1"/>
        </w:rPr>
        <w:t xml:space="preserve">Slovenian </w:t>
      </w:r>
      <w:r w:rsidRPr="00033FA0">
        <w:rPr>
          <w:color w:val="000000" w:themeColor="text1"/>
        </w:rPr>
        <w:t>(</w:t>
      </w:r>
      <w:r w:rsidRPr="00033FA0">
        <w:rPr>
          <w:i/>
          <w:color w:val="000000" w:themeColor="text1"/>
        </w:rPr>
        <w:t>t</w:t>
      </w:r>
      <w:r w:rsidRPr="00033FA0">
        <w:rPr>
          <w:color w:val="000000" w:themeColor="text1"/>
        </w:rPr>
        <w:t xml:space="preserve">(97) = 5.84, </w:t>
      </w:r>
      <w:r w:rsidRPr="00033FA0">
        <w:rPr>
          <w:i/>
          <w:color w:val="000000" w:themeColor="text1"/>
        </w:rPr>
        <w:t>p</w:t>
      </w:r>
      <w:r w:rsidRPr="00033FA0">
        <w:rPr>
          <w:color w:val="000000" w:themeColor="text1"/>
        </w:rPr>
        <w:t xml:space="preserve"> &lt; .0001); US English (</w:t>
      </w:r>
      <w:r w:rsidRPr="00033FA0">
        <w:rPr>
          <w:i/>
          <w:color w:val="000000" w:themeColor="text1"/>
        </w:rPr>
        <w:t>t</w:t>
      </w:r>
      <w:r w:rsidRPr="00033FA0">
        <w:rPr>
          <w:color w:val="000000" w:themeColor="text1"/>
        </w:rPr>
        <w:t xml:space="preserve">(107) = 4.85, </w:t>
      </w:r>
      <w:r w:rsidRPr="00033FA0">
        <w:rPr>
          <w:i/>
          <w:color w:val="000000" w:themeColor="text1"/>
        </w:rPr>
        <w:t xml:space="preserve">p </w:t>
      </w:r>
      <w:r w:rsidRPr="00033FA0">
        <w:rPr>
          <w:color w:val="000000" w:themeColor="text1"/>
        </w:rPr>
        <w:t>&lt; .0001); Hindi (</w:t>
      </w:r>
      <w:r w:rsidRPr="00033FA0">
        <w:rPr>
          <w:i/>
          <w:color w:val="000000" w:themeColor="text1"/>
        </w:rPr>
        <w:t>t</w:t>
      </w:r>
      <w:r w:rsidRPr="00033FA0">
        <w:rPr>
          <w:color w:val="000000" w:themeColor="text1"/>
        </w:rPr>
        <w:t xml:space="preserve">(89) = 2.23, </w:t>
      </w:r>
      <w:r w:rsidRPr="00033FA0">
        <w:rPr>
          <w:i/>
          <w:color w:val="000000" w:themeColor="text1"/>
        </w:rPr>
        <w:t xml:space="preserve">p </w:t>
      </w:r>
      <w:r w:rsidRPr="00033FA0">
        <w:rPr>
          <w:color w:val="000000" w:themeColor="text1"/>
        </w:rPr>
        <w:t>= .03); Gujarati (</w:t>
      </w:r>
      <w:r w:rsidRPr="00033FA0">
        <w:rPr>
          <w:i/>
          <w:color w:val="000000" w:themeColor="text1"/>
        </w:rPr>
        <w:t>t</w:t>
      </w:r>
      <w:r w:rsidRPr="00033FA0">
        <w:rPr>
          <w:color w:val="000000" w:themeColor="text1"/>
        </w:rPr>
        <w:t xml:space="preserve">(78) = 3.49, </w:t>
      </w:r>
      <w:r w:rsidRPr="00033FA0">
        <w:rPr>
          <w:i/>
          <w:color w:val="000000" w:themeColor="text1"/>
        </w:rPr>
        <w:t xml:space="preserve">p </w:t>
      </w:r>
      <w:r w:rsidRPr="00033FA0">
        <w:rPr>
          <w:color w:val="000000" w:themeColor="text1"/>
        </w:rPr>
        <w:t>= .0008); and Indian English (</w:t>
      </w:r>
      <w:r w:rsidRPr="00033FA0">
        <w:rPr>
          <w:i/>
          <w:color w:val="000000" w:themeColor="text1"/>
        </w:rPr>
        <w:t>t</w:t>
      </w:r>
      <w:r w:rsidRPr="00033FA0">
        <w:rPr>
          <w:color w:val="000000" w:themeColor="text1"/>
        </w:rPr>
        <w:t xml:space="preserve">(68) = 2.41, </w:t>
      </w:r>
      <w:r w:rsidRPr="00033FA0">
        <w:rPr>
          <w:i/>
          <w:color w:val="000000" w:themeColor="text1"/>
        </w:rPr>
        <w:t xml:space="preserve">p </w:t>
      </w:r>
      <w:r w:rsidRPr="00033FA0">
        <w:rPr>
          <w:color w:val="000000" w:themeColor="text1"/>
        </w:rPr>
        <w:t xml:space="preserve">= .02)). </w:t>
      </w:r>
    </w:p>
    <w:p w14:paraId="600CBC55" w14:textId="77777777" w:rsidR="00CB7D7F" w:rsidRPr="00033FA0" w:rsidRDefault="00CB7D7F" w:rsidP="00CB7D7F">
      <w:pPr>
        <w:spacing w:line="480" w:lineRule="auto"/>
        <w:rPr>
          <w:rFonts w:ascii="Courier New" w:eastAsia="Courier New" w:hAnsi="Courier New" w:cs="Courier New"/>
          <w:color w:val="000000" w:themeColor="text1"/>
        </w:rPr>
      </w:pPr>
      <w:r w:rsidRPr="00033FA0">
        <w:rPr>
          <w:color w:val="000000" w:themeColor="text1"/>
        </w:rPr>
        <w:tab/>
        <w:t xml:space="preserve">Next, we tested whether children learning a more transparent count list may be able to generate higher Next Numbers even without demonstrating evidence of having acquired productive counting rules. We tested this in both Experiment 1 (Cantonese, Slovenian, and English) and Experiment 2 (Hindi, Gujarati, and US English) by building a linear regression predicting Highest Contiguous Next Number in Non-Resilient counters. As in our other cross-linguistic analyses, we attempted to control for between-group differences by including both an age and working memory term. The formula for this model was: </w:t>
      </w:r>
      <w:r w:rsidRPr="00033FA0">
        <w:rPr>
          <w:rFonts w:ascii="Courier New" w:eastAsia="Courier New" w:hAnsi="Courier New" w:cs="Courier New"/>
          <w:color w:val="000000" w:themeColor="text1"/>
        </w:rPr>
        <w:t xml:space="preserve">Highest Contiguous Next Number ~ Language + Age + Working Memory score. </w:t>
      </w:r>
    </w:p>
    <w:p w14:paraId="63A2021C" w14:textId="77777777" w:rsidR="00CB7D7F" w:rsidRPr="00033FA0" w:rsidRDefault="00CB7D7F" w:rsidP="00CB7D7F">
      <w:pPr>
        <w:spacing w:line="480" w:lineRule="auto"/>
        <w:ind w:firstLine="720"/>
        <w:rPr>
          <w:color w:val="000000" w:themeColor="text1"/>
        </w:rPr>
      </w:pPr>
      <w:r w:rsidRPr="00033FA0">
        <w:rPr>
          <w:color w:val="000000" w:themeColor="text1"/>
        </w:rPr>
        <w:t>Reflecting the results of our other cross-linguistic analyses with Cantonese, Slovenian, and US English, we did not find a difference in Highest Contiguous Next Number for Non-Resilient counters between Cantonese and Slovenian (</w:t>
      </w:r>
      <w:r w:rsidRPr="00033FA0">
        <w:rPr>
          <w:i/>
          <w:color w:val="000000" w:themeColor="text1"/>
          <w:highlight w:val="white"/>
        </w:rPr>
        <w:t xml:space="preserve">β = </w:t>
      </w:r>
      <w:r w:rsidRPr="00033FA0">
        <w:rPr>
          <w:color w:val="000000" w:themeColor="text1"/>
          <w:highlight w:val="white"/>
        </w:rPr>
        <w:t xml:space="preserve">-14.17, </w:t>
      </w:r>
      <w:r w:rsidRPr="00033FA0">
        <w:rPr>
          <w:i/>
          <w:color w:val="000000" w:themeColor="text1"/>
          <w:highlight w:val="white"/>
        </w:rPr>
        <w:t xml:space="preserve">p </w:t>
      </w:r>
      <w:r w:rsidRPr="00033FA0">
        <w:rPr>
          <w:color w:val="000000" w:themeColor="text1"/>
          <w:highlight w:val="white"/>
        </w:rPr>
        <w:t>= .17) or between Cantonese and English (</w:t>
      </w:r>
      <w:r w:rsidRPr="00033FA0">
        <w:rPr>
          <w:i/>
          <w:color w:val="000000" w:themeColor="text1"/>
          <w:highlight w:val="white"/>
        </w:rPr>
        <w:t xml:space="preserve">β = </w:t>
      </w:r>
      <w:r w:rsidRPr="00033FA0">
        <w:rPr>
          <w:color w:val="000000" w:themeColor="text1"/>
          <w:highlight w:val="white"/>
        </w:rPr>
        <w:t>12.79,</w:t>
      </w:r>
      <w:r w:rsidRPr="00033FA0">
        <w:rPr>
          <w:i/>
          <w:color w:val="000000" w:themeColor="text1"/>
          <w:highlight w:val="white"/>
        </w:rPr>
        <w:t xml:space="preserve"> p </w:t>
      </w:r>
      <w:r w:rsidRPr="00033FA0">
        <w:rPr>
          <w:color w:val="000000" w:themeColor="text1"/>
          <w:highlight w:val="white"/>
        </w:rPr>
        <w:t xml:space="preserve">= .23).  Non-Resilient English-speaking children, on the other hand, </w:t>
      </w:r>
      <w:r w:rsidRPr="00033FA0">
        <w:rPr>
          <w:color w:val="000000" w:themeColor="text1"/>
          <w:highlight w:val="white"/>
        </w:rPr>
        <w:lastRenderedPageBreak/>
        <w:t>had significantly higher Highest Contiguous Next Numbers in comparison to Slovenian children (</w:t>
      </w:r>
      <w:r w:rsidRPr="00033FA0">
        <w:rPr>
          <w:i/>
          <w:color w:val="000000" w:themeColor="text1"/>
          <w:highlight w:val="white"/>
        </w:rPr>
        <w:t xml:space="preserve">β = </w:t>
      </w:r>
      <w:r w:rsidRPr="00033FA0">
        <w:rPr>
          <w:color w:val="000000" w:themeColor="text1"/>
          <w:highlight w:val="white"/>
        </w:rPr>
        <w:t xml:space="preserve">26.96, </w:t>
      </w:r>
      <w:r w:rsidRPr="00033FA0">
        <w:rPr>
          <w:i/>
          <w:color w:val="000000" w:themeColor="text1"/>
          <w:highlight w:val="white"/>
        </w:rPr>
        <w:t>p</w:t>
      </w:r>
      <w:r w:rsidRPr="00033FA0">
        <w:rPr>
          <w:color w:val="000000" w:themeColor="text1"/>
          <w:highlight w:val="white"/>
        </w:rPr>
        <w:t xml:space="preserve"> = .01). In Experiment 2</w:t>
      </w:r>
      <w:r>
        <w:rPr>
          <w:color w:val="000000" w:themeColor="text1"/>
          <w:highlight w:val="white"/>
        </w:rPr>
        <w:t xml:space="preserve"> </w:t>
      </w:r>
      <w:r w:rsidRPr="00033FA0">
        <w:rPr>
          <w:color w:val="000000" w:themeColor="text1"/>
          <w:highlight w:val="white"/>
        </w:rPr>
        <w:t>we found that</w:t>
      </w:r>
      <w:r>
        <w:rPr>
          <w:color w:val="000000" w:themeColor="text1"/>
          <w:highlight w:val="white"/>
        </w:rPr>
        <w:t>, in comparison to US English,</w:t>
      </w:r>
      <w:r w:rsidRPr="00033FA0">
        <w:rPr>
          <w:color w:val="000000" w:themeColor="text1"/>
          <w:highlight w:val="white"/>
        </w:rPr>
        <w:t xml:space="preserve"> Non-Resilient counters had significantly lower Highest Contiguous Next Numbers in Gujarati (</w:t>
      </w:r>
      <w:r w:rsidRPr="00033FA0">
        <w:rPr>
          <w:i/>
          <w:color w:val="000000" w:themeColor="text1"/>
          <w:highlight w:val="white"/>
        </w:rPr>
        <w:t xml:space="preserve">β </w:t>
      </w:r>
      <w:r w:rsidRPr="00033FA0">
        <w:rPr>
          <w:color w:val="000000" w:themeColor="text1"/>
          <w:highlight w:val="white"/>
        </w:rPr>
        <w:t xml:space="preserve">= -34.64, </w:t>
      </w:r>
      <w:r w:rsidRPr="00033FA0">
        <w:rPr>
          <w:i/>
          <w:color w:val="000000" w:themeColor="text1"/>
          <w:highlight w:val="white"/>
        </w:rPr>
        <w:t xml:space="preserve">p </w:t>
      </w:r>
      <w:r w:rsidRPr="00033FA0">
        <w:rPr>
          <w:color w:val="000000" w:themeColor="text1"/>
          <w:highlight w:val="white"/>
        </w:rPr>
        <w:t>= .008) and Hindi (</w:t>
      </w:r>
      <w:r w:rsidRPr="00033FA0">
        <w:rPr>
          <w:i/>
          <w:color w:val="000000" w:themeColor="text1"/>
          <w:highlight w:val="white"/>
        </w:rPr>
        <w:t>β</w:t>
      </w:r>
      <w:r w:rsidRPr="00033FA0">
        <w:rPr>
          <w:color w:val="000000" w:themeColor="text1"/>
          <w:highlight w:val="white"/>
        </w:rPr>
        <w:t xml:space="preserve"> = -32.32, </w:t>
      </w:r>
      <w:r w:rsidRPr="00033FA0">
        <w:rPr>
          <w:i/>
          <w:color w:val="000000" w:themeColor="text1"/>
          <w:highlight w:val="white"/>
        </w:rPr>
        <w:t xml:space="preserve">p </w:t>
      </w:r>
      <w:r w:rsidRPr="00033FA0">
        <w:rPr>
          <w:color w:val="000000" w:themeColor="text1"/>
          <w:highlight w:val="white"/>
        </w:rPr>
        <w:t xml:space="preserve">= .01). We replicated these results using our Indian English dataset as a reference group (Gujarati: </w:t>
      </w:r>
      <w:r w:rsidRPr="00033FA0">
        <w:rPr>
          <w:i/>
          <w:color w:val="000000" w:themeColor="text1"/>
          <w:highlight w:val="white"/>
        </w:rPr>
        <w:t xml:space="preserve">β </w:t>
      </w:r>
      <w:r w:rsidRPr="00033FA0">
        <w:rPr>
          <w:color w:val="000000" w:themeColor="text1"/>
          <w:highlight w:val="white"/>
        </w:rPr>
        <w:t xml:space="preserve">= -29.83, </w:t>
      </w:r>
      <w:r w:rsidRPr="00033FA0">
        <w:rPr>
          <w:i/>
          <w:color w:val="000000" w:themeColor="text1"/>
          <w:highlight w:val="white"/>
        </w:rPr>
        <w:t xml:space="preserve">p = </w:t>
      </w:r>
      <w:r w:rsidRPr="00033FA0">
        <w:rPr>
          <w:color w:val="000000" w:themeColor="text1"/>
          <w:highlight w:val="white"/>
        </w:rPr>
        <w:t xml:space="preserve">.01; Hindi: </w:t>
      </w:r>
      <w:r w:rsidRPr="00033FA0">
        <w:rPr>
          <w:i/>
          <w:color w:val="000000" w:themeColor="text1"/>
          <w:highlight w:val="white"/>
        </w:rPr>
        <w:t xml:space="preserve">β </w:t>
      </w:r>
      <w:r w:rsidRPr="00033FA0">
        <w:rPr>
          <w:color w:val="000000" w:themeColor="text1"/>
          <w:highlight w:val="white"/>
        </w:rPr>
        <w:t xml:space="preserve">= -27.52, </w:t>
      </w:r>
      <w:r w:rsidRPr="00033FA0">
        <w:rPr>
          <w:i/>
          <w:color w:val="000000" w:themeColor="text1"/>
          <w:highlight w:val="white"/>
        </w:rPr>
        <w:t xml:space="preserve">p </w:t>
      </w:r>
      <w:r w:rsidRPr="00033FA0">
        <w:rPr>
          <w:color w:val="000000" w:themeColor="text1"/>
          <w:highlight w:val="white"/>
        </w:rPr>
        <w:t xml:space="preserve">= .02). Thus, while we found that training, rather than transparency, predicted differences in Non-Resilient counters’ performance on this task in three relatively transparent languages (Cantonese, Slovenian, and English), we did find that children learning a more opaque count list (Hindi, Gujarati) were less likely to be able to correctly generate the next number in a sequence without an understanding of their count list’s generative syntax. </w:t>
      </w:r>
    </w:p>
    <w:p w14:paraId="5937E854" w14:textId="77777777" w:rsidR="00CB7D7F" w:rsidRPr="00033FA0" w:rsidRDefault="00CB7D7F" w:rsidP="00CB7D7F">
      <w:pPr>
        <w:numPr>
          <w:ilvl w:val="0"/>
          <w:numId w:val="2"/>
        </w:numPr>
        <w:jc w:val="center"/>
        <w:rPr>
          <w:b/>
          <w:color w:val="000000" w:themeColor="text1"/>
        </w:rPr>
      </w:pPr>
      <w:r w:rsidRPr="00033FA0">
        <w:rPr>
          <w:b/>
          <w:color w:val="000000" w:themeColor="text1"/>
        </w:rPr>
        <w:t>Initial Highest Count</w:t>
      </w:r>
    </w:p>
    <w:p w14:paraId="50D8B788" w14:textId="77777777" w:rsidR="00CB7D7F" w:rsidRPr="00033FA0" w:rsidRDefault="00CB7D7F" w:rsidP="00CB7D7F">
      <w:pPr>
        <w:spacing w:line="480" w:lineRule="auto"/>
        <w:rPr>
          <w:color w:val="000000" w:themeColor="text1"/>
          <w:highlight w:val="white"/>
        </w:rPr>
      </w:pPr>
      <w:r w:rsidRPr="00033FA0">
        <w:rPr>
          <w:color w:val="000000" w:themeColor="text1"/>
        </w:rPr>
        <w:tab/>
        <w:t>A child’s Initial Highest Count is reflective of both the regularity of a count list, as well as frequency of counting training within that language. Thus, we should predict that languages with more regular count lists, and higher levels of count routine exposure (such as Cantonese) should be associated with a greater frequency of high Initial Highest Counts. To test this prediction, we used Gaussian Mixture Modeling to identify and quantify Initial Highest Count distributions in each language (Figure 2). These models were fit using the ‘mclust5’ package in R (</w:t>
      </w:r>
      <w:proofErr w:type="spellStart"/>
      <w:r w:rsidRPr="00033FA0">
        <w:rPr>
          <w:color w:val="000000" w:themeColor="text1"/>
          <w:highlight w:val="white"/>
        </w:rPr>
        <w:t>Scrucca</w:t>
      </w:r>
      <w:proofErr w:type="spellEnd"/>
      <w:r w:rsidRPr="00033FA0">
        <w:rPr>
          <w:color w:val="000000" w:themeColor="text1"/>
          <w:highlight w:val="white"/>
        </w:rPr>
        <w:t xml:space="preserve">, Fop, Murphy, &amp; Raftery, 2017), and aggregated over both Resilient and Non-Resilient Highest Counts. Gaussian Mixture Models (GMM) identify clusters within data (assuming an underlying Gaussian distribution), calculate their mean and variance, and estimate the likelihood of a given point being contained within a given cluster. The number of optimal clusters is selected on the basis of Bayesian Information Criterion. The fits of individual clusters are shown in Table 17. </w:t>
      </w:r>
    </w:p>
    <w:p w14:paraId="65F6EE86" w14:textId="49831E27" w:rsidR="00CB7D7F" w:rsidRPr="00033FA0" w:rsidRDefault="00CB7D7F" w:rsidP="00CB7D7F">
      <w:pPr>
        <w:spacing w:line="480" w:lineRule="auto"/>
        <w:jc w:val="center"/>
        <w:rPr>
          <w:color w:val="000000" w:themeColor="text1"/>
          <w:highlight w:val="white"/>
        </w:rPr>
      </w:pPr>
      <w:r w:rsidRPr="00033FA0">
        <w:rPr>
          <w:noProof/>
          <w:color w:val="000000" w:themeColor="text1"/>
          <w:highlight w:val="white"/>
        </w:rPr>
        <w:lastRenderedPageBreak/>
        <w:drawing>
          <wp:inline distT="114300" distB="114300" distL="114300" distR="114300" wp14:anchorId="2EB0D214" wp14:editId="50780AC1">
            <wp:extent cx="4471988" cy="307197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4471988" cy="3071973"/>
                    </a:xfrm>
                    <a:prstGeom prst="rect">
                      <a:avLst/>
                    </a:prstGeom>
                    <a:ln/>
                  </pic:spPr>
                </pic:pic>
              </a:graphicData>
            </a:graphic>
          </wp:inline>
        </w:drawing>
      </w:r>
    </w:p>
    <w:p w14:paraId="4D297B26" w14:textId="77777777" w:rsidR="00CB7D7F" w:rsidRPr="00E21354" w:rsidRDefault="00CB7D7F" w:rsidP="00CB7D7F">
      <w:pPr>
        <w:spacing w:line="480" w:lineRule="auto"/>
        <w:rPr>
          <w:color w:val="000000" w:themeColor="text1"/>
          <w:sz w:val="20"/>
          <w:szCs w:val="20"/>
          <w:highlight w:val="white"/>
        </w:rPr>
      </w:pPr>
      <w:r w:rsidRPr="00E21354">
        <w:rPr>
          <w:color w:val="000000" w:themeColor="text1"/>
          <w:sz w:val="20"/>
          <w:szCs w:val="20"/>
          <w:highlight w:val="white"/>
        </w:rPr>
        <w:t xml:space="preserve">Figure 2. Distribution of Initial Highest Counts in Experiments 1 and 2. </w:t>
      </w:r>
    </w:p>
    <w:p w14:paraId="4B662CEE" w14:textId="77777777" w:rsidR="00CB7D7F" w:rsidRPr="00033FA0" w:rsidRDefault="00CB7D7F" w:rsidP="00CB7D7F">
      <w:pPr>
        <w:spacing w:line="480" w:lineRule="auto"/>
        <w:ind w:firstLine="720"/>
        <w:rPr>
          <w:color w:val="000000" w:themeColor="text1"/>
          <w:highlight w:val="white"/>
        </w:rPr>
      </w:pPr>
      <w:r w:rsidRPr="00033FA0">
        <w:rPr>
          <w:color w:val="000000" w:themeColor="text1"/>
          <w:highlight w:val="white"/>
        </w:rPr>
        <w:t>The results of the GMM support our hypothesis that greater levels of training and count list transparency should result in a greater frequency of higher Initial Highest Counts. Cantonese counters’ most frequent Initial Highest Count was 106 (Cluster 4), with a number of much lower probability clusters. In languages with either lower levels of exposure (Slovenian) or transparency (English) the most probable clusters were in the teens (Cluster 1), indicating the challenge this decade poses in extracting recursive counting rules. Indian English clusters were similar to US English clusters in both means and probabilities. In both Hindi and Gujarati, cluster membership largely overlapped with our Resilient/Non-Resilient classification.</w:t>
      </w:r>
    </w:p>
    <w:tbl>
      <w:tblPr>
        <w:tblStyle w:val="TableGrid"/>
        <w:tblpPr w:leftFromText="180" w:rightFromText="180" w:vertAnchor="text" w:horzAnchor="margin" w:tblpXSpec="center" w:tblpY="107"/>
        <w:tblW w:w="8460" w:type="dxa"/>
        <w:tblLayout w:type="fixed"/>
        <w:tblLook w:val="04A0" w:firstRow="1" w:lastRow="0" w:firstColumn="1" w:lastColumn="0" w:noHBand="0" w:noVBand="1"/>
      </w:tblPr>
      <w:tblGrid>
        <w:gridCol w:w="1890"/>
        <w:gridCol w:w="1170"/>
        <w:gridCol w:w="1260"/>
        <w:gridCol w:w="1530"/>
        <w:gridCol w:w="1260"/>
        <w:gridCol w:w="1350"/>
      </w:tblGrid>
      <w:tr w:rsidR="00CB7D7F" w:rsidRPr="00033FA0" w14:paraId="2CB74B04" w14:textId="77777777" w:rsidTr="0034505E">
        <w:trPr>
          <w:trHeight w:val="513"/>
        </w:trPr>
        <w:tc>
          <w:tcPr>
            <w:tcW w:w="1890" w:type="dxa"/>
            <w:tcBorders>
              <w:top w:val="double" w:sz="4" w:space="0" w:color="auto"/>
              <w:left w:val="nil"/>
              <w:bottom w:val="nil"/>
              <w:right w:val="nil"/>
            </w:tcBorders>
            <w:vAlign w:val="center"/>
          </w:tcPr>
          <w:p w14:paraId="29D69548" w14:textId="77777777" w:rsidR="00CB7D7F" w:rsidRPr="00033FA0" w:rsidRDefault="00CB7D7F" w:rsidP="0034505E">
            <w:pPr>
              <w:rPr>
                <w:color w:val="000000" w:themeColor="text1"/>
                <w:sz w:val="18"/>
                <w:szCs w:val="18"/>
              </w:rPr>
            </w:pPr>
          </w:p>
        </w:tc>
        <w:tc>
          <w:tcPr>
            <w:tcW w:w="1170" w:type="dxa"/>
            <w:tcBorders>
              <w:top w:val="double" w:sz="4" w:space="0" w:color="auto"/>
              <w:left w:val="nil"/>
              <w:bottom w:val="single" w:sz="4" w:space="0" w:color="auto"/>
              <w:right w:val="nil"/>
            </w:tcBorders>
            <w:vAlign w:val="center"/>
          </w:tcPr>
          <w:p w14:paraId="2829B76F"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Cluster 1</w:t>
            </w:r>
          </w:p>
        </w:tc>
        <w:tc>
          <w:tcPr>
            <w:tcW w:w="1260" w:type="dxa"/>
            <w:tcBorders>
              <w:top w:val="double" w:sz="4" w:space="0" w:color="auto"/>
              <w:left w:val="nil"/>
              <w:bottom w:val="single" w:sz="4" w:space="0" w:color="auto"/>
              <w:right w:val="nil"/>
            </w:tcBorders>
            <w:vAlign w:val="center"/>
          </w:tcPr>
          <w:p w14:paraId="636EF3B7" w14:textId="77777777" w:rsidR="00CB7D7F" w:rsidRPr="00033FA0" w:rsidRDefault="00CB7D7F" w:rsidP="0034505E">
            <w:pPr>
              <w:jc w:val="center"/>
              <w:rPr>
                <w:b/>
                <w:color w:val="000000" w:themeColor="text1"/>
                <w:sz w:val="18"/>
                <w:szCs w:val="18"/>
              </w:rPr>
            </w:pPr>
            <w:r w:rsidRPr="00033FA0">
              <w:rPr>
                <w:b/>
                <w:iCs/>
                <w:color w:val="000000" w:themeColor="text1"/>
                <w:sz w:val="18"/>
                <w:szCs w:val="18"/>
              </w:rPr>
              <w:t>Cluster 2</w:t>
            </w:r>
          </w:p>
        </w:tc>
        <w:tc>
          <w:tcPr>
            <w:tcW w:w="1530" w:type="dxa"/>
            <w:tcBorders>
              <w:top w:val="double" w:sz="4" w:space="0" w:color="auto"/>
              <w:left w:val="nil"/>
              <w:bottom w:val="single" w:sz="4" w:space="0" w:color="auto"/>
              <w:right w:val="nil"/>
            </w:tcBorders>
            <w:vAlign w:val="center"/>
          </w:tcPr>
          <w:p w14:paraId="32889DE1" w14:textId="77777777" w:rsidR="00CB7D7F" w:rsidRPr="00033FA0" w:rsidRDefault="00CB7D7F" w:rsidP="0034505E">
            <w:pPr>
              <w:jc w:val="center"/>
              <w:rPr>
                <w:b/>
                <w:color w:val="000000" w:themeColor="text1"/>
                <w:sz w:val="18"/>
                <w:szCs w:val="18"/>
              </w:rPr>
            </w:pPr>
            <w:r w:rsidRPr="00033FA0">
              <w:rPr>
                <w:b/>
                <w:iCs/>
                <w:color w:val="000000" w:themeColor="text1"/>
                <w:sz w:val="18"/>
                <w:szCs w:val="18"/>
              </w:rPr>
              <w:t>Cluster 3</w:t>
            </w:r>
          </w:p>
        </w:tc>
        <w:tc>
          <w:tcPr>
            <w:tcW w:w="1260" w:type="dxa"/>
            <w:tcBorders>
              <w:top w:val="double" w:sz="4" w:space="0" w:color="auto"/>
              <w:left w:val="nil"/>
              <w:bottom w:val="single" w:sz="4" w:space="0" w:color="auto"/>
              <w:right w:val="nil"/>
            </w:tcBorders>
            <w:vAlign w:val="center"/>
          </w:tcPr>
          <w:p w14:paraId="3E1D97E1"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Cluster 4</w:t>
            </w:r>
          </w:p>
        </w:tc>
        <w:tc>
          <w:tcPr>
            <w:tcW w:w="1350" w:type="dxa"/>
            <w:tcBorders>
              <w:top w:val="double" w:sz="4" w:space="0" w:color="auto"/>
              <w:left w:val="nil"/>
              <w:bottom w:val="single" w:sz="4" w:space="0" w:color="auto"/>
              <w:right w:val="nil"/>
            </w:tcBorders>
            <w:vAlign w:val="center"/>
          </w:tcPr>
          <w:p w14:paraId="10587619" w14:textId="77777777" w:rsidR="00CB7D7F" w:rsidRPr="00033FA0" w:rsidRDefault="00CB7D7F" w:rsidP="0034505E">
            <w:pPr>
              <w:jc w:val="center"/>
              <w:rPr>
                <w:b/>
                <w:color w:val="000000" w:themeColor="text1"/>
                <w:sz w:val="18"/>
                <w:szCs w:val="18"/>
              </w:rPr>
            </w:pPr>
            <w:r w:rsidRPr="00033FA0">
              <w:rPr>
                <w:b/>
                <w:color w:val="000000" w:themeColor="text1"/>
                <w:sz w:val="18"/>
                <w:szCs w:val="18"/>
              </w:rPr>
              <w:t>Cluster 5</w:t>
            </w:r>
          </w:p>
        </w:tc>
      </w:tr>
      <w:tr w:rsidR="00CB7D7F" w:rsidRPr="00033FA0" w14:paraId="38836525" w14:textId="77777777" w:rsidTr="0034505E">
        <w:trPr>
          <w:trHeight w:val="513"/>
        </w:trPr>
        <w:tc>
          <w:tcPr>
            <w:tcW w:w="1890" w:type="dxa"/>
            <w:tcBorders>
              <w:top w:val="nil"/>
              <w:left w:val="nil"/>
              <w:bottom w:val="nil"/>
              <w:right w:val="nil"/>
            </w:tcBorders>
          </w:tcPr>
          <w:p w14:paraId="0EC59932"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Cantonese (</w:t>
            </w:r>
            <w:r w:rsidRPr="00033FA0">
              <w:rPr>
                <w:b/>
                <w:i/>
                <w:color w:val="000000" w:themeColor="text1"/>
                <w:sz w:val="18"/>
                <w:szCs w:val="18"/>
              </w:rPr>
              <w:t>n</w:t>
            </w:r>
            <w:r w:rsidRPr="00033FA0">
              <w:rPr>
                <w:b/>
                <w:color w:val="000000" w:themeColor="text1"/>
                <w:sz w:val="18"/>
                <w:szCs w:val="18"/>
              </w:rPr>
              <w:t>)</w:t>
            </w:r>
          </w:p>
          <w:p w14:paraId="4D92C43E"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127F5764"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3A485B24"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left w:val="nil"/>
              <w:bottom w:val="nil"/>
              <w:right w:val="nil"/>
            </w:tcBorders>
            <w:vAlign w:val="center"/>
          </w:tcPr>
          <w:p w14:paraId="04DD3652"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35798AC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17.83 (6.57)</w:t>
            </w:r>
          </w:p>
          <w:p w14:paraId="12CDEDD4"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0.192</w:t>
            </w:r>
          </w:p>
          <w:p w14:paraId="0129A953"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.20</w:t>
            </w:r>
          </w:p>
        </w:tc>
        <w:tc>
          <w:tcPr>
            <w:tcW w:w="1260" w:type="dxa"/>
            <w:tcBorders>
              <w:left w:val="nil"/>
              <w:bottom w:val="nil"/>
              <w:right w:val="nil"/>
            </w:tcBorders>
            <w:vAlign w:val="center"/>
          </w:tcPr>
          <w:p w14:paraId="36517752"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24</w:t>
            </w:r>
          </w:p>
          <w:p w14:paraId="6E5B580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34.18 (6.57)</w:t>
            </w:r>
          </w:p>
          <w:p w14:paraId="414D2F01"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0.189</w:t>
            </w:r>
          </w:p>
          <w:p w14:paraId="49111C3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.46</w:t>
            </w:r>
          </w:p>
        </w:tc>
        <w:tc>
          <w:tcPr>
            <w:tcW w:w="1530" w:type="dxa"/>
            <w:tcBorders>
              <w:top w:val="single" w:sz="4" w:space="0" w:color="auto"/>
              <w:left w:val="nil"/>
              <w:bottom w:val="nil"/>
              <w:right w:val="nil"/>
            </w:tcBorders>
            <w:vAlign w:val="center"/>
          </w:tcPr>
          <w:p w14:paraId="3073740B"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=15</w:t>
            </w:r>
          </w:p>
          <w:p w14:paraId="5837A795"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59.23 (6.57)</w:t>
            </w:r>
          </w:p>
          <w:p w14:paraId="6A24D3F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0.119</w:t>
            </w:r>
          </w:p>
          <w:p w14:paraId="21E3DC6F"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.73</w:t>
            </w:r>
          </w:p>
        </w:tc>
        <w:tc>
          <w:tcPr>
            <w:tcW w:w="1260" w:type="dxa"/>
            <w:tcBorders>
              <w:top w:val="single" w:sz="4" w:space="0" w:color="auto"/>
              <w:left w:val="nil"/>
              <w:bottom w:val="nil"/>
              <w:right w:val="nil"/>
            </w:tcBorders>
            <w:vAlign w:val="center"/>
          </w:tcPr>
          <w:p w14:paraId="3D8C48EB"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50</w:t>
            </w:r>
          </w:p>
          <w:p w14:paraId="49D63AD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106.12 (6.57)</w:t>
            </w:r>
          </w:p>
          <w:p w14:paraId="3A9CDB7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0.423</w:t>
            </w:r>
          </w:p>
          <w:p w14:paraId="2E9B6FDE"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.52</w:t>
            </w:r>
          </w:p>
        </w:tc>
        <w:tc>
          <w:tcPr>
            <w:tcW w:w="1350" w:type="dxa"/>
            <w:tcBorders>
              <w:top w:val="single" w:sz="4" w:space="0" w:color="auto"/>
              <w:left w:val="nil"/>
              <w:bottom w:val="nil"/>
              <w:right w:val="nil"/>
            </w:tcBorders>
          </w:tcPr>
          <w:p w14:paraId="1C1F6E1E" w14:textId="77777777" w:rsidR="00CB7D7F" w:rsidRPr="00033FA0" w:rsidRDefault="00CB7D7F" w:rsidP="0034505E">
            <w:pPr>
              <w:spacing w:before="120"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7CD03FE6"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139.89 (6.57)</w:t>
            </w:r>
          </w:p>
          <w:p w14:paraId="5C3053F0"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0.077</w:t>
            </w:r>
          </w:p>
          <w:p w14:paraId="451101E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1.0</w:t>
            </w:r>
          </w:p>
        </w:tc>
      </w:tr>
      <w:tr w:rsidR="00CB7D7F" w:rsidRPr="00033FA0" w14:paraId="33451595" w14:textId="77777777" w:rsidTr="0034505E">
        <w:trPr>
          <w:trHeight w:val="513"/>
        </w:trPr>
        <w:tc>
          <w:tcPr>
            <w:tcW w:w="1890" w:type="dxa"/>
            <w:tcBorders>
              <w:top w:val="nil"/>
              <w:left w:val="nil"/>
              <w:bottom w:val="nil"/>
              <w:right w:val="nil"/>
            </w:tcBorders>
          </w:tcPr>
          <w:p w14:paraId="23CC0EF1"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Slovenian (</w:t>
            </w:r>
            <w:r w:rsidRPr="00033FA0">
              <w:rPr>
                <w:b/>
                <w:i/>
                <w:color w:val="000000" w:themeColor="text1"/>
                <w:sz w:val="18"/>
                <w:szCs w:val="18"/>
              </w:rPr>
              <w:t>n</w:t>
            </w:r>
            <w:r w:rsidRPr="00033FA0">
              <w:rPr>
                <w:b/>
                <w:color w:val="000000" w:themeColor="text1"/>
                <w:sz w:val="18"/>
                <w:szCs w:val="18"/>
              </w:rPr>
              <w:t>)</w:t>
            </w:r>
          </w:p>
          <w:p w14:paraId="6665E680"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6E48AA1E"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74B33722"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lastRenderedPageBreak/>
              <w:t>Proportion Resilient</w:t>
            </w:r>
          </w:p>
        </w:tc>
        <w:tc>
          <w:tcPr>
            <w:tcW w:w="1170" w:type="dxa"/>
            <w:tcBorders>
              <w:top w:val="nil"/>
              <w:left w:val="nil"/>
              <w:bottom w:val="nil"/>
              <w:right w:val="nil"/>
            </w:tcBorders>
            <w:vAlign w:val="center"/>
          </w:tcPr>
          <w:p w14:paraId="1A570578"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lastRenderedPageBreak/>
              <w:t>n</w:t>
            </w:r>
            <w:r w:rsidRPr="00033FA0">
              <w:rPr>
                <w:color w:val="000000" w:themeColor="text1"/>
                <w:sz w:val="18"/>
                <w:szCs w:val="18"/>
              </w:rPr>
              <w:t xml:space="preserve"> = 48</w:t>
            </w:r>
          </w:p>
          <w:p w14:paraId="177998A6"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11.64 (4.52)</w:t>
            </w:r>
          </w:p>
          <w:p w14:paraId="2EE1D9C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0.49</w:t>
            </w:r>
          </w:p>
          <w:p w14:paraId="296D1125"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.08</w:t>
            </w:r>
          </w:p>
        </w:tc>
        <w:tc>
          <w:tcPr>
            <w:tcW w:w="1260" w:type="dxa"/>
            <w:tcBorders>
              <w:top w:val="nil"/>
              <w:left w:val="nil"/>
              <w:bottom w:val="nil"/>
              <w:right w:val="nil"/>
            </w:tcBorders>
            <w:vAlign w:val="center"/>
          </w:tcPr>
          <w:p w14:paraId="58378E75"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66610C6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13.58 (1.00)</w:t>
            </w:r>
          </w:p>
          <w:p w14:paraId="342676F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0.13</w:t>
            </w:r>
          </w:p>
          <w:p w14:paraId="42AF5CA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w:t>
            </w:r>
          </w:p>
        </w:tc>
        <w:tc>
          <w:tcPr>
            <w:tcW w:w="1530" w:type="dxa"/>
            <w:tcBorders>
              <w:top w:val="nil"/>
              <w:left w:val="nil"/>
              <w:bottom w:val="nil"/>
              <w:right w:val="nil"/>
            </w:tcBorders>
            <w:vAlign w:val="center"/>
          </w:tcPr>
          <w:p w14:paraId="5C82CBA9"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16</w:t>
            </w:r>
          </w:p>
          <w:p w14:paraId="20CBED6F"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29.73 (1.73)</w:t>
            </w:r>
          </w:p>
          <w:p w14:paraId="4A608966"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0.15</w:t>
            </w:r>
          </w:p>
          <w:p w14:paraId="7483F23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.44</w:t>
            </w:r>
          </w:p>
        </w:tc>
        <w:tc>
          <w:tcPr>
            <w:tcW w:w="1260" w:type="dxa"/>
            <w:tcBorders>
              <w:top w:val="nil"/>
              <w:left w:val="nil"/>
              <w:bottom w:val="nil"/>
              <w:right w:val="nil"/>
            </w:tcBorders>
            <w:vAlign w:val="center"/>
          </w:tcPr>
          <w:p w14:paraId="04F0BC05"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20</w:t>
            </w:r>
          </w:p>
          <w:p w14:paraId="2269C597"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66.46 (35.05)</w:t>
            </w:r>
          </w:p>
          <w:p w14:paraId="4ECDE70E"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0.23</w:t>
            </w:r>
          </w:p>
          <w:p w14:paraId="4C25DC93"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.75</w:t>
            </w:r>
          </w:p>
        </w:tc>
        <w:tc>
          <w:tcPr>
            <w:tcW w:w="1350" w:type="dxa"/>
            <w:tcBorders>
              <w:top w:val="nil"/>
              <w:left w:val="nil"/>
              <w:bottom w:val="nil"/>
              <w:right w:val="nil"/>
            </w:tcBorders>
          </w:tcPr>
          <w:p w14:paraId="638BE118" w14:textId="77777777" w:rsidR="00CB7D7F" w:rsidRPr="00033FA0" w:rsidRDefault="00CB7D7F" w:rsidP="0034505E">
            <w:pPr>
              <w:spacing w:before="120" w:line="276" w:lineRule="auto"/>
              <w:jc w:val="center"/>
              <w:rPr>
                <w:color w:val="000000" w:themeColor="text1"/>
                <w:sz w:val="18"/>
                <w:szCs w:val="18"/>
              </w:rPr>
            </w:pPr>
          </w:p>
          <w:p w14:paraId="084752ED" w14:textId="77777777" w:rsidR="00CB7D7F" w:rsidRPr="00033FA0" w:rsidRDefault="00CB7D7F" w:rsidP="0034505E">
            <w:pPr>
              <w:spacing w:before="120" w:line="276" w:lineRule="auto"/>
              <w:jc w:val="center"/>
              <w:rPr>
                <w:color w:val="000000" w:themeColor="text1"/>
                <w:sz w:val="18"/>
                <w:szCs w:val="18"/>
              </w:rPr>
            </w:pPr>
            <w:r w:rsidRPr="00033FA0">
              <w:rPr>
                <w:color w:val="000000" w:themeColor="text1"/>
                <w:sz w:val="18"/>
                <w:szCs w:val="18"/>
              </w:rPr>
              <w:t>—</w:t>
            </w:r>
          </w:p>
        </w:tc>
      </w:tr>
      <w:tr w:rsidR="00CB7D7F" w:rsidRPr="00033FA0" w14:paraId="2ECB6645" w14:textId="77777777" w:rsidTr="0034505E">
        <w:trPr>
          <w:trHeight w:val="513"/>
        </w:trPr>
        <w:tc>
          <w:tcPr>
            <w:tcW w:w="1890" w:type="dxa"/>
            <w:tcBorders>
              <w:top w:val="nil"/>
              <w:left w:val="nil"/>
              <w:bottom w:val="nil"/>
              <w:right w:val="nil"/>
            </w:tcBorders>
          </w:tcPr>
          <w:p w14:paraId="7C59B38A"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English (US) (</w:t>
            </w:r>
            <w:r w:rsidRPr="00033FA0">
              <w:rPr>
                <w:b/>
                <w:i/>
                <w:color w:val="000000" w:themeColor="text1"/>
                <w:sz w:val="18"/>
                <w:szCs w:val="18"/>
              </w:rPr>
              <w:t>n</w:t>
            </w:r>
            <w:r w:rsidRPr="00033FA0">
              <w:rPr>
                <w:b/>
                <w:color w:val="000000" w:themeColor="text1"/>
                <w:sz w:val="18"/>
                <w:szCs w:val="18"/>
              </w:rPr>
              <w:t>)</w:t>
            </w:r>
          </w:p>
          <w:p w14:paraId="1849C11A"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6081C19C"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6CED5C3B"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68F8261D"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54</w:t>
            </w:r>
          </w:p>
          <w:p w14:paraId="12DB08E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12.55 (3.75)</w:t>
            </w:r>
          </w:p>
          <w:p w14:paraId="77F1E5C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0.47</w:t>
            </w:r>
          </w:p>
          <w:p w14:paraId="1609DFC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.13</w:t>
            </w:r>
          </w:p>
        </w:tc>
        <w:tc>
          <w:tcPr>
            <w:tcW w:w="1260" w:type="dxa"/>
            <w:tcBorders>
              <w:top w:val="nil"/>
              <w:left w:val="nil"/>
              <w:bottom w:val="nil"/>
              <w:right w:val="nil"/>
            </w:tcBorders>
            <w:vAlign w:val="center"/>
          </w:tcPr>
          <w:p w14:paraId="13DAF4AB"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22</w:t>
            </w:r>
          </w:p>
          <w:p w14:paraId="51E9050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28.91 (0.40)</w:t>
            </w:r>
          </w:p>
          <w:p w14:paraId="7372031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0.19</w:t>
            </w:r>
          </w:p>
          <w:p w14:paraId="77EDF36E"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.50</w:t>
            </w:r>
          </w:p>
        </w:tc>
        <w:tc>
          <w:tcPr>
            <w:tcW w:w="1530" w:type="dxa"/>
            <w:tcBorders>
              <w:top w:val="nil"/>
              <w:left w:val="nil"/>
              <w:bottom w:val="nil"/>
              <w:right w:val="nil"/>
            </w:tcBorders>
            <w:vAlign w:val="center"/>
          </w:tcPr>
          <w:p w14:paraId="7EA0ADE1"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35</w:t>
            </w:r>
          </w:p>
          <w:p w14:paraId="753B98B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89.49 (39.24)</w:t>
            </w:r>
          </w:p>
          <w:p w14:paraId="0A5F31D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0.33</w:t>
            </w:r>
          </w:p>
          <w:p w14:paraId="01082BA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.69</w:t>
            </w:r>
          </w:p>
        </w:tc>
        <w:tc>
          <w:tcPr>
            <w:tcW w:w="1260" w:type="dxa"/>
            <w:tcBorders>
              <w:top w:val="nil"/>
              <w:left w:val="nil"/>
              <w:bottom w:val="nil"/>
              <w:right w:val="nil"/>
            </w:tcBorders>
            <w:vAlign w:val="center"/>
          </w:tcPr>
          <w:p w14:paraId="3180372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1ED0D2ED" w14:textId="77777777" w:rsidR="00CB7D7F" w:rsidRPr="00033FA0" w:rsidRDefault="00CB7D7F" w:rsidP="0034505E">
            <w:pPr>
              <w:spacing w:before="120" w:line="276" w:lineRule="auto"/>
              <w:jc w:val="center"/>
              <w:rPr>
                <w:color w:val="000000" w:themeColor="text1"/>
                <w:sz w:val="18"/>
                <w:szCs w:val="18"/>
              </w:rPr>
            </w:pPr>
          </w:p>
          <w:p w14:paraId="4C388176" w14:textId="77777777" w:rsidR="00CB7D7F" w:rsidRPr="00033FA0" w:rsidRDefault="00CB7D7F" w:rsidP="0034505E">
            <w:pPr>
              <w:spacing w:before="120" w:line="276" w:lineRule="auto"/>
              <w:jc w:val="center"/>
              <w:rPr>
                <w:color w:val="000000" w:themeColor="text1"/>
                <w:sz w:val="18"/>
                <w:szCs w:val="18"/>
              </w:rPr>
            </w:pPr>
            <w:r w:rsidRPr="00033FA0">
              <w:rPr>
                <w:color w:val="000000" w:themeColor="text1"/>
                <w:sz w:val="18"/>
                <w:szCs w:val="18"/>
              </w:rPr>
              <w:t>—</w:t>
            </w:r>
          </w:p>
        </w:tc>
      </w:tr>
      <w:tr w:rsidR="00CB7D7F" w:rsidRPr="00033FA0" w14:paraId="30623E06" w14:textId="77777777" w:rsidTr="0034505E">
        <w:trPr>
          <w:trHeight w:val="513"/>
        </w:trPr>
        <w:tc>
          <w:tcPr>
            <w:tcW w:w="1890" w:type="dxa"/>
            <w:tcBorders>
              <w:top w:val="nil"/>
              <w:left w:val="nil"/>
              <w:bottom w:val="nil"/>
              <w:right w:val="nil"/>
            </w:tcBorders>
          </w:tcPr>
          <w:p w14:paraId="4C1F317E"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English (India) (</w:t>
            </w:r>
            <w:r w:rsidRPr="00033FA0">
              <w:rPr>
                <w:b/>
                <w:i/>
                <w:color w:val="000000" w:themeColor="text1"/>
                <w:sz w:val="18"/>
                <w:szCs w:val="18"/>
              </w:rPr>
              <w:t>n</w:t>
            </w:r>
            <w:r w:rsidRPr="00033FA0">
              <w:rPr>
                <w:b/>
                <w:color w:val="000000" w:themeColor="text1"/>
                <w:sz w:val="18"/>
                <w:szCs w:val="18"/>
              </w:rPr>
              <w:t>)</w:t>
            </w:r>
          </w:p>
          <w:p w14:paraId="63BA931A"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07AA2E9B"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26CAA1D7"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46AF6B0E"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32</w:t>
            </w:r>
          </w:p>
          <w:p w14:paraId="52AAC98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14.45 (4.94)</w:t>
            </w:r>
          </w:p>
          <w:p w14:paraId="7D025140"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0.40</w:t>
            </w:r>
          </w:p>
          <w:p w14:paraId="5CF40533"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.22</w:t>
            </w:r>
          </w:p>
        </w:tc>
        <w:tc>
          <w:tcPr>
            <w:tcW w:w="1260" w:type="dxa"/>
            <w:tcBorders>
              <w:top w:val="nil"/>
              <w:left w:val="nil"/>
              <w:bottom w:val="nil"/>
              <w:right w:val="nil"/>
            </w:tcBorders>
            <w:vAlign w:val="center"/>
          </w:tcPr>
          <w:p w14:paraId="18786699"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15</w:t>
            </w:r>
          </w:p>
          <w:p w14:paraId="5E04B2BA"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33.42 (15.16)</w:t>
            </w:r>
          </w:p>
          <w:p w14:paraId="75497DC8"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0.27</w:t>
            </w:r>
          </w:p>
          <w:p w14:paraId="1F6B574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.67</w:t>
            </w:r>
          </w:p>
        </w:tc>
        <w:tc>
          <w:tcPr>
            <w:tcW w:w="1530" w:type="dxa"/>
            <w:tcBorders>
              <w:top w:val="nil"/>
              <w:left w:val="nil"/>
              <w:bottom w:val="nil"/>
              <w:right w:val="nil"/>
            </w:tcBorders>
            <w:vAlign w:val="center"/>
          </w:tcPr>
          <w:p w14:paraId="7400B8FA"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23</w:t>
            </w:r>
          </w:p>
          <w:p w14:paraId="5AC53BC4"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101.01 (11.60)</w:t>
            </w:r>
          </w:p>
          <w:p w14:paraId="5B92AC3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0.33</w:t>
            </w:r>
          </w:p>
          <w:p w14:paraId="24E6786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.48</w:t>
            </w:r>
          </w:p>
        </w:tc>
        <w:tc>
          <w:tcPr>
            <w:tcW w:w="1260" w:type="dxa"/>
            <w:tcBorders>
              <w:top w:val="nil"/>
              <w:left w:val="nil"/>
              <w:bottom w:val="nil"/>
              <w:right w:val="nil"/>
            </w:tcBorders>
            <w:vAlign w:val="center"/>
          </w:tcPr>
          <w:p w14:paraId="38A6C663"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7115A72B" w14:textId="77777777" w:rsidR="00CB7D7F" w:rsidRPr="00033FA0" w:rsidRDefault="00CB7D7F" w:rsidP="0034505E">
            <w:pPr>
              <w:spacing w:before="120" w:line="276" w:lineRule="auto"/>
              <w:jc w:val="center"/>
              <w:rPr>
                <w:color w:val="000000" w:themeColor="text1"/>
                <w:sz w:val="18"/>
                <w:szCs w:val="18"/>
              </w:rPr>
            </w:pPr>
          </w:p>
          <w:p w14:paraId="66BB0957" w14:textId="77777777" w:rsidR="00CB7D7F" w:rsidRPr="00033FA0" w:rsidRDefault="00CB7D7F" w:rsidP="0034505E">
            <w:pPr>
              <w:spacing w:before="120" w:line="276" w:lineRule="auto"/>
              <w:jc w:val="center"/>
              <w:rPr>
                <w:color w:val="000000" w:themeColor="text1"/>
                <w:sz w:val="18"/>
                <w:szCs w:val="18"/>
              </w:rPr>
            </w:pPr>
            <w:r w:rsidRPr="00033FA0">
              <w:rPr>
                <w:color w:val="000000" w:themeColor="text1"/>
                <w:sz w:val="18"/>
                <w:szCs w:val="18"/>
              </w:rPr>
              <w:t>—</w:t>
            </w:r>
          </w:p>
        </w:tc>
      </w:tr>
      <w:tr w:rsidR="00CB7D7F" w:rsidRPr="00033FA0" w14:paraId="48F60298" w14:textId="77777777" w:rsidTr="0034505E">
        <w:trPr>
          <w:trHeight w:val="513"/>
        </w:trPr>
        <w:tc>
          <w:tcPr>
            <w:tcW w:w="1890" w:type="dxa"/>
            <w:tcBorders>
              <w:top w:val="nil"/>
              <w:left w:val="nil"/>
              <w:bottom w:val="nil"/>
              <w:right w:val="nil"/>
            </w:tcBorders>
          </w:tcPr>
          <w:p w14:paraId="43F249D7"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Gujarati (</w:t>
            </w:r>
            <w:r w:rsidRPr="00033FA0">
              <w:rPr>
                <w:b/>
                <w:i/>
                <w:color w:val="000000" w:themeColor="text1"/>
                <w:sz w:val="18"/>
                <w:szCs w:val="18"/>
              </w:rPr>
              <w:t>n</w:t>
            </w:r>
            <w:r w:rsidRPr="00033FA0">
              <w:rPr>
                <w:b/>
                <w:color w:val="000000" w:themeColor="text1"/>
                <w:sz w:val="18"/>
                <w:szCs w:val="18"/>
              </w:rPr>
              <w:t>)</w:t>
            </w:r>
          </w:p>
          <w:p w14:paraId="410798E5"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5B815039"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0AEF7C0B"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nil"/>
              <w:right w:val="nil"/>
            </w:tcBorders>
            <w:vAlign w:val="center"/>
          </w:tcPr>
          <w:p w14:paraId="2076639A"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69</w:t>
            </w:r>
          </w:p>
          <w:p w14:paraId="78D7C7D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20.48 (9.22)</w:t>
            </w:r>
          </w:p>
          <w:p w14:paraId="091B369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0.82</w:t>
            </w:r>
          </w:p>
          <w:p w14:paraId="740AE9E4"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.06</w:t>
            </w:r>
          </w:p>
        </w:tc>
        <w:tc>
          <w:tcPr>
            <w:tcW w:w="1260" w:type="dxa"/>
            <w:tcBorders>
              <w:top w:val="nil"/>
              <w:left w:val="nil"/>
              <w:bottom w:val="nil"/>
              <w:right w:val="nil"/>
            </w:tcBorders>
            <w:vAlign w:val="center"/>
          </w:tcPr>
          <w:p w14:paraId="61BBCD42"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11</w:t>
            </w:r>
          </w:p>
          <w:p w14:paraId="7CBE398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56.50 (17.34)</w:t>
            </w:r>
          </w:p>
          <w:p w14:paraId="28B13CF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0.18</w:t>
            </w:r>
          </w:p>
          <w:p w14:paraId="327BC830"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.64</w:t>
            </w:r>
          </w:p>
        </w:tc>
        <w:tc>
          <w:tcPr>
            <w:tcW w:w="1530" w:type="dxa"/>
            <w:tcBorders>
              <w:top w:val="nil"/>
              <w:left w:val="nil"/>
              <w:bottom w:val="nil"/>
              <w:right w:val="nil"/>
            </w:tcBorders>
            <w:vAlign w:val="center"/>
          </w:tcPr>
          <w:p w14:paraId="51BB9CB9"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nil"/>
              <w:right w:val="nil"/>
            </w:tcBorders>
            <w:vAlign w:val="center"/>
          </w:tcPr>
          <w:p w14:paraId="25784365"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nil"/>
              <w:right w:val="nil"/>
            </w:tcBorders>
          </w:tcPr>
          <w:p w14:paraId="11BE3989" w14:textId="77777777" w:rsidR="00CB7D7F" w:rsidRPr="00033FA0" w:rsidRDefault="00CB7D7F" w:rsidP="0034505E">
            <w:pPr>
              <w:spacing w:before="120" w:line="276" w:lineRule="auto"/>
              <w:jc w:val="center"/>
              <w:rPr>
                <w:color w:val="000000" w:themeColor="text1"/>
                <w:sz w:val="18"/>
                <w:szCs w:val="18"/>
              </w:rPr>
            </w:pPr>
          </w:p>
          <w:p w14:paraId="49B1E6F4" w14:textId="77777777" w:rsidR="00CB7D7F" w:rsidRPr="00033FA0" w:rsidRDefault="00CB7D7F" w:rsidP="0034505E">
            <w:pPr>
              <w:spacing w:before="120" w:line="276" w:lineRule="auto"/>
              <w:jc w:val="center"/>
              <w:rPr>
                <w:color w:val="000000" w:themeColor="text1"/>
                <w:sz w:val="18"/>
                <w:szCs w:val="18"/>
              </w:rPr>
            </w:pPr>
            <w:r w:rsidRPr="00033FA0">
              <w:rPr>
                <w:color w:val="000000" w:themeColor="text1"/>
                <w:sz w:val="18"/>
                <w:szCs w:val="18"/>
              </w:rPr>
              <w:t>—</w:t>
            </w:r>
          </w:p>
        </w:tc>
      </w:tr>
      <w:tr w:rsidR="00CB7D7F" w:rsidRPr="00033FA0" w14:paraId="6B0C5A6E" w14:textId="77777777" w:rsidTr="0034505E">
        <w:trPr>
          <w:trHeight w:val="513"/>
        </w:trPr>
        <w:tc>
          <w:tcPr>
            <w:tcW w:w="1890" w:type="dxa"/>
            <w:tcBorders>
              <w:top w:val="nil"/>
              <w:left w:val="nil"/>
              <w:bottom w:val="single" w:sz="4" w:space="0" w:color="auto"/>
              <w:right w:val="nil"/>
            </w:tcBorders>
          </w:tcPr>
          <w:p w14:paraId="20CE66E6" w14:textId="77777777" w:rsidR="00CB7D7F" w:rsidRPr="00033FA0" w:rsidRDefault="00CB7D7F" w:rsidP="0034505E">
            <w:pPr>
              <w:spacing w:before="120" w:line="276" w:lineRule="auto"/>
              <w:rPr>
                <w:b/>
                <w:color w:val="000000" w:themeColor="text1"/>
                <w:sz w:val="18"/>
                <w:szCs w:val="18"/>
              </w:rPr>
            </w:pPr>
            <w:r w:rsidRPr="00033FA0">
              <w:rPr>
                <w:b/>
                <w:color w:val="000000" w:themeColor="text1"/>
                <w:sz w:val="18"/>
                <w:szCs w:val="18"/>
              </w:rPr>
              <w:t>Hindi (</w:t>
            </w:r>
            <w:r w:rsidRPr="00033FA0">
              <w:rPr>
                <w:b/>
                <w:i/>
                <w:color w:val="000000" w:themeColor="text1"/>
                <w:sz w:val="18"/>
                <w:szCs w:val="18"/>
              </w:rPr>
              <w:t>n</w:t>
            </w:r>
            <w:r w:rsidRPr="00033FA0">
              <w:rPr>
                <w:b/>
                <w:color w:val="000000" w:themeColor="text1"/>
                <w:sz w:val="18"/>
                <w:szCs w:val="18"/>
              </w:rPr>
              <w:t>)</w:t>
            </w:r>
          </w:p>
          <w:p w14:paraId="294E4BB0"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Mean (</w:t>
            </w:r>
            <w:r w:rsidRPr="00033FA0">
              <w:rPr>
                <w:i/>
                <w:color w:val="000000" w:themeColor="text1"/>
                <w:sz w:val="18"/>
                <w:szCs w:val="18"/>
              </w:rPr>
              <w:t>SD</w:t>
            </w:r>
            <w:r w:rsidRPr="00033FA0">
              <w:rPr>
                <w:color w:val="000000" w:themeColor="text1"/>
                <w:sz w:val="18"/>
                <w:szCs w:val="18"/>
              </w:rPr>
              <w:t>)</w:t>
            </w:r>
          </w:p>
          <w:p w14:paraId="3BBA7960" w14:textId="77777777" w:rsidR="00CB7D7F" w:rsidRPr="00033FA0" w:rsidRDefault="00CB7D7F" w:rsidP="0034505E">
            <w:pPr>
              <w:spacing w:line="276" w:lineRule="auto"/>
              <w:ind w:firstLine="157"/>
              <w:rPr>
                <w:color w:val="000000" w:themeColor="text1"/>
                <w:sz w:val="18"/>
                <w:szCs w:val="18"/>
              </w:rPr>
            </w:pPr>
            <w:r w:rsidRPr="00033FA0">
              <w:rPr>
                <w:color w:val="000000" w:themeColor="text1"/>
                <w:sz w:val="18"/>
                <w:szCs w:val="18"/>
              </w:rPr>
              <w:t>Probability</w:t>
            </w:r>
          </w:p>
          <w:p w14:paraId="7BCF3AED" w14:textId="77777777" w:rsidR="00CB7D7F" w:rsidRPr="00033FA0" w:rsidRDefault="00CB7D7F" w:rsidP="0034505E">
            <w:pPr>
              <w:spacing w:after="120" w:line="276" w:lineRule="auto"/>
              <w:ind w:firstLine="158"/>
              <w:rPr>
                <w:color w:val="000000" w:themeColor="text1"/>
                <w:sz w:val="18"/>
                <w:szCs w:val="18"/>
              </w:rPr>
            </w:pPr>
            <w:r w:rsidRPr="00033FA0">
              <w:rPr>
                <w:color w:val="000000" w:themeColor="text1"/>
                <w:sz w:val="18"/>
                <w:szCs w:val="18"/>
              </w:rPr>
              <w:t>Proportion Resilient</w:t>
            </w:r>
          </w:p>
        </w:tc>
        <w:tc>
          <w:tcPr>
            <w:tcW w:w="1170" w:type="dxa"/>
            <w:tcBorders>
              <w:top w:val="nil"/>
              <w:left w:val="nil"/>
              <w:bottom w:val="single" w:sz="4" w:space="0" w:color="auto"/>
              <w:right w:val="nil"/>
            </w:tcBorders>
            <w:vAlign w:val="center"/>
          </w:tcPr>
          <w:p w14:paraId="58149B3E"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82</w:t>
            </w:r>
          </w:p>
          <w:p w14:paraId="29949130"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20.11 (8.40)</w:t>
            </w:r>
          </w:p>
          <w:p w14:paraId="439294FC"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0.90</w:t>
            </w:r>
          </w:p>
          <w:p w14:paraId="696A6A60"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.05</w:t>
            </w:r>
          </w:p>
        </w:tc>
        <w:tc>
          <w:tcPr>
            <w:tcW w:w="1260" w:type="dxa"/>
            <w:tcBorders>
              <w:top w:val="nil"/>
              <w:left w:val="nil"/>
              <w:bottom w:val="single" w:sz="4" w:space="0" w:color="auto"/>
              <w:right w:val="nil"/>
            </w:tcBorders>
            <w:vAlign w:val="center"/>
          </w:tcPr>
          <w:p w14:paraId="327FD51E" w14:textId="77777777" w:rsidR="00CB7D7F" w:rsidRPr="00033FA0" w:rsidRDefault="00CB7D7F" w:rsidP="0034505E">
            <w:pPr>
              <w:spacing w:line="276" w:lineRule="auto"/>
              <w:jc w:val="center"/>
              <w:rPr>
                <w:color w:val="000000" w:themeColor="text1"/>
                <w:sz w:val="18"/>
                <w:szCs w:val="18"/>
              </w:rPr>
            </w:pPr>
            <w:r w:rsidRPr="00033FA0">
              <w:rPr>
                <w:i/>
                <w:color w:val="000000" w:themeColor="text1"/>
                <w:sz w:val="18"/>
                <w:szCs w:val="18"/>
              </w:rPr>
              <w:t>n</w:t>
            </w:r>
            <w:r w:rsidRPr="00033FA0">
              <w:rPr>
                <w:color w:val="000000" w:themeColor="text1"/>
                <w:sz w:val="18"/>
                <w:szCs w:val="18"/>
              </w:rPr>
              <w:t xml:space="preserve"> = 9</w:t>
            </w:r>
          </w:p>
          <w:p w14:paraId="6D1FBD7B"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55.81 (8.20)</w:t>
            </w:r>
          </w:p>
          <w:p w14:paraId="75B512D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0.10</w:t>
            </w:r>
          </w:p>
          <w:p w14:paraId="3EA199CD"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.44</w:t>
            </w:r>
          </w:p>
        </w:tc>
        <w:tc>
          <w:tcPr>
            <w:tcW w:w="1530" w:type="dxa"/>
            <w:tcBorders>
              <w:top w:val="nil"/>
              <w:left w:val="nil"/>
              <w:bottom w:val="single" w:sz="4" w:space="0" w:color="auto"/>
              <w:right w:val="nil"/>
            </w:tcBorders>
            <w:vAlign w:val="center"/>
          </w:tcPr>
          <w:p w14:paraId="58962E81"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260" w:type="dxa"/>
            <w:tcBorders>
              <w:top w:val="nil"/>
              <w:left w:val="nil"/>
              <w:bottom w:val="single" w:sz="4" w:space="0" w:color="auto"/>
              <w:right w:val="nil"/>
            </w:tcBorders>
            <w:vAlign w:val="center"/>
          </w:tcPr>
          <w:p w14:paraId="1482ED52" w14:textId="77777777" w:rsidR="00CB7D7F" w:rsidRPr="00033FA0" w:rsidRDefault="00CB7D7F" w:rsidP="0034505E">
            <w:pPr>
              <w:spacing w:line="276" w:lineRule="auto"/>
              <w:jc w:val="center"/>
              <w:rPr>
                <w:color w:val="000000" w:themeColor="text1"/>
                <w:sz w:val="18"/>
                <w:szCs w:val="18"/>
              </w:rPr>
            </w:pPr>
            <w:r w:rsidRPr="00033FA0">
              <w:rPr>
                <w:color w:val="000000" w:themeColor="text1"/>
                <w:sz w:val="18"/>
                <w:szCs w:val="18"/>
              </w:rPr>
              <w:t>—</w:t>
            </w:r>
          </w:p>
        </w:tc>
        <w:tc>
          <w:tcPr>
            <w:tcW w:w="1350" w:type="dxa"/>
            <w:tcBorders>
              <w:top w:val="nil"/>
              <w:left w:val="nil"/>
              <w:bottom w:val="single" w:sz="4" w:space="0" w:color="auto"/>
              <w:right w:val="nil"/>
            </w:tcBorders>
          </w:tcPr>
          <w:p w14:paraId="7DD73030" w14:textId="77777777" w:rsidR="00CB7D7F" w:rsidRPr="00033FA0" w:rsidRDefault="00CB7D7F" w:rsidP="0034505E">
            <w:pPr>
              <w:spacing w:before="120" w:line="276" w:lineRule="auto"/>
              <w:jc w:val="center"/>
              <w:rPr>
                <w:color w:val="000000" w:themeColor="text1"/>
                <w:sz w:val="18"/>
                <w:szCs w:val="18"/>
              </w:rPr>
            </w:pPr>
          </w:p>
          <w:p w14:paraId="436093A1" w14:textId="77777777" w:rsidR="00CB7D7F" w:rsidRPr="00033FA0" w:rsidRDefault="00CB7D7F" w:rsidP="0034505E">
            <w:pPr>
              <w:spacing w:before="120" w:line="276" w:lineRule="auto"/>
              <w:jc w:val="center"/>
              <w:rPr>
                <w:color w:val="000000" w:themeColor="text1"/>
                <w:sz w:val="18"/>
                <w:szCs w:val="18"/>
              </w:rPr>
            </w:pPr>
            <w:r w:rsidRPr="00033FA0">
              <w:rPr>
                <w:color w:val="000000" w:themeColor="text1"/>
                <w:sz w:val="18"/>
                <w:szCs w:val="18"/>
              </w:rPr>
              <w:t>—</w:t>
            </w:r>
          </w:p>
        </w:tc>
      </w:tr>
    </w:tbl>
    <w:p w14:paraId="53F63116" w14:textId="77777777" w:rsidR="00CB7D7F" w:rsidRPr="00033FA0" w:rsidRDefault="00CB7D7F" w:rsidP="00CB7D7F">
      <w:pPr>
        <w:rPr>
          <w:color w:val="000000" w:themeColor="text1"/>
          <w:sz w:val="20"/>
          <w:szCs w:val="20"/>
          <w:highlight w:val="white"/>
        </w:rPr>
      </w:pPr>
      <w:r w:rsidRPr="00033FA0">
        <w:rPr>
          <w:color w:val="000000" w:themeColor="text1"/>
          <w:sz w:val="20"/>
          <w:szCs w:val="20"/>
          <w:highlight w:val="white"/>
        </w:rPr>
        <w:t>Table 17. Clusters for IHC in each language. Each cluster identifies a mode within the IHC distribution for each language. Mean and SD refer to the mean and SD of that cluster, while probability indicates the likelihood of a given point within that dataset falling into that cluster. Proportion Resilient indicates the proportion of counters in that cluster who met the criteria for Resilience.</w:t>
      </w:r>
    </w:p>
    <w:p w14:paraId="26C5EE0A" w14:textId="77777777" w:rsidR="00CB7D7F" w:rsidRPr="00033FA0" w:rsidRDefault="00CB7D7F" w:rsidP="00CB7D7F">
      <w:pPr>
        <w:rPr>
          <w:color w:val="000000" w:themeColor="text1"/>
          <w:sz w:val="20"/>
          <w:szCs w:val="20"/>
          <w:highlight w:val="white"/>
        </w:rPr>
      </w:pPr>
    </w:p>
    <w:p w14:paraId="1249AF55" w14:textId="77777777" w:rsidR="00CB7D7F" w:rsidRPr="00033FA0" w:rsidRDefault="00CB7D7F" w:rsidP="00CB7D7F">
      <w:pPr>
        <w:spacing w:line="480" w:lineRule="auto"/>
        <w:ind w:firstLine="720"/>
        <w:rPr>
          <w:color w:val="000000" w:themeColor="text1"/>
          <w:highlight w:val="white"/>
        </w:rPr>
      </w:pPr>
      <w:r w:rsidRPr="00033FA0">
        <w:rPr>
          <w:color w:val="000000" w:themeColor="text1"/>
          <w:highlight w:val="white"/>
        </w:rPr>
        <w:t>Next, we tested whether children need to count higher in languages with less transparent count lists in order to acquire a recursive rule (Yang, 2016) by constructing a linear regression predicting Initial Highest Counts for Non-Resilient counters by language, controlling for age and working memory. Contra this prediction, in Experiment 1 we found that Cantonese Non-Resilient counters had significantly higher IHCs than Slovenian (</w:t>
      </w:r>
      <w:r w:rsidRPr="00033FA0">
        <w:rPr>
          <w:i/>
          <w:color w:val="000000" w:themeColor="text1"/>
          <w:highlight w:val="white"/>
        </w:rPr>
        <w:t>β =</w:t>
      </w:r>
      <w:r w:rsidRPr="00033FA0">
        <w:rPr>
          <w:color w:val="000000" w:themeColor="text1"/>
          <w:highlight w:val="white"/>
        </w:rPr>
        <w:t xml:space="preserve"> 46.26, </w:t>
      </w:r>
      <w:r w:rsidRPr="00033FA0">
        <w:rPr>
          <w:i/>
          <w:color w:val="000000" w:themeColor="text1"/>
          <w:highlight w:val="white"/>
        </w:rPr>
        <w:t xml:space="preserve">p </w:t>
      </w:r>
      <w:r w:rsidRPr="00033FA0">
        <w:rPr>
          <w:color w:val="000000" w:themeColor="text1"/>
          <w:highlight w:val="white"/>
        </w:rPr>
        <w:t>&lt; .0001) and English Non-Resilient counters (</w:t>
      </w:r>
      <w:r w:rsidRPr="00033FA0">
        <w:rPr>
          <w:i/>
          <w:color w:val="000000" w:themeColor="text1"/>
          <w:highlight w:val="white"/>
        </w:rPr>
        <w:t>β =</w:t>
      </w:r>
      <w:r w:rsidRPr="00033FA0">
        <w:rPr>
          <w:color w:val="000000" w:themeColor="text1"/>
          <w:highlight w:val="white"/>
        </w:rPr>
        <w:t xml:space="preserve"> 20.51, </w:t>
      </w:r>
      <w:r w:rsidRPr="00033FA0">
        <w:rPr>
          <w:i/>
          <w:color w:val="000000" w:themeColor="text1"/>
          <w:highlight w:val="white"/>
        </w:rPr>
        <w:t xml:space="preserve">p </w:t>
      </w:r>
      <w:r w:rsidRPr="00033FA0">
        <w:rPr>
          <w:color w:val="000000" w:themeColor="text1"/>
          <w:highlight w:val="white"/>
        </w:rPr>
        <w:t xml:space="preserve">&lt; .0001). We found again that Non-Resilient counters in more transparent languages were able to count significantly higher before acquiring a productive rule in Experiment 2. US English Non-Resilient </w:t>
      </w:r>
      <w:proofErr w:type="gramStart"/>
      <w:r w:rsidRPr="00033FA0">
        <w:rPr>
          <w:color w:val="000000" w:themeColor="text1"/>
          <w:highlight w:val="white"/>
        </w:rPr>
        <w:t>counters’</w:t>
      </w:r>
      <w:proofErr w:type="gramEnd"/>
      <w:r w:rsidRPr="00033FA0">
        <w:rPr>
          <w:color w:val="000000" w:themeColor="text1"/>
          <w:highlight w:val="white"/>
        </w:rPr>
        <w:t xml:space="preserve"> had significantly higher Initial Highest Counts in comparison to both Hindi (</w:t>
      </w:r>
      <w:r w:rsidRPr="00033FA0">
        <w:rPr>
          <w:i/>
          <w:color w:val="000000" w:themeColor="text1"/>
          <w:highlight w:val="white"/>
        </w:rPr>
        <w:t>β =</w:t>
      </w:r>
      <w:r w:rsidRPr="00033FA0">
        <w:rPr>
          <w:color w:val="000000" w:themeColor="text1"/>
          <w:highlight w:val="white"/>
        </w:rPr>
        <w:t xml:space="preserve"> 19.04,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19.40, </w:t>
      </w:r>
      <w:r w:rsidRPr="00033FA0">
        <w:rPr>
          <w:i/>
          <w:color w:val="000000" w:themeColor="text1"/>
          <w:highlight w:val="white"/>
        </w:rPr>
        <w:t xml:space="preserve">p </w:t>
      </w:r>
      <w:r w:rsidRPr="00033FA0">
        <w:rPr>
          <w:color w:val="000000" w:themeColor="text1"/>
          <w:highlight w:val="white"/>
        </w:rPr>
        <w:t>&lt; .0001). We replicated this finding in a within-culture comparison: Indian English Non-Resilient counters had significantly higher Initial Highest Counts than both Hindi (</w:t>
      </w:r>
      <w:r w:rsidRPr="00033FA0">
        <w:rPr>
          <w:i/>
          <w:color w:val="000000" w:themeColor="text1"/>
          <w:highlight w:val="white"/>
        </w:rPr>
        <w:t>β =</w:t>
      </w:r>
      <w:r w:rsidRPr="00033FA0">
        <w:rPr>
          <w:color w:val="000000" w:themeColor="text1"/>
          <w:highlight w:val="white"/>
        </w:rPr>
        <w:t xml:space="preserve"> 27.79, </w:t>
      </w:r>
      <w:r w:rsidRPr="00033FA0">
        <w:rPr>
          <w:i/>
          <w:color w:val="000000" w:themeColor="text1"/>
          <w:highlight w:val="white"/>
        </w:rPr>
        <w:t xml:space="preserve">p </w:t>
      </w:r>
      <w:r w:rsidRPr="00033FA0">
        <w:rPr>
          <w:color w:val="000000" w:themeColor="text1"/>
          <w:highlight w:val="white"/>
        </w:rPr>
        <w:t>&lt; .0001) and Gujarati (</w:t>
      </w:r>
      <w:r w:rsidRPr="00033FA0">
        <w:rPr>
          <w:i/>
          <w:color w:val="000000" w:themeColor="text1"/>
          <w:highlight w:val="white"/>
        </w:rPr>
        <w:t>β =</w:t>
      </w:r>
      <w:r w:rsidRPr="00033FA0">
        <w:rPr>
          <w:color w:val="000000" w:themeColor="text1"/>
          <w:highlight w:val="white"/>
        </w:rPr>
        <w:t xml:space="preserve"> 27.57, </w:t>
      </w:r>
      <w:r w:rsidRPr="00033FA0">
        <w:rPr>
          <w:i/>
          <w:color w:val="000000" w:themeColor="text1"/>
          <w:highlight w:val="white"/>
        </w:rPr>
        <w:t xml:space="preserve">p </w:t>
      </w:r>
      <w:r w:rsidRPr="00033FA0">
        <w:rPr>
          <w:color w:val="000000" w:themeColor="text1"/>
          <w:highlight w:val="white"/>
        </w:rPr>
        <w:t xml:space="preserve">&lt; .0001) Non-Resilient counters. While the </w:t>
      </w:r>
      <w:r w:rsidRPr="00033FA0">
        <w:rPr>
          <w:color w:val="000000" w:themeColor="text1"/>
          <w:highlight w:val="white"/>
        </w:rPr>
        <w:lastRenderedPageBreak/>
        <w:t>significantly lower Initial Highest Counts of Hindi and Gujarati indicate that count list morphology plays a significant role in extractive recursive counting rules, these findings suggests that this is not purely the result of grammatical structure, as Cantonese-speaking children were able to count quite high prior to demonstrating productive counting knowledge.</w:t>
      </w:r>
    </w:p>
    <w:p w14:paraId="2FD7FE1C" w14:textId="77777777" w:rsidR="00CB7D7F" w:rsidRPr="00033FA0" w:rsidRDefault="00CB7D7F" w:rsidP="00CB7D7F">
      <w:pPr>
        <w:numPr>
          <w:ilvl w:val="0"/>
          <w:numId w:val="2"/>
        </w:numPr>
        <w:jc w:val="center"/>
        <w:rPr>
          <w:b/>
          <w:color w:val="000000" w:themeColor="text1"/>
        </w:rPr>
      </w:pPr>
      <w:r w:rsidRPr="00033FA0">
        <w:rPr>
          <w:b/>
          <w:color w:val="000000" w:themeColor="text1"/>
        </w:rPr>
        <w:t>Counting errors</w:t>
      </w:r>
    </w:p>
    <w:p w14:paraId="0C3C54C9" w14:textId="77777777" w:rsidR="00CB7D7F" w:rsidRPr="00033FA0" w:rsidRDefault="00CB7D7F" w:rsidP="00CB7D7F">
      <w:pPr>
        <w:spacing w:line="480" w:lineRule="auto"/>
        <w:ind w:firstLine="720"/>
        <w:rPr>
          <w:color w:val="000000" w:themeColor="text1"/>
        </w:rPr>
      </w:pPr>
      <w:r w:rsidRPr="00033FA0">
        <w:rPr>
          <w:color w:val="000000" w:themeColor="text1"/>
        </w:rPr>
        <w:t>Previous work (</w:t>
      </w:r>
      <w:proofErr w:type="spellStart"/>
      <w:r w:rsidRPr="00033FA0">
        <w:rPr>
          <w:color w:val="000000" w:themeColor="text1"/>
        </w:rPr>
        <w:t>Fuson</w:t>
      </w:r>
      <w:proofErr w:type="spellEnd"/>
      <w:r w:rsidRPr="00033FA0">
        <w:rPr>
          <w:color w:val="000000" w:themeColor="text1"/>
        </w:rPr>
        <w:t xml:space="preserve">, 1988; Miller &amp; Stigler, 1987; Siegler &amp; Robinson, 1982) has found that children’s errors in the count routine are nonrandom, and that many children are more likely to make errors on decade transitions, which require remembering a new decade label. This pattern of errors would suggest that these children have mastered the decade </w:t>
      </w:r>
      <w:proofErr w:type="gramStart"/>
      <w:r w:rsidRPr="00033FA0">
        <w:rPr>
          <w:color w:val="000000" w:themeColor="text1"/>
        </w:rPr>
        <w:t>structure, but</w:t>
      </w:r>
      <w:proofErr w:type="gramEnd"/>
      <w:r w:rsidRPr="00033FA0">
        <w:rPr>
          <w:color w:val="000000" w:themeColor="text1"/>
        </w:rPr>
        <w:t xml:space="preserve"> have not yet committed the decade labels to memory. We explored whether Resilient Counters differ from Non-Resilient counters in the pattern of their counting errors, hypothesizing that children who are productive are more likely to make errors which involve the recall of a new decade label rather than errors mid-decade, which would indicate that they have not yet mastered the base-10 system. </w:t>
      </w:r>
    </w:p>
    <w:p w14:paraId="018D69FB" w14:textId="77777777" w:rsidR="00CB7D7F" w:rsidRPr="00033FA0" w:rsidRDefault="00CB7D7F" w:rsidP="00CB7D7F">
      <w:pPr>
        <w:spacing w:line="480" w:lineRule="auto"/>
        <w:ind w:firstLine="720"/>
        <w:rPr>
          <w:color w:val="000000" w:themeColor="text1"/>
        </w:rPr>
      </w:pPr>
      <w:r w:rsidRPr="00033FA0">
        <w:rPr>
          <w:color w:val="000000" w:themeColor="text1"/>
        </w:rPr>
        <w:t xml:space="preserve">We found that Resilient Counters made more frequent use of more prompts than Non-Resilient Counters, but the kinds of errors made by both counters varied across languages (Figure </w:t>
      </w:r>
      <w:r>
        <w:rPr>
          <w:color w:val="000000" w:themeColor="text1"/>
        </w:rPr>
        <w:t>3</w:t>
      </w:r>
      <w:r w:rsidRPr="00033FA0">
        <w:rPr>
          <w:color w:val="000000" w:themeColor="text1"/>
        </w:rPr>
        <w:t xml:space="preserve">). In Cantonese and English, a higher proportion of Resilient counters’ errors (about 70%) were at decade transitions (e.g., 49 to 50) than either decade-beginning (Cantonese: 12%; English; 13%) or mid-decade (Cantonese: 17%; English: 17%). Resilient counters in Slovenian, however, had their highest proportion of errors for mid-decade numbers (50%), with comparatively fewer errors at decade transitions (35%) or beginnings (15%). Hindi and Gujarati Resilient counters also had more frequent decade-transition errors. In both Hindi and Gujarati, the syntax for a decade transition already incorporates the next decade label. For example, in Hindi the progression from 38-40 would be </w:t>
      </w:r>
      <w:proofErr w:type="spellStart"/>
      <w:r w:rsidRPr="00033FA0">
        <w:rPr>
          <w:i/>
          <w:color w:val="000000" w:themeColor="text1"/>
        </w:rPr>
        <w:t>adh</w:t>
      </w:r>
      <w:r w:rsidRPr="00033FA0">
        <w:rPr>
          <w:b/>
          <w:i/>
          <w:color w:val="000000" w:themeColor="text1"/>
        </w:rPr>
        <w:t>tis</w:t>
      </w:r>
      <w:proofErr w:type="spellEnd"/>
      <w:r w:rsidRPr="00033FA0">
        <w:rPr>
          <w:b/>
          <w:i/>
          <w:color w:val="000000" w:themeColor="text1"/>
        </w:rPr>
        <w:t xml:space="preserve"> </w:t>
      </w:r>
      <w:r w:rsidRPr="00033FA0">
        <w:rPr>
          <w:color w:val="000000" w:themeColor="text1"/>
        </w:rPr>
        <w:t>(38)</w:t>
      </w:r>
      <w:r w:rsidRPr="00033FA0">
        <w:rPr>
          <w:i/>
          <w:color w:val="000000" w:themeColor="text1"/>
        </w:rPr>
        <w:t xml:space="preserve">, </w:t>
      </w:r>
      <w:proofErr w:type="spellStart"/>
      <w:r w:rsidRPr="00033FA0">
        <w:rPr>
          <w:i/>
          <w:color w:val="000000" w:themeColor="text1"/>
        </w:rPr>
        <w:t>untaa</w:t>
      </w:r>
      <w:r w:rsidRPr="00033FA0">
        <w:rPr>
          <w:b/>
          <w:i/>
          <w:color w:val="000000" w:themeColor="text1"/>
        </w:rPr>
        <w:t>lis</w:t>
      </w:r>
      <w:proofErr w:type="spellEnd"/>
      <w:r w:rsidRPr="00033FA0">
        <w:rPr>
          <w:b/>
          <w:i/>
          <w:color w:val="000000" w:themeColor="text1"/>
        </w:rPr>
        <w:t xml:space="preserve"> </w:t>
      </w:r>
      <w:r w:rsidRPr="00033FA0">
        <w:rPr>
          <w:color w:val="000000" w:themeColor="text1"/>
        </w:rPr>
        <w:t>(39)</w:t>
      </w:r>
      <w:r w:rsidRPr="00033FA0">
        <w:rPr>
          <w:i/>
          <w:color w:val="000000" w:themeColor="text1"/>
        </w:rPr>
        <w:t xml:space="preserve">, </w:t>
      </w:r>
      <w:proofErr w:type="spellStart"/>
      <w:r w:rsidRPr="00033FA0">
        <w:rPr>
          <w:i/>
          <w:color w:val="000000" w:themeColor="text1"/>
        </w:rPr>
        <w:t>cha</w:t>
      </w:r>
      <w:r w:rsidRPr="00033FA0">
        <w:rPr>
          <w:b/>
          <w:i/>
          <w:color w:val="000000" w:themeColor="text1"/>
        </w:rPr>
        <w:t>lis</w:t>
      </w:r>
      <w:proofErr w:type="spellEnd"/>
      <w:r w:rsidRPr="00033FA0">
        <w:rPr>
          <w:b/>
          <w:i/>
          <w:color w:val="000000" w:themeColor="text1"/>
        </w:rPr>
        <w:t xml:space="preserve"> </w:t>
      </w:r>
      <w:r w:rsidRPr="00033FA0">
        <w:rPr>
          <w:color w:val="000000" w:themeColor="text1"/>
        </w:rPr>
        <w:t>(40)</w:t>
      </w:r>
      <w:r w:rsidRPr="00033FA0">
        <w:rPr>
          <w:i/>
          <w:color w:val="000000" w:themeColor="text1"/>
        </w:rPr>
        <w:t xml:space="preserve">, </w:t>
      </w:r>
      <w:r w:rsidRPr="00033FA0">
        <w:rPr>
          <w:color w:val="000000" w:themeColor="text1"/>
        </w:rPr>
        <w:t xml:space="preserve">where </w:t>
      </w:r>
      <w:r w:rsidRPr="00033FA0">
        <w:rPr>
          <w:i/>
          <w:color w:val="000000" w:themeColor="text1"/>
        </w:rPr>
        <w:t xml:space="preserve">tis </w:t>
      </w:r>
      <w:r w:rsidRPr="00033FA0">
        <w:rPr>
          <w:color w:val="000000" w:themeColor="text1"/>
        </w:rPr>
        <w:t xml:space="preserve">and </w:t>
      </w:r>
      <w:proofErr w:type="spellStart"/>
      <w:r w:rsidRPr="00033FA0">
        <w:rPr>
          <w:i/>
          <w:color w:val="000000" w:themeColor="text1"/>
        </w:rPr>
        <w:lastRenderedPageBreak/>
        <w:t>lis</w:t>
      </w:r>
      <w:proofErr w:type="spellEnd"/>
      <w:r w:rsidRPr="00033FA0">
        <w:rPr>
          <w:i/>
          <w:color w:val="000000" w:themeColor="text1"/>
        </w:rPr>
        <w:t xml:space="preserve"> </w:t>
      </w:r>
      <w:r w:rsidRPr="00033FA0">
        <w:rPr>
          <w:color w:val="000000" w:themeColor="text1"/>
        </w:rPr>
        <w:t xml:space="preserve">mean </w:t>
      </w:r>
      <w:r w:rsidRPr="00033FA0">
        <w:rPr>
          <w:i/>
          <w:color w:val="000000" w:themeColor="text1"/>
        </w:rPr>
        <w:t xml:space="preserve">thirty </w:t>
      </w:r>
      <w:r w:rsidRPr="00033FA0">
        <w:rPr>
          <w:color w:val="000000" w:themeColor="text1"/>
        </w:rPr>
        <w:t xml:space="preserve">and </w:t>
      </w:r>
      <w:r w:rsidRPr="00033FA0">
        <w:rPr>
          <w:i/>
          <w:color w:val="000000" w:themeColor="text1"/>
        </w:rPr>
        <w:t>forty</w:t>
      </w:r>
      <w:r w:rsidRPr="00033FA0">
        <w:rPr>
          <w:color w:val="000000" w:themeColor="text1"/>
        </w:rPr>
        <w:t xml:space="preserve"> respectively. In line with our hypothesis that Resilient Counters are more likely to require prompts when transitioning to a new decade label, we find that the majority (43%) of Gujarati Resilient counters’ prompts were provided at these points, while these errors comprised 30% of Hindi Resilient counters’ stopping points. </w:t>
      </w:r>
    </w:p>
    <w:p w14:paraId="29277630" w14:textId="77777777" w:rsidR="00CB7D7F" w:rsidRPr="00033FA0" w:rsidRDefault="00CB7D7F" w:rsidP="00CB7D7F">
      <w:pPr>
        <w:spacing w:line="480" w:lineRule="auto"/>
        <w:ind w:firstLine="720"/>
        <w:rPr>
          <w:color w:val="000000" w:themeColor="text1"/>
        </w:rPr>
      </w:pPr>
      <w:r w:rsidRPr="00033FA0">
        <w:rPr>
          <w:color w:val="000000" w:themeColor="text1"/>
        </w:rPr>
        <w:t xml:space="preserve">Like Slovenian Resilient counters, however, Hindi and Gujarati Resilient counters were also likely to make errors both in the middle and start of decades. In fact, Resilient Hindi Counters made the highest proportion of errors (45%) mid-decade. This high proportion of mid-decade errors is unsurprising, however, given the irregularity within individual decades: For example, in both Hindi and Gujarati, the decade label for </w:t>
      </w:r>
      <w:r w:rsidRPr="00033FA0">
        <w:rPr>
          <w:i/>
          <w:color w:val="000000" w:themeColor="text1"/>
        </w:rPr>
        <w:t xml:space="preserve">fifty </w:t>
      </w:r>
      <w:r w:rsidRPr="00033FA0">
        <w:rPr>
          <w:color w:val="000000" w:themeColor="text1"/>
        </w:rPr>
        <w:t xml:space="preserve">alternates between </w:t>
      </w:r>
      <w:r w:rsidRPr="00033FA0">
        <w:rPr>
          <w:i/>
          <w:color w:val="000000" w:themeColor="text1"/>
        </w:rPr>
        <w:t>van</w:t>
      </w:r>
      <w:r w:rsidRPr="00033FA0">
        <w:rPr>
          <w:color w:val="000000" w:themeColor="text1"/>
        </w:rPr>
        <w:t xml:space="preserve"> and </w:t>
      </w:r>
      <w:r w:rsidRPr="00033FA0">
        <w:rPr>
          <w:i/>
          <w:color w:val="000000" w:themeColor="text1"/>
        </w:rPr>
        <w:t>pan</w:t>
      </w:r>
      <w:r w:rsidRPr="00033FA0">
        <w:rPr>
          <w:color w:val="000000" w:themeColor="text1"/>
        </w:rPr>
        <w:t xml:space="preserve">. Similarly, Slovenian Resilient counters’ relatively higher frequency of mid-decade errors may reflect their lower levels of counting training. </w:t>
      </w:r>
    </w:p>
    <w:p w14:paraId="69EDC529" w14:textId="77777777" w:rsidR="00CB7D7F" w:rsidRPr="00033FA0" w:rsidRDefault="00CB7D7F" w:rsidP="00CB7D7F">
      <w:pPr>
        <w:spacing w:line="480" w:lineRule="auto"/>
        <w:jc w:val="center"/>
        <w:rPr>
          <w:color w:val="000000" w:themeColor="text1"/>
        </w:rPr>
      </w:pPr>
      <w:r w:rsidRPr="00033FA0">
        <w:rPr>
          <w:noProof/>
          <w:color w:val="000000" w:themeColor="text1"/>
        </w:rPr>
        <w:drawing>
          <wp:inline distT="114300" distB="114300" distL="114300" distR="114300" wp14:anchorId="28415E83" wp14:editId="6ED39D9B">
            <wp:extent cx="5943600" cy="3670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48AEA25A" w14:textId="0531CF80" w:rsidR="00244AD8" w:rsidRPr="007D3506" w:rsidRDefault="00CB7D7F" w:rsidP="007D3506">
      <w:pPr>
        <w:rPr>
          <w:color w:val="000000" w:themeColor="text1"/>
          <w:sz w:val="20"/>
          <w:szCs w:val="20"/>
        </w:rPr>
      </w:pPr>
      <w:r w:rsidRPr="00033FA0">
        <w:rPr>
          <w:color w:val="000000" w:themeColor="text1"/>
          <w:sz w:val="20"/>
          <w:szCs w:val="20"/>
        </w:rPr>
        <w:t xml:space="preserve">Figure </w:t>
      </w:r>
      <w:r>
        <w:rPr>
          <w:color w:val="000000" w:themeColor="text1"/>
          <w:sz w:val="20"/>
          <w:szCs w:val="20"/>
        </w:rPr>
        <w:t>3</w:t>
      </w:r>
      <w:r w:rsidRPr="00033FA0">
        <w:rPr>
          <w:color w:val="000000" w:themeColor="text1"/>
          <w:sz w:val="20"/>
          <w:szCs w:val="20"/>
        </w:rPr>
        <w:t>. Frequency of unit in which children made an error in each language, grouped by Resilience. Color corresponds to the proportion of total errors made by Resilient or Non-Resilient counters within each language. The unit of error corresponds to a child’s last successful count prior to making an error.</w:t>
      </w:r>
      <w:bookmarkStart w:id="0" w:name="_GoBack"/>
      <w:bookmarkEnd w:id="0"/>
    </w:p>
    <w:sectPr w:rsidR="00244AD8" w:rsidRPr="007D3506">
      <w:headerReference w:type="default" r:id="rI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2313A" w14:textId="77777777" w:rsidR="00E20919" w:rsidRDefault="007D3506">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040E9"/>
    <w:multiLevelType w:val="multilevel"/>
    <w:tmpl w:val="CBE0C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617C6"/>
    <w:multiLevelType w:val="multilevel"/>
    <w:tmpl w:val="7E388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F5E7EF0"/>
    <w:multiLevelType w:val="multilevel"/>
    <w:tmpl w:val="65AE3828"/>
    <w:lvl w:ilvl="0">
      <w:start w:val="1"/>
      <w:numFmt w:val="decimal"/>
      <w:lvlText w:val="%1."/>
      <w:lvlJc w:val="left"/>
      <w:pPr>
        <w:ind w:left="720" w:hanging="360"/>
      </w:pPr>
      <w:rPr>
        <w:rFonts w:hint="default"/>
      </w:rPr>
    </w:lvl>
    <w:lvl w:ilvl="1">
      <w:start w:val="1"/>
      <w:numFmt w:val="decimal"/>
      <w:isLgl/>
      <w:lvlText w:val="%1.%2."/>
      <w:lvlJc w:val="left"/>
      <w:pPr>
        <w:ind w:left="1040" w:hanging="50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3" w15:restartNumberingAfterBreak="0">
    <w:nsid w:val="3EDC488B"/>
    <w:multiLevelType w:val="multilevel"/>
    <w:tmpl w:val="887A4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D7F"/>
    <w:rsid w:val="000B5302"/>
    <w:rsid w:val="00140B49"/>
    <w:rsid w:val="00244AD8"/>
    <w:rsid w:val="00347ADC"/>
    <w:rsid w:val="00435B62"/>
    <w:rsid w:val="00521B97"/>
    <w:rsid w:val="005D144E"/>
    <w:rsid w:val="007D3506"/>
    <w:rsid w:val="00A363C3"/>
    <w:rsid w:val="00A56043"/>
    <w:rsid w:val="00BD1E0C"/>
    <w:rsid w:val="00CB7D7F"/>
    <w:rsid w:val="00CE16E5"/>
    <w:rsid w:val="00DC7DF1"/>
    <w:rsid w:val="00E21354"/>
    <w:rsid w:val="00F14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E363D3"/>
  <w15:chartTrackingRefBased/>
  <w15:docId w15:val="{50CD750A-B615-8343-B052-E6C19770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7F"/>
    <w:rPr>
      <w:rFonts w:ascii="Times New Roman" w:eastAsia="Times New Roman" w:hAnsi="Times New Roman" w:cs="Times New Roman"/>
    </w:rPr>
  </w:style>
  <w:style w:type="paragraph" w:styleId="Heading1">
    <w:name w:val="heading 1"/>
    <w:basedOn w:val="Normal"/>
    <w:next w:val="Normal"/>
    <w:link w:val="Heading1Char"/>
    <w:uiPriority w:val="9"/>
    <w:qFormat/>
    <w:rsid w:val="00CB7D7F"/>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CB7D7F"/>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CB7D7F"/>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CB7D7F"/>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rsid w:val="00CB7D7F"/>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CB7D7F"/>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D7F"/>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CB7D7F"/>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CB7D7F"/>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CB7D7F"/>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CB7D7F"/>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CB7D7F"/>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CB7D7F"/>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CB7D7F"/>
    <w:rPr>
      <w:rFonts w:ascii="Arial" w:eastAsia="Arial" w:hAnsi="Arial" w:cs="Arial"/>
      <w:sz w:val="52"/>
      <w:szCs w:val="52"/>
      <w:lang w:val="en"/>
    </w:rPr>
  </w:style>
  <w:style w:type="paragraph" w:styleId="Subtitle">
    <w:name w:val="Subtitle"/>
    <w:basedOn w:val="Normal"/>
    <w:next w:val="Normal"/>
    <w:link w:val="SubtitleChar"/>
    <w:uiPriority w:val="11"/>
    <w:qFormat/>
    <w:rsid w:val="00CB7D7F"/>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CB7D7F"/>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sid w:val="00CB7D7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CB7D7F"/>
    <w:rPr>
      <w:rFonts w:ascii="Arial" w:eastAsia="Arial" w:hAnsi="Arial" w:cs="Arial"/>
      <w:sz w:val="20"/>
      <w:szCs w:val="20"/>
      <w:lang w:val="en"/>
    </w:rPr>
  </w:style>
  <w:style w:type="character" w:styleId="CommentReference">
    <w:name w:val="annotation reference"/>
    <w:basedOn w:val="DefaultParagraphFont"/>
    <w:uiPriority w:val="99"/>
    <w:semiHidden/>
    <w:unhideWhenUsed/>
    <w:rsid w:val="00CB7D7F"/>
    <w:rPr>
      <w:sz w:val="16"/>
      <w:szCs w:val="16"/>
    </w:rPr>
  </w:style>
  <w:style w:type="paragraph" w:styleId="BalloonText">
    <w:name w:val="Balloon Text"/>
    <w:basedOn w:val="Normal"/>
    <w:link w:val="BalloonTextChar"/>
    <w:uiPriority w:val="99"/>
    <w:semiHidden/>
    <w:unhideWhenUsed/>
    <w:rsid w:val="00CB7D7F"/>
    <w:rPr>
      <w:rFonts w:eastAsia="Arial"/>
      <w:sz w:val="18"/>
      <w:szCs w:val="18"/>
      <w:lang w:val="en"/>
    </w:rPr>
  </w:style>
  <w:style w:type="character" w:customStyle="1" w:styleId="BalloonTextChar">
    <w:name w:val="Balloon Text Char"/>
    <w:basedOn w:val="DefaultParagraphFont"/>
    <w:link w:val="BalloonText"/>
    <w:uiPriority w:val="99"/>
    <w:semiHidden/>
    <w:rsid w:val="00CB7D7F"/>
    <w:rPr>
      <w:rFonts w:ascii="Times New Roman" w:eastAsia="Arial" w:hAnsi="Times New Roman" w:cs="Times New Roman"/>
      <w:sz w:val="18"/>
      <w:szCs w:val="18"/>
      <w:lang w:val="en"/>
    </w:rPr>
  </w:style>
  <w:style w:type="character" w:styleId="Strong">
    <w:name w:val="Strong"/>
    <w:basedOn w:val="DefaultParagraphFont"/>
    <w:uiPriority w:val="22"/>
    <w:qFormat/>
    <w:rsid w:val="00CB7D7F"/>
    <w:rPr>
      <w:b/>
      <w:bCs/>
    </w:rPr>
  </w:style>
  <w:style w:type="table" w:styleId="TableGrid">
    <w:name w:val="Table Grid"/>
    <w:basedOn w:val="TableNormal"/>
    <w:uiPriority w:val="39"/>
    <w:rsid w:val="00CB7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7D7F"/>
    <w:pPr>
      <w:spacing w:line="276" w:lineRule="auto"/>
      <w:ind w:left="720"/>
      <w:contextualSpacing/>
    </w:pPr>
    <w:rPr>
      <w:rFonts w:ascii="Arial" w:eastAsia="Arial" w:hAnsi="Arial" w:cs="Arial"/>
      <w:sz w:val="22"/>
      <w:szCs w:val="22"/>
      <w:lang w:val="en"/>
    </w:rPr>
  </w:style>
  <w:style w:type="character" w:styleId="Emphasis">
    <w:name w:val="Emphasis"/>
    <w:basedOn w:val="DefaultParagraphFont"/>
    <w:uiPriority w:val="20"/>
    <w:qFormat/>
    <w:rsid w:val="00CB7D7F"/>
    <w:rPr>
      <w:i/>
      <w:iCs/>
    </w:rPr>
  </w:style>
  <w:style w:type="character" w:styleId="Hyperlink">
    <w:name w:val="Hyperlink"/>
    <w:basedOn w:val="DefaultParagraphFont"/>
    <w:uiPriority w:val="99"/>
    <w:unhideWhenUsed/>
    <w:rsid w:val="00CB7D7F"/>
    <w:rPr>
      <w:color w:val="0563C1" w:themeColor="hyperlink"/>
      <w:u w:val="single"/>
    </w:rPr>
  </w:style>
  <w:style w:type="character" w:styleId="UnresolvedMention">
    <w:name w:val="Unresolved Mention"/>
    <w:basedOn w:val="DefaultParagraphFont"/>
    <w:uiPriority w:val="99"/>
    <w:semiHidden/>
    <w:unhideWhenUsed/>
    <w:rsid w:val="00CB7D7F"/>
    <w:rPr>
      <w:color w:val="605E5C"/>
      <w:shd w:val="clear" w:color="auto" w:fill="E1DFDD"/>
    </w:rPr>
  </w:style>
  <w:style w:type="character" w:styleId="FollowedHyperlink">
    <w:name w:val="FollowedHyperlink"/>
    <w:basedOn w:val="DefaultParagraphFont"/>
    <w:uiPriority w:val="99"/>
    <w:semiHidden/>
    <w:unhideWhenUsed/>
    <w:rsid w:val="00CB7D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5821</Words>
  <Characters>33186</Characters>
  <Application>Microsoft Office Word</Application>
  <DocSecurity>0</DocSecurity>
  <Lines>276</Lines>
  <Paragraphs>77</Paragraphs>
  <ScaleCrop>false</ScaleCrop>
  <Company/>
  <LinksUpToDate>false</LinksUpToDate>
  <CharactersWithSpaces>38930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Schneider</dc:creator>
  <cp:keywords/>
  <dc:description/>
  <cp:lastModifiedBy>Rose Schneider</cp:lastModifiedBy>
  <cp:revision>14</cp:revision>
  <dcterms:created xsi:type="dcterms:W3CDTF">2019-06-13T18:36:00Z</dcterms:created>
  <dcterms:modified xsi:type="dcterms:W3CDTF">2019-06-13T18:44:00Z</dcterms:modified>
</cp:coreProperties>
</file>