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259C6" w14:textId="39F9FFBB" w:rsidR="00D25839" w:rsidRDefault="00D25839" w:rsidP="00D25839">
      <w:pPr>
        <w:jc w:val="center"/>
        <w:rPr>
          <w:sz w:val="28"/>
          <w:szCs w:val="28"/>
        </w:rPr>
      </w:pPr>
      <w:bookmarkStart w:id="0" w:name="_Hlk141282379"/>
      <w:bookmarkEnd w:id="0"/>
      <w:r>
        <w:rPr>
          <w:rFonts w:hint="eastAsia"/>
          <w:sz w:val="28"/>
          <w:szCs w:val="28"/>
        </w:rPr>
        <w:t xml:space="preserve">230810 </w:t>
      </w:r>
      <w:proofErr w:type="spellStart"/>
      <w:r>
        <w:rPr>
          <w:rFonts w:hint="eastAsia"/>
          <w:sz w:val="28"/>
          <w:szCs w:val="28"/>
        </w:rPr>
        <w:t>벨류맵</w:t>
      </w:r>
      <w:proofErr w:type="spellEnd"/>
      <w:r>
        <w:rPr>
          <w:rFonts w:hint="eastAsia"/>
          <w:sz w:val="28"/>
          <w:szCs w:val="28"/>
        </w:rPr>
        <w:t xml:space="preserve"> 서비스 분석</w:t>
      </w:r>
    </w:p>
    <w:p w14:paraId="093ABDDA" w14:textId="77777777" w:rsidR="00D25839" w:rsidRDefault="00D25839" w:rsidP="00D25839">
      <w:pPr>
        <w:jc w:val="right"/>
        <w:rPr>
          <w:rFonts w:hint="eastAsia"/>
        </w:rPr>
      </w:pPr>
    </w:p>
    <w:p w14:paraId="2D91FB29" w14:textId="491144A2" w:rsidR="00D25839" w:rsidRDefault="00D25839" w:rsidP="00D25839">
      <w:pPr>
        <w:jc w:val="right"/>
        <w:rPr>
          <w:rFonts w:hint="eastAsia"/>
        </w:rPr>
      </w:pPr>
      <w:proofErr w:type="gramStart"/>
      <w:r>
        <w:rPr>
          <w:rFonts w:hint="eastAsia"/>
        </w:rPr>
        <w:t>담당자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장정현</w:t>
      </w:r>
    </w:p>
    <w:p w14:paraId="545D18C1" w14:textId="77777777" w:rsidR="00D25839" w:rsidRDefault="00D25839" w:rsidP="00D25839">
      <w:pPr>
        <w:rPr>
          <w:rFonts w:hint="eastAsia"/>
        </w:rPr>
      </w:pPr>
    </w:p>
    <w:p w14:paraId="05FD5F2A" w14:textId="55206DD2" w:rsidR="00AD5E12" w:rsidRPr="00ED7413" w:rsidRDefault="00191423" w:rsidP="00AD5E12">
      <w:pPr>
        <w:pStyle w:val="a4"/>
        <w:numPr>
          <w:ilvl w:val="0"/>
          <w:numId w:val="1"/>
        </w:numPr>
        <w:ind w:leftChars="0"/>
        <w:rPr>
          <w:rFonts w:hint="eastAsia"/>
        </w:rPr>
      </w:pPr>
      <w:proofErr w:type="spellStart"/>
      <w:r w:rsidRPr="00ED7413">
        <w:rPr>
          <w:rFonts w:hint="eastAsia"/>
        </w:rPr>
        <w:t>기술스택</w:t>
      </w:r>
      <w:proofErr w:type="spellEnd"/>
    </w:p>
    <w:p w14:paraId="1D959754" w14:textId="77777777" w:rsidR="009B5F69" w:rsidRDefault="002E6907" w:rsidP="00397023">
      <w:pPr>
        <w:pStyle w:val="a4"/>
        <w:numPr>
          <w:ilvl w:val="1"/>
          <w:numId w:val="2"/>
        </w:numPr>
        <w:ind w:leftChars="0"/>
      </w:pPr>
      <w:proofErr w:type="spellStart"/>
      <w:r>
        <w:t>FrontEnd</w:t>
      </w:r>
      <w:proofErr w:type="spellEnd"/>
      <w:r>
        <w:t xml:space="preserve">: </w:t>
      </w:r>
      <w:proofErr w:type="spellStart"/>
      <w:r>
        <w:t>Javascript</w:t>
      </w:r>
      <w:proofErr w:type="spellEnd"/>
    </w:p>
    <w:p w14:paraId="295F01A8" w14:textId="008C3338" w:rsidR="002E6907" w:rsidRDefault="002E6907" w:rsidP="00397023">
      <w:pPr>
        <w:pStyle w:val="a4"/>
        <w:numPr>
          <w:ilvl w:val="1"/>
          <w:numId w:val="2"/>
        </w:numPr>
        <w:ind w:leftChars="0"/>
      </w:pPr>
      <w:proofErr w:type="spellStart"/>
      <w:proofErr w:type="gramStart"/>
      <w:r>
        <w:rPr>
          <w:rFonts w:hint="eastAsia"/>
        </w:rPr>
        <w:t>b</w:t>
      </w:r>
      <w:r>
        <w:t>ackEnd</w:t>
      </w:r>
      <w:proofErr w:type="spellEnd"/>
      <w:r>
        <w:t xml:space="preserve"> :</w:t>
      </w:r>
      <w:proofErr w:type="gramEnd"/>
      <w:r>
        <w:t xml:space="preserve"> Java</w:t>
      </w:r>
    </w:p>
    <w:p w14:paraId="74C027EF" w14:textId="3654E4E0" w:rsidR="002E6907" w:rsidRDefault="002E6907" w:rsidP="00D705A6">
      <w:pPr>
        <w:pStyle w:val="a4"/>
        <w:numPr>
          <w:ilvl w:val="1"/>
          <w:numId w:val="2"/>
        </w:numPr>
        <w:ind w:leftChars="0"/>
      </w:pPr>
      <w:proofErr w:type="gramStart"/>
      <w:r>
        <w:t>DB :</w:t>
      </w:r>
      <w:proofErr w:type="gramEnd"/>
      <w:r>
        <w:t xml:space="preserve"> MySQL, MongoDB</w:t>
      </w:r>
    </w:p>
    <w:p w14:paraId="50C90766" w14:textId="6C67C7EF" w:rsidR="002E6907" w:rsidRDefault="00D705A6" w:rsidP="00D705A6">
      <w:pPr>
        <w:pStyle w:val="a4"/>
        <w:numPr>
          <w:ilvl w:val="1"/>
          <w:numId w:val="2"/>
        </w:numPr>
        <w:ind w:leftChars="0"/>
      </w:pPr>
      <w:proofErr w:type="gramStart"/>
      <w:r>
        <w:t>DevOps :</w:t>
      </w:r>
      <w:proofErr w:type="gramEnd"/>
      <w:r>
        <w:t xml:space="preserve"> docker</w:t>
      </w:r>
    </w:p>
    <w:p w14:paraId="6CE02530" w14:textId="08902320" w:rsidR="00D705A6" w:rsidRDefault="00D705A6" w:rsidP="00D705A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 xml:space="preserve">형상관리 및 </w:t>
      </w:r>
      <w:proofErr w:type="gramStart"/>
      <w:r>
        <w:rPr>
          <w:rFonts w:hint="eastAsia"/>
        </w:rPr>
        <w:t xml:space="preserve">툴 </w:t>
      </w:r>
      <w:r>
        <w:t>:</w:t>
      </w:r>
      <w:proofErr w:type="gramEnd"/>
      <w:r>
        <w:t xml:space="preserve"> git, GitHub</w:t>
      </w:r>
    </w:p>
    <w:p w14:paraId="432E7CA1" w14:textId="38484F6E" w:rsidR="00D705A6" w:rsidRPr="009B5F69" w:rsidRDefault="00D705A6" w:rsidP="00D705A6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 xml:space="preserve">사용한 </w:t>
      </w:r>
      <w:proofErr w:type="gramStart"/>
      <w:r>
        <w:t>API :</w:t>
      </w:r>
      <w:proofErr w:type="gramEnd"/>
      <w:r>
        <w:t xml:space="preserve"> Naver map API, </w:t>
      </w:r>
      <w:r>
        <w:rPr>
          <w:rFonts w:hint="eastAsia"/>
        </w:rPr>
        <w:t xml:space="preserve">공공데이터 포털 오픈 </w:t>
      </w:r>
      <w:r>
        <w:t>API (</w:t>
      </w:r>
      <w:hyperlink r:id="rId5" w:history="1">
        <w:r w:rsidR="009B5F69" w:rsidRPr="00AD5E12">
          <w:rPr>
            <w:rStyle w:val="a3"/>
            <w:rFonts w:ascii="맑은 고딕" w:eastAsia="맑은 고딕" w:hAnsi="맑은 고딕" w:cs="굴림" w:hint="eastAsia"/>
            <w:kern w:val="0"/>
            <w:sz w:val="22"/>
          </w:rPr>
          <w:t>https://www.data.go.kr/index.do</w:t>
        </w:r>
      </w:hyperlink>
      <w:r>
        <w:rPr>
          <w:rFonts w:ascii="맑은 고딕" w:eastAsia="맑은 고딕" w:hAnsi="맑은 고딕" w:cs="굴림"/>
          <w:color w:val="000000"/>
          <w:kern w:val="0"/>
          <w:sz w:val="22"/>
        </w:rPr>
        <w:t>)</w:t>
      </w:r>
    </w:p>
    <w:p w14:paraId="434A2C86" w14:textId="77777777" w:rsidR="00997F44" w:rsidRPr="00997F44" w:rsidRDefault="009B5F69" w:rsidP="00D25839">
      <w:pPr>
        <w:pStyle w:val="a4"/>
        <w:numPr>
          <w:ilvl w:val="1"/>
          <w:numId w:val="2"/>
        </w:numPr>
        <w:ind w:leftChars="0"/>
      </w:pPr>
      <w:proofErr w:type="gramStart"/>
      <w:r>
        <w:rPr>
          <w:rFonts w:hint="eastAsia"/>
        </w:rPr>
        <w:t>기타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기술블로그</w:t>
      </w:r>
      <w:proofErr w:type="spellEnd"/>
      <w:r>
        <w:rPr>
          <w:rFonts w:hint="eastAsia"/>
        </w:rPr>
        <w:t>(</w:t>
      </w:r>
      <w:hyperlink r:id="rId6" w:history="1">
        <w:r w:rsidRPr="00AD5E12">
          <w:rPr>
            <w:rStyle w:val="a3"/>
            <w:rFonts w:ascii="맑은 고딕" w:eastAsia="맑은 고딕" w:hAnsi="맑은 고딕" w:cs="굴림" w:hint="eastAsia"/>
            <w:kern w:val="0"/>
            <w:sz w:val="22"/>
          </w:rPr>
          <w:t>https://blog.naver.com/valuemap/221250558537</w:t>
        </w:r>
      </w:hyperlink>
      <w:r>
        <w:rPr>
          <w:rFonts w:ascii="맑은 고딕" w:eastAsia="맑은 고딕" w:hAnsi="맑은 고딕" w:cs="굴림"/>
          <w:color w:val="000000"/>
          <w:kern w:val="0"/>
          <w:sz w:val="22"/>
        </w:rPr>
        <w:t>)</w:t>
      </w:r>
    </w:p>
    <w:p w14:paraId="4A61AF6F" w14:textId="5AA48DF3" w:rsidR="00997F44" w:rsidRDefault="009339D6" w:rsidP="00470A4B">
      <w:pPr>
        <w:pStyle w:val="a4"/>
        <w:numPr>
          <w:ilvl w:val="0"/>
          <w:numId w:val="1"/>
        </w:numPr>
        <w:ind w:leftChars="0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보</w:t>
      </w:r>
      <w:r w:rsidR="0022725B">
        <w:rPr>
          <w:rFonts w:ascii="맑은 고딕" w:eastAsia="맑은 고딕" w:hAnsi="맑은 고딕" w:cs="굴림" w:hint="eastAsia"/>
          <w:color w:val="000000"/>
          <w:kern w:val="0"/>
          <w:sz w:val="22"/>
        </w:rPr>
        <w:t>고 있는 영역의 총 매</w:t>
      </w:r>
      <w:r w:rsidR="00B83DAA">
        <w:rPr>
          <w:rFonts w:ascii="맑은 고딕" w:eastAsia="맑은 고딕" w:hAnsi="맑은 고딕" w:cs="굴림" w:hint="eastAsia"/>
          <w:color w:val="000000"/>
          <w:kern w:val="0"/>
          <w:sz w:val="22"/>
        </w:rPr>
        <w:t>물 리스트 업</w:t>
      </w:r>
    </w:p>
    <w:p w14:paraId="2594627F" w14:textId="43675004" w:rsidR="00B83DAA" w:rsidRDefault="00B83DAA" w:rsidP="00B83DAA">
      <w:pPr>
        <w:pStyle w:val="a4"/>
        <w:numPr>
          <w:ilvl w:val="1"/>
          <w:numId w:val="1"/>
        </w:numPr>
        <w:ind w:leftChars="0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왼쪽 </w:t>
      </w:r>
      <w:proofErr w:type="spellStart"/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메뉴바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처럼</w:t>
      </w:r>
      <w:proofErr w:type="spellEnd"/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보고 있는 구,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동 등</w:t>
      </w:r>
      <w:r w:rsidR="0086086B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최신순으로 매물들을 볼 수 있다</w:t>
      </w:r>
    </w:p>
    <w:p w14:paraId="2E7C6FFF" w14:textId="31C3E37E" w:rsidR="00243CFD" w:rsidRPr="00F6297A" w:rsidRDefault="0086086B" w:rsidP="00F6297A">
      <w:pPr>
        <w:pStyle w:val="a4"/>
        <w:numPr>
          <w:ilvl w:val="1"/>
          <w:numId w:val="1"/>
        </w:numPr>
        <w:ind w:leftChars="0"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가격순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조회순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,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오래된 순 등 필터도 가능하다</w:t>
      </w:r>
    </w:p>
    <w:p w14:paraId="56B3BC33" w14:textId="529414A3" w:rsidR="008E1CAE" w:rsidRDefault="00F27E6D" w:rsidP="008E1CAE">
      <w:pPr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1F508347" wp14:editId="5E044232">
            <wp:extent cx="6111240" cy="2943229"/>
            <wp:effectExtent l="0" t="0" r="3810" b="9525"/>
            <wp:docPr id="213469500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28" cy="29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B89F" w14:textId="329D5623" w:rsidR="00F6297A" w:rsidRDefault="00F6297A" w:rsidP="00F6297A">
      <w:pPr>
        <w:pStyle w:val="a4"/>
        <w:numPr>
          <w:ilvl w:val="1"/>
          <w:numId w:val="1"/>
        </w:numPr>
        <w:ind w:leftChars="0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스크롤로 거리 조절 시 구,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동으로 </w:t>
      </w:r>
      <w:r w:rsidR="004B15F5">
        <w:rPr>
          <w:rFonts w:ascii="맑은 고딕" w:eastAsia="맑은 고딕" w:hAnsi="맑은 고딕" w:cs="굴림" w:hint="eastAsia"/>
          <w:color w:val="000000"/>
          <w:kern w:val="0"/>
          <w:sz w:val="22"/>
        </w:rPr>
        <w:t>표시되면 작은 매물 표시는 없어진다</w:t>
      </w:r>
    </w:p>
    <w:p w14:paraId="2C7FC2F9" w14:textId="303CF83B" w:rsidR="004B15F5" w:rsidRDefault="004B15F5" w:rsidP="004B15F5">
      <w:pPr>
        <w:pStyle w:val="a4"/>
        <w:numPr>
          <w:ilvl w:val="2"/>
          <w:numId w:val="1"/>
        </w:numPr>
        <w:ind w:leftChars="0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이후 클릭 시 해당 지역으로 넘어가서 매물들을 확인할 수 있음</w:t>
      </w:r>
    </w:p>
    <w:p w14:paraId="7A83F0DF" w14:textId="1D24D97F" w:rsidR="00C5185C" w:rsidRPr="00C5185C" w:rsidRDefault="00D36D51" w:rsidP="00C5185C">
      <w:pPr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6DE600D2" wp14:editId="320FA475">
            <wp:extent cx="6637020" cy="3116580"/>
            <wp:effectExtent l="0" t="0" r="0" b="7620"/>
            <wp:docPr id="18505105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F35B" w14:textId="77777777" w:rsidR="005A33D5" w:rsidRPr="005A33D5" w:rsidRDefault="005A33D5" w:rsidP="005A33D5">
      <w:pPr>
        <w:pStyle w:val="a4"/>
        <w:numPr>
          <w:ilvl w:val="0"/>
          <w:numId w:val="1"/>
        </w:numPr>
        <w:ind w:leftChars="0"/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부동산 정보 제공</w:t>
      </w:r>
    </w:p>
    <w:p w14:paraId="53D3C208" w14:textId="77777777" w:rsidR="000B3B21" w:rsidRPr="000B3B21" w:rsidRDefault="005A33D5" w:rsidP="005A33D5">
      <w:pPr>
        <w:pStyle w:val="a4"/>
        <w:numPr>
          <w:ilvl w:val="1"/>
          <w:numId w:val="1"/>
        </w:numPr>
        <w:ind w:leftChars="0"/>
        <w:rPr>
          <w:rFonts w:asciiTheme="majorHAnsi" w:eastAsiaTheme="majorHAnsi" w:hAnsiTheme="majorHAnsi"/>
        </w:rPr>
      </w:pPr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 xml:space="preserve">실거래가, </w:t>
      </w:r>
      <w:proofErr w:type="spellStart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>실매물</w:t>
      </w:r>
      <w:proofErr w:type="spellEnd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 xml:space="preserve">, 실중개사례 뿐만 아니라 AI건축가설계, </w:t>
      </w:r>
      <w:proofErr w:type="spellStart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>검색트렌드</w:t>
      </w:r>
      <w:proofErr w:type="spellEnd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 xml:space="preserve">, AI가치추정 등 다양한 </w:t>
      </w:r>
      <w:proofErr w:type="spellStart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>프롭테크</w:t>
      </w:r>
      <w:proofErr w:type="spellEnd"/>
      <w:r w:rsidRPr="005A33D5">
        <w:rPr>
          <w:rFonts w:asciiTheme="majorHAnsi" w:eastAsiaTheme="majorHAnsi" w:hAnsiTheme="majorHAnsi" w:cs="Arial"/>
          <w:color w:val="495057"/>
          <w:spacing w:val="-5"/>
          <w:sz w:val="23"/>
          <w:szCs w:val="23"/>
        </w:rPr>
        <w:t xml:space="preserve"> 서비스를 제공</w:t>
      </w:r>
    </w:p>
    <w:p w14:paraId="6E887D06" w14:textId="77777777" w:rsidR="000B3B21" w:rsidRPr="000B3B21" w:rsidRDefault="000B3B21" w:rsidP="000B3B21">
      <w:pPr>
        <w:pStyle w:val="a4"/>
        <w:numPr>
          <w:ilvl w:val="2"/>
          <w:numId w:val="1"/>
        </w:numPr>
        <w:ind w:leftChars="0"/>
        <w:rPr>
          <w:rFonts w:asciiTheme="majorHAnsi" w:eastAsiaTheme="majorHAnsi" w:hAnsiTheme="majorHAnsi"/>
        </w:rPr>
      </w:pPr>
      <w:r w:rsidRPr="000B3B21">
        <w:rPr>
          <w:rFonts w:ascii="Arial" w:hAnsi="Arial" w:cs="Arial"/>
          <w:color w:val="495057"/>
          <w:spacing w:val="-5"/>
          <w:sz w:val="23"/>
          <w:szCs w:val="23"/>
        </w:rPr>
        <w:t>토지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(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지분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및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일부거래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제외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)</w:t>
      </w:r>
    </w:p>
    <w:p w14:paraId="14EE87F8" w14:textId="77777777" w:rsidR="000B3B21" w:rsidRPr="000B3B21" w:rsidRDefault="000B3B21" w:rsidP="000B3B21">
      <w:pPr>
        <w:pStyle w:val="a4"/>
        <w:numPr>
          <w:ilvl w:val="2"/>
          <w:numId w:val="1"/>
        </w:numPr>
        <w:ind w:leftChars="0"/>
        <w:rPr>
          <w:rFonts w:asciiTheme="majorHAnsi" w:eastAsiaTheme="majorHAnsi" w:hAnsiTheme="majorHAnsi"/>
        </w:rPr>
      </w:pPr>
      <w:r w:rsidRPr="000B3B21">
        <w:rPr>
          <w:rFonts w:ascii="Arial" w:hAnsi="Arial" w:cs="Arial"/>
          <w:color w:val="495057"/>
          <w:spacing w:val="-5"/>
          <w:sz w:val="23"/>
          <w:szCs w:val="23"/>
        </w:rPr>
        <w:t>단독주택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, 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다가구주택</w:t>
      </w:r>
    </w:p>
    <w:p w14:paraId="134F3DA7" w14:textId="77777777" w:rsidR="000B3B21" w:rsidRPr="000B3B21" w:rsidRDefault="000B3B21" w:rsidP="000B3B21">
      <w:pPr>
        <w:pStyle w:val="a4"/>
        <w:numPr>
          <w:ilvl w:val="2"/>
          <w:numId w:val="1"/>
        </w:numPr>
        <w:ind w:leftChars="0"/>
        <w:rPr>
          <w:rFonts w:asciiTheme="majorHAnsi" w:eastAsiaTheme="majorHAnsi" w:hAnsiTheme="majorHAnsi"/>
        </w:rPr>
      </w:pPr>
      <w:r w:rsidRPr="000B3B21">
        <w:rPr>
          <w:rFonts w:ascii="Arial" w:hAnsi="Arial" w:cs="Arial"/>
          <w:color w:val="495057"/>
          <w:spacing w:val="-5"/>
          <w:sz w:val="23"/>
          <w:szCs w:val="23"/>
        </w:rPr>
        <w:t>상업업무용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Pr="000B3B21">
        <w:rPr>
          <w:rFonts w:ascii="Arial" w:hAnsi="Arial" w:cs="Arial"/>
          <w:color w:val="495057"/>
          <w:spacing w:val="-5"/>
          <w:sz w:val="23"/>
          <w:szCs w:val="23"/>
        </w:rPr>
        <w:t>건물</w:t>
      </w:r>
    </w:p>
    <w:p w14:paraId="2947D866" w14:textId="77777777" w:rsidR="007E321D" w:rsidRPr="007E321D" w:rsidRDefault="000B3B21" w:rsidP="000B3B21">
      <w:pPr>
        <w:pStyle w:val="a4"/>
        <w:numPr>
          <w:ilvl w:val="2"/>
          <w:numId w:val="1"/>
        </w:numPr>
        <w:ind w:leftChars="0"/>
        <w:rPr>
          <w:rFonts w:asciiTheme="majorHAnsi" w:eastAsiaTheme="majorHAnsi" w:hAnsiTheme="majorHAnsi"/>
        </w:rPr>
      </w:pPr>
      <w:r w:rsidRPr="000B3B21">
        <w:rPr>
          <w:rFonts w:ascii="Arial" w:hAnsi="Arial" w:cs="Arial"/>
          <w:color w:val="495057"/>
          <w:spacing w:val="-5"/>
          <w:sz w:val="23"/>
          <w:szCs w:val="23"/>
        </w:rPr>
        <w:t>공장</w:t>
      </w:r>
    </w:p>
    <w:p w14:paraId="2F758761" w14:textId="77777777" w:rsidR="00F6219E" w:rsidRPr="00F6219E" w:rsidRDefault="007E321D" w:rsidP="000B3B21">
      <w:pPr>
        <w:pStyle w:val="a4"/>
        <w:numPr>
          <w:ilvl w:val="2"/>
          <w:numId w:val="1"/>
        </w:numPr>
        <w:ind w:leftChars="0"/>
        <w:rPr>
          <w:rFonts w:asciiTheme="majorHAnsi" w:eastAsiaTheme="majorHAnsi" w:hAnsiTheme="majorHAnsi"/>
        </w:rPr>
      </w:pPr>
      <w:r>
        <w:rPr>
          <w:rFonts w:ascii="Arial" w:hAnsi="Arial" w:cs="Arial" w:hint="eastAsia"/>
          <w:color w:val="495057"/>
          <w:spacing w:val="-5"/>
          <w:sz w:val="23"/>
          <w:szCs w:val="23"/>
        </w:rPr>
        <w:t>상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>가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(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>단지내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>상가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 xml:space="preserve"> 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>제외</w:t>
      </w:r>
      <w:r w:rsidR="000B3B21" w:rsidRPr="000B3B21">
        <w:rPr>
          <w:rFonts w:ascii="Arial" w:hAnsi="Arial" w:cs="Arial"/>
          <w:color w:val="495057"/>
          <w:spacing w:val="-5"/>
          <w:sz w:val="23"/>
          <w:szCs w:val="23"/>
        </w:rPr>
        <w:t>)</w:t>
      </w:r>
    </w:p>
    <w:p w14:paraId="443BD45F" w14:textId="0BDC24E9" w:rsidR="00D25839" w:rsidRPr="00F6219E" w:rsidRDefault="00F6219E" w:rsidP="00F6219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굴림"/>
          <w:noProof/>
          <w:color w:val="000000"/>
          <w:kern w:val="0"/>
          <w:sz w:val="22"/>
        </w:rPr>
        <w:drawing>
          <wp:inline distT="0" distB="0" distL="0" distR="0" wp14:anchorId="3ADA80C0" wp14:editId="7524479C">
            <wp:extent cx="6644640" cy="2171700"/>
            <wp:effectExtent l="0" t="0" r="3810" b="0"/>
            <wp:docPr id="52050187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413" w:rsidRPr="00F6219E">
        <w:rPr>
          <w:rFonts w:asciiTheme="majorHAnsi" w:eastAsiaTheme="majorHAnsi" w:hAnsiTheme="majorHAnsi" w:cs="굴림"/>
          <w:color w:val="000000"/>
          <w:kern w:val="0"/>
          <w:sz w:val="22"/>
        </w:rPr>
        <w:br/>
      </w:r>
    </w:p>
    <w:p w14:paraId="267705DD" w14:textId="32B544A9" w:rsidR="00ED7413" w:rsidRDefault="00ED7413" w:rsidP="00ED741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오픈 </w:t>
      </w:r>
      <w:r>
        <w:t xml:space="preserve">API </w:t>
      </w:r>
      <w:r>
        <w:rPr>
          <w:rFonts w:hint="eastAsia"/>
        </w:rPr>
        <w:t>목록들</w:t>
      </w:r>
    </w:p>
    <w:p w14:paraId="014296D2" w14:textId="738C1179" w:rsidR="00ED7413" w:rsidRDefault="00ED7413" w:rsidP="00ED741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경기 데이터 드림 </w:t>
      </w:r>
      <w:r>
        <w:t xml:space="preserve">API ( </w:t>
      </w:r>
      <w:hyperlink r:id="rId10" w:history="1">
        <w:r w:rsidR="00753044" w:rsidRPr="00E839EC">
          <w:rPr>
            <w:rStyle w:val="a3"/>
          </w:rPr>
          <w:t>https://data.gg.go.kr/portal/mainPage.do</w:t>
        </w:r>
      </w:hyperlink>
      <w:r w:rsidR="00753044">
        <w:t xml:space="preserve"> )</w:t>
      </w:r>
    </w:p>
    <w:p w14:paraId="65C3A054" w14:textId="542867B2" w:rsidR="00753044" w:rsidRDefault="00753044" w:rsidP="00ED741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W</w:t>
      </w:r>
      <w:r>
        <w:t xml:space="preserve">orld </w:t>
      </w:r>
      <w:r>
        <w:rPr>
          <w:rFonts w:hint="eastAsia"/>
        </w:rPr>
        <w:t xml:space="preserve">오픈 </w:t>
      </w:r>
      <w:r>
        <w:t>API (</w:t>
      </w:r>
      <w:hyperlink r:id="rId11" w:history="1">
        <w:r w:rsidRPr="00E839EC">
          <w:rPr>
            <w:rStyle w:val="a3"/>
          </w:rPr>
          <w:t>https://www.vworld.kr/dev/v4api.do</w:t>
        </w:r>
      </w:hyperlink>
      <w:r>
        <w:t>)</w:t>
      </w:r>
    </w:p>
    <w:p w14:paraId="3EA8A7A9" w14:textId="1CE6D739" w:rsidR="00F6219E" w:rsidRDefault="00F6219E" w:rsidP="00F621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80CC81" wp14:editId="5AF9B561">
            <wp:extent cx="5448300" cy="5148394"/>
            <wp:effectExtent l="0" t="0" r="0" b="0"/>
            <wp:docPr id="57383164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44" cy="515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FA7D" w14:textId="493D117E" w:rsidR="00753044" w:rsidRDefault="00753044" w:rsidP="00ED741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공공 데이터 포털 오픈 </w:t>
      </w:r>
      <w:r>
        <w:t>API (</w:t>
      </w:r>
      <w:hyperlink r:id="rId13" w:history="1">
        <w:r w:rsidR="00997F44" w:rsidRPr="00E839EC">
          <w:rPr>
            <w:rStyle w:val="a3"/>
          </w:rPr>
          <w:t>https://www.data.go.kr/index.do</w:t>
        </w:r>
      </w:hyperlink>
      <w:r w:rsidR="00997F44">
        <w:t>)</w:t>
      </w:r>
    </w:p>
    <w:p w14:paraId="3B0FD7A0" w14:textId="13A98DD4" w:rsidR="00BB2419" w:rsidRDefault="00BB2419" w:rsidP="00BB2419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전기차 충전소를 기준으로 필터 후 데이터 다운로드 결과</w:t>
      </w:r>
    </w:p>
    <w:p w14:paraId="64220283" w14:textId="7244A7A9" w:rsidR="00BB2419" w:rsidRDefault="00BB2419" w:rsidP="00BB2419">
      <w:pPr>
        <w:rPr>
          <w:rFonts w:hint="eastAsia"/>
        </w:rPr>
      </w:pPr>
      <w:r>
        <w:rPr>
          <w:noProof/>
        </w:rPr>
        <w:drawing>
          <wp:inline distT="0" distB="0" distL="0" distR="0" wp14:anchorId="5096E019" wp14:editId="6D0194C0">
            <wp:extent cx="6598920" cy="2704723"/>
            <wp:effectExtent l="0" t="0" r="0" b="635"/>
            <wp:docPr id="15646647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913" cy="27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B588" w14:textId="3FFD8871" w:rsidR="00997F44" w:rsidRDefault="00997F44" w:rsidP="00997F4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참고</w:t>
      </w:r>
    </w:p>
    <w:p w14:paraId="44A406F0" w14:textId="16DA8B99" w:rsidR="00997F44" w:rsidRPr="00AD5E12" w:rsidRDefault="00997F44" w:rsidP="00997F44">
      <w:pPr>
        <w:pStyle w:val="a4"/>
        <w:numPr>
          <w:ilvl w:val="1"/>
          <w:numId w:val="1"/>
        </w:numPr>
        <w:ind w:leftChars="0"/>
        <w:rPr>
          <w:rFonts w:hint="eastAsia"/>
        </w:rPr>
      </w:pPr>
      <w:r w:rsidRPr="00997F44">
        <w:t>https://biztechlab.tistory.com/306</w:t>
      </w:r>
    </w:p>
    <w:sectPr w:rsidR="00997F44" w:rsidRPr="00AD5E12" w:rsidSect="00D258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81D58"/>
    <w:multiLevelType w:val="hybridMultilevel"/>
    <w:tmpl w:val="9D0C832E"/>
    <w:lvl w:ilvl="0" w:tplc="026890B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66A750D6"/>
    <w:multiLevelType w:val="hybridMultilevel"/>
    <w:tmpl w:val="6602C4CC"/>
    <w:lvl w:ilvl="0" w:tplc="73D2DA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9813922">
    <w:abstractNumId w:val="1"/>
  </w:num>
  <w:num w:numId="2" w16cid:durableId="652299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839"/>
    <w:rsid w:val="000B3B21"/>
    <w:rsid w:val="00191423"/>
    <w:rsid w:val="0022725B"/>
    <w:rsid w:val="00243CFD"/>
    <w:rsid w:val="002E6907"/>
    <w:rsid w:val="00320EE4"/>
    <w:rsid w:val="00470A4B"/>
    <w:rsid w:val="004B15F5"/>
    <w:rsid w:val="005A33D5"/>
    <w:rsid w:val="00753044"/>
    <w:rsid w:val="007E321D"/>
    <w:rsid w:val="0086086B"/>
    <w:rsid w:val="008E1CAE"/>
    <w:rsid w:val="009339D6"/>
    <w:rsid w:val="00997F44"/>
    <w:rsid w:val="009B5F69"/>
    <w:rsid w:val="00AD5E12"/>
    <w:rsid w:val="00B33D01"/>
    <w:rsid w:val="00B83DAA"/>
    <w:rsid w:val="00BB2419"/>
    <w:rsid w:val="00C5185C"/>
    <w:rsid w:val="00C96864"/>
    <w:rsid w:val="00D25839"/>
    <w:rsid w:val="00D36D51"/>
    <w:rsid w:val="00D705A6"/>
    <w:rsid w:val="00ED7413"/>
    <w:rsid w:val="00F27E6D"/>
    <w:rsid w:val="00F6219E"/>
    <w:rsid w:val="00F6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2AB4"/>
  <w15:chartTrackingRefBased/>
  <w15:docId w15:val="{DE198A99-A85D-4E67-A8AF-D40764A45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839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583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91423"/>
    <w:pPr>
      <w:ind w:leftChars="400" w:left="800"/>
    </w:pPr>
  </w:style>
  <w:style w:type="character" w:styleId="a5">
    <w:name w:val="Unresolved Mention"/>
    <w:basedOn w:val="a0"/>
    <w:uiPriority w:val="99"/>
    <w:semiHidden/>
    <w:unhideWhenUsed/>
    <w:rsid w:val="009B5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ata.go.kr/index.d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naver.com/valuemap/221250558537" TargetMode="External"/><Relationship Id="rId11" Type="http://schemas.openxmlformats.org/officeDocument/2006/relationships/hyperlink" Target="https://www.vworld.kr/dev/v4api.do" TargetMode="External"/><Relationship Id="rId5" Type="http://schemas.openxmlformats.org/officeDocument/2006/relationships/hyperlink" Target="https://www.data.go.kr/index.do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ata.gg.go.kr/portal/mainPage.d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ms_crosscheck_002@outlook.com</dc:creator>
  <cp:keywords/>
  <dc:description/>
  <cp:lastModifiedBy>ms_crosscheck_002@outlook.com</cp:lastModifiedBy>
  <cp:revision>26</cp:revision>
  <dcterms:created xsi:type="dcterms:W3CDTF">2023-08-11T01:10:00Z</dcterms:created>
  <dcterms:modified xsi:type="dcterms:W3CDTF">2023-08-11T01:32:00Z</dcterms:modified>
</cp:coreProperties>
</file>