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ECBD" w14:textId="77777777" w:rsidR="00BE2ED0" w:rsidRDefault="00BE2ED0" w:rsidP="00BE2ED0">
      <w:pPr>
        <w:rPr>
          <w:rFonts w:ascii="Segoe UI" w:eastAsia="sans-serif" w:hAnsi="Segoe UI" w:cs="Segoe UI"/>
          <w:shd w:val="clear" w:color="auto" w:fill="FFFFFF"/>
        </w:rPr>
      </w:pPr>
      <w:hyperlink r:id="rId5" w:history="1">
        <w:r w:rsidRPr="00B626B7">
          <w:rPr>
            <w:rStyle w:val="Hyperlink"/>
            <w:rFonts w:ascii="Segoe UI" w:eastAsia="sans-serif" w:hAnsi="Segoe UI" w:cs="Segoe UI"/>
            <w:shd w:val="clear" w:color="auto" w:fill="FFFFFF"/>
          </w:rPr>
          <w:t>https://www.interviewgrid.com/interview_questions/spring_cloud/spring_cloud_netflix</w:t>
        </w:r>
      </w:hyperlink>
    </w:p>
    <w:p w14:paraId="0A6CDEE6" w14:textId="0066C520" w:rsidR="00C51BA1" w:rsidRPr="00C51BA1" w:rsidRDefault="00C51BA1" w:rsidP="00CB561B">
      <w:pPr>
        <w:pStyle w:val="Heading2"/>
        <w:shd w:val="clear" w:color="auto" w:fill="FFFFFF"/>
        <w:spacing w:line="240" w:lineRule="auto"/>
        <w:rPr>
          <w:rFonts w:ascii="Segoe UI" w:eastAsia="Segoe UI" w:hAnsi="Segoe UI" w:cs="Segoe UI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r w:rsidRPr="00C51BA1">
        <w:rPr>
          <w:rFonts w:ascii="Segoe UI" w:eastAsia="Segoe UI" w:hAnsi="Segoe UI" w:cs="Segoe UI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Spring Cloud Netflix – Eureka</w:t>
      </w:r>
    </w:p>
    <w:p w14:paraId="23FF6B04" w14:textId="0242D4F4" w:rsidR="00C51BA1" w:rsidRPr="00CB561B" w:rsidRDefault="00C51BA1" w:rsidP="00CB561B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We have a service registry (Eureka Server)</w:t>
      </w:r>
    </w:p>
    <w:p w14:paraId="18B9421C" w14:textId="17333E55" w:rsidR="00C51BA1" w:rsidRPr="00CB561B" w:rsidRDefault="00C51BA1" w:rsidP="00CB561B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We have  a REST service, which registers itself at the registry (Eureka Client)</w:t>
      </w:r>
    </w:p>
    <w:p w14:paraId="478A5DDF" w14:textId="131A832F" w:rsidR="005A308E" w:rsidRPr="00CB561B" w:rsidRDefault="005A308E" w:rsidP="00CB561B">
      <w:pPr>
        <w:spacing w:after="0" w:line="240" w:lineRule="auto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To Implement a </w:t>
      </w:r>
      <w:r w:rsidRPr="00DA7D1D">
        <w:rPr>
          <w:rFonts w:ascii="Segoe UI" w:eastAsia="Segoe UI" w:hAnsi="Segoe UI" w:cs="Segoe UI"/>
          <w:b/>
          <w:bCs/>
          <w:i/>
          <w:iCs/>
          <w:color w:val="000000" w:themeColor="text1"/>
          <w:spacing w:val="2"/>
          <w:sz w:val="24"/>
          <w:szCs w:val="24"/>
        </w:rPr>
        <w:t>Eureka Server</w:t>
      </w: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 for service registry,</w:t>
      </w:r>
    </w:p>
    <w:p w14:paraId="1E69AB38" w14:textId="118295EA" w:rsidR="005A308E" w:rsidRPr="00CB561B" w:rsidRDefault="00CB561B" w:rsidP="00CB561B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We have to </w:t>
      </w:r>
      <w:r w:rsidR="005A308E"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add </w:t>
      </w:r>
      <w:hyperlink r:id="rId6" w:history="1">
        <w:r w:rsidR="005A308E" w:rsidRPr="00CB561B">
          <w:rPr>
            <w:rFonts w:ascii="Segoe UI" w:eastAsia="Segoe UI" w:hAnsi="Segoe UI" w:cs="Segoe UI"/>
            <w:color w:val="000000" w:themeColor="text1"/>
            <w:spacing w:val="2"/>
            <w:sz w:val="24"/>
            <w:szCs w:val="24"/>
            <w:shd w:val="clear" w:color="auto" w:fill="FFFFFF"/>
          </w:rPr>
          <w:t>spring-cloud-starter-netflix-eureka-server</w:t>
        </w:r>
      </w:hyperlink>
      <w:r w:rsidR="005A308E"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 dependencies</w:t>
      </w:r>
      <w:r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 to pom.xml</w:t>
      </w:r>
    </w:p>
    <w:p w14:paraId="56DA3D7D" w14:textId="397667B0" w:rsidR="005A308E" w:rsidRPr="00CB561B" w:rsidRDefault="00CB561B" w:rsidP="00CB561B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To </w:t>
      </w:r>
      <w:r w:rsidR="005A308E"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enab</w:t>
      </w: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le</w:t>
      </w:r>
      <w:r w:rsidR="005A308E"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 the Eureka Server in a </w:t>
      </w:r>
      <w:hyperlink r:id="rId7" w:history="1">
        <w:r w:rsidR="005A308E" w:rsidRPr="00CB561B">
          <w:rPr>
            <w:rFonts w:ascii="Segoe UI" w:eastAsia="Segoe UI" w:hAnsi="Segoe UI" w:cs="Segoe UI"/>
            <w:color w:val="000000" w:themeColor="text1"/>
            <w:spacing w:val="2"/>
            <w:sz w:val="24"/>
            <w:szCs w:val="24"/>
            <w:shd w:val="clear" w:color="auto" w:fill="FFFFFF"/>
          </w:rPr>
          <w:t>@SpringBootApplication</w:t>
        </w:r>
      </w:hyperlink>
      <w:r w:rsidR="005A308E"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 by annotating it with @EnableEurekaServer</w:t>
      </w:r>
    </w:p>
    <w:p w14:paraId="0D75BC74" w14:textId="3FB8809C" w:rsidR="005A308E" w:rsidRPr="00CB561B" w:rsidRDefault="00B92279" w:rsidP="00CB561B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noProof/>
          <w:color w:val="000000" w:themeColor="tex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AAC94" wp14:editId="6247BD2C">
                <wp:simplePos x="0" y="0"/>
                <wp:positionH relativeFrom="column">
                  <wp:posOffset>438150</wp:posOffset>
                </wp:positionH>
                <wp:positionV relativeFrom="paragraph">
                  <wp:posOffset>795655</wp:posOffset>
                </wp:positionV>
                <wp:extent cx="2676525" cy="1228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228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E25BD" id="Rectangle 1" o:spid="_x0000_s1026" style="position:absolute;margin-left:34.5pt;margin-top:62.65pt;width:210.75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" filled="f" strokecolor="#1f3763 [1604]" strokeweight="1pt"/>
            </w:pict>
          </mc:Fallback>
        </mc:AlternateContent>
      </w:r>
      <w:r w:rsid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We have to </w:t>
      </w:r>
      <w:r w:rsidR="005A308E"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configur</w:t>
      </w:r>
      <w:r w:rsid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e</w:t>
      </w:r>
      <w:r w:rsidR="005A308E"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 some properties</w:t>
      </w:r>
      <w:r w:rsidR="00365664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: </w:t>
      </w:r>
      <w:r w:rsidR="00365664" w:rsidRPr="00365664">
        <w:rPr>
          <w:rFonts w:ascii="Segoe UI" w:eastAsia="Segoe UI" w:hAnsi="Segoe UI" w:cs="Segoe UI"/>
          <w:b/>
          <w:bCs/>
          <w:color w:val="000000" w:themeColor="text1"/>
          <w:spacing w:val="2"/>
          <w:sz w:val="24"/>
          <w:szCs w:val="24"/>
        </w:rPr>
        <w:t>Here we're configuring an application port; the default one for </w:t>
      </w:r>
      <w:r w:rsidR="00365664" w:rsidRPr="00365664">
        <w:rPr>
          <w:rFonts w:ascii="Segoe UI" w:eastAsia="Segoe UI" w:hAnsi="Segoe UI" w:cs="Segoe UI"/>
          <w:i/>
          <w:iCs/>
          <w:color w:val="000000" w:themeColor="text1"/>
          <w:spacing w:val="2"/>
          <w:sz w:val="24"/>
          <w:szCs w:val="24"/>
        </w:rPr>
        <w:t>Eureka </w:t>
      </w:r>
      <w:r w:rsidR="00365664" w:rsidRPr="00365664">
        <w:rPr>
          <w:rFonts w:ascii="Segoe UI" w:eastAsia="Segoe UI" w:hAnsi="Segoe UI" w:cs="Segoe UI"/>
          <w:b/>
          <w:bCs/>
          <w:color w:val="000000" w:themeColor="text1"/>
          <w:spacing w:val="2"/>
          <w:sz w:val="24"/>
          <w:szCs w:val="24"/>
        </w:rPr>
        <w:t>servers is </w:t>
      </w:r>
      <w:r w:rsidR="00365664" w:rsidRPr="00365664">
        <w:rPr>
          <w:rFonts w:ascii="Segoe UI" w:eastAsia="Segoe UI" w:hAnsi="Segoe UI" w:cs="Segoe UI"/>
          <w:i/>
          <w:iCs/>
          <w:color w:val="000000" w:themeColor="text1"/>
          <w:spacing w:val="2"/>
          <w:sz w:val="24"/>
          <w:szCs w:val="24"/>
        </w:rPr>
        <w:t>8761</w:t>
      </w:r>
      <w:r w:rsidR="00365664" w:rsidRPr="00365664">
        <w:rPr>
          <w:rFonts w:ascii="Segoe UI" w:eastAsia="Segoe UI" w:hAnsi="Segoe UI" w:cs="Segoe UI"/>
          <w:b/>
          <w:bCs/>
          <w:color w:val="000000" w:themeColor="text1"/>
          <w:spacing w:val="2"/>
          <w:sz w:val="24"/>
          <w:szCs w:val="24"/>
        </w:rPr>
        <w:t>.</w:t>
      </w:r>
      <w:r w:rsidR="00365664" w:rsidRPr="00365664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 We're telling the built-in </w:t>
      </w:r>
      <w:r w:rsidR="00365664" w:rsidRPr="00365664">
        <w:rPr>
          <w:rFonts w:ascii="Segoe UI" w:eastAsia="Segoe UI" w:hAnsi="Segoe UI" w:cs="Segoe UI"/>
          <w:i/>
          <w:iCs/>
          <w:color w:val="000000" w:themeColor="text1"/>
          <w:spacing w:val="2"/>
          <w:sz w:val="24"/>
          <w:szCs w:val="24"/>
        </w:rPr>
        <w:t>Eureka Client</w:t>
      </w:r>
      <w:r w:rsidR="00365664" w:rsidRPr="00365664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 not to register with itself because our application should be acting as a server.</w:t>
      </w:r>
    </w:p>
    <w:p w14:paraId="4D5CFE75" w14:textId="77777777" w:rsidR="00CB561B" w:rsidRPr="00CB561B" w:rsidRDefault="005A308E" w:rsidP="00D1046E">
      <w:pPr>
        <w:spacing w:after="0" w:line="240" w:lineRule="auto"/>
        <w:ind w:left="720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server: </w:t>
      </w:r>
    </w:p>
    <w:p w14:paraId="311A7D41" w14:textId="029C9DC3" w:rsidR="005A308E" w:rsidRPr="00CB561B" w:rsidRDefault="005A308E" w:rsidP="00D1046E">
      <w:pPr>
        <w:spacing w:after="0" w:line="240" w:lineRule="auto"/>
        <w:ind w:left="720" w:firstLine="720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port: 8761</w:t>
      </w:r>
    </w:p>
    <w:p w14:paraId="5EEB8422" w14:textId="77777777" w:rsidR="00CB561B" w:rsidRPr="00CB561B" w:rsidRDefault="005A308E" w:rsidP="00D1046E">
      <w:pPr>
        <w:spacing w:after="0" w:line="240" w:lineRule="auto"/>
        <w:ind w:left="720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eureka: </w:t>
      </w:r>
    </w:p>
    <w:p w14:paraId="01A3CC48" w14:textId="77777777" w:rsidR="00CB561B" w:rsidRPr="00CB561B" w:rsidRDefault="005A308E" w:rsidP="00D1046E">
      <w:pPr>
        <w:spacing w:after="0" w:line="240" w:lineRule="auto"/>
        <w:ind w:left="720" w:firstLine="720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client: </w:t>
      </w:r>
    </w:p>
    <w:p w14:paraId="5B13A648" w14:textId="77777777" w:rsidR="00CB561B" w:rsidRPr="00CB561B" w:rsidRDefault="005A308E" w:rsidP="00D1046E">
      <w:pPr>
        <w:spacing w:after="0" w:line="240" w:lineRule="auto"/>
        <w:ind w:left="1440" w:firstLine="720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registerWithEureka: false </w:t>
      </w:r>
    </w:p>
    <w:p w14:paraId="4D1616B2" w14:textId="03E09DD5" w:rsidR="005A308E" w:rsidRPr="005A308E" w:rsidRDefault="005A308E" w:rsidP="00D1046E">
      <w:pPr>
        <w:spacing w:after="0" w:line="240" w:lineRule="auto"/>
        <w:ind w:left="1440" w:firstLine="720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fetchRegistry: false</w:t>
      </w:r>
    </w:p>
    <w:p w14:paraId="77F571E1" w14:textId="77777777" w:rsidR="00DA7D1D" w:rsidRPr="00DA7D1D" w:rsidRDefault="00DA7D1D" w:rsidP="00DA7D1D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DA7D1D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Now we'll point our browser to </w:t>
      </w:r>
      <w:hyperlink r:id="rId8" w:history="1">
        <w:r w:rsidRPr="00DA7D1D">
          <w:rPr>
            <w:rFonts w:ascii="Segoe UI" w:eastAsia="Segoe UI" w:hAnsi="Segoe UI" w:cs="Segoe UI"/>
            <w:color w:val="000000" w:themeColor="text1"/>
            <w:spacing w:val="2"/>
            <w:sz w:val="24"/>
            <w:szCs w:val="24"/>
            <w:shd w:val="clear" w:color="auto" w:fill="FFFFFF"/>
          </w:rPr>
          <w:t>http://localhost:8761</w:t>
        </w:r>
      </w:hyperlink>
      <w:r w:rsidRPr="00DA7D1D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 to view the </w:t>
      </w:r>
      <w:r w:rsidRPr="00DA7D1D">
        <w:rPr>
          <w:rFonts w:ascii="Segoe UI" w:eastAsia="Segoe UI" w:hAnsi="Segoe UI" w:cs="Segoe UI"/>
          <w:i/>
          <w:iCs/>
          <w:color w:val="000000" w:themeColor="text1"/>
          <w:spacing w:val="2"/>
          <w:sz w:val="24"/>
          <w:szCs w:val="24"/>
          <w:shd w:val="clear" w:color="auto" w:fill="FFFFFF"/>
        </w:rPr>
        <w:t>Eureka</w:t>
      </w:r>
      <w:r w:rsidRPr="00DA7D1D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 dashboard, where we'll later inspect the registered instances.</w:t>
      </w:r>
    </w:p>
    <w:p w14:paraId="25D56D4A" w14:textId="1E1EAFD0" w:rsidR="00DA7D1D" w:rsidRPr="00DA7D1D" w:rsidRDefault="00DA7D1D" w:rsidP="00DA7D1D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DA7D1D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At the moment, we can see basic indicators, such as status and health indicators:</w:t>
      </w:r>
    </w:p>
    <w:p w14:paraId="1A4B87C5" w14:textId="5490E04A" w:rsidR="00DA7D1D" w:rsidRPr="00DA7D1D" w:rsidRDefault="00DA7D1D" w:rsidP="00DA7D1D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DA7D1D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Instances currently registered with eureka</w:t>
      </w:r>
    </w:p>
    <w:p w14:paraId="54F95E22" w14:textId="59ACD89B" w:rsidR="00DA7D1D" w:rsidRPr="00DA7D1D" w:rsidRDefault="00DA7D1D" w:rsidP="00DA7D1D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000000"/>
        </w:rPr>
      </w:pPr>
      <w:r w:rsidRPr="00DA7D1D">
        <w:rPr>
          <w:rFonts w:ascii="Segoe UI" w:hAnsi="Segoe UI" w:cs="Segoe UI"/>
          <w:color w:val="000000"/>
        </w:rPr>
        <w:t xml:space="preserve">For </w:t>
      </w:r>
      <w:r w:rsidRPr="00DA7D1D">
        <w:rPr>
          <w:rFonts w:ascii="Segoe UI" w:eastAsia="Segoe UI" w:hAnsi="Segoe UI" w:cs="Segoe UI"/>
          <w:b/>
          <w:bCs/>
          <w:i/>
          <w:iCs/>
          <w:color w:val="000000" w:themeColor="text1"/>
          <w:spacing w:val="2"/>
          <w:lang w:eastAsia="en-US"/>
        </w:rPr>
        <w:t>Eureka Client</w:t>
      </w:r>
      <w:r w:rsidRPr="00DA7D1D">
        <w:rPr>
          <w:rFonts w:ascii="Segoe UI" w:hAnsi="Segoe UI" w:cs="Segoe UI"/>
          <w:color w:val="000000"/>
        </w:rPr>
        <w:t>,</w:t>
      </w:r>
    </w:p>
    <w:p w14:paraId="01139FCC" w14:textId="00E04C52" w:rsidR="00DA7D1D" w:rsidRPr="00CB561B" w:rsidRDefault="00DA7D1D" w:rsidP="00DA7D1D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We have to add </w:t>
      </w:r>
      <w:hyperlink r:id="rId9" w:history="1">
        <w:r w:rsidRPr="00CB561B">
          <w:rPr>
            <w:rFonts w:ascii="Segoe UI" w:eastAsia="Segoe UI" w:hAnsi="Segoe UI" w:cs="Segoe UI"/>
            <w:color w:val="000000" w:themeColor="text1"/>
            <w:spacing w:val="2"/>
            <w:sz w:val="24"/>
            <w:szCs w:val="24"/>
            <w:shd w:val="clear" w:color="auto" w:fill="FFFFFF"/>
          </w:rPr>
          <w:t>spring-cloud-starter-netflix-eureka-</w:t>
        </w:r>
        <w:r>
          <w:rPr>
            <w:rFonts w:ascii="Segoe UI" w:eastAsia="Segoe UI" w:hAnsi="Segoe UI" w:cs="Segoe UI"/>
            <w:color w:val="000000" w:themeColor="text1"/>
            <w:spacing w:val="2"/>
            <w:sz w:val="24"/>
            <w:szCs w:val="24"/>
            <w:shd w:val="clear" w:color="auto" w:fill="FFFFFF"/>
          </w:rPr>
          <w:t>client</w:t>
        </w:r>
      </w:hyperlink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 dependencies</w:t>
      </w:r>
      <w:r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 to pom.xml</w:t>
      </w:r>
    </w:p>
    <w:p w14:paraId="21E59A6D" w14:textId="34D0C72F" w:rsidR="00DA7D1D" w:rsidRDefault="00DA7D1D" w:rsidP="00DA7D1D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To enable the Eureka </w:t>
      </w:r>
      <w:r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Client </w:t>
      </w: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 in a </w:t>
      </w:r>
      <w:hyperlink r:id="rId10" w:history="1">
        <w:r w:rsidRPr="00CB561B">
          <w:rPr>
            <w:rFonts w:ascii="Segoe UI" w:eastAsia="Segoe UI" w:hAnsi="Segoe UI" w:cs="Segoe UI"/>
            <w:color w:val="000000" w:themeColor="text1"/>
            <w:spacing w:val="2"/>
            <w:sz w:val="24"/>
            <w:szCs w:val="24"/>
            <w:shd w:val="clear" w:color="auto" w:fill="FFFFFF"/>
          </w:rPr>
          <w:t>@SpringBootApplication</w:t>
        </w:r>
      </w:hyperlink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 by annotating it with @EnableEureka</w:t>
      </w:r>
      <w:r w:rsidR="00C374CF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Client</w:t>
      </w:r>
    </w:p>
    <w:p w14:paraId="34F3862E" w14:textId="77777777" w:rsidR="00C81E03" w:rsidRDefault="00C81E03" w:rsidP="00C81E03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We have to </w:t>
      </w: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configur</w:t>
      </w:r>
      <w:r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e</w:t>
      </w:r>
      <w:r w:rsidRPr="00CB561B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 some properties</w:t>
      </w:r>
      <w:r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,</w:t>
      </w:r>
    </w:p>
    <w:p w14:paraId="4D6EE811" w14:textId="78BF183C" w:rsidR="00C81E03" w:rsidRDefault="00B92279" w:rsidP="00C81E03">
      <w:pPr>
        <w:pStyle w:val="ListParagraph"/>
        <w:spacing w:after="0" w:line="240" w:lineRule="auto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noProof/>
          <w:color w:val="000000" w:themeColor="text1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1A703" wp14:editId="10021F40">
                <wp:simplePos x="0" y="0"/>
                <wp:positionH relativeFrom="column">
                  <wp:posOffset>419100</wp:posOffset>
                </wp:positionH>
                <wp:positionV relativeFrom="paragraph">
                  <wp:posOffset>24765</wp:posOffset>
                </wp:positionV>
                <wp:extent cx="4838700" cy="2238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238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21DC4" id="Rectangle 2" o:spid="_x0000_s1026" style="position:absolute;margin-left:33pt;margin-top:1.95pt;width:381pt;height:17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" filled="f" strokecolor="#1f3763 [1604]" strokeweight="1pt"/>
            </w:pict>
          </mc:Fallback>
        </mc:AlternateContent>
      </w:r>
      <w:r w:rsidR="00C374CF" w:rsidRPr="00C81E03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spring:</w:t>
      </w:r>
    </w:p>
    <w:p w14:paraId="430A73E1" w14:textId="77777777" w:rsidR="00C81E03" w:rsidRDefault="00C374CF" w:rsidP="00C81E03">
      <w:pPr>
        <w:pStyle w:val="ListParagraph"/>
        <w:spacing w:after="0" w:line="240" w:lineRule="auto"/>
        <w:ind w:firstLine="720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374CF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application:</w:t>
      </w:r>
    </w:p>
    <w:p w14:paraId="7330E1E6" w14:textId="77777777" w:rsidR="00C81E03" w:rsidRDefault="00C374CF" w:rsidP="00C81E03">
      <w:pPr>
        <w:pStyle w:val="ListParagraph"/>
        <w:spacing w:after="0" w:line="240" w:lineRule="auto"/>
        <w:ind w:firstLine="720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374CF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name: spring-cloud-eureka-client</w:t>
      </w:r>
    </w:p>
    <w:p w14:paraId="1F29D51B" w14:textId="77777777" w:rsidR="00C81E03" w:rsidRDefault="00C374CF" w:rsidP="00C81E03">
      <w:pPr>
        <w:spacing w:after="0" w:line="240" w:lineRule="auto"/>
        <w:ind w:firstLine="720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81E03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server:</w:t>
      </w:r>
    </w:p>
    <w:p w14:paraId="741601C8" w14:textId="77777777" w:rsidR="00C81E03" w:rsidRDefault="00C374CF" w:rsidP="00C81E03">
      <w:pPr>
        <w:spacing w:after="0" w:line="240" w:lineRule="auto"/>
        <w:ind w:left="720" w:firstLine="720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374CF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port: 0</w:t>
      </w:r>
    </w:p>
    <w:p w14:paraId="6F79D511" w14:textId="77777777" w:rsidR="00C81E03" w:rsidRDefault="00C374CF" w:rsidP="00C81E03">
      <w:pPr>
        <w:spacing w:after="0" w:line="240" w:lineRule="auto"/>
        <w:ind w:firstLine="720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374CF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eureka:</w:t>
      </w:r>
    </w:p>
    <w:p w14:paraId="3420F6BC" w14:textId="77777777" w:rsidR="00C81E03" w:rsidRDefault="00C374CF" w:rsidP="00C81E03">
      <w:pPr>
        <w:spacing w:after="0" w:line="240" w:lineRule="auto"/>
        <w:ind w:left="720" w:firstLine="720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374CF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client:</w:t>
      </w:r>
    </w:p>
    <w:p w14:paraId="27CF5A51" w14:textId="77777777" w:rsidR="00C81E03" w:rsidRDefault="00C374CF" w:rsidP="00C81E03">
      <w:pPr>
        <w:spacing w:after="0" w:line="240" w:lineRule="auto"/>
        <w:ind w:left="1440" w:firstLine="720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C374CF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serviceUrl:</w:t>
      </w:r>
    </w:p>
    <w:p w14:paraId="2CF9EEC2" w14:textId="77777777" w:rsidR="00C81E03" w:rsidRDefault="00C374CF" w:rsidP="00C81E03">
      <w:pPr>
        <w:spacing w:after="0" w:line="240" w:lineRule="auto"/>
        <w:ind w:left="2160" w:firstLine="720"/>
        <w:rPr>
          <w:rFonts w:ascii="Segoe UI" w:eastAsia="Segoe UI" w:hAnsi="Segoe UI" w:cs="Segoe UI"/>
          <w:color w:val="000000" w:themeColor="text1"/>
          <w:spacing w:val="2"/>
          <w:sz w:val="20"/>
          <w:szCs w:val="20"/>
          <w:shd w:val="clear" w:color="auto" w:fill="FFFFFF"/>
        </w:rPr>
      </w:pPr>
      <w:r w:rsidRPr="00C374CF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 xml:space="preserve">defaultZone: </w:t>
      </w:r>
      <w:r w:rsidRPr="00C81E03">
        <w:rPr>
          <w:rFonts w:ascii="Segoe UI" w:eastAsia="Segoe UI" w:hAnsi="Segoe UI" w:cs="Segoe UI"/>
          <w:color w:val="000000" w:themeColor="text1"/>
          <w:spacing w:val="2"/>
          <w:sz w:val="20"/>
          <w:szCs w:val="20"/>
          <w:shd w:val="clear" w:color="auto" w:fill="FFFFFF"/>
        </w:rPr>
        <w:t>${EUREKA_URI:http://localhost:8761/eureka}</w:t>
      </w:r>
    </w:p>
    <w:p w14:paraId="0A3A99E9" w14:textId="77777777" w:rsidR="00C81E03" w:rsidRDefault="00C374CF" w:rsidP="00C81E03">
      <w:pPr>
        <w:spacing w:after="0" w:line="240" w:lineRule="auto"/>
        <w:ind w:left="720" w:firstLine="720"/>
        <w:rPr>
          <w:rFonts w:ascii="Segoe UI" w:eastAsia="Segoe UI" w:hAnsi="Segoe UI" w:cs="Segoe UI"/>
          <w:color w:val="000000" w:themeColor="text1"/>
          <w:spacing w:val="2"/>
          <w:sz w:val="20"/>
          <w:szCs w:val="20"/>
          <w:shd w:val="clear" w:color="auto" w:fill="FFFFFF"/>
        </w:rPr>
      </w:pPr>
      <w:r w:rsidRPr="00C374CF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instance:</w:t>
      </w:r>
    </w:p>
    <w:p w14:paraId="082D7FEA" w14:textId="31D66DAF" w:rsidR="00DA7D1D" w:rsidRPr="00C81E03" w:rsidRDefault="00C374CF" w:rsidP="00C81E03">
      <w:pPr>
        <w:spacing w:after="0" w:line="240" w:lineRule="auto"/>
        <w:ind w:left="1440" w:firstLine="720"/>
        <w:rPr>
          <w:rFonts w:ascii="Segoe UI" w:eastAsia="Segoe UI" w:hAnsi="Segoe UI" w:cs="Segoe UI"/>
          <w:color w:val="000000" w:themeColor="text1"/>
          <w:spacing w:val="2"/>
          <w:sz w:val="20"/>
          <w:szCs w:val="20"/>
          <w:shd w:val="clear" w:color="auto" w:fill="FFFFFF"/>
        </w:rPr>
      </w:pPr>
      <w:r w:rsidRPr="00C374CF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preferIpAddress: true</w:t>
      </w:r>
    </w:p>
    <w:p w14:paraId="7B2756E5" w14:textId="5B3CDD44" w:rsidR="005A308E" w:rsidRPr="00C81E03" w:rsidRDefault="00C81E03" w:rsidP="00C81E03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</w:pPr>
      <w:r w:rsidRPr="00624A2F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lastRenderedPageBreak/>
        <w:t>Now we'll run the client, and point our browser to </w:t>
      </w:r>
      <w:hyperlink r:id="rId11" w:history="1">
        <w:r w:rsidRPr="00624A2F">
          <w:rPr>
            <w:rFonts w:ascii="Segoe UI" w:eastAsia="Segoe UI" w:hAnsi="Segoe UI" w:cs="Segoe UI"/>
            <w:i/>
            <w:iCs/>
            <w:color w:val="000000" w:themeColor="text1"/>
            <w:spacing w:val="2"/>
            <w:sz w:val="24"/>
            <w:szCs w:val="24"/>
          </w:rPr>
          <w:t>http://localhost:8761</w:t>
        </w:r>
      </w:hyperlink>
      <w:r w:rsidRPr="00624A2F">
        <w:rPr>
          <w:rFonts w:ascii="Segoe UI" w:eastAsia="Segoe UI" w:hAnsi="Segoe UI" w:cs="Segoe UI"/>
          <w:color w:val="000000" w:themeColor="text1"/>
          <w:spacing w:val="2"/>
          <w:sz w:val="24"/>
          <w:szCs w:val="24"/>
          <w:shd w:val="clear" w:color="auto" w:fill="FFFFFF"/>
        </w:rPr>
        <w:t> again to see its registration status on the Eureka Dashboard</w:t>
      </w:r>
    </w:p>
    <w:sectPr w:rsidR="005A308E" w:rsidRPr="00C81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755E"/>
    <w:multiLevelType w:val="multilevel"/>
    <w:tmpl w:val="B23E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7B5487"/>
    <w:multiLevelType w:val="hybridMultilevel"/>
    <w:tmpl w:val="0B2860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C264B"/>
    <w:multiLevelType w:val="multilevel"/>
    <w:tmpl w:val="9B3E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E6B0F"/>
    <w:multiLevelType w:val="hybridMultilevel"/>
    <w:tmpl w:val="815C2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57854"/>
    <w:multiLevelType w:val="hybridMultilevel"/>
    <w:tmpl w:val="E5B4E2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810978">
    <w:abstractNumId w:val="0"/>
  </w:num>
  <w:num w:numId="2" w16cid:durableId="1096445602">
    <w:abstractNumId w:val="2"/>
  </w:num>
  <w:num w:numId="3" w16cid:durableId="1834295493">
    <w:abstractNumId w:val="3"/>
  </w:num>
  <w:num w:numId="4" w16cid:durableId="1264649227">
    <w:abstractNumId w:val="1"/>
  </w:num>
  <w:num w:numId="5" w16cid:durableId="347753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F8"/>
    <w:rsid w:val="00235CB0"/>
    <w:rsid w:val="002521E6"/>
    <w:rsid w:val="00365664"/>
    <w:rsid w:val="005A308E"/>
    <w:rsid w:val="00624A2F"/>
    <w:rsid w:val="00AE0AF8"/>
    <w:rsid w:val="00B92279"/>
    <w:rsid w:val="00BE2ED0"/>
    <w:rsid w:val="00C374CF"/>
    <w:rsid w:val="00C51BA1"/>
    <w:rsid w:val="00C81E03"/>
    <w:rsid w:val="00CB561B"/>
    <w:rsid w:val="00D1046E"/>
    <w:rsid w:val="00DA7D1D"/>
    <w:rsid w:val="00F4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A8AB"/>
  <w15:chartTrackingRefBased/>
  <w15:docId w15:val="{64D3452E-A818-45A0-8217-882683D8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B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B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Emphasis">
    <w:name w:val="Emphasis"/>
    <w:basedOn w:val="DefaultParagraphFont"/>
    <w:uiPriority w:val="20"/>
    <w:qFormat/>
    <w:rsid w:val="00C51BA1"/>
    <w:rPr>
      <w:i/>
      <w:iCs/>
    </w:rPr>
  </w:style>
  <w:style w:type="character" w:styleId="Strong">
    <w:name w:val="Strong"/>
    <w:basedOn w:val="DefaultParagraphFont"/>
    <w:uiPriority w:val="22"/>
    <w:qFormat/>
    <w:rsid w:val="00C51BA1"/>
    <w:rPr>
      <w:b/>
      <w:bCs/>
    </w:rPr>
  </w:style>
  <w:style w:type="character" w:styleId="Hyperlink">
    <w:name w:val="Hyperlink"/>
    <w:basedOn w:val="DefaultParagraphFont"/>
    <w:unhideWhenUsed/>
    <w:qFormat/>
    <w:rsid w:val="005A308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0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56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7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boot-application-configur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maven.org/search?q=spring-cloud-starter-netflix-eureka-server" TargetMode="External"/><Relationship Id="rId11" Type="http://schemas.openxmlformats.org/officeDocument/2006/relationships/hyperlink" Target="https://localhost:8761/" TargetMode="External"/><Relationship Id="rId5" Type="http://schemas.openxmlformats.org/officeDocument/2006/relationships/hyperlink" Target="https://www.interviewgrid.com/interview_questions/spring_cloud/spring_cloud_netflix" TargetMode="External"/><Relationship Id="rId10" Type="http://schemas.openxmlformats.org/officeDocument/2006/relationships/hyperlink" Target="https://www.baeldung.com/spring-boot-application-configu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.maven.org/search?q=spring-cloud-starter-netflix-eureka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Pauline</dc:creator>
  <cp:keywords/>
  <dc:description/>
  <cp:lastModifiedBy>Rose Pauline</cp:lastModifiedBy>
  <cp:revision>11</cp:revision>
  <dcterms:created xsi:type="dcterms:W3CDTF">2022-07-15T04:25:00Z</dcterms:created>
  <dcterms:modified xsi:type="dcterms:W3CDTF">2022-07-15T08:20:00Z</dcterms:modified>
</cp:coreProperties>
</file>