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6F8BA" w14:textId="77777777" w:rsidR="007F3998" w:rsidRPr="007F3998" w:rsidRDefault="007F3998" w:rsidP="00464D6F">
      <w:pPr>
        <w:bidi/>
        <w:rPr>
          <w:rFonts w:eastAsia="Times New Roman"/>
          <w:color w:val="303030"/>
          <w:kern w:val="0"/>
          <w:sz w:val="24"/>
          <w:szCs w:val="24"/>
          <w14:ligatures w14:val="none"/>
        </w:rPr>
      </w:pPr>
      <w:r w:rsidRPr="007F3998">
        <w:rPr>
          <w:rFonts w:eastAsia="Times New Roman"/>
          <w:b/>
          <w:bCs/>
          <w:color w:val="303030"/>
          <w:kern w:val="0"/>
          <w:sz w:val="24"/>
          <w:szCs w:val="24"/>
          <w14:ligatures w14:val="none"/>
        </w:rPr>
        <w:t xml:space="preserve">1. </w:t>
      </w:r>
      <w:r w:rsidRPr="007F3998">
        <w:rPr>
          <w:rFonts w:eastAsia="Times New Roman"/>
          <w:b/>
          <w:bCs/>
          <w:color w:val="303030"/>
          <w:kern w:val="0"/>
          <w:sz w:val="24"/>
          <w:szCs w:val="24"/>
          <w:rtl/>
          <w14:ligatures w14:val="none"/>
        </w:rPr>
        <w:t>מהות עבודת הצוות והתפתחותה</w:t>
      </w:r>
    </w:p>
    <w:p w14:paraId="3CA0C678" w14:textId="77777777" w:rsidR="007F3998" w:rsidRPr="007F3998" w:rsidRDefault="007F3998" w:rsidP="00464D6F">
      <w:pPr>
        <w:numPr>
          <w:ilvl w:val="0"/>
          <w:numId w:val="1"/>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rtl/>
          <w14:ligatures w14:val="none"/>
        </w:rPr>
        <w:t>קבוצה לעומת צוות</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בעוד שקבוצה היא אוסף אנשים עם מטרה משותפת וללא תלות (כמו אנשים בתחנת אוטובוס), צוות מתאפיין בתלות הדדית, השלמת כישורים שונים, מומחיות ואחריות משותפת כלפי מטרה מוגדרת</w:t>
      </w:r>
      <w:r w:rsidRPr="007F3998">
        <w:rPr>
          <w:rFonts w:ascii="Google Sans Text" w:eastAsia="Times New Roman" w:hAnsi="Google Sans Text"/>
          <w:color w:val="303030"/>
          <w:kern w:val="0"/>
          <w:sz w:val="26"/>
          <w:szCs w:val="26"/>
          <w14:ligatures w14:val="none"/>
        </w:rPr>
        <w:t>.</w:t>
      </w:r>
    </w:p>
    <w:p w14:paraId="7EEACDB2" w14:textId="77777777" w:rsidR="007F3998" w:rsidRPr="007F3998" w:rsidRDefault="007F3998" w:rsidP="00464D6F">
      <w:pPr>
        <w:numPr>
          <w:ilvl w:val="0"/>
          <w:numId w:val="1"/>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14:ligatures w14:val="none"/>
        </w:rPr>
        <w:t>Teaming (</w:t>
      </w:r>
      <w:r w:rsidRPr="007F3998">
        <w:rPr>
          <w:rFonts w:ascii="Google Sans Text" w:eastAsia="Times New Roman" w:hAnsi="Google Sans Text"/>
          <w:b/>
          <w:bCs/>
          <w:color w:val="303030"/>
          <w:kern w:val="0"/>
          <w:sz w:val="26"/>
          <w:szCs w:val="26"/>
          <w:rtl/>
          <w14:ligatures w14:val="none"/>
        </w:rPr>
        <w:t>עבודת צוות דינמית</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בעולם המודרני, אנו מתמודדים עם בעיות מורכבות שלא מאפשרות תמיד עבודה בצוותים יציבים. אנו נדרשים לשתף פעולה "על הדרך" עם אנשים זרים מתחומי מומחיות שונים. כדי להצליח בכך, נדרשים ענווה מצבית, סקרנות וביטחון פסיכולוגי שמונעים "התנגשויות תרבותיות" בין מקצועות שונים</w:t>
      </w:r>
      <w:r w:rsidRPr="007F3998">
        <w:rPr>
          <w:rFonts w:ascii="Google Sans Text" w:eastAsia="Times New Roman" w:hAnsi="Google Sans Text"/>
          <w:color w:val="303030"/>
          <w:kern w:val="0"/>
          <w:sz w:val="26"/>
          <w:szCs w:val="26"/>
          <w14:ligatures w14:val="none"/>
        </w:rPr>
        <w:t>.</w:t>
      </w:r>
    </w:p>
    <w:p w14:paraId="10E21948" w14:textId="77777777" w:rsidR="007F3998" w:rsidRPr="007F3998" w:rsidRDefault="007F3998" w:rsidP="00464D6F">
      <w:pPr>
        <w:numPr>
          <w:ilvl w:val="0"/>
          <w:numId w:val="1"/>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rtl/>
          <w14:ligatures w14:val="none"/>
        </w:rPr>
        <w:t>שלבי התפתחות הצוות</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קבוצה הופכת לצוות דרך תהליך קבוע: גיבוש</w:t>
      </w:r>
      <w:r w:rsidRPr="007F3998">
        <w:rPr>
          <w:rFonts w:ascii="Google Sans Text" w:eastAsia="Times New Roman" w:hAnsi="Google Sans Text"/>
          <w:color w:val="303030"/>
          <w:kern w:val="0"/>
          <w:sz w:val="26"/>
          <w:szCs w:val="26"/>
          <w14:ligatures w14:val="none"/>
        </w:rPr>
        <w:t xml:space="preserve"> (Forming), </w:t>
      </w:r>
      <w:r w:rsidRPr="007F3998">
        <w:rPr>
          <w:rFonts w:ascii="Google Sans Text" w:eastAsia="Times New Roman" w:hAnsi="Google Sans Text"/>
          <w:color w:val="303030"/>
          <w:kern w:val="0"/>
          <w:sz w:val="26"/>
          <w:szCs w:val="26"/>
          <w:rtl/>
          <w14:ligatures w14:val="none"/>
        </w:rPr>
        <w:t>סערה הכרחית של מאבקי כוח וקונפליקטים</w:t>
      </w:r>
      <w:r w:rsidRPr="007F3998">
        <w:rPr>
          <w:rFonts w:ascii="Google Sans Text" w:eastAsia="Times New Roman" w:hAnsi="Google Sans Text"/>
          <w:color w:val="303030"/>
          <w:kern w:val="0"/>
          <w:sz w:val="26"/>
          <w:szCs w:val="26"/>
          <w14:ligatures w14:val="none"/>
        </w:rPr>
        <w:t xml:space="preserve"> (Storming), </w:t>
      </w:r>
      <w:r w:rsidRPr="007F3998">
        <w:rPr>
          <w:rFonts w:ascii="Google Sans Text" w:eastAsia="Times New Roman" w:hAnsi="Google Sans Text"/>
          <w:color w:val="303030"/>
          <w:kern w:val="0"/>
          <w:sz w:val="26"/>
          <w:szCs w:val="26"/>
          <w:rtl/>
          <w14:ligatures w14:val="none"/>
        </w:rPr>
        <w:t>קביעת נורמות עבודה</w:t>
      </w:r>
      <w:r w:rsidRPr="007F3998">
        <w:rPr>
          <w:rFonts w:ascii="Google Sans Text" w:eastAsia="Times New Roman" w:hAnsi="Google Sans Text"/>
          <w:color w:val="303030"/>
          <w:kern w:val="0"/>
          <w:sz w:val="26"/>
          <w:szCs w:val="26"/>
          <w14:ligatures w14:val="none"/>
        </w:rPr>
        <w:t xml:space="preserve"> (Norming) </w:t>
      </w:r>
      <w:r w:rsidRPr="007F3998">
        <w:rPr>
          <w:rFonts w:ascii="Google Sans Text" w:eastAsia="Times New Roman" w:hAnsi="Google Sans Text"/>
          <w:color w:val="303030"/>
          <w:kern w:val="0"/>
          <w:sz w:val="26"/>
          <w:szCs w:val="26"/>
          <w:rtl/>
          <w14:ligatures w14:val="none"/>
        </w:rPr>
        <w:t>ולבסוף שלב הפרודוקטיביות והסינרגיה, שבו הקבוצה מתפקדת באופן מיטבי</w:t>
      </w:r>
      <w:r w:rsidRPr="007F3998">
        <w:rPr>
          <w:rFonts w:ascii="Google Sans Text" w:eastAsia="Times New Roman" w:hAnsi="Google Sans Text"/>
          <w:color w:val="303030"/>
          <w:kern w:val="0"/>
          <w:sz w:val="26"/>
          <w:szCs w:val="26"/>
          <w14:ligatures w14:val="none"/>
        </w:rPr>
        <w:t xml:space="preserve"> (Performing).</w:t>
      </w:r>
    </w:p>
    <w:p w14:paraId="4CF09D1F" w14:textId="77777777" w:rsidR="007F3998" w:rsidRPr="007F3998" w:rsidRDefault="007F3998" w:rsidP="00464D6F">
      <w:pPr>
        <w:bidi/>
        <w:rPr>
          <w:rFonts w:eastAsia="Times New Roman"/>
          <w:color w:val="303030"/>
          <w:kern w:val="0"/>
          <w:sz w:val="24"/>
          <w:szCs w:val="24"/>
          <w14:ligatures w14:val="none"/>
        </w:rPr>
      </w:pPr>
      <w:r w:rsidRPr="007F3998">
        <w:rPr>
          <w:rFonts w:eastAsia="Times New Roman"/>
          <w:b/>
          <w:bCs/>
          <w:color w:val="303030"/>
          <w:kern w:val="0"/>
          <w:sz w:val="24"/>
          <w:szCs w:val="24"/>
          <w14:ligatures w14:val="none"/>
        </w:rPr>
        <w:t xml:space="preserve">2. </w:t>
      </w:r>
      <w:r w:rsidRPr="007F3998">
        <w:rPr>
          <w:rFonts w:eastAsia="Times New Roman"/>
          <w:b/>
          <w:bCs/>
          <w:color w:val="303030"/>
          <w:kern w:val="0"/>
          <w:sz w:val="24"/>
          <w:szCs w:val="24"/>
          <w:rtl/>
          <w14:ligatures w14:val="none"/>
        </w:rPr>
        <w:t>תפקידי התקשורת בתוך הצוות</w:t>
      </w:r>
      <w:r w:rsidRPr="007F3998">
        <w:rPr>
          <w:rFonts w:eastAsia="Times New Roman"/>
          <w:color w:val="303030"/>
          <w:kern w:val="0"/>
          <w:sz w:val="24"/>
          <w:szCs w:val="24"/>
          <w:rtl/>
          <w14:ligatures w14:val="none"/>
        </w:rPr>
        <w:t xml:space="preserve"> כדי שהצוות ינוע קדימה (בדומה למכונית), נדרש איזון מתמיד בין התמקדות במשימה לבין תחזוקת היחסים</w:t>
      </w:r>
      <w:r w:rsidRPr="007F3998">
        <w:rPr>
          <w:rFonts w:eastAsia="Times New Roman"/>
          <w:color w:val="303030"/>
          <w:kern w:val="0"/>
          <w:sz w:val="24"/>
          <w:szCs w:val="24"/>
          <w14:ligatures w14:val="none"/>
        </w:rPr>
        <w:t xml:space="preserve">. </w:t>
      </w:r>
      <w:r w:rsidRPr="007F3998">
        <w:rPr>
          <w:rFonts w:eastAsia="Times New Roman"/>
          <w:color w:val="303030"/>
          <w:kern w:val="0"/>
          <w:sz w:val="24"/>
          <w:szCs w:val="24"/>
          <w:rtl/>
          <w14:ligatures w14:val="none"/>
        </w:rPr>
        <w:t>קיימים ארבעה תפקידים תקשורתיים</w:t>
      </w:r>
      <w:r w:rsidRPr="007F3998">
        <w:rPr>
          <w:rFonts w:eastAsia="Times New Roman"/>
          <w:color w:val="303030"/>
          <w:kern w:val="0"/>
          <w:sz w:val="24"/>
          <w:szCs w:val="24"/>
          <w14:ligatures w14:val="none"/>
        </w:rPr>
        <w:t>:</w:t>
      </w:r>
    </w:p>
    <w:p w14:paraId="45C8906B" w14:textId="77777777" w:rsidR="007F3998" w:rsidRPr="007F3998" w:rsidRDefault="007F3998" w:rsidP="00464D6F">
      <w:pPr>
        <w:numPr>
          <w:ilvl w:val="0"/>
          <w:numId w:val="2"/>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rtl/>
          <w14:ligatures w14:val="none"/>
        </w:rPr>
        <w:t>תקשורת משימתית (המנוע)</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הבאת דאטה, רעיונות ומידע שמקדם את ביצוע העבודה</w:t>
      </w:r>
      <w:r w:rsidRPr="007F3998">
        <w:rPr>
          <w:rFonts w:ascii="Google Sans Text" w:eastAsia="Times New Roman" w:hAnsi="Google Sans Text"/>
          <w:color w:val="303030"/>
          <w:kern w:val="0"/>
          <w:sz w:val="26"/>
          <w:szCs w:val="26"/>
          <w14:ligatures w14:val="none"/>
        </w:rPr>
        <w:t>.</w:t>
      </w:r>
    </w:p>
    <w:p w14:paraId="3A5930C3" w14:textId="77777777" w:rsidR="007F3998" w:rsidRPr="007F3998" w:rsidRDefault="007F3998" w:rsidP="00464D6F">
      <w:pPr>
        <w:numPr>
          <w:ilvl w:val="0"/>
          <w:numId w:val="2"/>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rtl/>
          <w14:ligatures w14:val="none"/>
        </w:rPr>
        <w:t>תקשורת תהליכית (ההגה)</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ניהול הזמנים, האג'נדה ושמירה על מיקוד הדיון</w:t>
      </w:r>
      <w:r w:rsidRPr="007F3998">
        <w:rPr>
          <w:rFonts w:ascii="Google Sans Text" w:eastAsia="Times New Roman" w:hAnsi="Google Sans Text"/>
          <w:color w:val="303030"/>
          <w:kern w:val="0"/>
          <w:sz w:val="26"/>
          <w:szCs w:val="26"/>
          <w14:ligatures w14:val="none"/>
        </w:rPr>
        <w:t>.</w:t>
      </w:r>
    </w:p>
    <w:p w14:paraId="0AB08528" w14:textId="77777777" w:rsidR="007F3998" w:rsidRPr="007F3998" w:rsidRDefault="007F3998" w:rsidP="00464D6F">
      <w:pPr>
        <w:numPr>
          <w:ilvl w:val="0"/>
          <w:numId w:val="2"/>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rtl/>
          <w14:ligatures w14:val="none"/>
        </w:rPr>
        <w:t>תקשורת אקלימית (שמן/מזגן)</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תחזוקת המורל, מתן הכרה ותמיכה לחברי הצוות, ושחרור מתחים כדי למנוע התפרקות של הצוות</w:t>
      </w:r>
      <w:r w:rsidRPr="007F3998">
        <w:rPr>
          <w:rFonts w:ascii="Google Sans Text" w:eastAsia="Times New Roman" w:hAnsi="Google Sans Text"/>
          <w:color w:val="303030"/>
          <w:kern w:val="0"/>
          <w:sz w:val="26"/>
          <w:szCs w:val="26"/>
          <w14:ligatures w14:val="none"/>
        </w:rPr>
        <w:t>.</w:t>
      </w:r>
    </w:p>
    <w:p w14:paraId="30F0FA9E" w14:textId="77777777" w:rsidR="007F3998" w:rsidRPr="007F3998" w:rsidRDefault="007F3998" w:rsidP="00464D6F">
      <w:pPr>
        <w:numPr>
          <w:ilvl w:val="0"/>
          <w:numId w:val="2"/>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rtl/>
          <w14:ligatures w14:val="none"/>
        </w:rPr>
        <w:t>תקשורת אגוצנטרית (</w:t>
      </w:r>
      <w:proofErr w:type="spellStart"/>
      <w:r w:rsidRPr="007F3998">
        <w:rPr>
          <w:rFonts w:ascii="Google Sans Text" w:eastAsia="Times New Roman" w:hAnsi="Google Sans Text"/>
          <w:b/>
          <w:bCs/>
          <w:color w:val="303030"/>
          <w:kern w:val="0"/>
          <w:sz w:val="26"/>
          <w:szCs w:val="26"/>
          <w:rtl/>
          <w14:ligatures w14:val="none"/>
        </w:rPr>
        <w:t>הפאנצ'ר</w:t>
      </w:r>
      <w:proofErr w:type="spellEnd"/>
      <w:r w:rsidRPr="007F3998">
        <w:rPr>
          <w:rFonts w:ascii="Google Sans Text" w:eastAsia="Times New Roman" w:hAnsi="Google Sans Text"/>
          <w:b/>
          <w:bCs/>
          <w:color w:val="303030"/>
          <w:kern w:val="0"/>
          <w:sz w:val="26"/>
          <w:szCs w:val="26"/>
          <w:rtl/>
          <w14:ligatures w14:val="none"/>
        </w:rPr>
        <w:t>)</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התנהגות הרסנית (כמו השתלטות על הדיון או פסילה גורפת של רעיונות) המשרתת את צורכי האגו של היחיד על חשבון הקבוצה, אותה נדרש לווסת</w:t>
      </w:r>
      <w:r w:rsidRPr="007F3998">
        <w:rPr>
          <w:rFonts w:ascii="Google Sans Text" w:eastAsia="Times New Roman" w:hAnsi="Google Sans Text"/>
          <w:color w:val="303030"/>
          <w:kern w:val="0"/>
          <w:sz w:val="26"/>
          <w:szCs w:val="26"/>
          <w14:ligatures w14:val="none"/>
        </w:rPr>
        <w:t>.</w:t>
      </w:r>
    </w:p>
    <w:p w14:paraId="27CB43E2" w14:textId="77777777" w:rsidR="007F3998" w:rsidRPr="007F3998" w:rsidRDefault="007F3998" w:rsidP="00464D6F">
      <w:pPr>
        <w:bidi/>
        <w:rPr>
          <w:rFonts w:eastAsia="Times New Roman"/>
          <w:color w:val="303030"/>
          <w:kern w:val="0"/>
          <w:sz w:val="24"/>
          <w:szCs w:val="24"/>
          <w14:ligatures w14:val="none"/>
        </w:rPr>
      </w:pPr>
      <w:r w:rsidRPr="007F3998">
        <w:rPr>
          <w:rFonts w:eastAsia="Times New Roman"/>
          <w:b/>
          <w:bCs/>
          <w:color w:val="303030"/>
          <w:kern w:val="0"/>
          <w:sz w:val="24"/>
          <w:szCs w:val="24"/>
          <w14:ligatures w14:val="none"/>
        </w:rPr>
        <w:t xml:space="preserve">3. </w:t>
      </w:r>
      <w:r w:rsidRPr="007F3998">
        <w:rPr>
          <w:rFonts w:eastAsia="Times New Roman"/>
          <w:b/>
          <w:bCs/>
          <w:color w:val="303030"/>
          <w:kern w:val="0"/>
          <w:sz w:val="24"/>
          <w:szCs w:val="24"/>
          <w:rtl/>
          <w14:ligatures w14:val="none"/>
        </w:rPr>
        <w:t>תהליכי ליבה: קבלת החלטות, משוב ומוטיבציה</w:t>
      </w:r>
    </w:p>
    <w:p w14:paraId="3BF80FB1" w14:textId="77777777" w:rsidR="007F3998" w:rsidRPr="007F3998" w:rsidRDefault="007F3998" w:rsidP="00464D6F">
      <w:pPr>
        <w:numPr>
          <w:ilvl w:val="0"/>
          <w:numId w:val="3"/>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rtl/>
          <w14:ligatures w14:val="none"/>
        </w:rPr>
        <w:t>קבלת החלטות נכונה</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כדי לייצר סינרגיה ולא כאוס, יש לעבוד בארבעה שלבים: הגדרת הבעיה מראש, ניתוח ואיסוף עובדות, סיעור מוחות (בו מייצרים כמות גדולה של רעיונות ללא שיפוטיות), ורק בסוף הערכה ובחירה. כדי להימנע מ"חשיבת יחד</w:t>
      </w:r>
      <w:r w:rsidRPr="007F3998">
        <w:rPr>
          <w:rFonts w:ascii="Google Sans Text" w:eastAsia="Times New Roman" w:hAnsi="Google Sans Text"/>
          <w:color w:val="303030"/>
          <w:kern w:val="0"/>
          <w:sz w:val="26"/>
          <w:szCs w:val="26"/>
          <w14:ligatures w14:val="none"/>
        </w:rPr>
        <w:t xml:space="preserve">" (Groupthink - </w:t>
      </w:r>
      <w:r w:rsidRPr="007F3998">
        <w:rPr>
          <w:rFonts w:ascii="Google Sans Text" w:eastAsia="Times New Roman" w:hAnsi="Google Sans Text"/>
          <w:color w:val="303030"/>
          <w:kern w:val="0"/>
          <w:sz w:val="26"/>
          <w:szCs w:val="26"/>
          <w:rtl/>
          <w14:ligatures w14:val="none"/>
        </w:rPr>
        <w:t>יישור קו מסוכן למען הרמוניה</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מומלץ למנות "פרקליט שטן" או לבצע ניתוח תרחישי כישלון מראש</w:t>
      </w:r>
      <w:r w:rsidRPr="007F3998">
        <w:rPr>
          <w:rFonts w:ascii="Google Sans Text" w:eastAsia="Times New Roman" w:hAnsi="Google Sans Text"/>
          <w:color w:val="303030"/>
          <w:kern w:val="0"/>
          <w:sz w:val="26"/>
          <w:szCs w:val="26"/>
          <w14:ligatures w14:val="none"/>
        </w:rPr>
        <w:t>.</w:t>
      </w:r>
    </w:p>
    <w:p w14:paraId="367EC3EE" w14:textId="77777777" w:rsidR="007F3998" w:rsidRPr="007F3998" w:rsidRDefault="007F3998" w:rsidP="00464D6F">
      <w:pPr>
        <w:numPr>
          <w:ilvl w:val="0"/>
          <w:numId w:val="3"/>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rtl/>
          <w14:ligatures w14:val="none"/>
        </w:rPr>
        <w:t>מתן משוב אפקטיבי</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במקום לבקר בצורה מעריכה שיוצרת מגננה, יש להשתמש ב"שפה מתארת", לדבר ב"שפת אני" (תיאור הרגש, ההתנהגות, וההשלכה), להפריד בין כוונה להשפעה, ולהחליף את שיח ההאשמה בשיח של "תרומה" – הבנת החלק של כל אחד בבעיה. בנוסף, משוב בונה נשען על חוזקות העובד ומכוון ל"קפיצה הבאה" שלו</w:t>
      </w:r>
      <w:r w:rsidRPr="007F3998">
        <w:rPr>
          <w:rFonts w:ascii="Google Sans Text" w:eastAsia="Times New Roman" w:hAnsi="Google Sans Text"/>
          <w:color w:val="303030"/>
          <w:kern w:val="0"/>
          <w:sz w:val="26"/>
          <w:szCs w:val="26"/>
          <w14:ligatures w14:val="none"/>
        </w:rPr>
        <w:t>.</w:t>
      </w:r>
    </w:p>
    <w:p w14:paraId="382F5801" w14:textId="77777777" w:rsidR="007F3998" w:rsidRPr="007F3998" w:rsidRDefault="007F3998" w:rsidP="00464D6F">
      <w:pPr>
        <w:numPr>
          <w:ilvl w:val="0"/>
          <w:numId w:val="3"/>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rtl/>
          <w14:ligatures w14:val="none"/>
        </w:rPr>
        <w:t>הנעת הצוות</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 xml:space="preserve">בניית מוטיבציה פנימית עדיפה על "מקל וגזר". היא מושגת באמצעות מתן </w:t>
      </w:r>
      <w:r w:rsidRPr="007F3998">
        <w:rPr>
          <w:rFonts w:ascii="Google Sans Text" w:eastAsia="Times New Roman" w:hAnsi="Google Sans Text"/>
          <w:b/>
          <w:bCs/>
          <w:color w:val="303030"/>
          <w:kern w:val="0"/>
          <w:sz w:val="26"/>
          <w:szCs w:val="26"/>
          <w:rtl/>
          <w14:ligatures w14:val="none"/>
        </w:rPr>
        <w:t>אוטונומיה</w:t>
      </w:r>
      <w:r w:rsidRPr="007F3998">
        <w:rPr>
          <w:rFonts w:ascii="Google Sans Text" w:eastAsia="Times New Roman" w:hAnsi="Google Sans Text"/>
          <w:color w:val="303030"/>
          <w:kern w:val="0"/>
          <w:sz w:val="26"/>
          <w:szCs w:val="26"/>
          <w:rtl/>
          <w14:ligatures w14:val="none"/>
        </w:rPr>
        <w:t xml:space="preserve"> </w:t>
      </w:r>
      <w:r w:rsidRPr="007F3998">
        <w:rPr>
          <w:rFonts w:ascii="Google Sans Text" w:eastAsia="Times New Roman" w:hAnsi="Google Sans Text"/>
          <w:color w:val="303030"/>
          <w:kern w:val="0"/>
          <w:sz w:val="26"/>
          <w:szCs w:val="26"/>
          <w14:ligatures w14:val="none"/>
        </w:rPr>
        <w:t>(</w:t>
      </w:r>
      <w:r w:rsidRPr="007F3998">
        <w:rPr>
          <w:rFonts w:ascii="Google Sans Text" w:eastAsia="Times New Roman" w:hAnsi="Google Sans Text"/>
          <w:color w:val="303030"/>
          <w:kern w:val="0"/>
          <w:sz w:val="26"/>
          <w:szCs w:val="26"/>
          <w:rtl/>
          <w14:ligatures w14:val="none"/>
        </w:rPr>
        <w:t>חופש בחירה ומרחב פעולה</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b/>
          <w:bCs/>
          <w:color w:val="303030"/>
          <w:kern w:val="0"/>
          <w:sz w:val="26"/>
          <w:szCs w:val="26"/>
          <w:rtl/>
          <w14:ligatures w14:val="none"/>
        </w:rPr>
        <w:t>מסוגלות</w:t>
      </w:r>
      <w:r w:rsidRPr="007F3998">
        <w:rPr>
          <w:rFonts w:ascii="Google Sans Text" w:eastAsia="Times New Roman" w:hAnsi="Google Sans Text"/>
          <w:color w:val="303030"/>
          <w:kern w:val="0"/>
          <w:sz w:val="26"/>
          <w:szCs w:val="26"/>
          <w:rtl/>
          <w14:ligatures w14:val="none"/>
        </w:rPr>
        <w:t xml:space="preserve"> (מרחב בטוח לטעות וללמוד), ו</w:t>
      </w:r>
      <w:r w:rsidRPr="007F3998">
        <w:rPr>
          <w:rFonts w:ascii="Google Sans Text" w:eastAsia="Times New Roman" w:hAnsi="Google Sans Text"/>
          <w:b/>
          <w:bCs/>
          <w:color w:val="303030"/>
          <w:kern w:val="0"/>
          <w:sz w:val="26"/>
          <w:szCs w:val="26"/>
          <w:rtl/>
          <w14:ligatures w14:val="none"/>
        </w:rPr>
        <w:t>משמעות</w:t>
      </w:r>
      <w:r w:rsidRPr="007F3998">
        <w:rPr>
          <w:rFonts w:ascii="Google Sans Text" w:eastAsia="Times New Roman" w:hAnsi="Google Sans Text"/>
          <w:color w:val="303030"/>
          <w:kern w:val="0"/>
          <w:sz w:val="26"/>
          <w:szCs w:val="26"/>
          <w:rtl/>
          <w14:ligatures w14:val="none"/>
        </w:rPr>
        <w:t xml:space="preserve"> </w:t>
      </w:r>
      <w:r w:rsidRPr="007F3998">
        <w:rPr>
          <w:rFonts w:ascii="Google Sans Text" w:eastAsia="Times New Roman" w:hAnsi="Google Sans Text"/>
          <w:color w:val="303030"/>
          <w:kern w:val="0"/>
          <w:sz w:val="26"/>
          <w:szCs w:val="26"/>
          <w14:ligatures w14:val="none"/>
        </w:rPr>
        <w:t>(</w:t>
      </w:r>
      <w:r w:rsidRPr="007F3998">
        <w:rPr>
          <w:rFonts w:ascii="Google Sans Text" w:eastAsia="Times New Roman" w:hAnsi="Google Sans Text"/>
          <w:color w:val="303030"/>
          <w:kern w:val="0"/>
          <w:sz w:val="26"/>
          <w:szCs w:val="26"/>
          <w:rtl/>
          <w14:ligatures w14:val="none"/>
        </w:rPr>
        <w:t>הבנה שלתפקיד יש ערך אמיתי ולמה הוא חשוב</w:t>
      </w:r>
      <w:r w:rsidRPr="007F3998">
        <w:rPr>
          <w:rFonts w:ascii="Google Sans Text" w:eastAsia="Times New Roman" w:hAnsi="Google Sans Text"/>
          <w:color w:val="303030"/>
          <w:kern w:val="0"/>
          <w:sz w:val="26"/>
          <w:szCs w:val="26"/>
          <w14:ligatures w14:val="none"/>
        </w:rPr>
        <w:t>).</w:t>
      </w:r>
    </w:p>
    <w:p w14:paraId="0B4FF057" w14:textId="77777777" w:rsidR="007F3998" w:rsidRPr="007F3998" w:rsidRDefault="007F3998" w:rsidP="00464D6F">
      <w:pPr>
        <w:bidi/>
        <w:rPr>
          <w:rFonts w:eastAsia="Times New Roman"/>
          <w:color w:val="303030"/>
          <w:kern w:val="0"/>
          <w:sz w:val="24"/>
          <w:szCs w:val="24"/>
          <w14:ligatures w14:val="none"/>
        </w:rPr>
      </w:pPr>
      <w:r w:rsidRPr="007F3998">
        <w:rPr>
          <w:rFonts w:eastAsia="Times New Roman"/>
          <w:b/>
          <w:bCs/>
          <w:color w:val="303030"/>
          <w:kern w:val="0"/>
          <w:sz w:val="24"/>
          <w:szCs w:val="24"/>
          <w14:ligatures w14:val="none"/>
        </w:rPr>
        <w:t xml:space="preserve">4. </w:t>
      </w:r>
      <w:r w:rsidRPr="007F3998">
        <w:rPr>
          <w:rFonts w:eastAsia="Times New Roman"/>
          <w:b/>
          <w:bCs/>
          <w:color w:val="303030"/>
          <w:kern w:val="0"/>
          <w:sz w:val="24"/>
          <w:szCs w:val="24"/>
          <w:rtl/>
          <w14:ligatures w14:val="none"/>
        </w:rPr>
        <w:t>התמודדות עם צוותים מגוונים ("מערכות הפעלה" שונות)</w:t>
      </w:r>
      <w:r w:rsidRPr="007F3998">
        <w:rPr>
          <w:rFonts w:eastAsia="Times New Roman"/>
          <w:color w:val="303030"/>
          <w:kern w:val="0"/>
          <w:sz w:val="24"/>
          <w:szCs w:val="24"/>
          <w:rtl/>
          <w14:ligatures w14:val="none"/>
        </w:rPr>
        <w:t xml:space="preserve"> צוותים מודרניים מורכבים מאנשים המגיעים עם רקעים תרבותיים, חברתיים ומגדריים שונים, מה שעלול להוביל לקצרים בתקשורת</w:t>
      </w:r>
      <w:r w:rsidRPr="007F3998">
        <w:rPr>
          <w:rFonts w:eastAsia="Times New Roman"/>
          <w:color w:val="303030"/>
          <w:kern w:val="0"/>
          <w:sz w:val="24"/>
          <w:szCs w:val="24"/>
          <w14:ligatures w14:val="none"/>
        </w:rPr>
        <w:t>:</w:t>
      </w:r>
    </w:p>
    <w:p w14:paraId="14C3E225" w14:textId="77777777" w:rsidR="007F3998" w:rsidRPr="007F3998" w:rsidRDefault="007F3998" w:rsidP="00464D6F">
      <w:pPr>
        <w:numPr>
          <w:ilvl w:val="0"/>
          <w:numId w:val="4"/>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rtl/>
          <w14:ligatures w14:val="none"/>
        </w:rPr>
        <w:t>עוצמת השפה</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שימוש יתר בשפה חסרת כוח (הסתייגויות כמו "אולי אני טועה אבל...") מחליש את המסר. מנגד, על אף שהיא מצוינת לבניית קרבה בהתחלה, נדרשת לעיתים תקשורת אסרטיבית ועוצמתית כדי לקחת בעלות על המומחיות בצוות ולהניע רעיונות</w:t>
      </w:r>
      <w:r w:rsidRPr="007F3998">
        <w:rPr>
          <w:rFonts w:ascii="Google Sans Text" w:eastAsia="Times New Roman" w:hAnsi="Google Sans Text"/>
          <w:color w:val="303030"/>
          <w:kern w:val="0"/>
          <w:sz w:val="26"/>
          <w:szCs w:val="26"/>
          <w14:ligatures w14:val="none"/>
        </w:rPr>
        <w:t>.</w:t>
      </w:r>
    </w:p>
    <w:p w14:paraId="39C7632F" w14:textId="77777777" w:rsidR="007F3998" w:rsidRPr="007F3998" w:rsidRDefault="007F3998" w:rsidP="00464D6F">
      <w:pPr>
        <w:numPr>
          <w:ilvl w:val="0"/>
          <w:numId w:val="4"/>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rtl/>
          <w14:ligatures w14:val="none"/>
        </w:rPr>
        <w:lastRenderedPageBreak/>
        <w:t>פערים בין-תרבותיים</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יש לשים לב להבדלים כמו "תרבות הקשר נמוך" (דיבור ישיר/דוגרי כמו בישראל) מול "תרבות הקשר גבוה" (העברת מסרים ברמזים כדי לשמור על הכבוד, אופייני למזרח), כמו גם להבדלי תפיסה בנוגע להיררכיה ("מרחק כוח") ואינדיבידואליזם לעומת קולקטיביזם</w:t>
      </w:r>
      <w:r w:rsidRPr="007F3998">
        <w:rPr>
          <w:rFonts w:ascii="Google Sans Text" w:eastAsia="Times New Roman" w:hAnsi="Google Sans Text"/>
          <w:color w:val="303030"/>
          <w:kern w:val="0"/>
          <w:sz w:val="26"/>
          <w:szCs w:val="26"/>
          <w14:ligatures w14:val="none"/>
        </w:rPr>
        <w:t>.</w:t>
      </w:r>
    </w:p>
    <w:p w14:paraId="3134CF54" w14:textId="77777777" w:rsidR="007F3998" w:rsidRPr="007F3998" w:rsidRDefault="007F3998" w:rsidP="00464D6F">
      <w:pPr>
        <w:numPr>
          <w:ilvl w:val="0"/>
          <w:numId w:val="4"/>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7F3998">
        <w:rPr>
          <w:rFonts w:ascii="Google Sans Text" w:eastAsia="Times New Roman" w:hAnsi="Google Sans Text"/>
          <w:b/>
          <w:bCs/>
          <w:color w:val="303030"/>
          <w:kern w:val="0"/>
          <w:sz w:val="26"/>
          <w:szCs w:val="26"/>
          <w:rtl/>
          <w14:ligatures w14:val="none"/>
        </w:rPr>
        <w:t>פערים מגדריים בתקשורת (ברמה הסטטיסטית-חברתית)</w:t>
      </w:r>
      <w:r w:rsidRPr="007F3998">
        <w:rPr>
          <w:rFonts w:ascii="Google Sans Text" w:eastAsia="Times New Roman" w:hAnsi="Google Sans Text"/>
          <w:b/>
          <w:bCs/>
          <w:color w:val="303030"/>
          <w:kern w:val="0"/>
          <w:sz w:val="26"/>
          <w:szCs w:val="26"/>
          <w14:ligatures w14:val="none"/>
        </w:rPr>
        <w:t>:</w:t>
      </w:r>
      <w:r w:rsidRPr="007F3998">
        <w:rPr>
          <w:rFonts w:ascii="Google Sans Text" w:eastAsia="Times New Roman" w:hAnsi="Google Sans Text"/>
          <w:color w:val="303030"/>
          <w:kern w:val="0"/>
          <w:sz w:val="26"/>
          <w:szCs w:val="26"/>
          <w14:ligatures w14:val="none"/>
        </w:rPr>
        <w:t xml:space="preserve"> </w:t>
      </w:r>
      <w:r w:rsidRPr="007F3998">
        <w:rPr>
          <w:rFonts w:ascii="Google Sans Text" w:eastAsia="Times New Roman" w:hAnsi="Google Sans Text"/>
          <w:color w:val="303030"/>
          <w:kern w:val="0"/>
          <w:sz w:val="26"/>
          <w:szCs w:val="26"/>
          <w:rtl/>
          <w14:ligatures w14:val="none"/>
        </w:rPr>
        <w:t>נטייה של גברים לתקשורת פותרת בעיות</w:t>
      </w:r>
      <w:r w:rsidRPr="007F3998">
        <w:rPr>
          <w:rFonts w:ascii="Google Sans Text" w:eastAsia="Times New Roman" w:hAnsi="Google Sans Text"/>
          <w:color w:val="303030"/>
          <w:kern w:val="0"/>
          <w:sz w:val="26"/>
          <w:szCs w:val="26"/>
          <w14:ligatures w14:val="none"/>
        </w:rPr>
        <w:t xml:space="preserve"> (Report-talk) </w:t>
      </w:r>
      <w:r w:rsidRPr="007F3998">
        <w:rPr>
          <w:rFonts w:ascii="Google Sans Text" w:eastAsia="Times New Roman" w:hAnsi="Google Sans Text"/>
          <w:color w:val="303030"/>
          <w:kern w:val="0"/>
          <w:sz w:val="26"/>
          <w:szCs w:val="26"/>
          <w:rtl/>
          <w14:ligatures w14:val="none"/>
        </w:rPr>
        <w:t>יכולה להתנגש עם נטייה נשית לשיח ממוקד הבעת אמפתיה ויצירת קרבה</w:t>
      </w:r>
      <w:r w:rsidRPr="007F3998">
        <w:rPr>
          <w:rFonts w:ascii="Google Sans Text" w:eastAsia="Times New Roman" w:hAnsi="Google Sans Text"/>
          <w:color w:val="303030"/>
          <w:kern w:val="0"/>
          <w:sz w:val="26"/>
          <w:szCs w:val="26"/>
          <w14:ligatures w14:val="none"/>
        </w:rPr>
        <w:t xml:space="preserve"> (Rapport-talk). </w:t>
      </w:r>
      <w:r w:rsidRPr="007F3998">
        <w:rPr>
          <w:rFonts w:ascii="Google Sans Text" w:eastAsia="Times New Roman" w:hAnsi="Google Sans Text"/>
          <w:color w:val="303030"/>
          <w:kern w:val="0"/>
          <w:sz w:val="26"/>
          <w:szCs w:val="26"/>
          <w:rtl/>
          <w14:ligatures w14:val="none"/>
        </w:rPr>
        <w:t>כמו כן, קיימים הבדלים באופן שבו מפרשים סימני הקשבה (הנהון) והבדלים בנטיות קטיעת דברי האחר, שדורשים מודעות וניהול רגיש</w:t>
      </w:r>
    </w:p>
    <w:p w14:paraId="74CE6C21" w14:textId="77777777" w:rsidR="003A27BC" w:rsidRPr="003A27BC" w:rsidRDefault="003A27BC" w:rsidP="00464D6F">
      <w:pPr>
        <w:bidi/>
        <w:rPr>
          <w:rFonts w:eastAsia="Times New Roman"/>
          <w:color w:val="303030"/>
          <w:kern w:val="0"/>
          <w:sz w:val="24"/>
          <w:szCs w:val="24"/>
          <w14:ligatures w14:val="none"/>
        </w:rPr>
      </w:pPr>
      <w:r w:rsidRPr="003A27BC">
        <w:rPr>
          <w:rFonts w:eastAsia="Times New Roman"/>
          <w:b/>
          <w:bCs/>
          <w:color w:val="303030"/>
          <w:kern w:val="0"/>
          <w:sz w:val="24"/>
          <w:szCs w:val="24"/>
          <w:rtl/>
          <w14:ligatures w14:val="none"/>
        </w:rPr>
        <w:t>קבוצה לעומת צוות</w:t>
      </w:r>
      <w:r w:rsidRPr="003A27BC">
        <w:rPr>
          <w:rFonts w:eastAsia="Times New Roman"/>
          <w:b/>
          <w:bCs/>
          <w:color w:val="303030"/>
          <w:kern w:val="0"/>
          <w:sz w:val="24"/>
          <w:szCs w:val="24"/>
          <w14:ligatures w14:val="none"/>
        </w:rPr>
        <w:t xml:space="preserve"> (Group vs. Team):</w:t>
      </w:r>
    </w:p>
    <w:p w14:paraId="2E1717F0" w14:textId="77777777" w:rsidR="003A27BC" w:rsidRPr="003A27BC" w:rsidRDefault="003A27BC" w:rsidP="00464D6F">
      <w:pPr>
        <w:numPr>
          <w:ilvl w:val="0"/>
          <w:numId w:val="5"/>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קבוצה</w:t>
      </w:r>
      <w:r w:rsidRPr="003A27BC">
        <w:rPr>
          <w:rFonts w:ascii="Google Sans Text" w:eastAsia="Times New Roman" w:hAnsi="Google Sans Text"/>
          <w:color w:val="303030"/>
          <w:kern w:val="0"/>
          <w:sz w:val="26"/>
          <w:szCs w:val="26"/>
          <w:rtl/>
          <w14:ligatures w14:val="none"/>
        </w:rPr>
        <w:t xml:space="preserve"> היא אוסף של אנשים שיש להם אינטראקציה לאורך זמן ומטרה משותפת, אך אין ביניהם תלות הדדית (לדוגמה: אנשים הממתינים יחד בתחנת אוטובוס)</w:t>
      </w:r>
      <w:r w:rsidRPr="003A27BC">
        <w:rPr>
          <w:rFonts w:ascii="Google Sans Text" w:eastAsia="Times New Roman" w:hAnsi="Google Sans Text"/>
          <w:color w:val="303030"/>
          <w:kern w:val="0"/>
          <w:sz w:val="26"/>
          <w:szCs w:val="26"/>
          <w14:ligatures w14:val="none"/>
        </w:rPr>
        <w:t>.</w:t>
      </w:r>
    </w:p>
    <w:p w14:paraId="46FE2608" w14:textId="77777777" w:rsidR="003A27BC" w:rsidRPr="003A27BC" w:rsidRDefault="003A27BC" w:rsidP="00464D6F">
      <w:pPr>
        <w:numPr>
          <w:ilvl w:val="0"/>
          <w:numId w:val="5"/>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צוות</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לעומת זאת, הוא קבוצה מיוחדת שמוקמת לצורך משימה מוגדרת. הוא מתאפיין בתלות הדדית, השלמת כישורים (לכל אחד יש "כוח על" אחר), אחריות משותפת של כלל החברים על התוצאה, וזהות קולקטיבית</w:t>
      </w:r>
      <w:r w:rsidRPr="003A27BC">
        <w:rPr>
          <w:rFonts w:ascii="Google Sans Text" w:eastAsia="Times New Roman" w:hAnsi="Google Sans Text"/>
          <w:color w:val="303030"/>
          <w:kern w:val="0"/>
          <w:sz w:val="26"/>
          <w:szCs w:val="26"/>
          <w14:ligatures w14:val="none"/>
        </w:rPr>
        <w:t>.</w:t>
      </w:r>
    </w:p>
    <w:p w14:paraId="1F05E490" w14:textId="77777777" w:rsidR="003A27BC" w:rsidRPr="003A27BC" w:rsidRDefault="003A27BC" w:rsidP="00464D6F">
      <w:pPr>
        <w:bidi/>
        <w:rPr>
          <w:rFonts w:eastAsia="Times New Roman"/>
          <w:color w:val="303030"/>
          <w:kern w:val="0"/>
          <w:sz w:val="24"/>
          <w:szCs w:val="24"/>
          <w14:ligatures w14:val="none"/>
        </w:rPr>
      </w:pPr>
      <w:r w:rsidRPr="003A27BC">
        <w:rPr>
          <w:rFonts w:eastAsia="Times New Roman"/>
          <w:b/>
          <w:bCs/>
          <w:color w:val="303030"/>
          <w:kern w:val="0"/>
          <w:sz w:val="24"/>
          <w:szCs w:val="24"/>
          <w:rtl/>
          <w14:ligatures w14:val="none"/>
        </w:rPr>
        <w:t>מודל התפתחות צוות</w:t>
      </w:r>
      <w:r w:rsidRPr="003A27BC">
        <w:rPr>
          <w:rFonts w:eastAsia="Times New Roman"/>
          <w:b/>
          <w:bCs/>
          <w:color w:val="303030"/>
          <w:kern w:val="0"/>
          <w:sz w:val="24"/>
          <w:szCs w:val="24"/>
          <w14:ligatures w14:val="none"/>
        </w:rPr>
        <w:t xml:space="preserve"> (Tuckman):</w:t>
      </w:r>
      <w:r w:rsidRPr="003A27BC">
        <w:rPr>
          <w:rFonts w:eastAsia="Times New Roman"/>
          <w:color w:val="303030"/>
          <w:kern w:val="0"/>
          <w:sz w:val="24"/>
          <w:szCs w:val="24"/>
          <w14:ligatures w14:val="none"/>
        </w:rPr>
        <w:t xml:space="preserve"> </w:t>
      </w:r>
      <w:r w:rsidRPr="003A27BC">
        <w:rPr>
          <w:rFonts w:eastAsia="Times New Roman"/>
          <w:color w:val="303030"/>
          <w:kern w:val="0"/>
          <w:sz w:val="24"/>
          <w:szCs w:val="24"/>
          <w:rtl/>
          <w14:ligatures w14:val="none"/>
        </w:rPr>
        <w:t>צוותים אינם נוצרים ביום אחד, אלא עוברים תהליך התפתחותי קבוע המורכב מארבעה שלבים</w:t>
      </w:r>
      <w:r w:rsidRPr="003A27BC">
        <w:rPr>
          <w:rFonts w:eastAsia="Times New Roman"/>
          <w:color w:val="303030"/>
          <w:kern w:val="0"/>
          <w:sz w:val="24"/>
          <w:szCs w:val="24"/>
          <w14:ligatures w14:val="none"/>
        </w:rPr>
        <w:t>:</w:t>
      </w:r>
    </w:p>
    <w:p w14:paraId="401E321E" w14:textId="77777777" w:rsidR="003A27BC" w:rsidRPr="003A27BC" w:rsidRDefault="003A27BC" w:rsidP="00464D6F">
      <w:pPr>
        <w:numPr>
          <w:ilvl w:val="0"/>
          <w:numId w:val="6"/>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גיבוש</w:t>
      </w:r>
      <w:r w:rsidRPr="003A27BC">
        <w:rPr>
          <w:rFonts w:ascii="Google Sans Text" w:eastAsia="Times New Roman" w:hAnsi="Google Sans Text"/>
          <w:b/>
          <w:bCs/>
          <w:color w:val="303030"/>
          <w:kern w:val="0"/>
          <w:sz w:val="26"/>
          <w:szCs w:val="26"/>
          <w14:ligatures w14:val="none"/>
        </w:rPr>
        <w:t xml:space="preserve"> (Forming):</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שלב ההיכרות ההתחלתי. רמת אי-הוודאות גבוהה, האנשים מנומסים מאוד, נזהרים שלא לפגוע זה בזה, ורמת התפוקה נמוכה</w:t>
      </w:r>
      <w:r w:rsidRPr="003A27BC">
        <w:rPr>
          <w:rFonts w:ascii="Google Sans Text" w:eastAsia="Times New Roman" w:hAnsi="Google Sans Text"/>
          <w:color w:val="303030"/>
          <w:kern w:val="0"/>
          <w:sz w:val="26"/>
          <w:szCs w:val="26"/>
          <w14:ligatures w14:val="none"/>
        </w:rPr>
        <w:t>.</w:t>
      </w:r>
    </w:p>
    <w:p w14:paraId="61757F84" w14:textId="77777777" w:rsidR="003A27BC" w:rsidRPr="003A27BC" w:rsidRDefault="003A27BC" w:rsidP="00464D6F">
      <w:pPr>
        <w:numPr>
          <w:ilvl w:val="0"/>
          <w:numId w:val="6"/>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סערה</w:t>
      </w:r>
      <w:r w:rsidRPr="003A27BC">
        <w:rPr>
          <w:rFonts w:ascii="Google Sans Text" w:eastAsia="Times New Roman" w:hAnsi="Google Sans Text"/>
          <w:b/>
          <w:bCs/>
          <w:color w:val="303030"/>
          <w:kern w:val="0"/>
          <w:sz w:val="26"/>
          <w:szCs w:val="26"/>
          <w14:ligatures w14:val="none"/>
        </w:rPr>
        <w:t xml:space="preserve"> (Storming):</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שלב הכרחי של קונפליקטים ומאבקי כוח, בו "ירח הדבש" נגמר. חברי הצוות שמים את האגו על השולחן, נאבקים על מה שחשוב להם, ולומדים על החוזקות והחולשות של האחרים</w:t>
      </w:r>
      <w:r w:rsidRPr="003A27BC">
        <w:rPr>
          <w:rFonts w:ascii="Google Sans Text" w:eastAsia="Times New Roman" w:hAnsi="Google Sans Text"/>
          <w:color w:val="303030"/>
          <w:kern w:val="0"/>
          <w:sz w:val="26"/>
          <w:szCs w:val="26"/>
          <w14:ligatures w14:val="none"/>
        </w:rPr>
        <w:t>.</w:t>
      </w:r>
    </w:p>
    <w:p w14:paraId="73A9C3E4" w14:textId="77777777" w:rsidR="003A27BC" w:rsidRPr="003A27BC" w:rsidRDefault="003A27BC" w:rsidP="00464D6F">
      <w:pPr>
        <w:numPr>
          <w:ilvl w:val="0"/>
          <w:numId w:val="6"/>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נורמות</w:t>
      </w:r>
      <w:r w:rsidRPr="003A27BC">
        <w:rPr>
          <w:rFonts w:ascii="Google Sans Text" w:eastAsia="Times New Roman" w:hAnsi="Google Sans Text"/>
          <w:b/>
          <w:bCs/>
          <w:color w:val="303030"/>
          <w:kern w:val="0"/>
          <w:sz w:val="26"/>
          <w:szCs w:val="26"/>
          <w14:ligatures w14:val="none"/>
        </w:rPr>
        <w:t xml:space="preserve"> (Norming):</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לאחר צליחת הסערה, הצוות מגבש כללי עבודה ברורים וחלוקת תפקידים. נוצרת תחושת אמון וזהות משותפת</w:t>
      </w:r>
      <w:r w:rsidRPr="003A27BC">
        <w:rPr>
          <w:rFonts w:ascii="Google Sans Text" w:eastAsia="Times New Roman" w:hAnsi="Google Sans Text"/>
          <w:color w:val="303030"/>
          <w:kern w:val="0"/>
          <w:sz w:val="26"/>
          <w:szCs w:val="26"/>
          <w14:ligatures w14:val="none"/>
        </w:rPr>
        <w:t>.</w:t>
      </w:r>
    </w:p>
    <w:p w14:paraId="52CCF2F8" w14:textId="77777777" w:rsidR="003A27BC" w:rsidRPr="003A27BC" w:rsidRDefault="003A27BC" w:rsidP="00464D6F">
      <w:pPr>
        <w:numPr>
          <w:ilvl w:val="0"/>
          <w:numId w:val="6"/>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פרודוקטיביות</w:t>
      </w:r>
      <w:r w:rsidRPr="003A27BC">
        <w:rPr>
          <w:rFonts w:ascii="Google Sans Text" w:eastAsia="Times New Roman" w:hAnsi="Google Sans Text"/>
          <w:b/>
          <w:bCs/>
          <w:color w:val="303030"/>
          <w:kern w:val="0"/>
          <w:sz w:val="26"/>
          <w:szCs w:val="26"/>
          <w14:ligatures w14:val="none"/>
        </w:rPr>
        <w:t xml:space="preserve"> (Performing):</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השלב בו הצוות פועל בסינרגיה וזרימה, והחברים סומכים זה על זה "בעיניים עצומות</w:t>
      </w:r>
      <w:r w:rsidRPr="003A27BC">
        <w:rPr>
          <w:rFonts w:ascii="Google Sans Text" w:eastAsia="Times New Roman" w:hAnsi="Google Sans Text"/>
          <w:color w:val="303030"/>
          <w:kern w:val="0"/>
          <w:sz w:val="26"/>
          <w:szCs w:val="26"/>
          <w14:ligatures w14:val="none"/>
        </w:rPr>
        <w:t>".</w:t>
      </w:r>
    </w:p>
    <w:p w14:paraId="1B91F8BA" w14:textId="77777777" w:rsidR="003A27BC" w:rsidRPr="003A27BC" w:rsidRDefault="003A27BC" w:rsidP="00464D6F">
      <w:pPr>
        <w:bidi/>
        <w:rPr>
          <w:rFonts w:eastAsia="Times New Roman"/>
          <w:color w:val="303030"/>
          <w:kern w:val="0"/>
          <w:sz w:val="24"/>
          <w:szCs w:val="24"/>
          <w14:ligatures w14:val="none"/>
        </w:rPr>
      </w:pPr>
      <w:r w:rsidRPr="003A27BC">
        <w:rPr>
          <w:rFonts w:eastAsia="Times New Roman"/>
          <w:b/>
          <w:bCs/>
          <w:color w:val="303030"/>
          <w:kern w:val="0"/>
          <w:sz w:val="24"/>
          <w:szCs w:val="24"/>
          <w:rtl/>
          <w14:ligatures w14:val="none"/>
        </w:rPr>
        <w:t>תפקידי תקשורת בצוות (מטאפורת המכונית)</w:t>
      </w:r>
      <w:r w:rsidRPr="003A27BC">
        <w:rPr>
          <w:rFonts w:eastAsia="Times New Roman"/>
          <w:b/>
          <w:bCs/>
          <w:color w:val="303030"/>
          <w:kern w:val="0"/>
          <w:sz w:val="24"/>
          <w:szCs w:val="24"/>
          <w14:ligatures w14:val="none"/>
        </w:rPr>
        <w:t>:</w:t>
      </w:r>
      <w:r w:rsidRPr="003A27BC">
        <w:rPr>
          <w:rFonts w:eastAsia="Times New Roman"/>
          <w:color w:val="303030"/>
          <w:kern w:val="0"/>
          <w:sz w:val="24"/>
          <w:szCs w:val="24"/>
          <w14:ligatures w14:val="none"/>
        </w:rPr>
        <w:t xml:space="preserve"> </w:t>
      </w:r>
      <w:r w:rsidRPr="003A27BC">
        <w:rPr>
          <w:rFonts w:eastAsia="Times New Roman"/>
          <w:color w:val="303030"/>
          <w:kern w:val="0"/>
          <w:sz w:val="24"/>
          <w:szCs w:val="24"/>
          <w:rtl/>
          <w14:ligatures w14:val="none"/>
        </w:rPr>
        <w:t>כדי שצוות יתפקד, עליו לשלב בין התמקדות במשימה לתחזוקת היחסים הבין-אישיים. לשם כך, ישנם ארבעה תפקידים שאנשים לוקחים על עצמם בדיונים</w:t>
      </w:r>
      <w:r w:rsidRPr="003A27BC">
        <w:rPr>
          <w:rFonts w:eastAsia="Times New Roman"/>
          <w:color w:val="303030"/>
          <w:kern w:val="0"/>
          <w:sz w:val="24"/>
          <w:szCs w:val="24"/>
          <w14:ligatures w14:val="none"/>
        </w:rPr>
        <w:t>:</w:t>
      </w:r>
    </w:p>
    <w:p w14:paraId="49FFA8DF" w14:textId="77777777" w:rsidR="003A27BC" w:rsidRPr="003A27BC" w:rsidRDefault="003A27BC" w:rsidP="00464D6F">
      <w:pPr>
        <w:numPr>
          <w:ilvl w:val="0"/>
          <w:numId w:val="7"/>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תקשורת משימתית (המנוע)</w:t>
      </w:r>
      <w:r w:rsidRPr="003A27BC">
        <w:rPr>
          <w:rFonts w:ascii="Google Sans Text" w:eastAsia="Times New Roman" w:hAnsi="Google Sans Text"/>
          <w:b/>
          <w:bCs/>
          <w:color w:val="303030"/>
          <w:kern w:val="0"/>
          <w:sz w:val="26"/>
          <w:szCs w:val="26"/>
          <w14:ligatures w14:val="none"/>
        </w:rPr>
        <w:t>:</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העלאת נתונים, רעיונות ותוכן שמניעים את ביצוע העבודה קדימה</w:t>
      </w:r>
      <w:r w:rsidRPr="003A27BC">
        <w:rPr>
          <w:rFonts w:ascii="Google Sans Text" w:eastAsia="Times New Roman" w:hAnsi="Google Sans Text"/>
          <w:color w:val="303030"/>
          <w:kern w:val="0"/>
          <w:sz w:val="26"/>
          <w:szCs w:val="26"/>
          <w14:ligatures w14:val="none"/>
        </w:rPr>
        <w:t>.</w:t>
      </w:r>
    </w:p>
    <w:p w14:paraId="6FFE60C7" w14:textId="77777777" w:rsidR="003A27BC" w:rsidRPr="003A27BC" w:rsidRDefault="003A27BC" w:rsidP="00464D6F">
      <w:pPr>
        <w:numPr>
          <w:ilvl w:val="0"/>
          <w:numId w:val="7"/>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תקשורת תהליכית</w:t>
      </w:r>
      <w:r w:rsidRPr="003A27BC">
        <w:rPr>
          <w:rFonts w:ascii="Google Sans Text" w:eastAsia="Times New Roman" w:hAnsi="Google Sans Text"/>
          <w:b/>
          <w:bCs/>
          <w:color w:val="303030"/>
          <w:kern w:val="0"/>
          <w:sz w:val="26"/>
          <w:szCs w:val="26"/>
          <w14:ligatures w14:val="none"/>
        </w:rPr>
        <w:t xml:space="preserve"> (</w:t>
      </w:r>
      <w:r w:rsidRPr="003A27BC">
        <w:rPr>
          <w:rFonts w:ascii="Google Sans Text" w:eastAsia="Times New Roman" w:hAnsi="Google Sans Text"/>
          <w:b/>
          <w:bCs/>
          <w:color w:val="303030"/>
          <w:kern w:val="0"/>
          <w:sz w:val="26"/>
          <w:szCs w:val="26"/>
          <w:rtl/>
          <w14:ligatures w14:val="none"/>
        </w:rPr>
        <w:t>ההגה</w:t>
      </w:r>
      <w:r w:rsidRPr="003A27BC">
        <w:rPr>
          <w:rFonts w:ascii="Google Sans Text" w:eastAsia="Times New Roman" w:hAnsi="Google Sans Text"/>
          <w:b/>
          <w:bCs/>
          <w:color w:val="303030"/>
          <w:kern w:val="0"/>
          <w:sz w:val="26"/>
          <w:szCs w:val="26"/>
          <w14:ligatures w14:val="none"/>
        </w:rPr>
        <w:t>/GPS):</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 xml:space="preserve">ניהול </w:t>
      </w:r>
      <w:proofErr w:type="spellStart"/>
      <w:r w:rsidRPr="003A27BC">
        <w:rPr>
          <w:rFonts w:ascii="Google Sans Text" w:eastAsia="Times New Roman" w:hAnsi="Google Sans Text"/>
          <w:color w:val="303030"/>
          <w:kern w:val="0"/>
          <w:sz w:val="26"/>
          <w:szCs w:val="26"/>
          <w:rtl/>
          <w14:ligatures w14:val="none"/>
        </w:rPr>
        <w:t>הלו"ז</w:t>
      </w:r>
      <w:proofErr w:type="spellEnd"/>
      <w:r w:rsidRPr="003A27BC">
        <w:rPr>
          <w:rFonts w:ascii="Google Sans Text" w:eastAsia="Times New Roman" w:hAnsi="Google Sans Text"/>
          <w:color w:val="303030"/>
          <w:kern w:val="0"/>
          <w:sz w:val="26"/>
          <w:szCs w:val="26"/>
          <w:rtl/>
          <w14:ligatures w14:val="none"/>
        </w:rPr>
        <w:t xml:space="preserve"> והאג'נדה, ושמירה על מיקוד כדי למנוע מהצוות לסטות מהנושא המרכזי</w:t>
      </w:r>
      <w:r w:rsidRPr="003A27BC">
        <w:rPr>
          <w:rFonts w:ascii="Google Sans Text" w:eastAsia="Times New Roman" w:hAnsi="Google Sans Text"/>
          <w:color w:val="303030"/>
          <w:kern w:val="0"/>
          <w:sz w:val="26"/>
          <w:szCs w:val="26"/>
          <w14:ligatures w14:val="none"/>
        </w:rPr>
        <w:t>.</w:t>
      </w:r>
    </w:p>
    <w:p w14:paraId="0CD3B678" w14:textId="77777777" w:rsidR="003A27BC" w:rsidRPr="003A27BC" w:rsidRDefault="003A27BC" w:rsidP="00464D6F">
      <w:pPr>
        <w:numPr>
          <w:ilvl w:val="0"/>
          <w:numId w:val="7"/>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תקשורת אקלימית (המזגן/שמן מנוע)</w:t>
      </w:r>
      <w:r w:rsidRPr="003A27BC">
        <w:rPr>
          <w:rFonts w:ascii="Google Sans Text" w:eastAsia="Times New Roman" w:hAnsi="Google Sans Text"/>
          <w:b/>
          <w:bCs/>
          <w:color w:val="303030"/>
          <w:kern w:val="0"/>
          <w:sz w:val="26"/>
          <w:szCs w:val="26"/>
          <w14:ligatures w14:val="none"/>
        </w:rPr>
        <w:t>:</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שמירה על אווירה ומורל חיוביים, מתן הכרה ותמיכה, ושחרור מתחים (למשל באמצעות הומור) כדי למנוע את התפרקות הצוות</w:t>
      </w:r>
      <w:r w:rsidRPr="003A27BC">
        <w:rPr>
          <w:rFonts w:ascii="Google Sans Text" w:eastAsia="Times New Roman" w:hAnsi="Google Sans Text"/>
          <w:color w:val="303030"/>
          <w:kern w:val="0"/>
          <w:sz w:val="26"/>
          <w:szCs w:val="26"/>
          <w14:ligatures w14:val="none"/>
        </w:rPr>
        <w:t>.</w:t>
      </w:r>
    </w:p>
    <w:p w14:paraId="310BDCF5" w14:textId="77777777" w:rsidR="003A27BC" w:rsidRPr="003A27BC" w:rsidRDefault="003A27BC" w:rsidP="00464D6F">
      <w:pPr>
        <w:numPr>
          <w:ilvl w:val="0"/>
          <w:numId w:val="7"/>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תקשורת אגוצנטרית (</w:t>
      </w:r>
      <w:proofErr w:type="spellStart"/>
      <w:r w:rsidRPr="003A27BC">
        <w:rPr>
          <w:rFonts w:ascii="Google Sans Text" w:eastAsia="Times New Roman" w:hAnsi="Google Sans Text"/>
          <w:b/>
          <w:bCs/>
          <w:color w:val="303030"/>
          <w:kern w:val="0"/>
          <w:sz w:val="26"/>
          <w:szCs w:val="26"/>
          <w:rtl/>
          <w14:ligatures w14:val="none"/>
        </w:rPr>
        <w:t>הפאנצ'ר</w:t>
      </w:r>
      <w:proofErr w:type="spellEnd"/>
      <w:r w:rsidRPr="003A27BC">
        <w:rPr>
          <w:rFonts w:ascii="Google Sans Text" w:eastAsia="Times New Roman" w:hAnsi="Google Sans Text"/>
          <w:b/>
          <w:bCs/>
          <w:color w:val="303030"/>
          <w:kern w:val="0"/>
          <w:sz w:val="26"/>
          <w:szCs w:val="26"/>
          <w:rtl/>
          <w14:ligatures w14:val="none"/>
        </w:rPr>
        <w:t>)</w:t>
      </w:r>
      <w:r w:rsidRPr="003A27BC">
        <w:rPr>
          <w:rFonts w:ascii="Google Sans Text" w:eastAsia="Times New Roman" w:hAnsi="Google Sans Text"/>
          <w:b/>
          <w:bCs/>
          <w:color w:val="303030"/>
          <w:kern w:val="0"/>
          <w:sz w:val="26"/>
          <w:szCs w:val="26"/>
          <w14:ligatures w14:val="none"/>
        </w:rPr>
        <w:t>:</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דפוסי תקשורת הרסניים המשרתים את האגו של היחיד על חשבון הקבוצה (כמו פסילה גורפת של רעיונות או השתלטות על זמן הדיבור), השואבים את האנרגיה מהצוות</w:t>
      </w:r>
      <w:r w:rsidRPr="003A27BC">
        <w:rPr>
          <w:rFonts w:ascii="Google Sans Text" w:eastAsia="Times New Roman" w:hAnsi="Google Sans Text"/>
          <w:color w:val="303030"/>
          <w:kern w:val="0"/>
          <w:sz w:val="26"/>
          <w:szCs w:val="26"/>
          <w14:ligatures w14:val="none"/>
        </w:rPr>
        <w:t>.</w:t>
      </w:r>
    </w:p>
    <w:p w14:paraId="2F2861CC" w14:textId="77777777" w:rsidR="003A27BC" w:rsidRPr="003A27BC" w:rsidRDefault="003A27BC" w:rsidP="00464D6F">
      <w:pPr>
        <w:bidi/>
        <w:rPr>
          <w:rFonts w:eastAsia="Times New Roman"/>
          <w:color w:val="303030"/>
          <w:kern w:val="0"/>
          <w:sz w:val="24"/>
          <w:szCs w:val="24"/>
          <w14:ligatures w14:val="none"/>
        </w:rPr>
      </w:pPr>
      <w:r w:rsidRPr="003A27BC">
        <w:rPr>
          <w:rFonts w:eastAsia="Times New Roman"/>
          <w:b/>
          <w:bCs/>
          <w:color w:val="303030"/>
          <w:kern w:val="0"/>
          <w:sz w:val="24"/>
          <w:szCs w:val="24"/>
          <w:rtl/>
          <w14:ligatures w14:val="none"/>
        </w:rPr>
        <w:t>מושגים בקבלת החלטות וסיעור מוחות</w:t>
      </w:r>
      <w:r w:rsidRPr="003A27BC">
        <w:rPr>
          <w:rFonts w:eastAsia="Times New Roman"/>
          <w:b/>
          <w:bCs/>
          <w:color w:val="303030"/>
          <w:kern w:val="0"/>
          <w:sz w:val="24"/>
          <w:szCs w:val="24"/>
          <w14:ligatures w14:val="none"/>
        </w:rPr>
        <w:t>:</w:t>
      </w:r>
    </w:p>
    <w:p w14:paraId="3B3C8AD4" w14:textId="77777777" w:rsidR="003A27BC" w:rsidRPr="003A27BC" w:rsidRDefault="003A27BC" w:rsidP="00464D6F">
      <w:pPr>
        <w:numPr>
          <w:ilvl w:val="0"/>
          <w:numId w:val="8"/>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lastRenderedPageBreak/>
        <w:t>סינרגיה</w:t>
      </w:r>
      <w:r w:rsidRPr="003A27BC">
        <w:rPr>
          <w:rFonts w:ascii="Google Sans Text" w:eastAsia="Times New Roman" w:hAnsi="Google Sans Text"/>
          <w:b/>
          <w:bCs/>
          <w:color w:val="303030"/>
          <w:kern w:val="0"/>
          <w:sz w:val="26"/>
          <w:szCs w:val="26"/>
          <w14:ligatures w14:val="none"/>
        </w:rPr>
        <w:t xml:space="preserve"> (Synergy):</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אנרגיה מיוחדת שנוצרת בצוות ומרחיבה את כישרונות היחידים, כך ש"אחד ועוד אחד שווה יותר משתיים". זהו מצב בו רעיונות משתלבים לכדי פתרון חדש שאף חבר צוות לא יכול היה להגיע אליו לבדו</w:t>
      </w:r>
      <w:r w:rsidRPr="003A27BC">
        <w:rPr>
          <w:rFonts w:ascii="Google Sans Text" w:eastAsia="Times New Roman" w:hAnsi="Google Sans Text"/>
          <w:color w:val="303030"/>
          <w:kern w:val="0"/>
          <w:sz w:val="26"/>
          <w:szCs w:val="26"/>
          <w14:ligatures w14:val="none"/>
        </w:rPr>
        <w:t>.</w:t>
      </w:r>
    </w:p>
    <w:p w14:paraId="1CA6B7F1" w14:textId="77777777" w:rsidR="003A27BC" w:rsidRPr="003A27BC" w:rsidRDefault="003A27BC" w:rsidP="00464D6F">
      <w:pPr>
        <w:numPr>
          <w:ilvl w:val="0"/>
          <w:numId w:val="8"/>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סיעור מוחות</w:t>
      </w:r>
      <w:r w:rsidRPr="003A27BC">
        <w:rPr>
          <w:rFonts w:ascii="Google Sans Text" w:eastAsia="Times New Roman" w:hAnsi="Google Sans Text"/>
          <w:b/>
          <w:bCs/>
          <w:color w:val="303030"/>
          <w:kern w:val="0"/>
          <w:sz w:val="26"/>
          <w:szCs w:val="26"/>
          <w14:ligatures w14:val="none"/>
        </w:rPr>
        <w:t xml:space="preserve"> (Brainstorming) - </w:t>
      </w:r>
      <w:r w:rsidRPr="003A27BC">
        <w:rPr>
          <w:rFonts w:ascii="Google Sans Text" w:eastAsia="Times New Roman" w:hAnsi="Google Sans Text"/>
          <w:b/>
          <w:bCs/>
          <w:color w:val="303030"/>
          <w:kern w:val="0"/>
          <w:sz w:val="26"/>
          <w:szCs w:val="26"/>
          <w:rtl/>
          <w14:ligatures w14:val="none"/>
        </w:rPr>
        <w:t>חשיבה מסתעפת</w:t>
      </w:r>
      <w:r w:rsidRPr="003A27BC">
        <w:rPr>
          <w:rFonts w:ascii="Google Sans Text" w:eastAsia="Times New Roman" w:hAnsi="Google Sans Text"/>
          <w:b/>
          <w:bCs/>
          <w:color w:val="303030"/>
          <w:kern w:val="0"/>
          <w:sz w:val="26"/>
          <w:szCs w:val="26"/>
          <w14:ligatures w14:val="none"/>
        </w:rPr>
        <w:t>:</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שלב שבו חברי הצוות זורקים לאוויר כמות גדולה של רעיונות (כולל רעיונות מופרכים), תחת חוק ברזל שאוסר על ביקורת או שיפוטיות, במטרה לא לחסום את היצירתיות</w:t>
      </w:r>
      <w:r w:rsidRPr="003A27BC">
        <w:rPr>
          <w:rFonts w:ascii="Google Sans Text" w:eastAsia="Times New Roman" w:hAnsi="Google Sans Text"/>
          <w:color w:val="303030"/>
          <w:kern w:val="0"/>
          <w:sz w:val="26"/>
          <w:szCs w:val="26"/>
          <w14:ligatures w14:val="none"/>
        </w:rPr>
        <w:t>.</w:t>
      </w:r>
    </w:p>
    <w:p w14:paraId="42EB529F" w14:textId="77777777" w:rsidR="003A27BC" w:rsidRPr="003A27BC" w:rsidRDefault="003A27BC" w:rsidP="00464D6F">
      <w:pPr>
        <w:numPr>
          <w:ilvl w:val="0"/>
          <w:numId w:val="8"/>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חשיבת יחד</w:t>
      </w:r>
      <w:r w:rsidRPr="003A27BC">
        <w:rPr>
          <w:rFonts w:ascii="Google Sans Text" w:eastAsia="Times New Roman" w:hAnsi="Google Sans Text"/>
          <w:b/>
          <w:bCs/>
          <w:color w:val="303030"/>
          <w:kern w:val="0"/>
          <w:sz w:val="26"/>
          <w:szCs w:val="26"/>
          <w14:ligatures w14:val="none"/>
        </w:rPr>
        <w:t xml:space="preserve"> (Groupthink):</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 xml:space="preserve">כשל קבוצתי שבו הרצון לשמור על הרמוניה גורם לאנשים ליישר קו עם הרוב ולהימנע מלהשמיע ביקורת או ספקות אמיתיים שיש להם (כפי שקרה באסון מעבורת החלל </w:t>
      </w:r>
      <w:proofErr w:type="spellStart"/>
      <w:r w:rsidRPr="003A27BC">
        <w:rPr>
          <w:rFonts w:ascii="Google Sans Text" w:eastAsia="Times New Roman" w:hAnsi="Google Sans Text"/>
          <w:color w:val="303030"/>
          <w:kern w:val="0"/>
          <w:sz w:val="26"/>
          <w:szCs w:val="26"/>
          <w:rtl/>
          <w14:ligatures w14:val="none"/>
        </w:rPr>
        <w:t>צ'לנג'ר</w:t>
      </w:r>
      <w:proofErr w:type="spellEnd"/>
      <w:r w:rsidRPr="003A27BC">
        <w:rPr>
          <w:rFonts w:ascii="Google Sans Text" w:eastAsia="Times New Roman" w:hAnsi="Google Sans Text"/>
          <w:color w:val="303030"/>
          <w:kern w:val="0"/>
          <w:sz w:val="26"/>
          <w:szCs w:val="26"/>
          <w:rtl/>
          <w14:ligatures w14:val="none"/>
        </w:rPr>
        <w:t>)</w:t>
      </w:r>
      <w:r w:rsidRPr="003A27BC">
        <w:rPr>
          <w:rFonts w:ascii="Google Sans Text" w:eastAsia="Times New Roman" w:hAnsi="Google Sans Text"/>
          <w:color w:val="303030"/>
          <w:kern w:val="0"/>
          <w:sz w:val="26"/>
          <w:szCs w:val="26"/>
          <w14:ligatures w14:val="none"/>
        </w:rPr>
        <w:t>.</w:t>
      </w:r>
    </w:p>
    <w:p w14:paraId="58CD6ED5" w14:textId="77777777" w:rsidR="003A27BC" w:rsidRPr="003A27BC" w:rsidRDefault="003A27BC" w:rsidP="00464D6F">
      <w:pPr>
        <w:numPr>
          <w:ilvl w:val="0"/>
          <w:numId w:val="8"/>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פרקליט השטן</w:t>
      </w:r>
      <w:r w:rsidRPr="003A27BC">
        <w:rPr>
          <w:rFonts w:ascii="Google Sans Text" w:eastAsia="Times New Roman" w:hAnsi="Google Sans Text"/>
          <w:b/>
          <w:bCs/>
          <w:color w:val="303030"/>
          <w:kern w:val="0"/>
          <w:sz w:val="26"/>
          <w:szCs w:val="26"/>
          <w14:ligatures w14:val="none"/>
        </w:rPr>
        <w:t xml:space="preserve"> (Devil's Advocate):</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 xml:space="preserve">תפקיד רשמי שניתן לאדם בצוות, שתפקידו לחפש "חורים" ובעיות בתוכנית מבלי שזה ייחשב לעלבון אישי, ככלי לשבירת "חשיבת </w:t>
      </w:r>
      <w:proofErr w:type="spellStart"/>
      <w:r w:rsidRPr="003A27BC">
        <w:rPr>
          <w:rFonts w:ascii="Google Sans Text" w:eastAsia="Times New Roman" w:hAnsi="Google Sans Text"/>
          <w:color w:val="303030"/>
          <w:kern w:val="0"/>
          <w:sz w:val="26"/>
          <w:szCs w:val="26"/>
          <w:rtl/>
          <w14:ligatures w14:val="none"/>
        </w:rPr>
        <w:t>היחד</w:t>
      </w:r>
      <w:proofErr w:type="spellEnd"/>
      <w:r w:rsidRPr="003A27BC">
        <w:rPr>
          <w:rFonts w:ascii="Google Sans Text" w:eastAsia="Times New Roman" w:hAnsi="Google Sans Text"/>
          <w:color w:val="303030"/>
          <w:kern w:val="0"/>
          <w:sz w:val="26"/>
          <w:szCs w:val="26"/>
          <w14:ligatures w14:val="none"/>
        </w:rPr>
        <w:t>".</w:t>
      </w:r>
    </w:p>
    <w:p w14:paraId="5C21CFBF" w14:textId="77777777" w:rsidR="003A27BC" w:rsidRPr="003A27BC" w:rsidRDefault="003A27BC" w:rsidP="00464D6F">
      <w:pPr>
        <w:numPr>
          <w:ilvl w:val="0"/>
          <w:numId w:val="8"/>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14:ligatures w14:val="none"/>
        </w:rPr>
        <w:t>Pre-mortem (</w:t>
      </w:r>
      <w:r w:rsidRPr="003A27BC">
        <w:rPr>
          <w:rFonts w:ascii="Google Sans Text" w:eastAsia="Times New Roman" w:hAnsi="Google Sans Text"/>
          <w:b/>
          <w:bCs/>
          <w:color w:val="303030"/>
          <w:kern w:val="0"/>
          <w:sz w:val="26"/>
          <w:szCs w:val="26"/>
          <w:rtl/>
          <w14:ligatures w14:val="none"/>
        </w:rPr>
        <w:t>ניתוח תרחיש כישלון</w:t>
      </w:r>
      <w:r w:rsidRPr="003A27BC">
        <w:rPr>
          <w:rFonts w:ascii="Google Sans Text" w:eastAsia="Times New Roman" w:hAnsi="Google Sans Text"/>
          <w:b/>
          <w:bCs/>
          <w:color w:val="303030"/>
          <w:kern w:val="0"/>
          <w:sz w:val="26"/>
          <w:szCs w:val="26"/>
          <w14:ligatures w14:val="none"/>
        </w:rPr>
        <w:t>):</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טכניקה בה הצוות מדמיין מראש שהפרויקט נכשל, ומתבקש לחשוב לאחור מה היו הסיבות לכישלון, כדי למפות סיכונים מבעוד מועד</w:t>
      </w:r>
      <w:r w:rsidRPr="003A27BC">
        <w:rPr>
          <w:rFonts w:ascii="Google Sans Text" w:eastAsia="Times New Roman" w:hAnsi="Google Sans Text"/>
          <w:color w:val="303030"/>
          <w:kern w:val="0"/>
          <w:sz w:val="26"/>
          <w:szCs w:val="26"/>
          <w14:ligatures w14:val="none"/>
        </w:rPr>
        <w:t>.</w:t>
      </w:r>
    </w:p>
    <w:p w14:paraId="182BC195" w14:textId="77777777" w:rsidR="003A27BC" w:rsidRPr="003A27BC" w:rsidRDefault="003A27BC" w:rsidP="00464D6F">
      <w:pPr>
        <w:bidi/>
        <w:rPr>
          <w:rFonts w:eastAsia="Times New Roman"/>
          <w:color w:val="303030"/>
          <w:kern w:val="0"/>
          <w:sz w:val="24"/>
          <w:szCs w:val="24"/>
          <w14:ligatures w14:val="none"/>
        </w:rPr>
      </w:pPr>
      <w:r w:rsidRPr="003A27BC">
        <w:rPr>
          <w:rFonts w:eastAsia="Times New Roman"/>
          <w:b/>
          <w:bCs/>
          <w:color w:val="303030"/>
          <w:kern w:val="0"/>
          <w:sz w:val="24"/>
          <w:szCs w:val="24"/>
          <w:rtl/>
          <w14:ligatures w14:val="none"/>
        </w:rPr>
        <w:t>מושגים במתן משוב והנעה</w:t>
      </w:r>
      <w:r w:rsidRPr="003A27BC">
        <w:rPr>
          <w:rFonts w:eastAsia="Times New Roman"/>
          <w:b/>
          <w:bCs/>
          <w:color w:val="303030"/>
          <w:kern w:val="0"/>
          <w:sz w:val="24"/>
          <w:szCs w:val="24"/>
          <w14:ligatures w14:val="none"/>
        </w:rPr>
        <w:t>:</w:t>
      </w:r>
    </w:p>
    <w:p w14:paraId="61AE39E2" w14:textId="77777777" w:rsidR="003A27BC" w:rsidRPr="003A27BC" w:rsidRDefault="003A27BC" w:rsidP="00464D6F">
      <w:pPr>
        <w:numPr>
          <w:ilvl w:val="0"/>
          <w:numId w:val="9"/>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שפה מתארת לעומת שפה מעריכה</w:t>
      </w:r>
      <w:r w:rsidRPr="003A27BC">
        <w:rPr>
          <w:rFonts w:ascii="Google Sans Text" w:eastAsia="Times New Roman" w:hAnsi="Google Sans Text"/>
          <w:b/>
          <w:bCs/>
          <w:color w:val="303030"/>
          <w:kern w:val="0"/>
          <w:sz w:val="26"/>
          <w:szCs w:val="26"/>
          <w14:ligatures w14:val="none"/>
        </w:rPr>
        <w:t>:</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במקום להשתמש בשפה ששופטת ומעריכה את הבן אדם (דבר שיוצר מגננה), יש להשתמש בתיאור עובדתי של ההתנהגות בלבד</w:t>
      </w:r>
      <w:r w:rsidRPr="003A27BC">
        <w:rPr>
          <w:rFonts w:ascii="Google Sans Text" w:eastAsia="Times New Roman" w:hAnsi="Google Sans Text"/>
          <w:color w:val="303030"/>
          <w:kern w:val="0"/>
          <w:sz w:val="26"/>
          <w:szCs w:val="26"/>
          <w14:ligatures w14:val="none"/>
        </w:rPr>
        <w:t>.</w:t>
      </w:r>
    </w:p>
    <w:p w14:paraId="73EF7B40" w14:textId="77777777" w:rsidR="003A27BC" w:rsidRPr="003A27BC" w:rsidRDefault="003A27BC" w:rsidP="00464D6F">
      <w:pPr>
        <w:numPr>
          <w:ilvl w:val="0"/>
          <w:numId w:val="9"/>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שפת אני</w:t>
      </w:r>
      <w:r w:rsidRPr="003A27BC">
        <w:rPr>
          <w:rFonts w:ascii="Google Sans Text" w:eastAsia="Times New Roman" w:hAnsi="Google Sans Text"/>
          <w:b/>
          <w:bCs/>
          <w:color w:val="303030"/>
          <w:kern w:val="0"/>
          <w:sz w:val="26"/>
          <w:szCs w:val="26"/>
          <w14:ligatures w14:val="none"/>
        </w:rPr>
        <w:t>:</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שימוש במבנה משפט המתאר את הרגש של הדובר ביחס להתנהגות הספציפית וההשלכה שלה, כדי לאפשר תקשורת פתוחה ללא האשמות</w:t>
      </w:r>
      <w:r w:rsidRPr="003A27BC">
        <w:rPr>
          <w:rFonts w:ascii="Google Sans Text" w:eastAsia="Times New Roman" w:hAnsi="Google Sans Text"/>
          <w:color w:val="303030"/>
          <w:kern w:val="0"/>
          <w:sz w:val="26"/>
          <w:szCs w:val="26"/>
          <w14:ligatures w14:val="none"/>
        </w:rPr>
        <w:t>.</w:t>
      </w:r>
    </w:p>
    <w:p w14:paraId="45583285" w14:textId="77777777" w:rsidR="003A27BC" w:rsidRPr="003A27BC" w:rsidRDefault="003A27BC" w:rsidP="00464D6F">
      <w:pPr>
        <w:numPr>
          <w:ilvl w:val="0"/>
          <w:numId w:val="9"/>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מיפוי תרומה (במקום אשמה)</w:t>
      </w:r>
      <w:r w:rsidRPr="003A27BC">
        <w:rPr>
          <w:rFonts w:ascii="Google Sans Text" w:eastAsia="Times New Roman" w:hAnsi="Google Sans Text"/>
          <w:b/>
          <w:bCs/>
          <w:color w:val="303030"/>
          <w:kern w:val="0"/>
          <w:sz w:val="26"/>
          <w:szCs w:val="26"/>
          <w14:ligatures w14:val="none"/>
        </w:rPr>
        <w:t>:</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במקרה של תקלה, האינסטינקט הוא לחפש את מי להאשים, מה שגורר הסתרה והכחשה. הגישה החלופית היא שיח בו כל אחד לוקח אחריות על תרומתו שלו למצב כדי להסיק מסקנות לעתיד</w:t>
      </w:r>
      <w:r w:rsidRPr="003A27BC">
        <w:rPr>
          <w:rFonts w:ascii="Google Sans Text" w:eastAsia="Times New Roman" w:hAnsi="Google Sans Text"/>
          <w:color w:val="303030"/>
          <w:kern w:val="0"/>
          <w:sz w:val="26"/>
          <w:szCs w:val="26"/>
          <w14:ligatures w14:val="none"/>
        </w:rPr>
        <w:t>.</w:t>
      </w:r>
    </w:p>
    <w:p w14:paraId="63970449" w14:textId="77777777" w:rsidR="003A27BC" w:rsidRPr="003A27BC" w:rsidRDefault="003A27BC" w:rsidP="00464D6F">
      <w:pPr>
        <w:numPr>
          <w:ilvl w:val="0"/>
          <w:numId w:val="9"/>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מוטיבציה פנימית</w:t>
      </w:r>
      <w:r w:rsidRPr="003A27BC">
        <w:rPr>
          <w:rFonts w:ascii="Google Sans Text" w:eastAsia="Times New Roman" w:hAnsi="Google Sans Text"/>
          <w:b/>
          <w:bCs/>
          <w:color w:val="303030"/>
          <w:kern w:val="0"/>
          <w:sz w:val="26"/>
          <w:szCs w:val="26"/>
          <w14:ligatures w14:val="none"/>
        </w:rPr>
        <w:t>:</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מוטיבציה הנובעת מהרצון והעניין של העובד, ולא מ"מקל וגזר" חיצוניים. היא דורשת שלושה מרכיבים</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b/>
          <w:bCs/>
          <w:color w:val="303030"/>
          <w:kern w:val="0"/>
          <w:sz w:val="26"/>
          <w:szCs w:val="26"/>
          <w:rtl/>
          <w14:ligatures w14:val="none"/>
        </w:rPr>
        <w:t>אוטונומיה</w:t>
      </w:r>
      <w:r w:rsidRPr="003A27BC">
        <w:rPr>
          <w:rFonts w:ascii="Google Sans Text" w:eastAsia="Times New Roman" w:hAnsi="Google Sans Text"/>
          <w:color w:val="303030"/>
          <w:kern w:val="0"/>
          <w:sz w:val="26"/>
          <w:szCs w:val="26"/>
          <w:rtl/>
          <w14:ligatures w14:val="none"/>
        </w:rPr>
        <w:t xml:space="preserve"> </w:t>
      </w:r>
      <w:r w:rsidRPr="003A27BC">
        <w:rPr>
          <w:rFonts w:ascii="Google Sans Text" w:eastAsia="Times New Roman" w:hAnsi="Google Sans Text"/>
          <w:color w:val="303030"/>
          <w:kern w:val="0"/>
          <w:sz w:val="26"/>
          <w:szCs w:val="26"/>
          <w14:ligatures w14:val="none"/>
        </w:rPr>
        <w:t>(</w:t>
      </w:r>
      <w:r w:rsidRPr="003A27BC">
        <w:rPr>
          <w:rFonts w:ascii="Google Sans Text" w:eastAsia="Times New Roman" w:hAnsi="Google Sans Text"/>
          <w:color w:val="303030"/>
          <w:kern w:val="0"/>
          <w:sz w:val="26"/>
          <w:szCs w:val="26"/>
          <w:rtl/>
          <w14:ligatures w14:val="none"/>
        </w:rPr>
        <w:t>חופש בחירה ואי-התערבות ברמת המיקרו-</w:t>
      </w:r>
      <w:proofErr w:type="spellStart"/>
      <w:r w:rsidRPr="003A27BC">
        <w:rPr>
          <w:rFonts w:ascii="Google Sans Text" w:eastAsia="Times New Roman" w:hAnsi="Google Sans Text"/>
          <w:color w:val="303030"/>
          <w:kern w:val="0"/>
          <w:sz w:val="26"/>
          <w:szCs w:val="26"/>
          <w:rtl/>
          <w14:ligatures w14:val="none"/>
        </w:rPr>
        <w:t>מנג'מנט</w:t>
      </w:r>
      <w:proofErr w:type="spellEnd"/>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b/>
          <w:bCs/>
          <w:color w:val="303030"/>
          <w:kern w:val="0"/>
          <w:sz w:val="26"/>
          <w:szCs w:val="26"/>
          <w:rtl/>
          <w14:ligatures w14:val="none"/>
        </w:rPr>
        <w:t>מסוגלות</w:t>
      </w:r>
      <w:r w:rsidRPr="003A27BC">
        <w:rPr>
          <w:rFonts w:ascii="Google Sans Text" w:eastAsia="Times New Roman" w:hAnsi="Google Sans Text"/>
          <w:color w:val="303030"/>
          <w:kern w:val="0"/>
          <w:sz w:val="26"/>
          <w:szCs w:val="26"/>
          <w:rtl/>
          <w14:ligatures w14:val="none"/>
        </w:rPr>
        <w:t xml:space="preserve"> (סביבה שמאפשרת לטעות וללמוד), ו</w:t>
      </w:r>
      <w:r w:rsidRPr="003A27BC">
        <w:rPr>
          <w:rFonts w:ascii="Google Sans Text" w:eastAsia="Times New Roman" w:hAnsi="Google Sans Text"/>
          <w:b/>
          <w:bCs/>
          <w:color w:val="303030"/>
          <w:kern w:val="0"/>
          <w:sz w:val="26"/>
          <w:szCs w:val="26"/>
          <w:rtl/>
          <w14:ligatures w14:val="none"/>
        </w:rPr>
        <w:t>משמעות</w:t>
      </w:r>
      <w:r w:rsidRPr="003A27BC">
        <w:rPr>
          <w:rFonts w:ascii="Google Sans Text" w:eastAsia="Times New Roman" w:hAnsi="Google Sans Text"/>
          <w:color w:val="303030"/>
          <w:kern w:val="0"/>
          <w:sz w:val="26"/>
          <w:szCs w:val="26"/>
          <w:rtl/>
          <w14:ligatures w14:val="none"/>
        </w:rPr>
        <w:t xml:space="preserve"> </w:t>
      </w:r>
      <w:r w:rsidRPr="003A27BC">
        <w:rPr>
          <w:rFonts w:ascii="Google Sans Text" w:eastAsia="Times New Roman" w:hAnsi="Google Sans Text"/>
          <w:color w:val="303030"/>
          <w:kern w:val="0"/>
          <w:sz w:val="26"/>
          <w:szCs w:val="26"/>
          <w14:ligatures w14:val="none"/>
        </w:rPr>
        <w:t>(</w:t>
      </w:r>
      <w:r w:rsidRPr="003A27BC">
        <w:rPr>
          <w:rFonts w:ascii="Google Sans Text" w:eastAsia="Times New Roman" w:hAnsi="Google Sans Text"/>
          <w:color w:val="303030"/>
          <w:kern w:val="0"/>
          <w:sz w:val="26"/>
          <w:szCs w:val="26"/>
          <w:rtl/>
          <w14:ligatures w14:val="none"/>
        </w:rPr>
        <w:t>הבנת הערך שהעבודה תורמת ללקוח ולתמונה הגדולה</w:t>
      </w:r>
      <w:r w:rsidRPr="003A27BC">
        <w:rPr>
          <w:rFonts w:ascii="Google Sans Text" w:eastAsia="Times New Roman" w:hAnsi="Google Sans Text"/>
          <w:color w:val="303030"/>
          <w:kern w:val="0"/>
          <w:sz w:val="26"/>
          <w:szCs w:val="26"/>
          <w14:ligatures w14:val="none"/>
        </w:rPr>
        <w:t>).</w:t>
      </w:r>
    </w:p>
    <w:p w14:paraId="338C5AE8" w14:textId="77777777" w:rsidR="003A27BC" w:rsidRPr="003A27BC" w:rsidRDefault="003A27BC" w:rsidP="00464D6F">
      <w:pPr>
        <w:bidi/>
        <w:rPr>
          <w:rFonts w:eastAsia="Times New Roman"/>
          <w:color w:val="303030"/>
          <w:kern w:val="0"/>
          <w:sz w:val="24"/>
          <w:szCs w:val="24"/>
          <w14:ligatures w14:val="none"/>
        </w:rPr>
      </w:pPr>
      <w:r w:rsidRPr="003A27BC">
        <w:rPr>
          <w:rFonts w:eastAsia="Times New Roman"/>
          <w:b/>
          <w:bCs/>
          <w:color w:val="303030"/>
          <w:kern w:val="0"/>
          <w:sz w:val="24"/>
          <w:szCs w:val="24"/>
          <w:rtl/>
          <w14:ligatures w14:val="none"/>
        </w:rPr>
        <w:t>מושגים בתקשורת מגוונת (בין-תרבותית ומגדרית)</w:t>
      </w:r>
      <w:r w:rsidRPr="003A27BC">
        <w:rPr>
          <w:rFonts w:eastAsia="Times New Roman"/>
          <w:b/>
          <w:bCs/>
          <w:color w:val="303030"/>
          <w:kern w:val="0"/>
          <w:sz w:val="24"/>
          <w:szCs w:val="24"/>
          <w14:ligatures w14:val="none"/>
        </w:rPr>
        <w:t>:</w:t>
      </w:r>
    </w:p>
    <w:p w14:paraId="2A884FD2" w14:textId="77777777" w:rsidR="003A27BC" w:rsidRPr="003A27BC" w:rsidRDefault="003A27BC" w:rsidP="00464D6F">
      <w:pPr>
        <w:numPr>
          <w:ilvl w:val="0"/>
          <w:numId w:val="10"/>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שפה חסרת כוח</w:t>
      </w:r>
      <w:r w:rsidRPr="003A27BC">
        <w:rPr>
          <w:rFonts w:ascii="Google Sans Text" w:eastAsia="Times New Roman" w:hAnsi="Google Sans Text"/>
          <w:b/>
          <w:bCs/>
          <w:color w:val="303030"/>
          <w:kern w:val="0"/>
          <w:sz w:val="26"/>
          <w:szCs w:val="26"/>
          <w14:ligatures w14:val="none"/>
        </w:rPr>
        <w:t xml:space="preserve"> (Powerless Language):</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שימוש בהסתייגויות (כמו "אולי אני טועה אבל...") ובשאלות אישור שמחלישות את המסר. מנגד, על מנת להעביר מסר אמין יש להשתמש ב</w:t>
      </w:r>
      <w:r w:rsidRPr="003A27BC">
        <w:rPr>
          <w:rFonts w:ascii="Google Sans Text" w:eastAsia="Times New Roman" w:hAnsi="Google Sans Text"/>
          <w:b/>
          <w:bCs/>
          <w:color w:val="303030"/>
          <w:kern w:val="0"/>
          <w:sz w:val="26"/>
          <w:szCs w:val="26"/>
          <w:rtl/>
          <w14:ligatures w14:val="none"/>
        </w:rPr>
        <w:t>שפה עוצמתית</w:t>
      </w:r>
      <w:r w:rsidRPr="003A27BC">
        <w:rPr>
          <w:rFonts w:ascii="Google Sans Text" w:eastAsia="Times New Roman" w:hAnsi="Google Sans Text"/>
          <w:color w:val="303030"/>
          <w:kern w:val="0"/>
          <w:sz w:val="26"/>
          <w:szCs w:val="26"/>
          <w:rtl/>
          <w14:ligatures w14:val="none"/>
        </w:rPr>
        <w:t xml:space="preserve"> ולקחת בעלות על המומחיות</w:t>
      </w:r>
      <w:r w:rsidRPr="003A27BC">
        <w:rPr>
          <w:rFonts w:ascii="Google Sans Text" w:eastAsia="Times New Roman" w:hAnsi="Google Sans Text"/>
          <w:color w:val="303030"/>
          <w:kern w:val="0"/>
          <w:sz w:val="26"/>
          <w:szCs w:val="26"/>
          <w14:ligatures w14:val="none"/>
        </w:rPr>
        <w:t>.</w:t>
      </w:r>
    </w:p>
    <w:p w14:paraId="4A6B0773" w14:textId="77777777" w:rsidR="003A27BC" w:rsidRPr="003A27BC" w:rsidRDefault="003A27BC" w:rsidP="00464D6F">
      <w:pPr>
        <w:numPr>
          <w:ilvl w:val="0"/>
          <w:numId w:val="10"/>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תרבות של הקשר נמוך מול הקשר גבוה</w:t>
      </w:r>
      <w:r w:rsidRPr="003A27BC">
        <w:rPr>
          <w:rFonts w:ascii="Google Sans Text" w:eastAsia="Times New Roman" w:hAnsi="Google Sans Text"/>
          <w:b/>
          <w:bCs/>
          <w:color w:val="303030"/>
          <w:kern w:val="0"/>
          <w:sz w:val="26"/>
          <w:szCs w:val="26"/>
          <w14:ligatures w14:val="none"/>
        </w:rPr>
        <w:t xml:space="preserve"> (Low vs. High Context):</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בתרבויות של הקשר נמוך (כמו ישראל) התקשורת היא ישירה ("דוגרי") והמשמעות מצויה במילים עצמן. בתרבויות של הקשר גבוה (כמו מדינות באסיה), התקשורת היא עקיפה, המשמעות מסתתרת ברמזים, ויש חשיבות עליונה לשמירה על הפנים והכבוד של האחר</w:t>
      </w:r>
      <w:r w:rsidRPr="003A27BC">
        <w:rPr>
          <w:rFonts w:ascii="Google Sans Text" w:eastAsia="Times New Roman" w:hAnsi="Google Sans Text"/>
          <w:color w:val="303030"/>
          <w:kern w:val="0"/>
          <w:sz w:val="26"/>
          <w:szCs w:val="26"/>
          <w14:ligatures w14:val="none"/>
        </w:rPr>
        <w:t>.</w:t>
      </w:r>
    </w:p>
    <w:p w14:paraId="0709B0A8" w14:textId="77777777" w:rsidR="003A27BC" w:rsidRPr="003A27BC" w:rsidRDefault="003A27BC" w:rsidP="00464D6F">
      <w:pPr>
        <w:numPr>
          <w:ilvl w:val="0"/>
          <w:numId w:val="10"/>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מרחק כוח</w:t>
      </w:r>
      <w:r w:rsidRPr="003A27BC">
        <w:rPr>
          <w:rFonts w:ascii="Google Sans Text" w:eastAsia="Times New Roman" w:hAnsi="Google Sans Text"/>
          <w:b/>
          <w:bCs/>
          <w:color w:val="303030"/>
          <w:kern w:val="0"/>
          <w:sz w:val="26"/>
          <w:szCs w:val="26"/>
          <w14:ligatures w14:val="none"/>
        </w:rPr>
        <w:t xml:space="preserve"> (Power Distance):</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מדד למידה שבה תרבות מקבלת אי-שוויון והיררכיה כטבעיים. בישראל (מרחק כוח נמוך), מקובל שזוטרים מציעים רעיונות לבכירים ("חוצפה ישראלית"), בעוד בתרבויות עם מרחק כוח גבוה, העברת ביקורת על דרגים שמעליך נתפסת כזלזול מוחלט בסמכות</w:t>
      </w:r>
      <w:r w:rsidRPr="003A27BC">
        <w:rPr>
          <w:rFonts w:ascii="Google Sans Text" w:eastAsia="Times New Roman" w:hAnsi="Google Sans Text"/>
          <w:color w:val="303030"/>
          <w:kern w:val="0"/>
          <w:sz w:val="26"/>
          <w:szCs w:val="26"/>
          <w14:ligatures w14:val="none"/>
        </w:rPr>
        <w:t>.</w:t>
      </w:r>
    </w:p>
    <w:p w14:paraId="19CAC366" w14:textId="77777777" w:rsidR="003A27BC" w:rsidRPr="003A27BC" w:rsidRDefault="003A27BC" w:rsidP="00464D6F">
      <w:pPr>
        <w:numPr>
          <w:ilvl w:val="0"/>
          <w:numId w:val="10"/>
        </w:numPr>
        <w:shd w:val="clear" w:color="auto" w:fill="FFFFFF"/>
        <w:bidi/>
        <w:spacing w:before="100" w:beforeAutospacing="1" w:after="100" w:afterAutospacing="1"/>
        <w:rPr>
          <w:rFonts w:ascii="Google Sans Text" w:eastAsia="Times New Roman" w:hAnsi="Google Sans Text"/>
          <w:color w:val="303030"/>
          <w:kern w:val="0"/>
          <w:sz w:val="26"/>
          <w:szCs w:val="26"/>
          <w14:ligatures w14:val="none"/>
        </w:rPr>
      </w:pPr>
      <w:r w:rsidRPr="003A27BC">
        <w:rPr>
          <w:rFonts w:ascii="Google Sans Text" w:eastAsia="Times New Roman" w:hAnsi="Google Sans Text"/>
          <w:b/>
          <w:bCs/>
          <w:color w:val="303030"/>
          <w:kern w:val="0"/>
          <w:sz w:val="26"/>
          <w:szCs w:val="26"/>
          <w:rtl/>
          <w14:ligatures w14:val="none"/>
        </w:rPr>
        <w:t>תרבויות דיבור מגדריות</w:t>
      </w:r>
      <w:r w:rsidRPr="003A27BC">
        <w:rPr>
          <w:rFonts w:ascii="Google Sans Text" w:eastAsia="Times New Roman" w:hAnsi="Google Sans Text"/>
          <w:b/>
          <w:bCs/>
          <w:color w:val="303030"/>
          <w:kern w:val="0"/>
          <w:sz w:val="26"/>
          <w:szCs w:val="26"/>
          <w14:ligatures w14:val="none"/>
        </w:rPr>
        <w:t xml:space="preserve"> (Report-talk </w:t>
      </w:r>
      <w:r w:rsidRPr="003A27BC">
        <w:rPr>
          <w:rFonts w:ascii="Google Sans Text" w:eastAsia="Times New Roman" w:hAnsi="Google Sans Text"/>
          <w:b/>
          <w:bCs/>
          <w:color w:val="303030"/>
          <w:kern w:val="0"/>
          <w:sz w:val="26"/>
          <w:szCs w:val="26"/>
          <w:rtl/>
          <w14:ligatures w14:val="none"/>
        </w:rPr>
        <w:t>לעומת</w:t>
      </w:r>
      <w:r w:rsidRPr="003A27BC">
        <w:rPr>
          <w:rFonts w:ascii="Google Sans Text" w:eastAsia="Times New Roman" w:hAnsi="Google Sans Text"/>
          <w:b/>
          <w:bCs/>
          <w:color w:val="303030"/>
          <w:kern w:val="0"/>
          <w:sz w:val="26"/>
          <w:szCs w:val="26"/>
          <w14:ligatures w14:val="none"/>
        </w:rPr>
        <w:t xml:space="preserve"> Rapport-talk):</w:t>
      </w:r>
      <w:r w:rsidRPr="003A27BC">
        <w:rPr>
          <w:rFonts w:ascii="Google Sans Text" w:eastAsia="Times New Roman" w:hAnsi="Google Sans Text"/>
          <w:color w:val="303030"/>
          <w:kern w:val="0"/>
          <w:sz w:val="26"/>
          <w:szCs w:val="26"/>
          <w14:ligatures w14:val="none"/>
        </w:rPr>
        <w:t xml:space="preserve"> </w:t>
      </w:r>
      <w:r w:rsidRPr="003A27BC">
        <w:rPr>
          <w:rFonts w:ascii="Google Sans Text" w:eastAsia="Times New Roman" w:hAnsi="Google Sans Text"/>
          <w:color w:val="303030"/>
          <w:kern w:val="0"/>
          <w:sz w:val="26"/>
          <w:szCs w:val="26"/>
          <w:rtl/>
          <w14:ligatures w14:val="none"/>
        </w:rPr>
        <w:t>הבדל המבוסס על נטיות חברתיות-סטטיסטיות. גברים נוטים יותר לתקשורת אינסטרומנטלית</w:t>
      </w:r>
      <w:r w:rsidRPr="003A27BC">
        <w:rPr>
          <w:rFonts w:ascii="Google Sans Text" w:eastAsia="Times New Roman" w:hAnsi="Google Sans Text"/>
          <w:color w:val="303030"/>
          <w:kern w:val="0"/>
          <w:sz w:val="26"/>
          <w:szCs w:val="26"/>
          <w14:ligatures w14:val="none"/>
        </w:rPr>
        <w:t xml:space="preserve"> (Report-talk) </w:t>
      </w:r>
      <w:r w:rsidRPr="003A27BC">
        <w:rPr>
          <w:rFonts w:ascii="Google Sans Text" w:eastAsia="Times New Roman" w:hAnsi="Google Sans Text"/>
          <w:color w:val="303030"/>
          <w:kern w:val="0"/>
          <w:sz w:val="26"/>
          <w:szCs w:val="26"/>
          <w:rtl/>
          <w14:ligatures w14:val="none"/>
        </w:rPr>
        <w:t xml:space="preserve">המשמשת ככלי לפתרון בעיות, בעוד נשים נוטות יותר לתקשורת </w:t>
      </w:r>
      <w:r w:rsidRPr="003A27BC">
        <w:rPr>
          <w:rFonts w:ascii="Google Sans Text" w:eastAsia="Times New Roman" w:hAnsi="Google Sans Text"/>
          <w:color w:val="303030"/>
          <w:kern w:val="0"/>
          <w:sz w:val="26"/>
          <w:szCs w:val="26"/>
          <w:rtl/>
          <w14:ligatures w14:val="none"/>
        </w:rPr>
        <w:lastRenderedPageBreak/>
        <w:t>אקספרסיבית</w:t>
      </w:r>
      <w:r w:rsidRPr="003A27BC">
        <w:rPr>
          <w:rFonts w:ascii="Google Sans Text" w:eastAsia="Times New Roman" w:hAnsi="Google Sans Text"/>
          <w:color w:val="303030"/>
          <w:kern w:val="0"/>
          <w:sz w:val="26"/>
          <w:szCs w:val="26"/>
          <w14:ligatures w14:val="none"/>
        </w:rPr>
        <w:t xml:space="preserve"> (Rapport-talk) </w:t>
      </w:r>
      <w:r w:rsidRPr="003A27BC">
        <w:rPr>
          <w:rFonts w:ascii="Google Sans Text" w:eastAsia="Times New Roman" w:hAnsi="Google Sans Text"/>
          <w:color w:val="303030"/>
          <w:kern w:val="0"/>
          <w:sz w:val="26"/>
          <w:szCs w:val="26"/>
          <w:rtl/>
          <w14:ligatures w14:val="none"/>
        </w:rPr>
        <w:t>שמטרתה בניית אמפתיה וקרבה. פערי ציפיות אלה עלולים להוביל לקצרים בתקשורת</w:t>
      </w:r>
    </w:p>
    <w:p w14:paraId="568D6388" w14:textId="198EE4E6" w:rsidR="00796BC3" w:rsidRDefault="00464D6F" w:rsidP="00464D6F">
      <w:pPr>
        <w:bidi/>
        <w:rPr>
          <w:b/>
          <w:bCs/>
          <w:sz w:val="32"/>
          <w:szCs w:val="32"/>
          <w:u w:val="single"/>
          <w:rtl/>
        </w:rPr>
      </w:pPr>
      <w:r w:rsidRPr="00464D6F">
        <w:rPr>
          <w:rFonts w:hint="cs"/>
          <w:b/>
          <w:bCs/>
          <w:sz w:val="32"/>
          <w:szCs w:val="32"/>
          <w:u w:val="single"/>
          <w:rtl/>
        </w:rPr>
        <w:t>סיכום מהמודל</w:t>
      </w:r>
    </w:p>
    <w:p w14:paraId="0E83A85B" w14:textId="77777777" w:rsidR="00464D6F" w:rsidRPr="00464D6F" w:rsidRDefault="00464D6F" w:rsidP="00464D6F">
      <w:pPr>
        <w:bidi/>
        <w:rPr>
          <w:b/>
          <w:bCs/>
          <w:sz w:val="32"/>
          <w:szCs w:val="32"/>
          <w:u w:val="single"/>
          <w:rtl/>
        </w:rPr>
      </w:pPr>
    </w:p>
    <w:p w14:paraId="251A847E" w14:textId="77777777" w:rsidR="00464D6F" w:rsidRPr="00464D6F" w:rsidRDefault="00464D6F" w:rsidP="00464D6F">
      <w:pPr>
        <w:bidi/>
        <w:rPr>
          <w:rFonts w:eastAsia="Times New Roman"/>
          <w:kern w:val="0"/>
          <w:sz w:val="24"/>
          <w:szCs w:val="24"/>
          <w14:ligatures w14:val="none"/>
        </w:rPr>
      </w:pPr>
      <w:proofErr w:type="spellStart"/>
      <w:r w:rsidRPr="00464D6F">
        <w:rPr>
          <w:rFonts w:eastAsia="Times New Roman"/>
          <w:kern w:val="0"/>
          <w:sz w:val="24"/>
          <w:szCs w:val="24"/>
          <w:rtl/>
          <w14:ligatures w14:val="none"/>
        </w:rPr>
        <w:t>מיקרו־הרצאה</w:t>
      </w:r>
      <w:proofErr w:type="spellEnd"/>
      <w:r w:rsidRPr="00464D6F">
        <w:rPr>
          <w:rFonts w:eastAsia="Times New Roman"/>
          <w:kern w:val="0"/>
          <w:sz w:val="24"/>
          <w:szCs w:val="24"/>
          <w:rtl/>
          <w14:ligatures w14:val="none"/>
        </w:rPr>
        <w:t xml:space="preserve"> 1: היסודות – דינמיקה של קבוצות, תפקידי תקשורת וכללים לעבודה אפקטיבית</w:t>
      </w:r>
    </w:p>
    <w:p w14:paraId="05599804" w14:textId="77777777" w:rsidR="00464D6F" w:rsidRPr="00464D6F" w:rsidRDefault="00464D6F" w:rsidP="00464D6F">
      <w:pPr>
        <w:bidi/>
        <w:spacing w:after="100" w:afterAutospacing="1"/>
        <w:rPr>
          <w:rFonts w:eastAsia="Times New Roman"/>
          <w:kern w:val="0"/>
          <w:sz w:val="24"/>
          <w:szCs w:val="24"/>
          <w14:ligatures w14:val="none"/>
        </w:rPr>
      </w:pPr>
      <w:r w:rsidRPr="00464D6F">
        <w:rPr>
          <w:rFonts w:eastAsia="Times New Roman"/>
          <w:b/>
          <w:bCs/>
          <w:kern w:val="0"/>
          <w:sz w:val="24"/>
          <w:szCs w:val="24"/>
          <w:rtl/>
          <w14:ligatures w14:val="none"/>
        </w:rPr>
        <w:t>בשיעור הראשון למדנו כיצד אוסף של אנשים יכול להפוך לצוות מתפקד</w:t>
      </w:r>
      <w:r w:rsidRPr="00464D6F">
        <w:rPr>
          <w:rFonts w:eastAsia="Times New Roman"/>
          <w:b/>
          <w:bCs/>
          <w:kern w:val="0"/>
          <w:sz w:val="24"/>
          <w:szCs w:val="24"/>
          <w14:ligatures w14:val="none"/>
        </w:rPr>
        <w:t>:</w:t>
      </w:r>
    </w:p>
    <w:p w14:paraId="59297472" w14:textId="77777777" w:rsidR="00464D6F" w:rsidRPr="00464D6F" w:rsidRDefault="00464D6F" w:rsidP="00464D6F">
      <w:pPr>
        <w:numPr>
          <w:ilvl w:val="0"/>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ההבדל בין אוסף, קבוצה וצוות</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אנשים שממתינים יחד בתחנת אוטובוס הם רק אוסף של יחידים. קבוצה נוצרת כאשר יש אינטראקציה חוזרת, מטרה משותפת ותלות מסוימת בין המשתתפים. צוות הוא צורה מפותחת יותר של קבוצה, שנבנית סביב משימה מוגדרת ותלות הדדית גבוהה</w:t>
      </w:r>
      <w:r w:rsidRPr="00464D6F">
        <w:rPr>
          <w:rFonts w:eastAsia="Times New Roman"/>
          <w:kern w:val="0"/>
          <w:sz w:val="24"/>
          <w:szCs w:val="24"/>
          <w14:ligatures w14:val="none"/>
        </w:rPr>
        <w:t>.</w:t>
      </w:r>
    </w:p>
    <w:p w14:paraId="26650C96" w14:textId="77777777" w:rsidR="00464D6F" w:rsidRPr="00464D6F" w:rsidRDefault="00464D6F" w:rsidP="00464D6F">
      <w:pPr>
        <w:numPr>
          <w:ilvl w:val="0"/>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שלושת המרכיבים של צוות אמיתי</w:t>
      </w:r>
      <w:r w:rsidRPr="00464D6F">
        <w:rPr>
          <w:rFonts w:eastAsia="Times New Roman"/>
          <w:b/>
          <w:bCs/>
          <w:kern w:val="0"/>
          <w:sz w:val="24"/>
          <w:szCs w:val="24"/>
          <w14:ligatures w14:val="none"/>
        </w:rPr>
        <w:t>:</w:t>
      </w:r>
    </w:p>
    <w:p w14:paraId="0DA0A1CC" w14:textId="77777777" w:rsidR="00464D6F" w:rsidRPr="00464D6F" w:rsidRDefault="00464D6F" w:rsidP="00464D6F">
      <w:pPr>
        <w:numPr>
          <w:ilvl w:val="1"/>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משאבים משלימים</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לכל חבר צוות יש תרומה ייחודית</w:t>
      </w:r>
      <w:r w:rsidRPr="00464D6F">
        <w:rPr>
          <w:rFonts w:eastAsia="Times New Roman"/>
          <w:kern w:val="0"/>
          <w:sz w:val="24"/>
          <w:szCs w:val="24"/>
          <w14:ligatures w14:val="none"/>
        </w:rPr>
        <w:t>.</w:t>
      </w:r>
    </w:p>
    <w:p w14:paraId="666BD7A3" w14:textId="77777777" w:rsidR="00464D6F" w:rsidRPr="00464D6F" w:rsidRDefault="00464D6F" w:rsidP="00464D6F">
      <w:pPr>
        <w:numPr>
          <w:ilvl w:val="1"/>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אחריות משותפת</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ההצלחה או הכישלון אינם של אדם אחד בלבד</w:t>
      </w:r>
      <w:r w:rsidRPr="00464D6F">
        <w:rPr>
          <w:rFonts w:eastAsia="Times New Roman"/>
          <w:kern w:val="0"/>
          <w:sz w:val="24"/>
          <w:szCs w:val="24"/>
          <w14:ligatures w14:val="none"/>
        </w:rPr>
        <w:t>.</w:t>
      </w:r>
    </w:p>
    <w:p w14:paraId="523C81D3" w14:textId="77777777" w:rsidR="00464D6F" w:rsidRPr="00464D6F" w:rsidRDefault="00464D6F" w:rsidP="00464D6F">
      <w:pPr>
        <w:numPr>
          <w:ilvl w:val="1"/>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זהות קולקטיבית</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 xml:space="preserve">מעבר </w:t>
      </w:r>
      <w:proofErr w:type="spellStart"/>
      <w:r w:rsidRPr="00464D6F">
        <w:rPr>
          <w:rFonts w:eastAsia="Times New Roman"/>
          <w:kern w:val="0"/>
          <w:sz w:val="24"/>
          <w:szCs w:val="24"/>
          <w:rtl/>
          <w14:ligatures w14:val="none"/>
        </w:rPr>
        <w:t>מ״אני</w:t>
      </w:r>
      <w:proofErr w:type="spellEnd"/>
      <w:r w:rsidRPr="00464D6F">
        <w:rPr>
          <w:rFonts w:eastAsia="Times New Roman"/>
          <w:kern w:val="0"/>
          <w:sz w:val="24"/>
          <w:szCs w:val="24"/>
          <w:rtl/>
          <w14:ligatures w14:val="none"/>
        </w:rPr>
        <w:t xml:space="preserve">״ </w:t>
      </w:r>
      <w:proofErr w:type="spellStart"/>
      <w:r w:rsidRPr="00464D6F">
        <w:rPr>
          <w:rFonts w:eastAsia="Times New Roman"/>
          <w:kern w:val="0"/>
          <w:sz w:val="24"/>
          <w:szCs w:val="24"/>
          <w:rtl/>
          <w14:ligatures w14:val="none"/>
        </w:rPr>
        <w:t>ל״אנחנו</w:t>
      </w:r>
      <w:proofErr w:type="spellEnd"/>
      <w:r w:rsidRPr="00464D6F">
        <w:rPr>
          <w:rFonts w:eastAsia="Times New Roman"/>
          <w:kern w:val="0"/>
          <w:sz w:val="24"/>
          <w:szCs w:val="24"/>
          <w:rtl/>
          <w14:ligatures w14:val="none"/>
        </w:rPr>
        <w:t>״</w:t>
      </w:r>
      <w:r w:rsidRPr="00464D6F">
        <w:rPr>
          <w:rFonts w:eastAsia="Times New Roman"/>
          <w:kern w:val="0"/>
          <w:sz w:val="24"/>
          <w:szCs w:val="24"/>
          <w14:ligatures w14:val="none"/>
        </w:rPr>
        <w:t>.</w:t>
      </w:r>
    </w:p>
    <w:p w14:paraId="764D4DEC" w14:textId="77777777" w:rsidR="00464D6F" w:rsidRPr="00464D6F" w:rsidRDefault="00464D6F" w:rsidP="00464D6F">
      <w:pPr>
        <w:numPr>
          <w:ilvl w:val="0"/>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יתרונות העבודה בצוות</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צוות טוב מאפשר שילוב ידע, בדיקה יסודית יותר של רעיונות, יצירתיות גבוהה יותר ומחויבות חזקה יותר להחלטות שהתקבלו יחד</w:t>
      </w:r>
      <w:r w:rsidRPr="00464D6F">
        <w:rPr>
          <w:rFonts w:eastAsia="Times New Roman"/>
          <w:kern w:val="0"/>
          <w:sz w:val="24"/>
          <w:szCs w:val="24"/>
          <w14:ligatures w14:val="none"/>
        </w:rPr>
        <w:t>.</w:t>
      </w:r>
    </w:p>
    <w:p w14:paraId="0EB34183" w14:textId="77777777" w:rsidR="00464D6F" w:rsidRPr="00464D6F" w:rsidRDefault="00464D6F" w:rsidP="00464D6F">
      <w:pPr>
        <w:numPr>
          <w:ilvl w:val="0"/>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 xml:space="preserve">מודל </w:t>
      </w:r>
      <w:proofErr w:type="spellStart"/>
      <w:r w:rsidRPr="00464D6F">
        <w:rPr>
          <w:rFonts w:eastAsia="Times New Roman"/>
          <w:b/>
          <w:bCs/>
          <w:kern w:val="0"/>
          <w:sz w:val="24"/>
          <w:szCs w:val="24"/>
          <w:rtl/>
          <w14:ligatures w14:val="none"/>
        </w:rPr>
        <w:t>גסנ״פ</w:t>
      </w:r>
      <w:proofErr w:type="spellEnd"/>
      <w:r w:rsidRPr="00464D6F">
        <w:rPr>
          <w:rFonts w:eastAsia="Times New Roman"/>
          <w:b/>
          <w:bCs/>
          <w:kern w:val="0"/>
          <w:sz w:val="24"/>
          <w:szCs w:val="24"/>
          <w:rtl/>
          <w14:ligatures w14:val="none"/>
        </w:rPr>
        <w:t xml:space="preserve"> של </w:t>
      </w:r>
      <w:proofErr w:type="spellStart"/>
      <w:r w:rsidRPr="00464D6F">
        <w:rPr>
          <w:rFonts w:eastAsia="Times New Roman"/>
          <w:b/>
          <w:bCs/>
          <w:kern w:val="0"/>
          <w:sz w:val="24"/>
          <w:szCs w:val="24"/>
          <w:rtl/>
          <w14:ligatures w14:val="none"/>
        </w:rPr>
        <w:t>טאקמן</w:t>
      </w:r>
      <w:proofErr w:type="spellEnd"/>
      <w:r w:rsidRPr="00464D6F">
        <w:rPr>
          <w:rFonts w:eastAsia="Times New Roman"/>
          <w:b/>
          <w:bCs/>
          <w:kern w:val="0"/>
          <w:sz w:val="24"/>
          <w:szCs w:val="24"/>
          <w14:ligatures w14:val="none"/>
        </w:rPr>
        <w:t>:</w:t>
      </w:r>
    </w:p>
    <w:p w14:paraId="0DE4EBED" w14:textId="77777777" w:rsidR="00464D6F" w:rsidRPr="00464D6F" w:rsidRDefault="00464D6F" w:rsidP="00464D6F">
      <w:pPr>
        <w:numPr>
          <w:ilvl w:val="1"/>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גיבוש</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 xml:space="preserve">שלב ההיכרות, הנימוס </w:t>
      </w:r>
      <w:proofErr w:type="spellStart"/>
      <w:r w:rsidRPr="00464D6F">
        <w:rPr>
          <w:rFonts w:eastAsia="Times New Roman"/>
          <w:kern w:val="0"/>
          <w:sz w:val="24"/>
          <w:szCs w:val="24"/>
          <w:rtl/>
          <w14:ligatures w14:val="none"/>
        </w:rPr>
        <w:t>ואי־הוודאות</w:t>
      </w:r>
      <w:proofErr w:type="spellEnd"/>
      <w:r w:rsidRPr="00464D6F">
        <w:rPr>
          <w:rFonts w:eastAsia="Times New Roman"/>
          <w:kern w:val="0"/>
          <w:sz w:val="24"/>
          <w:szCs w:val="24"/>
          <w14:ligatures w14:val="none"/>
        </w:rPr>
        <w:t>.</w:t>
      </w:r>
    </w:p>
    <w:p w14:paraId="223B9274" w14:textId="77777777" w:rsidR="00464D6F" w:rsidRPr="00464D6F" w:rsidRDefault="00464D6F" w:rsidP="00464D6F">
      <w:pPr>
        <w:numPr>
          <w:ilvl w:val="1"/>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סערה</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שלב הקונפליקטים, מאבקי הכוח ובירור הציפיות</w:t>
      </w:r>
      <w:r w:rsidRPr="00464D6F">
        <w:rPr>
          <w:rFonts w:eastAsia="Times New Roman"/>
          <w:kern w:val="0"/>
          <w:sz w:val="24"/>
          <w:szCs w:val="24"/>
          <w14:ligatures w14:val="none"/>
        </w:rPr>
        <w:t>.</w:t>
      </w:r>
    </w:p>
    <w:p w14:paraId="626E3E2F" w14:textId="77777777" w:rsidR="00464D6F" w:rsidRPr="00464D6F" w:rsidRDefault="00464D6F" w:rsidP="00464D6F">
      <w:pPr>
        <w:numPr>
          <w:ilvl w:val="1"/>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נורמות</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יצירת כללי עבודה, חלוקת תפקידים ואמון</w:t>
      </w:r>
      <w:r w:rsidRPr="00464D6F">
        <w:rPr>
          <w:rFonts w:eastAsia="Times New Roman"/>
          <w:kern w:val="0"/>
          <w:sz w:val="24"/>
          <w:szCs w:val="24"/>
          <w14:ligatures w14:val="none"/>
        </w:rPr>
        <w:t>.</w:t>
      </w:r>
    </w:p>
    <w:p w14:paraId="3A548D4E" w14:textId="77777777" w:rsidR="00464D6F" w:rsidRPr="00464D6F" w:rsidRDefault="00464D6F" w:rsidP="00464D6F">
      <w:pPr>
        <w:numPr>
          <w:ilvl w:val="1"/>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פרודוקטיביות</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שלב העבודה היעילה, שבו נוצרת סינרגיה</w:t>
      </w:r>
      <w:r w:rsidRPr="00464D6F">
        <w:rPr>
          <w:rFonts w:eastAsia="Times New Roman"/>
          <w:kern w:val="0"/>
          <w:sz w:val="24"/>
          <w:szCs w:val="24"/>
          <w14:ligatures w14:val="none"/>
        </w:rPr>
        <w:t>.</w:t>
      </w:r>
    </w:p>
    <w:p w14:paraId="58BDC951" w14:textId="77777777" w:rsidR="00464D6F" w:rsidRPr="00464D6F" w:rsidRDefault="00464D6F" w:rsidP="00464D6F">
      <w:pPr>
        <w:numPr>
          <w:ilvl w:val="0"/>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חשוב לזכור</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שלב הסערה אינו סימן לכישלון. קונפליקט מנוהל היטב הוא חלק הכרחי מהתפתחות של צוות רציני</w:t>
      </w:r>
      <w:r w:rsidRPr="00464D6F">
        <w:rPr>
          <w:rFonts w:eastAsia="Times New Roman"/>
          <w:kern w:val="0"/>
          <w:sz w:val="24"/>
          <w:szCs w:val="24"/>
          <w14:ligatures w14:val="none"/>
        </w:rPr>
        <w:t>.</w:t>
      </w:r>
    </w:p>
    <w:p w14:paraId="03E11C6B" w14:textId="77777777" w:rsidR="00464D6F" w:rsidRPr="00464D6F" w:rsidRDefault="00464D6F" w:rsidP="00464D6F">
      <w:pPr>
        <w:numPr>
          <w:ilvl w:val="0"/>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ארבעת תפקידי התקשורת בצוות</w:t>
      </w:r>
      <w:r w:rsidRPr="00464D6F">
        <w:rPr>
          <w:rFonts w:eastAsia="Times New Roman"/>
          <w:b/>
          <w:bCs/>
          <w:kern w:val="0"/>
          <w:sz w:val="24"/>
          <w:szCs w:val="24"/>
          <w14:ligatures w14:val="none"/>
        </w:rPr>
        <w:t>:</w:t>
      </w:r>
    </w:p>
    <w:p w14:paraId="6E0BEF3D" w14:textId="77777777" w:rsidR="00464D6F" w:rsidRPr="00464D6F" w:rsidRDefault="00464D6F" w:rsidP="00464D6F">
      <w:pPr>
        <w:numPr>
          <w:ilvl w:val="1"/>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תקשורת משימתית</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רעיונות, נתונים, פתרונות וקידום המשימה</w:t>
      </w:r>
      <w:r w:rsidRPr="00464D6F">
        <w:rPr>
          <w:rFonts w:eastAsia="Times New Roman"/>
          <w:kern w:val="0"/>
          <w:sz w:val="24"/>
          <w:szCs w:val="24"/>
          <w14:ligatures w14:val="none"/>
        </w:rPr>
        <w:t>.</w:t>
      </w:r>
    </w:p>
    <w:p w14:paraId="5AE5E41B" w14:textId="77777777" w:rsidR="00464D6F" w:rsidRPr="00464D6F" w:rsidRDefault="00464D6F" w:rsidP="00464D6F">
      <w:pPr>
        <w:numPr>
          <w:ilvl w:val="1"/>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תקשורת תהליכית</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סדר, אג׳נדה, ניהול זמן וחלוקת תורות דיבור</w:t>
      </w:r>
      <w:r w:rsidRPr="00464D6F">
        <w:rPr>
          <w:rFonts w:eastAsia="Times New Roman"/>
          <w:kern w:val="0"/>
          <w:sz w:val="24"/>
          <w:szCs w:val="24"/>
          <w14:ligatures w14:val="none"/>
        </w:rPr>
        <w:t>.</w:t>
      </w:r>
    </w:p>
    <w:p w14:paraId="406CBDD8" w14:textId="77777777" w:rsidR="00464D6F" w:rsidRPr="00464D6F" w:rsidRDefault="00464D6F" w:rsidP="00464D6F">
      <w:pPr>
        <w:numPr>
          <w:ilvl w:val="1"/>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תקשורת אקלימית</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שמירה על אווירה טובה, עידוד, תמיכה והכלה</w:t>
      </w:r>
      <w:r w:rsidRPr="00464D6F">
        <w:rPr>
          <w:rFonts w:eastAsia="Times New Roman"/>
          <w:kern w:val="0"/>
          <w:sz w:val="24"/>
          <w:szCs w:val="24"/>
          <w14:ligatures w14:val="none"/>
        </w:rPr>
        <w:t>.</w:t>
      </w:r>
    </w:p>
    <w:p w14:paraId="26BBDFBC" w14:textId="77777777" w:rsidR="00464D6F" w:rsidRPr="00464D6F" w:rsidRDefault="00464D6F" w:rsidP="00464D6F">
      <w:pPr>
        <w:numPr>
          <w:ilvl w:val="1"/>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תקשורת אגוצנטרית</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התנהגות שמשרתת את האגו של היחיד ופוגעת בצוות</w:t>
      </w:r>
      <w:r w:rsidRPr="00464D6F">
        <w:rPr>
          <w:rFonts w:eastAsia="Times New Roman"/>
          <w:kern w:val="0"/>
          <w:sz w:val="24"/>
          <w:szCs w:val="24"/>
          <w14:ligatures w14:val="none"/>
        </w:rPr>
        <w:t>.</w:t>
      </w:r>
    </w:p>
    <w:p w14:paraId="10830817" w14:textId="77777777" w:rsidR="00464D6F" w:rsidRPr="00464D6F" w:rsidRDefault="00464D6F" w:rsidP="00464D6F">
      <w:pPr>
        <w:numPr>
          <w:ilvl w:val="0"/>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הכלל העליון</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צוות אפקטיבי חייב לאזן בין </w:t>
      </w:r>
      <w:r w:rsidRPr="00464D6F">
        <w:rPr>
          <w:rFonts w:eastAsia="Times New Roman"/>
          <w:b/>
          <w:bCs/>
          <w:kern w:val="0"/>
          <w:sz w:val="24"/>
          <w:szCs w:val="24"/>
          <w:rtl/>
          <w14:ligatures w14:val="none"/>
        </w:rPr>
        <w:t>משימה</w:t>
      </w:r>
      <w:r w:rsidRPr="00464D6F">
        <w:rPr>
          <w:rFonts w:eastAsia="Times New Roman"/>
          <w:kern w:val="0"/>
          <w:sz w:val="24"/>
          <w:szCs w:val="24"/>
          <w:rtl/>
          <w14:ligatures w14:val="none"/>
        </w:rPr>
        <w:t> לבין </w:t>
      </w:r>
      <w:r w:rsidRPr="00464D6F">
        <w:rPr>
          <w:rFonts w:eastAsia="Times New Roman"/>
          <w:b/>
          <w:bCs/>
          <w:kern w:val="0"/>
          <w:sz w:val="24"/>
          <w:szCs w:val="24"/>
          <w:rtl/>
          <w14:ligatures w14:val="none"/>
        </w:rPr>
        <w:t>תחזוקה</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אי אפשר להתמקד רק בתוצרים ולהתעלם מהאנשים, אבל גם אי אפשר לעסוק רק ביחסים בלי להתקדם לעבר היעדים</w:t>
      </w:r>
      <w:r w:rsidRPr="00464D6F">
        <w:rPr>
          <w:rFonts w:eastAsia="Times New Roman"/>
          <w:kern w:val="0"/>
          <w:sz w:val="24"/>
          <w:szCs w:val="24"/>
          <w14:ligatures w14:val="none"/>
        </w:rPr>
        <w:t>.</w:t>
      </w:r>
    </w:p>
    <w:p w14:paraId="0DDA1733" w14:textId="77777777" w:rsidR="00464D6F" w:rsidRPr="00464D6F" w:rsidRDefault="00464D6F" w:rsidP="00464D6F">
      <w:pPr>
        <w:numPr>
          <w:ilvl w:val="0"/>
          <w:numId w:val="11"/>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אקלים תקשורתי מאשר</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צוות טוב יוצר תחושה שכל אדם נראה, נשמע ומוערך. הדבר נעשה דרך הכרה, התייחסות, הקשבה, אישור ותמיכה</w:t>
      </w:r>
      <w:r w:rsidRPr="00464D6F">
        <w:rPr>
          <w:rFonts w:eastAsia="Times New Roman"/>
          <w:kern w:val="0"/>
          <w:sz w:val="24"/>
          <w:szCs w:val="24"/>
          <w14:ligatures w14:val="none"/>
        </w:rPr>
        <w:t>.</w:t>
      </w:r>
    </w:p>
    <w:p w14:paraId="02B8C5E4" w14:textId="77777777" w:rsidR="00464D6F" w:rsidRPr="00464D6F" w:rsidRDefault="00464D6F" w:rsidP="00464D6F">
      <w:pPr>
        <w:bidi/>
        <w:rPr>
          <w:rFonts w:eastAsia="Times New Roman"/>
          <w:kern w:val="0"/>
          <w:sz w:val="24"/>
          <w:szCs w:val="24"/>
          <w14:ligatures w14:val="none"/>
        </w:rPr>
      </w:pPr>
      <w:r w:rsidRPr="00464D6F">
        <w:rPr>
          <w:rFonts w:eastAsia="Times New Roman"/>
          <w:b/>
          <w:bCs/>
          <w:kern w:val="0"/>
          <w:sz w:val="24"/>
          <w:szCs w:val="24"/>
          <w:rtl/>
          <w14:ligatures w14:val="none"/>
        </w:rPr>
        <w:t>בשורה התחתונה</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עבודת צוות מוצלחת אינה עניין של מזל. היא תוצאה של תהליך, חלוקת תפקידים תקשורתית, ניהול קונפליקטים ואיזון מתמיד בין התקדמות במשימה לבין שמירה על האנשים</w:t>
      </w:r>
      <w:r w:rsidRPr="00464D6F">
        <w:rPr>
          <w:rFonts w:eastAsia="Times New Roman"/>
          <w:kern w:val="0"/>
          <w:sz w:val="24"/>
          <w:szCs w:val="24"/>
          <w14:ligatures w14:val="none"/>
        </w:rPr>
        <w:t>.</w:t>
      </w:r>
    </w:p>
    <w:p w14:paraId="058C5E73" w14:textId="77777777" w:rsidR="00464D6F" w:rsidRPr="00464D6F" w:rsidRDefault="00464D6F" w:rsidP="00464D6F">
      <w:pPr>
        <w:bidi/>
        <w:rPr>
          <w:rFonts w:eastAsia="Times New Roman"/>
          <w:kern w:val="0"/>
          <w:sz w:val="24"/>
          <w:szCs w:val="24"/>
          <w14:ligatures w14:val="none"/>
        </w:rPr>
      </w:pPr>
      <w:proofErr w:type="spellStart"/>
      <w:r w:rsidRPr="00464D6F">
        <w:rPr>
          <w:rFonts w:eastAsia="Times New Roman"/>
          <w:kern w:val="0"/>
          <w:sz w:val="24"/>
          <w:szCs w:val="24"/>
          <w:rtl/>
          <w14:ligatures w14:val="none"/>
        </w:rPr>
        <w:t>מיקרו־הרצאה</w:t>
      </w:r>
      <w:proofErr w:type="spellEnd"/>
      <w:r w:rsidRPr="00464D6F">
        <w:rPr>
          <w:rFonts w:eastAsia="Times New Roman"/>
          <w:kern w:val="0"/>
          <w:sz w:val="24"/>
          <w:szCs w:val="24"/>
          <w:rtl/>
          <w14:ligatures w14:val="none"/>
        </w:rPr>
        <w:t xml:space="preserve"> 2: המנוע – סינרגיה, קבלת החלטות, משוב ומוטיבציה</w:t>
      </w:r>
    </w:p>
    <w:p w14:paraId="7510121B" w14:textId="77777777" w:rsidR="00464D6F" w:rsidRPr="00464D6F" w:rsidRDefault="00464D6F" w:rsidP="00464D6F">
      <w:pPr>
        <w:bidi/>
        <w:spacing w:after="100" w:afterAutospacing="1"/>
        <w:rPr>
          <w:rFonts w:eastAsia="Times New Roman"/>
          <w:kern w:val="0"/>
          <w:sz w:val="24"/>
          <w:szCs w:val="24"/>
          <w14:ligatures w14:val="none"/>
        </w:rPr>
      </w:pPr>
      <w:r w:rsidRPr="00464D6F">
        <w:rPr>
          <w:rFonts w:eastAsia="Times New Roman"/>
          <w:b/>
          <w:bCs/>
          <w:kern w:val="0"/>
          <w:sz w:val="24"/>
          <w:szCs w:val="24"/>
          <w:rtl/>
          <w14:ligatures w14:val="none"/>
        </w:rPr>
        <w:t>בשיעור השני פתחנו את “מכסה המנוע” של הצוות ושאלנו מה גורם לו באמת לעבוד</w:t>
      </w:r>
      <w:r w:rsidRPr="00464D6F">
        <w:rPr>
          <w:rFonts w:eastAsia="Times New Roman"/>
          <w:b/>
          <w:bCs/>
          <w:kern w:val="0"/>
          <w:sz w:val="24"/>
          <w:szCs w:val="24"/>
          <w14:ligatures w14:val="none"/>
        </w:rPr>
        <w:t>:</w:t>
      </w:r>
    </w:p>
    <w:p w14:paraId="04938CB7" w14:textId="77777777" w:rsidR="00464D6F" w:rsidRPr="00464D6F" w:rsidRDefault="00464D6F" w:rsidP="00464D6F">
      <w:pPr>
        <w:numPr>
          <w:ilvl w:val="0"/>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סינרגיה</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המצב שבו השלם גדול מסך חלקיו. בצוות טוב, רעיון אחד מצית רעיון אחר, והתוצר הסופי טוב יותר ממה שכל אחד היה יוצר לבד. אבל סינרגיה אינה נוצרת אוטומטית — היא דורשת תהליך עבודה מסודר</w:t>
      </w:r>
      <w:r w:rsidRPr="00464D6F">
        <w:rPr>
          <w:rFonts w:eastAsia="Times New Roman"/>
          <w:kern w:val="0"/>
          <w:sz w:val="24"/>
          <w:szCs w:val="24"/>
          <w14:ligatures w14:val="none"/>
        </w:rPr>
        <w:t>.</w:t>
      </w:r>
    </w:p>
    <w:p w14:paraId="2B89F6DD" w14:textId="77777777" w:rsidR="00464D6F" w:rsidRPr="00464D6F" w:rsidRDefault="00464D6F" w:rsidP="00464D6F">
      <w:pPr>
        <w:numPr>
          <w:ilvl w:val="0"/>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מודל קבלת החלטות בארבעה שלבים</w:t>
      </w:r>
      <w:r w:rsidRPr="00464D6F">
        <w:rPr>
          <w:rFonts w:eastAsia="Times New Roman"/>
          <w:b/>
          <w:bCs/>
          <w:kern w:val="0"/>
          <w:sz w:val="24"/>
          <w:szCs w:val="24"/>
          <w14:ligatures w14:val="none"/>
        </w:rPr>
        <w:t>:</w:t>
      </w:r>
    </w:p>
    <w:p w14:paraId="66D04078"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הגדרת הבעיה</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לפני שמציעים פתרונות, צריך להבין מה באמת הבעיה</w:t>
      </w:r>
      <w:r w:rsidRPr="00464D6F">
        <w:rPr>
          <w:rFonts w:eastAsia="Times New Roman"/>
          <w:kern w:val="0"/>
          <w:sz w:val="24"/>
          <w:szCs w:val="24"/>
          <w14:ligatures w14:val="none"/>
        </w:rPr>
        <w:t>.</w:t>
      </w:r>
    </w:p>
    <w:p w14:paraId="5E4620AC"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ניתוח הבעיה</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איסוף נתונים, מגבלות, צרכים ומשאבים</w:t>
      </w:r>
      <w:r w:rsidRPr="00464D6F">
        <w:rPr>
          <w:rFonts w:eastAsia="Times New Roman"/>
          <w:kern w:val="0"/>
          <w:sz w:val="24"/>
          <w:szCs w:val="24"/>
          <w14:ligatures w14:val="none"/>
        </w:rPr>
        <w:t>.</w:t>
      </w:r>
    </w:p>
    <w:p w14:paraId="43604199"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סיעור מוחות</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יצירת כמה שיותר רעיונות בלי ביקורת מוקדמת</w:t>
      </w:r>
      <w:r w:rsidRPr="00464D6F">
        <w:rPr>
          <w:rFonts w:eastAsia="Times New Roman"/>
          <w:kern w:val="0"/>
          <w:sz w:val="24"/>
          <w:szCs w:val="24"/>
          <w14:ligatures w14:val="none"/>
        </w:rPr>
        <w:t>.</w:t>
      </w:r>
    </w:p>
    <w:p w14:paraId="5EC15FA0"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הערכה ובחירה</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בחינה ביקורתית של החלופות ובחירת הפתרון המתאים</w:t>
      </w:r>
      <w:r w:rsidRPr="00464D6F">
        <w:rPr>
          <w:rFonts w:eastAsia="Times New Roman"/>
          <w:kern w:val="0"/>
          <w:sz w:val="24"/>
          <w:szCs w:val="24"/>
          <w14:ligatures w14:val="none"/>
        </w:rPr>
        <w:t>.</w:t>
      </w:r>
    </w:p>
    <w:p w14:paraId="3B7E5D2F" w14:textId="77777777" w:rsidR="00464D6F" w:rsidRPr="00464D6F" w:rsidRDefault="00464D6F" w:rsidP="00464D6F">
      <w:pPr>
        <w:numPr>
          <w:ilvl w:val="0"/>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lastRenderedPageBreak/>
        <w:t>הפרדה בין חשיבה מסתעפת לחשיבה מתכנסת</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קודם פותחים אפשרויות, מעלים רעיונות ומעודדים יצירתיות; רק אחר כך מסננים, בוחנים ומחליטים</w:t>
      </w:r>
      <w:r w:rsidRPr="00464D6F">
        <w:rPr>
          <w:rFonts w:eastAsia="Times New Roman"/>
          <w:kern w:val="0"/>
          <w:sz w:val="24"/>
          <w:szCs w:val="24"/>
          <w14:ligatures w14:val="none"/>
        </w:rPr>
        <w:t>.</w:t>
      </w:r>
    </w:p>
    <w:p w14:paraId="79C9A8AA" w14:textId="77777777" w:rsidR="00464D6F" w:rsidRPr="00464D6F" w:rsidRDefault="00464D6F" w:rsidP="00464D6F">
      <w:pPr>
        <w:numPr>
          <w:ilvl w:val="0"/>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חשיבת יחד</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מצב שבו הרצון לשמור על הרמוניה גורם לחברי הצוות לשתוק, להתיישר עם הרוב ולהימנע מביקורת. התוצאה עלולה להיות החלטה גרועה שאיש לא באמת בחן לעומק</w:t>
      </w:r>
      <w:r w:rsidRPr="00464D6F">
        <w:rPr>
          <w:rFonts w:eastAsia="Times New Roman"/>
          <w:kern w:val="0"/>
          <w:sz w:val="24"/>
          <w:szCs w:val="24"/>
          <w14:ligatures w14:val="none"/>
        </w:rPr>
        <w:t>.</w:t>
      </w:r>
    </w:p>
    <w:p w14:paraId="485884BB" w14:textId="77777777" w:rsidR="00464D6F" w:rsidRPr="00464D6F" w:rsidRDefault="00464D6F" w:rsidP="00464D6F">
      <w:pPr>
        <w:numPr>
          <w:ilvl w:val="0"/>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איך מצמצמים חשיבת יחד</w:t>
      </w:r>
      <w:r w:rsidRPr="00464D6F">
        <w:rPr>
          <w:rFonts w:eastAsia="Times New Roman"/>
          <w:b/>
          <w:bCs/>
          <w:kern w:val="0"/>
          <w:sz w:val="24"/>
          <w:szCs w:val="24"/>
          <w14:ligatures w14:val="none"/>
        </w:rPr>
        <w:t>?</w:t>
      </w:r>
    </w:p>
    <w:p w14:paraId="06E8E742"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kern w:val="0"/>
          <w:sz w:val="24"/>
          <w:szCs w:val="24"/>
          <w:rtl/>
          <w14:ligatures w14:val="none"/>
        </w:rPr>
        <w:t>ממנים </w:t>
      </w:r>
      <w:r w:rsidRPr="00464D6F">
        <w:rPr>
          <w:rFonts w:eastAsia="Times New Roman"/>
          <w:b/>
          <w:bCs/>
          <w:kern w:val="0"/>
          <w:sz w:val="24"/>
          <w:szCs w:val="24"/>
          <w:rtl/>
          <w14:ligatures w14:val="none"/>
        </w:rPr>
        <w:t>פרקליט שטן</w:t>
      </w:r>
      <w:r w:rsidRPr="00464D6F">
        <w:rPr>
          <w:rFonts w:eastAsia="Times New Roman"/>
          <w:kern w:val="0"/>
          <w:sz w:val="24"/>
          <w:szCs w:val="24"/>
          <w:rtl/>
          <w14:ligatures w14:val="none"/>
        </w:rPr>
        <w:t> שתפקידו לאתגר את הרעיון</w:t>
      </w:r>
      <w:r w:rsidRPr="00464D6F">
        <w:rPr>
          <w:rFonts w:eastAsia="Times New Roman"/>
          <w:kern w:val="0"/>
          <w:sz w:val="24"/>
          <w:szCs w:val="24"/>
          <w14:ligatures w14:val="none"/>
        </w:rPr>
        <w:t>.</w:t>
      </w:r>
    </w:p>
    <w:p w14:paraId="2FFC82FA"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kern w:val="0"/>
          <w:sz w:val="24"/>
          <w:szCs w:val="24"/>
          <w:rtl/>
          <w14:ligatures w14:val="none"/>
        </w:rPr>
        <w:t>נותנים למנהל או למובילת הצוות לדבר אחרונים</w:t>
      </w:r>
      <w:r w:rsidRPr="00464D6F">
        <w:rPr>
          <w:rFonts w:eastAsia="Times New Roman"/>
          <w:kern w:val="0"/>
          <w:sz w:val="24"/>
          <w:szCs w:val="24"/>
          <w14:ligatures w14:val="none"/>
        </w:rPr>
        <w:t>.</w:t>
      </w:r>
    </w:p>
    <w:p w14:paraId="05398CE9"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kern w:val="0"/>
          <w:sz w:val="24"/>
          <w:szCs w:val="24"/>
          <w:rtl/>
          <w14:ligatures w14:val="none"/>
        </w:rPr>
        <w:t>עושים </w:t>
      </w:r>
      <w:proofErr w:type="spellStart"/>
      <w:r w:rsidRPr="00464D6F">
        <w:rPr>
          <w:rFonts w:eastAsia="Times New Roman"/>
          <w:b/>
          <w:bCs/>
          <w:kern w:val="0"/>
          <w:sz w:val="24"/>
          <w:szCs w:val="24"/>
          <w:rtl/>
          <w14:ligatures w14:val="none"/>
        </w:rPr>
        <w:t>פרה־מורטם</w:t>
      </w:r>
      <w:proofErr w:type="spellEnd"/>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מדמיינים שהפרויקט נכשל ושואלים מה גרם לכך</w:t>
      </w:r>
      <w:r w:rsidRPr="00464D6F">
        <w:rPr>
          <w:rFonts w:eastAsia="Times New Roman"/>
          <w:kern w:val="0"/>
          <w:sz w:val="24"/>
          <w:szCs w:val="24"/>
          <w14:ligatures w14:val="none"/>
        </w:rPr>
        <w:t>.</w:t>
      </w:r>
    </w:p>
    <w:p w14:paraId="0BDF8331" w14:textId="77777777" w:rsidR="00464D6F" w:rsidRPr="00464D6F" w:rsidRDefault="00464D6F" w:rsidP="00464D6F">
      <w:pPr>
        <w:numPr>
          <w:ilvl w:val="0"/>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משוב אפקטיבי</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משוב אינו אמור לרסק או להשפיל, אלא לעזור לאדם להבין איפה הוא נמצא ומהי הקפיצה הבאה שלו</w:t>
      </w:r>
      <w:r w:rsidRPr="00464D6F">
        <w:rPr>
          <w:rFonts w:eastAsia="Times New Roman"/>
          <w:kern w:val="0"/>
          <w:sz w:val="24"/>
          <w:szCs w:val="24"/>
          <w14:ligatures w14:val="none"/>
        </w:rPr>
        <w:t>.</w:t>
      </w:r>
    </w:p>
    <w:p w14:paraId="18B8994A" w14:textId="77777777" w:rsidR="00464D6F" w:rsidRPr="00464D6F" w:rsidRDefault="00464D6F" w:rsidP="00464D6F">
      <w:pPr>
        <w:numPr>
          <w:ilvl w:val="0"/>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עקרונות למשוב טוב</w:t>
      </w:r>
      <w:r w:rsidRPr="00464D6F">
        <w:rPr>
          <w:rFonts w:eastAsia="Times New Roman"/>
          <w:b/>
          <w:bCs/>
          <w:kern w:val="0"/>
          <w:sz w:val="24"/>
          <w:szCs w:val="24"/>
          <w14:ligatures w14:val="none"/>
        </w:rPr>
        <w:t>:</w:t>
      </w:r>
    </w:p>
    <w:p w14:paraId="7CDD5EFB"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שפה מתארת במקום שפה שיפוטית</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לתאר התנהגות ולא לתקוף אופי</w:t>
      </w:r>
      <w:r w:rsidRPr="00464D6F">
        <w:rPr>
          <w:rFonts w:eastAsia="Times New Roman"/>
          <w:kern w:val="0"/>
          <w:sz w:val="24"/>
          <w:szCs w:val="24"/>
          <w14:ligatures w14:val="none"/>
        </w:rPr>
        <w:t>.</w:t>
      </w:r>
    </w:p>
    <w:p w14:paraId="5391BEBD"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proofErr w:type="spellStart"/>
      <w:r w:rsidRPr="00464D6F">
        <w:rPr>
          <w:rFonts w:eastAsia="Times New Roman"/>
          <w:b/>
          <w:bCs/>
          <w:kern w:val="0"/>
          <w:sz w:val="24"/>
          <w:szCs w:val="24"/>
          <w:rtl/>
          <w14:ligatures w14:val="none"/>
        </w:rPr>
        <w:t>שפת־אני</w:t>
      </w:r>
      <w:proofErr w:type="spellEnd"/>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לדבר על ההשפעה עליי במקום להאשים את האחר</w:t>
      </w:r>
      <w:r w:rsidRPr="00464D6F">
        <w:rPr>
          <w:rFonts w:eastAsia="Times New Roman"/>
          <w:kern w:val="0"/>
          <w:sz w:val="24"/>
          <w:szCs w:val="24"/>
          <w14:ligatures w14:val="none"/>
        </w:rPr>
        <w:t>.</w:t>
      </w:r>
    </w:p>
    <w:p w14:paraId="194F46BC"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הפרדה בין כוונה להשפעה</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ייתכן שהאדם לא התכוון לפגוע, אבל עדיין הייתה השפעה</w:t>
      </w:r>
      <w:r w:rsidRPr="00464D6F">
        <w:rPr>
          <w:rFonts w:eastAsia="Times New Roman"/>
          <w:kern w:val="0"/>
          <w:sz w:val="24"/>
          <w:szCs w:val="24"/>
          <w14:ligatures w14:val="none"/>
        </w:rPr>
        <w:t>.</w:t>
      </w:r>
    </w:p>
    <w:p w14:paraId="11594742"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ממיפוי אשמה למיפוי תרומה</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להבין כיצד כל אחד תרם למצב ומה אפשר ללמוד</w:t>
      </w:r>
      <w:r w:rsidRPr="00464D6F">
        <w:rPr>
          <w:rFonts w:eastAsia="Times New Roman"/>
          <w:kern w:val="0"/>
          <w:sz w:val="24"/>
          <w:szCs w:val="24"/>
          <w14:ligatures w14:val="none"/>
        </w:rPr>
        <w:t>.</w:t>
      </w:r>
    </w:p>
    <w:p w14:paraId="290F61DB"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משוב הקפיצה הבאה</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לזהות חוזקות קיימות ולבנות מהן יעד התפתחותי ברור</w:t>
      </w:r>
      <w:r w:rsidRPr="00464D6F">
        <w:rPr>
          <w:rFonts w:eastAsia="Times New Roman"/>
          <w:kern w:val="0"/>
          <w:sz w:val="24"/>
          <w:szCs w:val="24"/>
          <w14:ligatures w14:val="none"/>
        </w:rPr>
        <w:t>.</w:t>
      </w:r>
    </w:p>
    <w:p w14:paraId="4E29CED9" w14:textId="77777777" w:rsidR="00464D6F" w:rsidRPr="00464D6F" w:rsidRDefault="00464D6F" w:rsidP="00464D6F">
      <w:pPr>
        <w:numPr>
          <w:ilvl w:val="0"/>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מוטיבציה פנימית</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למדנו שמקלות וגזרים יכולים לעבוד במשימות פשוטות, אבל במשימות יצירתיות ומורכבות הם אינם מספיקים</w:t>
      </w:r>
      <w:r w:rsidRPr="00464D6F">
        <w:rPr>
          <w:rFonts w:eastAsia="Times New Roman"/>
          <w:kern w:val="0"/>
          <w:sz w:val="24"/>
          <w:szCs w:val="24"/>
          <w14:ligatures w14:val="none"/>
        </w:rPr>
        <w:t>.</w:t>
      </w:r>
    </w:p>
    <w:p w14:paraId="34F12ED4" w14:textId="77777777" w:rsidR="00464D6F" w:rsidRPr="00464D6F" w:rsidRDefault="00464D6F" w:rsidP="00464D6F">
      <w:pPr>
        <w:numPr>
          <w:ilvl w:val="0"/>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שלושת מקורות המוטיבציה לפי דניאל פינק</w:t>
      </w:r>
      <w:r w:rsidRPr="00464D6F">
        <w:rPr>
          <w:rFonts w:eastAsia="Times New Roman"/>
          <w:b/>
          <w:bCs/>
          <w:kern w:val="0"/>
          <w:sz w:val="24"/>
          <w:szCs w:val="24"/>
          <w14:ligatures w14:val="none"/>
        </w:rPr>
        <w:t>:</w:t>
      </w:r>
    </w:p>
    <w:p w14:paraId="239E463F"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אוטונומיה</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תחושה שיש לי בחירה ושליטה בדרך הפעולה</w:t>
      </w:r>
      <w:r w:rsidRPr="00464D6F">
        <w:rPr>
          <w:rFonts w:eastAsia="Times New Roman"/>
          <w:kern w:val="0"/>
          <w:sz w:val="24"/>
          <w:szCs w:val="24"/>
          <w14:ligatures w14:val="none"/>
        </w:rPr>
        <w:t>.</w:t>
      </w:r>
    </w:p>
    <w:p w14:paraId="09F9A074"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מסוגלות</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תחושה שאני משתפר, לומד ומתפתח</w:t>
      </w:r>
      <w:r w:rsidRPr="00464D6F">
        <w:rPr>
          <w:rFonts w:eastAsia="Times New Roman"/>
          <w:kern w:val="0"/>
          <w:sz w:val="24"/>
          <w:szCs w:val="24"/>
          <w14:ligatures w14:val="none"/>
        </w:rPr>
        <w:t>.</w:t>
      </w:r>
    </w:p>
    <w:p w14:paraId="488D3325" w14:textId="77777777" w:rsidR="00464D6F" w:rsidRPr="00464D6F" w:rsidRDefault="00464D6F" w:rsidP="00464D6F">
      <w:pPr>
        <w:numPr>
          <w:ilvl w:val="1"/>
          <w:numId w:val="12"/>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משמעות</w:t>
      </w:r>
      <w:r w:rsidRPr="00464D6F">
        <w:rPr>
          <w:rFonts w:eastAsia="Times New Roman"/>
          <w:kern w:val="0"/>
          <w:sz w:val="24"/>
          <w:szCs w:val="24"/>
          <w:rtl/>
          <w14:ligatures w14:val="none"/>
        </w:rPr>
        <w:t> </w:t>
      </w:r>
      <w:r w:rsidRPr="00464D6F">
        <w:rPr>
          <w:rFonts w:eastAsia="Times New Roman"/>
          <w:kern w:val="0"/>
          <w:sz w:val="24"/>
          <w:szCs w:val="24"/>
          <w14:ligatures w14:val="none"/>
        </w:rPr>
        <w:t xml:space="preserve">– </w:t>
      </w:r>
      <w:r w:rsidRPr="00464D6F">
        <w:rPr>
          <w:rFonts w:eastAsia="Times New Roman"/>
          <w:kern w:val="0"/>
          <w:sz w:val="24"/>
          <w:szCs w:val="24"/>
          <w:rtl/>
          <w14:ligatures w14:val="none"/>
        </w:rPr>
        <w:t>הבנה למה העבודה חשובה ואיך היא מתחברת לתמונה הגדולה</w:t>
      </w:r>
      <w:r w:rsidRPr="00464D6F">
        <w:rPr>
          <w:rFonts w:eastAsia="Times New Roman"/>
          <w:kern w:val="0"/>
          <w:sz w:val="24"/>
          <w:szCs w:val="24"/>
          <w14:ligatures w14:val="none"/>
        </w:rPr>
        <w:t>.</w:t>
      </w:r>
    </w:p>
    <w:p w14:paraId="6BEFE456" w14:textId="77777777" w:rsidR="00464D6F" w:rsidRPr="00464D6F" w:rsidRDefault="00464D6F" w:rsidP="00464D6F">
      <w:pPr>
        <w:bidi/>
        <w:rPr>
          <w:rFonts w:eastAsia="Times New Roman"/>
          <w:kern w:val="0"/>
          <w:sz w:val="24"/>
          <w:szCs w:val="24"/>
          <w14:ligatures w14:val="none"/>
        </w:rPr>
      </w:pPr>
      <w:r w:rsidRPr="00464D6F">
        <w:rPr>
          <w:rFonts w:eastAsia="Times New Roman"/>
          <w:b/>
          <w:bCs/>
          <w:kern w:val="0"/>
          <w:sz w:val="24"/>
          <w:szCs w:val="24"/>
          <w:rtl/>
          <w14:ligatures w14:val="none"/>
        </w:rPr>
        <w:t>בשורה התחתונה</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צוות טוב אינו רק צוות של אנשים מוכשרים. הוא צוות שיודע לקבל החלטות, לאתגר את עצמו, לתת משוב בונה, וליצור תנאים שבהם אנשים באמת רוצים להשקיע</w:t>
      </w:r>
      <w:r w:rsidRPr="00464D6F">
        <w:rPr>
          <w:rFonts w:eastAsia="Times New Roman"/>
          <w:kern w:val="0"/>
          <w:sz w:val="24"/>
          <w:szCs w:val="24"/>
          <w14:ligatures w14:val="none"/>
        </w:rPr>
        <w:t>.</w:t>
      </w:r>
    </w:p>
    <w:p w14:paraId="6D17A589" w14:textId="77777777" w:rsidR="00464D6F" w:rsidRPr="00464D6F" w:rsidRDefault="00464D6F" w:rsidP="00464D6F">
      <w:pPr>
        <w:bidi/>
        <w:rPr>
          <w:rFonts w:eastAsia="Times New Roman"/>
          <w:kern w:val="0"/>
          <w:sz w:val="24"/>
          <w:szCs w:val="24"/>
          <w14:ligatures w14:val="none"/>
        </w:rPr>
      </w:pPr>
      <w:proofErr w:type="spellStart"/>
      <w:r w:rsidRPr="00464D6F">
        <w:rPr>
          <w:rFonts w:eastAsia="Times New Roman"/>
          <w:kern w:val="0"/>
          <w:sz w:val="24"/>
          <w:szCs w:val="24"/>
          <w:rtl/>
          <w14:ligatures w14:val="none"/>
        </w:rPr>
        <w:t>מיקרו־הרצאה</w:t>
      </w:r>
      <w:proofErr w:type="spellEnd"/>
      <w:r w:rsidRPr="00464D6F">
        <w:rPr>
          <w:rFonts w:eastAsia="Times New Roman"/>
          <w:kern w:val="0"/>
          <w:sz w:val="24"/>
          <w:szCs w:val="24"/>
          <w:rtl/>
          <w14:ligatures w14:val="none"/>
        </w:rPr>
        <w:t xml:space="preserve"> 3: הגיוון – סגנונות תקשורת, תרבות ומגדר בצוותים</w:t>
      </w:r>
    </w:p>
    <w:p w14:paraId="3F3660FF" w14:textId="77777777" w:rsidR="00464D6F" w:rsidRPr="00464D6F" w:rsidRDefault="00464D6F" w:rsidP="00464D6F">
      <w:pPr>
        <w:bidi/>
        <w:spacing w:after="100" w:afterAutospacing="1"/>
        <w:rPr>
          <w:rFonts w:eastAsia="Times New Roman"/>
          <w:kern w:val="0"/>
          <w:sz w:val="24"/>
          <w:szCs w:val="24"/>
          <w14:ligatures w14:val="none"/>
        </w:rPr>
      </w:pPr>
      <w:r w:rsidRPr="00464D6F">
        <w:rPr>
          <w:rFonts w:eastAsia="Times New Roman"/>
          <w:b/>
          <w:bCs/>
          <w:kern w:val="0"/>
          <w:sz w:val="24"/>
          <w:szCs w:val="24"/>
          <w:rtl/>
          <w14:ligatures w14:val="none"/>
        </w:rPr>
        <w:t>בשיעור השלישי עסקנו באנשים עצמם — ובפערים שמופיעים כאשר מערכות הפעלה שונות נפגשות באותו צוות</w:t>
      </w:r>
      <w:r w:rsidRPr="00464D6F">
        <w:rPr>
          <w:rFonts w:eastAsia="Times New Roman"/>
          <w:b/>
          <w:bCs/>
          <w:kern w:val="0"/>
          <w:sz w:val="24"/>
          <w:szCs w:val="24"/>
          <w14:ligatures w14:val="none"/>
        </w:rPr>
        <w:t>:</w:t>
      </w:r>
    </w:p>
    <w:p w14:paraId="2433E397" w14:textId="77777777" w:rsidR="00464D6F" w:rsidRPr="00464D6F" w:rsidRDefault="00464D6F" w:rsidP="00464D6F">
      <w:pPr>
        <w:numPr>
          <w:ilvl w:val="0"/>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אסרטיביות</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היכולת לעמוד על הצרכים, הרעיונות והגבולות שלי, בלי למחוק את עצמי ובלי לרמוס את האחר. אסרטיביות היא תקשורת של</w:t>
      </w:r>
      <w:r w:rsidRPr="00464D6F">
        <w:rPr>
          <w:rFonts w:eastAsia="Times New Roman"/>
          <w:kern w:val="0"/>
          <w:sz w:val="24"/>
          <w:szCs w:val="24"/>
          <w14:ligatures w14:val="none"/>
        </w:rPr>
        <w:t xml:space="preserve"> win-win: </w:t>
      </w:r>
      <w:r w:rsidRPr="00464D6F">
        <w:rPr>
          <w:rFonts w:eastAsia="Times New Roman"/>
          <w:kern w:val="0"/>
          <w:sz w:val="24"/>
          <w:szCs w:val="24"/>
          <w:rtl/>
          <w14:ligatures w14:val="none"/>
        </w:rPr>
        <w:t>גם אני חשוב וגם הצד השני חשוב</w:t>
      </w:r>
      <w:r w:rsidRPr="00464D6F">
        <w:rPr>
          <w:rFonts w:eastAsia="Times New Roman"/>
          <w:kern w:val="0"/>
          <w:sz w:val="24"/>
          <w:szCs w:val="24"/>
          <w14:ligatures w14:val="none"/>
        </w:rPr>
        <w:t>.</w:t>
      </w:r>
    </w:p>
    <w:p w14:paraId="75AEE03C" w14:textId="77777777" w:rsidR="00464D6F" w:rsidRPr="00464D6F" w:rsidRDefault="00464D6F" w:rsidP="00464D6F">
      <w:pPr>
        <w:numPr>
          <w:ilvl w:val="0"/>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 xml:space="preserve">שפה עוצמתית מול שפה </w:t>
      </w:r>
      <w:proofErr w:type="spellStart"/>
      <w:r w:rsidRPr="00464D6F">
        <w:rPr>
          <w:rFonts w:eastAsia="Times New Roman"/>
          <w:b/>
          <w:bCs/>
          <w:kern w:val="0"/>
          <w:sz w:val="24"/>
          <w:szCs w:val="24"/>
          <w:rtl/>
          <w14:ligatures w14:val="none"/>
        </w:rPr>
        <w:t>חסרת־כוח</w:t>
      </w:r>
      <w:proofErr w:type="spellEnd"/>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לא רק התוכן חשוב, אלא גם הדרך שבה הוא נאמר. הסתייגויות, התנצלויות מוקדמות ושאלות תגית עלולות להחליש רעיון טוב ולגרום לדובר להישמע פחות בטוח</w:t>
      </w:r>
      <w:r w:rsidRPr="00464D6F">
        <w:rPr>
          <w:rFonts w:eastAsia="Times New Roman"/>
          <w:kern w:val="0"/>
          <w:sz w:val="24"/>
          <w:szCs w:val="24"/>
          <w14:ligatures w14:val="none"/>
        </w:rPr>
        <w:t>.</w:t>
      </w:r>
    </w:p>
    <w:p w14:paraId="50DD4978" w14:textId="77777777" w:rsidR="00464D6F" w:rsidRPr="00464D6F" w:rsidRDefault="00464D6F" w:rsidP="00464D6F">
      <w:pPr>
        <w:numPr>
          <w:ilvl w:val="0"/>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 xml:space="preserve">דוגמאות לשפה </w:t>
      </w:r>
      <w:proofErr w:type="spellStart"/>
      <w:r w:rsidRPr="00464D6F">
        <w:rPr>
          <w:rFonts w:eastAsia="Times New Roman"/>
          <w:b/>
          <w:bCs/>
          <w:kern w:val="0"/>
          <w:sz w:val="24"/>
          <w:szCs w:val="24"/>
          <w:rtl/>
          <w14:ligatures w14:val="none"/>
        </w:rPr>
        <w:t>חסרת־כוח</w:t>
      </w:r>
      <w:proofErr w:type="spellEnd"/>
      <w:r w:rsidRPr="00464D6F">
        <w:rPr>
          <w:rFonts w:eastAsia="Times New Roman"/>
          <w:b/>
          <w:bCs/>
          <w:kern w:val="0"/>
          <w:sz w:val="24"/>
          <w:szCs w:val="24"/>
          <w14:ligatures w14:val="none"/>
        </w:rPr>
        <w:t>:</w:t>
      </w:r>
    </w:p>
    <w:p w14:paraId="54585B2E" w14:textId="77777777" w:rsidR="00464D6F" w:rsidRPr="00464D6F" w:rsidRDefault="00464D6F" w:rsidP="00464D6F">
      <w:pPr>
        <w:numPr>
          <w:ilvl w:val="1"/>
          <w:numId w:val="13"/>
        </w:numPr>
        <w:bidi/>
        <w:spacing w:before="100" w:beforeAutospacing="1" w:after="100" w:afterAutospacing="1"/>
        <w:rPr>
          <w:rFonts w:eastAsia="Times New Roman"/>
          <w:kern w:val="0"/>
          <w:sz w:val="24"/>
          <w:szCs w:val="24"/>
          <w14:ligatures w14:val="none"/>
        </w:rPr>
      </w:pPr>
      <w:r w:rsidRPr="00464D6F">
        <w:rPr>
          <w:rFonts w:eastAsia="Times New Roman"/>
          <w:kern w:val="0"/>
          <w:sz w:val="24"/>
          <w:szCs w:val="24"/>
          <w:rtl/>
          <w14:ligatures w14:val="none"/>
        </w:rPr>
        <w:t>״אני אולי טועה, אבל...״</w:t>
      </w:r>
    </w:p>
    <w:p w14:paraId="5CAEE4B4" w14:textId="77777777" w:rsidR="00464D6F" w:rsidRPr="00464D6F" w:rsidRDefault="00464D6F" w:rsidP="00464D6F">
      <w:pPr>
        <w:numPr>
          <w:ilvl w:val="1"/>
          <w:numId w:val="13"/>
        </w:numPr>
        <w:bidi/>
        <w:spacing w:before="100" w:beforeAutospacing="1" w:after="100" w:afterAutospacing="1"/>
        <w:rPr>
          <w:rFonts w:eastAsia="Times New Roman"/>
          <w:kern w:val="0"/>
          <w:sz w:val="24"/>
          <w:szCs w:val="24"/>
          <w14:ligatures w14:val="none"/>
        </w:rPr>
      </w:pPr>
      <w:r w:rsidRPr="00464D6F">
        <w:rPr>
          <w:rFonts w:eastAsia="Times New Roman"/>
          <w:kern w:val="0"/>
          <w:sz w:val="24"/>
          <w:szCs w:val="24"/>
          <w:rtl/>
          <w14:ligatures w14:val="none"/>
        </w:rPr>
        <w:t>״זה סוג של יכול לעבוד...״</w:t>
      </w:r>
    </w:p>
    <w:p w14:paraId="3C88A3EF" w14:textId="77777777" w:rsidR="00464D6F" w:rsidRPr="00464D6F" w:rsidRDefault="00464D6F" w:rsidP="00464D6F">
      <w:pPr>
        <w:numPr>
          <w:ilvl w:val="1"/>
          <w:numId w:val="13"/>
        </w:numPr>
        <w:bidi/>
        <w:spacing w:before="100" w:beforeAutospacing="1" w:after="100" w:afterAutospacing="1"/>
        <w:rPr>
          <w:rFonts w:eastAsia="Times New Roman"/>
          <w:kern w:val="0"/>
          <w:sz w:val="24"/>
          <w:szCs w:val="24"/>
          <w14:ligatures w14:val="none"/>
        </w:rPr>
      </w:pPr>
      <w:r w:rsidRPr="00464D6F">
        <w:rPr>
          <w:rFonts w:eastAsia="Times New Roman"/>
          <w:kern w:val="0"/>
          <w:sz w:val="24"/>
          <w:szCs w:val="24"/>
          <w:rtl/>
          <w14:ligatures w14:val="none"/>
        </w:rPr>
        <w:t>״כדאי שנתחיל, לא?״</w:t>
      </w:r>
    </w:p>
    <w:p w14:paraId="6105D9CB" w14:textId="77777777" w:rsidR="00464D6F" w:rsidRPr="00464D6F" w:rsidRDefault="00464D6F" w:rsidP="00464D6F">
      <w:pPr>
        <w:numPr>
          <w:ilvl w:val="0"/>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חשוב לזכור</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שפה עדינה אינה בהכרח חולשה. לפעמים היא משרתת נימוס, הקשבה ושמירה על יחסים. אבל כאשר יש לכם רעיון ברור וחשוב, כדאי לקחת עליו בעלות ולא להחליש אותו מראש</w:t>
      </w:r>
      <w:r w:rsidRPr="00464D6F">
        <w:rPr>
          <w:rFonts w:eastAsia="Times New Roman"/>
          <w:kern w:val="0"/>
          <w:sz w:val="24"/>
          <w:szCs w:val="24"/>
          <w14:ligatures w14:val="none"/>
        </w:rPr>
        <w:t>.</w:t>
      </w:r>
    </w:p>
    <w:p w14:paraId="38813602" w14:textId="77777777" w:rsidR="00464D6F" w:rsidRPr="00464D6F" w:rsidRDefault="00464D6F" w:rsidP="00464D6F">
      <w:pPr>
        <w:numPr>
          <w:ilvl w:val="0"/>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 xml:space="preserve">תקשורת </w:t>
      </w:r>
      <w:proofErr w:type="spellStart"/>
      <w:r w:rsidRPr="00464D6F">
        <w:rPr>
          <w:rFonts w:eastAsia="Times New Roman"/>
          <w:b/>
          <w:bCs/>
          <w:kern w:val="0"/>
          <w:sz w:val="24"/>
          <w:szCs w:val="24"/>
          <w:rtl/>
          <w14:ligatures w14:val="none"/>
        </w:rPr>
        <w:t>בין־תרבותית</w:t>
      </w:r>
      <w:proofErr w:type="spellEnd"/>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תרבות היא לא רק אוכל, לבוש או חגים, אלא מערכת פרשנות שמשפיעה על האופן שבו אנשים מבינים סמכות, ישירות, ביקורת, יחסים ושיתוף פעולה</w:t>
      </w:r>
      <w:r w:rsidRPr="00464D6F">
        <w:rPr>
          <w:rFonts w:eastAsia="Times New Roman"/>
          <w:kern w:val="0"/>
          <w:sz w:val="24"/>
          <w:szCs w:val="24"/>
          <w14:ligatures w14:val="none"/>
        </w:rPr>
        <w:t>.</w:t>
      </w:r>
    </w:p>
    <w:p w14:paraId="5001CED5" w14:textId="77777777" w:rsidR="00464D6F" w:rsidRPr="00464D6F" w:rsidRDefault="00464D6F" w:rsidP="00464D6F">
      <w:pPr>
        <w:numPr>
          <w:ilvl w:val="0"/>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הקשר גבוה מול הקשר נמוך</w:t>
      </w:r>
      <w:r w:rsidRPr="00464D6F">
        <w:rPr>
          <w:rFonts w:eastAsia="Times New Roman"/>
          <w:b/>
          <w:bCs/>
          <w:kern w:val="0"/>
          <w:sz w:val="24"/>
          <w:szCs w:val="24"/>
          <w14:ligatures w14:val="none"/>
        </w:rPr>
        <w:t>:</w:t>
      </w:r>
    </w:p>
    <w:p w14:paraId="70688EA1" w14:textId="77777777" w:rsidR="00464D6F" w:rsidRPr="00464D6F" w:rsidRDefault="00464D6F" w:rsidP="00464D6F">
      <w:pPr>
        <w:numPr>
          <w:ilvl w:val="1"/>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תרבויות הקשר נמוך</w:t>
      </w:r>
      <w:r w:rsidRPr="00464D6F">
        <w:rPr>
          <w:rFonts w:eastAsia="Times New Roman"/>
          <w:kern w:val="0"/>
          <w:sz w:val="24"/>
          <w:szCs w:val="24"/>
          <w:rtl/>
          <w14:ligatures w14:val="none"/>
        </w:rPr>
        <w:t> נוטות למסרים ישירים וברורים</w:t>
      </w:r>
      <w:r w:rsidRPr="00464D6F">
        <w:rPr>
          <w:rFonts w:eastAsia="Times New Roman"/>
          <w:kern w:val="0"/>
          <w:sz w:val="24"/>
          <w:szCs w:val="24"/>
          <w14:ligatures w14:val="none"/>
        </w:rPr>
        <w:t>.</w:t>
      </w:r>
    </w:p>
    <w:p w14:paraId="76349ABD" w14:textId="77777777" w:rsidR="00464D6F" w:rsidRPr="00464D6F" w:rsidRDefault="00464D6F" w:rsidP="00464D6F">
      <w:pPr>
        <w:numPr>
          <w:ilvl w:val="1"/>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תרבויות הקשר גבוה</w:t>
      </w:r>
      <w:r w:rsidRPr="00464D6F">
        <w:rPr>
          <w:rFonts w:eastAsia="Times New Roman"/>
          <w:kern w:val="0"/>
          <w:sz w:val="24"/>
          <w:szCs w:val="24"/>
          <w:rtl/>
          <w14:ligatures w14:val="none"/>
        </w:rPr>
        <w:t> נוטות לרמזים, עקיפוּת ושמירה על פנים</w:t>
      </w:r>
      <w:r w:rsidRPr="00464D6F">
        <w:rPr>
          <w:rFonts w:eastAsia="Times New Roman"/>
          <w:kern w:val="0"/>
          <w:sz w:val="24"/>
          <w:szCs w:val="24"/>
          <w14:ligatures w14:val="none"/>
        </w:rPr>
        <w:t>.</w:t>
      </w:r>
    </w:p>
    <w:p w14:paraId="5B21465C" w14:textId="77777777" w:rsidR="00464D6F" w:rsidRPr="00464D6F" w:rsidRDefault="00464D6F" w:rsidP="00464D6F">
      <w:pPr>
        <w:numPr>
          <w:ilvl w:val="1"/>
          <w:numId w:val="13"/>
        </w:numPr>
        <w:bidi/>
        <w:spacing w:before="100" w:beforeAutospacing="1" w:after="100" w:afterAutospacing="1"/>
        <w:rPr>
          <w:rFonts w:eastAsia="Times New Roman"/>
          <w:kern w:val="0"/>
          <w:sz w:val="24"/>
          <w:szCs w:val="24"/>
          <w14:ligatures w14:val="none"/>
        </w:rPr>
      </w:pPr>
      <w:proofErr w:type="spellStart"/>
      <w:r w:rsidRPr="00464D6F">
        <w:rPr>
          <w:rFonts w:eastAsia="Times New Roman"/>
          <w:kern w:val="0"/>
          <w:sz w:val="24"/>
          <w:szCs w:val="24"/>
          <w:rtl/>
          <w14:ligatures w14:val="none"/>
        </w:rPr>
        <w:t>אי־הבנות</w:t>
      </w:r>
      <w:proofErr w:type="spellEnd"/>
      <w:r w:rsidRPr="00464D6F">
        <w:rPr>
          <w:rFonts w:eastAsia="Times New Roman"/>
          <w:kern w:val="0"/>
          <w:sz w:val="24"/>
          <w:szCs w:val="24"/>
          <w:rtl/>
          <w14:ligatures w14:val="none"/>
        </w:rPr>
        <w:t xml:space="preserve"> נוצרות כאשר צד אחד חושב שהוא היה ברור, והצד השני חווה אותו כבוטה או לא מפורש</w:t>
      </w:r>
      <w:r w:rsidRPr="00464D6F">
        <w:rPr>
          <w:rFonts w:eastAsia="Times New Roman"/>
          <w:kern w:val="0"/>
          <w:sz w:val="24"/>
          <w:szCs w:val="24"/>
          <w14:ligatures w14:val="none"/>
        </w:rPr>
        <w:t>.</w:t>
      </w:r>
    </w:p>
    <w:p w14:paraId="26952173" w14:textId="77777777" w:rsidR="00464D6F" w:rsidRPr="00464D6F" w:rsidRDefault="00464D6F" w:rsidP="00464D6F">
      <w:pPr>
        <w:numPr>
          <w:ilvl w:val="0"/>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lastRenderedPageBreak/>
        <w:t>מרחק כוח</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בתרבויות מסוימות מקובל לאתגר סמכות באופן ישיר, ובאחרות הדבר נתפס כפגיעה בכבוד או בהיררכיה. לכן שתיקה של חבר צוות אינה תמיד חוסר עניין — לפעמים היא תוצר של תפיסת סמכות שונה</w:t>
      </w:r>
      <w:r w:rsidRPr="00464D6F">
        <w:rPr>
          <w:rFonts w:eastAsia="Times New Roman"/>
          <w:kern w:val="0"/>
          <w:sz w:val="24"/>
          <w:szCs w:val="24"/>
          <w14:ligatures w14:val="none"/>
        </w:rPr>
        <w:t>.</w:t>
      </w:r>
    </w:p>
    <w:p w14:paraId="4230ED14" w14:textId="77777777" w:rsidR="00464D6F" w:rsidRPr="00464D6F" w:rsidRDefault="00464D6F" w:rsidP="00464D6F">
      <w:pPr>
        <w:numPr>
          <w:ilvl w:val="0"/>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אינדיבידואליזם מול קולקטיביזם</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יש תרבויות המדגישות הישג אישי, בולטות ומימוש עצמי, ויש תרבויות שבהן ההרמוניה של הקבוצה חשובה יותר מהבלטת היחיד. גם שבח פומבי יכול להתפרש אחרת בהקשרים שונים</w:t>
      </w:r>
      <w:r w:rsidRPr="00464D6F">
        <w:rPr>
          <w:rFonts w:eastAsia="Times New Roman"/>
          <w:kern w:val="0"/>
          <w:sz w:val="24"/>
          <w:szCs w:val="24"/>
          <w14:ligatures w14:val="none"/>
        </w:rPr>
        <w:t>.</w:t>
      </w:r>
    </w:p>
    <w:p w14:paraId="6A03E9DC" w14:textId="77777777" w:rsidR="00464D6F" w:rsidRPr="00464D6F" w:rsidRDefault="00464D6F" w:rsidP="00464D6F">
      <w:pPr>
        <w:numPr>
          <w:ilvl w:val="0"/>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מגדר ותקשורת</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 xml:space="preserve">ההבדלים בין גברים ונשים אינם חוקים ביולוגיים קשיחים, אלא נטיות חברתיות שנוצרות דרך </w:t>
      </w:r>
      <w:proofErr w:type="spellStart"/>
      <w:r w:rsidRPr="00464D6F">
        <w:rPr>
          <w:rFonts w:eastAsia="Times New Roman"/>
          <w:kern w:val="0"/>
          <w:sz w:val="24"/>
          <w:szCs w:val="24"/>
          <w:rtl/>
          <w14:ligatures w14:val="none"/>
        </w:rPr>
        <w:t>חיברות</w:t>
      </w:r>
      <w:proofErr w:type="spellEnd"/>
      <w:r w:rsidRPr="00464D6F">
        <w:rPr>
          <w:rFonts w:eastAsia="Times New Roman"/>
          <w:kern w:val="0"/>
          <w:sz w:val="24"/>
          <w:szCs w:val="24"/>
          <w:rtl/>
          <w14:ligatures w14:val="none"/>
        </w:rPr>
        <w:t xml:space="preserve"> וציפיות תרבותיות</w:t>
      </w:r>
      <w:r w:rsidRPr="00464D6F">
        <w:rPr>
          <w:rFonts w:eastAsia="Times New Roman"/>
          <w:kern w:val="0"/>
          <w:sz w:val="24"/>
          <w:szCs w:val="24"/>
          <w14:ligatures w14:val="none"/>
        </w:rPr>
        <w:t>.</w:t>
      </w:r>
    </w:p>
    <w:p w14:paraId="332F95B5" w14:textId="77777777" w:rsidR="00464D6F" w:rsidRPr="00464D6F" w:rsidRDefault="00464D6F" w:rsidP="00464D6F">
      <w:pPr>
        <w:numPr>
          <w:ilvl w:val="0"/>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14:ligatures w14:val="none"/>
        </w:rPr>
        <w:t xml:space="preserve">Report Talk </w:t>
      </w:r>
      <w:r w:rsidRPr="00464D6F">
        <w:rPr>
          <w:rFonts w:eastAsia="Times New Roman"/>
          <w:b/>
          <w:bCs/>
          <w:kern w:val="0"/>
          <w:sz w:val="24"/>
          <w:szCs w:val="24"/>
          <w:rtl/>
          <w14:ligatures w14:val="none"/>
        </w:rPr>
        <w:t>מול</w:t>
      </w:r>
      <w:r w:rsidRPr="00464D6F">
        <w:rPr>
          <w:rFonts w:eastAsia="Times New Roman"/>
          <w:b/>
          <w:bCs/>
          <w:kern w:val="0"/>
          <w:sz w:val="24"/>
          <w:szCs w:val="24"/>
          <w14:ligatures w14:val="none"/>
        </w:rPr>
        <w:t xml:space="preserve"> Rapport Talk:</w:t>
      </w:r>
    </w:p>
    <w:p w14:paraId="438F131A" w14:textId="77777777" w:rsidR="00464D6F" w:rsidRPr="00464D6F" w:rsidRDefault="00464D6F" w:rsidP="00464D6F">
      <w:pPr>
        <w:numPr>
          <w:ilvl w:val="1"/>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14:ligatures w14:val="none"/>
        </w:rPr>
        <w:t>Report Talk</w:t>
      </w:r>
      <w:r w:rsidRPr="00464D6F">
        <w:rPr>
          <w:rFonts w:eastAsia="Times New Roman"/>
          <w:kern w:val="0"/>
          <w:sz w:val="24"/>
          <w:szCs w:val="24"/>
          <w14:ligatures w14:val="none"/>
        </w:rPr>
        <w:t xml:space="preserve"> – </w:t>
      </w:r>
      <w:r w:rsidRPr="00464D6F">
        <w:rPr>
          <w:rFonts w:eastAsia="Times New Roman"/>
          <w:kern w:val="0"/>
          <w:sz w:val="24"/>
          <w:szCs w:val="24"/>
          <w:rtl/>
          <w14:ligatures w14:val="none"/>
        </w:rPr>
        <w:t>תקשורת שממוקדת במידע, פתרון בעיות והפגנת מומחיות</w:t>
      </w:r>
      <w:r w:rsidRPr="00464D6F">
        <w:rPr>
          <w:rFonts w:eastAsia="Times New Roman"/>
          <w:kern w:val="0"/>
          <w:sz w:val="24"/>
          <w:szCs w:val="24"/>
          <w14:ligatures w14:val="none"/>
        </w:rPr>
        <w:t>.</w:t>
      </w:r>
    </w:p>
    <w:p w14:paraId="62DC97D2" w14:textId="77777777" w:rsidR="00464D6F" w:rsidRPr="00464D6F" w:rsidRDefault="00464D6F" w:rsidP="00464D6F">
      <w:pPr>
        <w:numPr>
          <w:ilvl w:val="1"/>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14:ligatures w14:val="none"/>
        </w:rPr>
        <w:t>Rapport Talk</w:t>
      </w:r>
      <w:r w:rsidRPr="00464D6F">
        <w:rPr>
          <w:rFonts w:eastAsia="Times New Roman"/>
          <w:kern w:val="0"/>
          <w:sz w:val="24"/>
          <w:szCs w:val="24"/>
          <w14:ligatures w14:val="none"/>
        </w:rPr>
        <w:t xml:space="preserve"> – </w:t>
      </w:r>
      <w:r w:rsidRPr="00464D6F">
        <w:rPr>
          <w:rFonts w:eastAsia="Times New Roman"/>
          <w:kern w:val="0"/>
          <w:sz w:val="24"/>
          <w:szCs w:val="24"/>
          <w:rtl/>
          <w14:ligatures w14:val="none"/>
        </w:rPr>
        <w:t>תקשורת שממוקדת בקרבה, אמפתיה ותחזוקת יחסים</w:t>
      </w:r>
      <w:r w:rsidRPr="00464D6F">
        <w:rPr>
          <w:rFonts w:eastAsia="Times New Roman"/>
          <w:kern w:val="0"/>
          <w:sz w:val="24"/>
          <w:szCs w:val="24"/>
          <w14:ligatures w14:val="none"/>
        </w:rPr>
        <w:t>.</w:t>
      </w:r>
    </w:p>
    <w:p w14:paraId="43B94927" w14:textId="77777777" w:rsidR="00464D6F" w:rsidRPr="00464D6F" w:rsidRDefault="00464D6F" w:rsidP="00464D6F">
      <w:pPr>
        <w:numPr>
          <w:ilvl w:val="1"/>
          <w:numId w:val="13"/>
        </w:numPr>
        <w:bidi/>
        <w:spacing w:before="100" w:beforeAutospacing="1" w:after="100" w:afterAutospacing="1"/>
        <w:rPr>
          <w:rFonts w:eastAsia="Times New Roman"/>
          <w:kern w:val="0"/>
          <w:sz w:val="24"/>
          <w:szCs w:val="24"/>
          <w14:ligatures w14:val="none"/>
        </w:rPr>
      </w:pPr>
      <w:proofErr w:type="spellStart"/>
      <w:r w:rsidRPr="00464D6F">
        <w:rPr>
          <w:rFonts w:eastAsia="Times New Roman"/>
          <w:kern w:val="0"/>
          <w:sz w:val="24"/>
          <w:szCs w:val="24"/>
          <w:rtl/>
          <w14:ligatures w14:val="none"/>
        </w:rPr>
        <w:t>אי־הבנות</w:t>
      </w:r>
      <w:proofErr w:type="spellEnd"/>
      <w:r w:rsidRPr="00464D6F">
        <w:rPr>
          <w:rFonts w:eastAsia="Times New Roman"/>
          <w:kern w:val="0"/>
          <w:sz w:val="24"/>
          <w:szCs w:val="24"/>
          <w:rtl/>
          <w14:ligatures w14:val="none"/>
        </w:rPr>
        <w:t xml:space="preserve"> נוצרות כאשר אדם אחד מחפש הקשבה ושותפות רגשית, והאחר קופץ מיד לפתרון טכני</w:t>
      </w:r>
      <w:r w:rsidRPr="00464D6F">
        <w:rPr>
          <w:rFonts w:eastAsia="Times New Roman"/>
          <w:kern w:val="0"/>
          <w:sz w:val="24"/>
          <w:szCs w:val="24"/>
          <w14:ligatures w14:val="none"/>
        </w:rPr>
        <w:t>.</w:t>
      </w:r>
    </w:p>
    <w:p w14:paraId="36382C4B" w14:textId="77777777" w:rsidR="00464D6F" w:rsidRPr="00464D6F" w:rsidRDefault="00464D6F" w:rsidP="00464D6F">
      <w:pPr>
        <w:numPr>
          <w:ilvl w:val="0"/>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סמני הקשבה</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הנהון, ״כן״ או ״אהה״ יכולים להתפרש כהקשבה בלבד או כהסכמה. לכן חשוב לבדוק הבנה ולא להניח שכל סימן הקשבה הוא אישור</w:t>
      </w:r>
      <w:r w:rsidRPr="00464D6F">
        <w:rPr>
          <w:rFonts w:eastAsia="Times New Roman"/>
          <w:kern w:val="0"/>
          <w:sz w:val="24"/>
          <w:szCs w:val="24"/>
          <w14:ligatures w14:val="none"/>
        </w:rPr>
        <w:t>.</w:t>
      </w:r>
    </w:p>
    <w:p w14:paraId="24080BE5" w14:textId="77777777" w:rsidR="00464D6F" w:rsidRPr="00464D6F" w:rsidRDefault="00464D6F" w:rsidP="00464D6F">
      <w:pPr>
        <w:numPr>
          <w:ilvl w:val="0"/>
          <w:numId w:val="13"/>
        </w:numPr>
        <w:bidi/>
        <w:spacing w:before="100" w:beforeAutospacing="1" w:after="100" w:afterAutospacing="1"/>
        <w:rPr>
          <w:rFonts w:eastAsia="Times New Roman"/>
          <w:kern w:val="0"/>
          <w:sz w:val="24"/>
          <w:szCs w:val="24"/>
          <w14:ligatures w14:val="none"/>
        </w:rPr>
      </w:pPr>
      <w:r w:rsidRPr="00464D6F">
        <w:rPr>
          <w:rFonts w:eastAsia="Times New Roman"/>
          <w:b/>
          <w:bCs/>
          <w:kern w:val="0"/>
          <w:sz w:val="24"/>
          <w:szCs w:val="24"/>
          <w:rtl/>
          <w14:ligatures w14:val="none"/>
        </w:rPr>
        <w:t>קטיעות דיבור</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קטיעה יכולה לשדר שליטה, חוסר הקשבה או זלזול, גם כאשר אינה מכוונת לכך. בצוות טוב יש מודעות לחלוקת זמן הדיבור וליכולת של כולם להשלים משפט</w:t>
      </w:r>
      <w:r w:rsidRPr="00464D6F">
        <w:rPr>
          <w:rFonts w:eastAsia="Times New Roman"/>
          <w:kern w:val="0"/>
          <w:sz w:val="24"/>
          <w:szCs w:val="24"/>
          <w14:ligatures w14:val="none"/>
        </w:rPr>
        <w:t>.</w:t>
      </w:r>
    </w:p>
    <w:p w14:paraId="63BD1114" w14:textId="77777777" w:rsidR="00464D6F" w:rsidRPr="00464D6F" w:rsidRDefault="00464D6F" w:rsidP="00464D6F">
      <w:pPr>
        <w:bidi/>
        <w:rPr>
          <w:rFonts w:eastAsia="Times New Roman"/>
          <w:kern w:val="0"/>
          <w:sz w:val="24"/>
          <w:szCs w:val="24"/>
          <w14:ligatures w14:val="none"/>
        </w:rPr>
      </w:pPr>
      <w:r w:rsidRPr="00464D6F">
        <w:rPr>
          <w:rFonts w:eastAsia="Times New Roman"/>
          <w:b/>
          <w:bCs/>
          <w:kern w:val="0"/>
          <w:sz w:val="24"/>
          <w:szCs w:val="24"/>
          <w:rtl/>
          <w14:ligatures w14:val="none"/>
        </w:rPr>
        <w:t>בשורה התחתונה</w:t>
      </w:r>
      <w:r w:rsidRPr="00464D6F">
        <w:rPr>
          <w:rFonts w:eastAsia="Times New Roman"/>
          <w:b/>
          <w:bCs/>
          <w:kern w:val="0"/>
          <w:sz w:val="24"/>
          <w:szCs w:val="24"/>
          <w14:ligatures w14:val="none"/>
        </w:rPr>
        <w:t>:</w:t>
      </w:r>
      <w:r w:rsidRPr="00464D6F">
        <w:rPr>
          <w:rFonts w:eastAsia="Times New Roman"/>
          <w:kern w:val="0"/>
          <w:sz w:val="24"/>
          <w:szCs w:val="24"/>
          <w14:ligatures w14:val="none"/>
        </w:rPr>
        <w:t> </w:t>
      </w:r>
      <w:r w:rsidRPr="00464D6F">
        <w:rPr>
          <w:rFonts w:eastAsia="Times New Roman"/>
          <w:kern w:val="0"/>
          <w:sz w:val="24"/>
          <w:szCs w:val="24"/>
          <w:rtl/>
          <w14:ligatures w14:val="none"/>
        </w:rPr>
        <w:t xml:space="preserve">גיוון בצוות הוא מקור עצום ליצירתיות, אבל גם מקור </w:t>
      </w:r>
      <w:proofErr w:type="spellStart"/>
      <w:r w:rsidRPr="00464D6F">
        <w:rPr>
          <w:rFonts w:eastAsia="Times New Roman"/>
          <w:kern w:val="0"/>
          <w:sz w:val="24"/>
          <w:szCs w:val="24"/>
          <w:rtl/>
          <w14:ligatures w14:val="none"/>
        </w:rPr>
        <w:t>לאי־הבנות</w:t>
      </w:r>
      <w:proofErr w:type="spellEnd"/>
      <w:r w:rsidRPr="00464D6F">
        <w:rPr>
          <w:rFonts w:eastAsia="Times New Roman"/>
          <w:kern w:val="0"/>
          <w:sz w:val="24"/>
          <w:szCs w:val="24"/>
          <w:rtl/>
          <w14:ligatures w14:val="none"/>
        </w:rPr>
        <w:t>. לכן צוות אפקטיבי אינו רק צוות שיש בו אנשים שונים, אלא צוות שיודע לפרש נכון את ההבדלים, לדבר עליהם, ולהתאים את התקשורת לאנשים שמולו</w:t>
      </w:r>
      <w:r w:rsidRPr="00464D6F">
        <w:rPr>
          <w:rFonts w:eastAsia="Times New Roman"/>
          <w:kern w:val="0"/>
          <w:sz w:val="24"/>
          <w:szCs w:val="24"/>
          <w14:ligatures w14:val="none"/>
        </w:rPr>
        <w:t>.</w:t>
      </w:r>
    </w:p>
    <w:p w14:paraId="674511A4" w14:textId="77777777" w:rsidR="00464D6F" w:rsidRPr="00464D6F" w:rsidRDefault="00464D6F" w:rsidP="00464D6F">
      <w:pPr>
        <w:shd w:val="clear" w:color="auto" w:fill="F8F9FA"/>
        <w:bidi/>
        <w:spacing w:after="100" w:afterAutospacing="1"/>
        <w:jc w:val="right"/>
        <w:outlineLvl w:val="3"/>
        <w:rPr>
          <w:rFonts w:ascii="Segoe UI" w:eastAsia="Times New Roman" w:hAnsi="Segoe UI" w:cs="Segoe UI"/>
          <w:b/>
          <w:bCs/>
          <w:color w:val="2B5B84"/>
          <w:kern w:val="0"/>
          <w:sz w:val="24"/>
          <w:szCs w:val="24"/>
          <w14:ligatures w14:val="none"/>
        </w:rPr>
      </w:pPr>
      <w:r w:rsidRPr="00464D6F">
        <w:rPr>
          <w:rFonts w:ascii="Segoe UI" w:eastAsia="Times New Roman" w:hAnsi="Segoe UI" w:cs="Segoe UI"/>
          <w:b/>
          <w:bCs/>
          <w:color w:val="2B5B84"/>
          <w:kern w:val="0"/>
          <w:sz w:val="24"/>
          <w:szCs w:val="24"/>
          <w:rtl/>
          <w14:ligatures w14:val="none"/>
        </w:rPr>
        <w:t>סיכום היחידה כולה</w:t>
      </w:r>
    </w:p>
    <w:p w14:paraId="5FC2B790" w14:textId="77777777" w:rsidR="00464D6F" w:rsidRPr="00464D6F" w:rsidRDefault="00464D6F" w:rsidP="00464D6F">
      <w:pPr>
        <w:shd w:val="clear" w:color="auto" w:fill="F8F9FA"/>
        <w:bidi/>
        <w:jc w:val="right"/>
        <w:rPr>
          <w:rFonts w:ascii="Segoe UI" w:eastAsia="Times New Roman" w:hAnsi="Segoe UI" w:cs="Segoe UI"/>
          <w:color w:val="333333"/>
          <w:kern w:val="0"/>
          <w:sz w:val="24"/>
          <w:szCs w:val="24"/>
          <w14:ligatures w14:val="none"/>
        </w:rPr>
      </w:pPr>
      <w:r w:rsidRPr="00464D6F">
        <w:rPr>
          <w:rFonts w:ascii="Segoe UI" w:eastAsia="Times New Roman" w:hAnsi="Segoe UI" w:cs="Segoe UI"/>
          <w:color w:val="333333"/>
          <w:kern w:val="0"/>
          <w:sz w:val="24"/>
          <w:szCs w:val="24"/>
          <w:rtl/>
          <w14:ligatures w14:val="none"/>
        </w:rPr>
        <w:t>לאורך היחידה למדנו שעבודת צוות היא גם מיומנות וגם אחריות. צוות מוצלח יודע להתפתח, להתמודד עם סערות, לחלק תפקידי תקשורת, לקבל החלטות, לתת משוב, לייצר מוטיבציה ולהתנהל ברגישות מול הבדלים בין אנשים. המטרה אינה להימנע מקונפליקטים או מהבדלים, אלא ללמוד לנהל אותם כך שהשלם באמת יהיה גדול מסך חלקיו</w:t>
      </w:r>
      <w:r w:rsidRPr="00464D6F">
        <w:rPr>
          <w:rFonts w:ascii="Segoe UI" w:eastAsia="Times New Roman" w:hAnsi="Segoe UI" w:cs="Segoe UI"/>
          <w:color w:val="333333"/>
          <w:kern w:val="0"/>
          <w:sz w:val="24"/>
          <w:szCs w:val="24"/>
          <w14:ligatures w14:val="none"/>
        </w:rPr>
        <w:t>.</w:t>
      </w:r>
    </w:p>
    <w:p w14:paraId="2A538255" w14:textId="77777777" w:rsidR="00464D6F" w:rsidRPr="00464D6F" w:rsidRDefault="00464D6F" w:rsidP="00464D6F">
      <w:pPr>
        <w:bidi/>
      </w:pPr>
    </w:p>
    <w:sectPr w:rsidR="00464D6F" w:rsidRPr="00464D6F" w:rsidSect="00645A4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0DCA"/>
    <w:multiLevelType w:val="multilevel"/>
    <w:tmpl w:val="6A88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330D6"/>
    <w:multiLevelType w:val="multilevel"/>
    <w:tmpl w:val="6F88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65C3F"/>
    <w:multiLevelType w:val="multilevel"/>
    <w:tmpl w:val="42B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53A86"/>
    <w:multiLevelType w:val="multilevel"/>
    <w:tmpl w:val="D35E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748B6"/>
    <w:multiLevelType w:val="multilevel"/>
    <w:tmpl w:val="558EB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2A1C55"/>
    <w:multiLevelType w:val="multilevel"/>
    <w:tmpl w:val="2A02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5535E"/>
    <w:multiLevelType w:val="multilevel"/>
    <w:tmpl w:val="282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53CFF"/>
    <w:multiLevelType w:val="multilevel"/>
    <w:tmpl w:val="6F5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753C0"/>
    <w:multiLevelType w:val="multilevel"/>
    <w:tmpl w:val="5782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64128"/>
    <w:multiLevelType w:val="multilevel"/>
    <w:tmpl w:val="B4522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E533EA"/>
    <w:multiLevelType w:val="multilevel"/>
    <w:tmpl w:val="B73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017FE"/>
    <w:multiLevelType w:val="multilevel"/>
    <w:tmpl w:val="447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56F43"/>
    <w:multiLevelType w:val="multilevel"/>
    <w:tmpl w:val="6A70C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2375969">
    <w:abstractNumId w:val="11"/>
  </w:num>
  <w:num w:numId="2" w16cid:durableId="840970851">
    <w:abstractNumId w:val="7"/>
  </w:num>
  <w:num w:numId="3" w16cid:durableId="277110114">
    <w:abstractNumId w:val="8"/>
  </w:num>
  <w:num w:numId="4" w16cid:durableId="607732920">
    <w:abstractNumId w:val="5"/>
  </w:num>
  <w:num w:numId="5" w16cid:durableId="983705538">
    <w:abstractNumId w:val="3"/>
  </w:num>
  <w:num w:numId="6" w16cid:durableId="1809543502">
    <w:abstractNumId w:val="10"/>
  </w:num>
  <w:num w:numId="7" w16cid:durableId="193008491">
    <w:abstractNumId w:val="0"/>
  </w:num>
  <w:num w:numId="8" w16cid:durableId="1890267594">
    <w:abstractNumId w:val="2"/>
  </w:num>
  <w:num w:numId="9" w16cid:durableId="1480732965">
    <w:abstractNumId w:val="6"/>
  </w:num>
  <w:num w:numId="10" w16cid:durableId="1769349914">
    <w:abstractNumId w:val="1"/>
  </w:num>
  <w:num w:numId="11" w16cid:durableId="1919243722">
    <w:abstractNumId w:val="4"/>
  </w:num>
  <w:num w:numId="12" w16cid:durableId="1673533891">
    <w:abstractNumId w:val="9"/>
  </w:num>
  <w:num w:numId="13" w16cid:durableId="5244878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998"/>
    <w:rsid w:val="00270420"/>
    <w:rsid w:val="003A27BC"/>
    <w:rsid w:val="00464D6F"/>
    <w:rsid w:val="00645A4D"/>
    <w:rsid w:val="00796BC3"/>
    <w:rsid w:val="007F3998"/>
    <w:rsid w:val="008A2798"/>
    <w:rsid w:val="00AF47B3"/>
    <w:rsid w:val="00B03BA8"/>
    <w:rsid w:val="00BC7528"/>
    <w:rsid w:val="00DB01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79F7F"/>
  <w15:chartTrackingRefBased/>
  <w15:docId w15:val="{8614E0FE-BB76-4424-948B-71E4D474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7528"/>
  </w:style>
  <w:style w:type="paragraph" w:styleId="1">
    <w:name w:val="heading 1"/>
    <w:basedOn w:val="a"/>
    <w:next w:val="a"/>
    <w:link w:val="10"/>
    <w:uiPriority w:val="9"/>
    <w:qFormat/>
    <w:rsid w:val="007F3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F3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F39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7F39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7F3998"/>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7F3998"/>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F3998"/>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F3998"/>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F3998"/>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F399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F399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F3998"/>
    <w:rPr>
      <w:rFonts w:asciiTheme="minorHAnsi" w:eastAsiaTheme="majorEastAsia" w:hAnsiTheme="minorHAnsi" w:cstheme="majorBidi"/>
      <w:color w:val="0F4761" w:themeColor="accent1" w:themeShade="BF"/>
      <w:sz w:val="28"/>
      <w:szCs w:val="28"/>
    </w:rPr>
  </w:style>
  <w:style w:type="character" w:customStyle="1" w:styleId="40">
    <w:name w:val="כותרת 4 תו"/>
    <w:basedOn w:val="a0"/>
    <w:link w:val="4"/>
    <w:uiPriority w:val="9"/>
    <w:semiHidden/>
    <w:rsid w:val="007F3998"/>
    <w:rPr>
      <w:rFonts w:asciiTheme="minorHAnsi" w:eastAsiaTheme="majorEastAsia" w:hAnsiTheme="minorHAnsi" w:cstheme="majorBidi"/>
      <w:i/>
      <w:iCs/>
      <w:color w:val="0F4761" w:themeColor="accent1" w:themeShade="BF"/>
    </w:rPr>
  </w:style>
  <w:style w:type="character" w:customStyle="1" w:styleId="50">
    <w:name w:val="כותרת 5 תו"/>
    <w:basedOn w:val="a0"/>
    <w:link w:val="5"/>
    <w:uiPriority w:val="9"/>
    <w:semiHidden/>
    <w:rsid w:val="007F3998"/>
    <w:rPr>
      <w:rFonts w:asciiTheme="minorHAnsi" w:eastAsiaTheme="majorEastAsia" w:hAnsiTheme="minorHAnsi" w:cstheme="majorBidi"/>
      <w:color w:val="0F4761" w:themeColor="accent1" w:themeShade="BF"/>
    </w:rPr>
  </w:style>
  <w:style w:type="character" w:customStyle="1" w:styleId="60">
    <w:name w:val="כותרת 6 תו"/>
    <w:basedOn w:val="a0"/>
    <w:link w:val="6"/>
    <w:uiPriority w:val="9"/>
    <w:semiHidden/>
    <w:rsid w:val="007F3998"/>
    <w:rPr>
      <w:rFonts w:asciiTheme="minorHAnsi" w:eastAsiaTheme="majorEastAsia" w:hAnsiTheme="minorHAnsi" w:cstheme="majorBidi"/>
      <w:i/>
      <w:iCs/>
      <w:color w:val="595959" w:themeColor="text1" w:themeTint="A6"/>
    </w:rPr>
  </w:style>
  <w:style w:type="character" w:customStyle="1" w:styleId="70">
    <w:name w:val="כותרת 7 תו"/>
    <w:basedOn w:val="a0"/>
    <w:link w:val="7"/>
    <w:uiPriority w:val="9"/>
    <w:semiHidden/>
    <w:rsid w:val="007F3998"/>
    <w:rPr>
      <w:rFonts w:asciiTheme="minorHAnsi" w:eastAsiaTheme="majorEastAsia" w:hAnsiTheme="minorHAnsi" w:cstheme="majorBidi"/>
      <w:color w:val="595959" w:themeColor="text1" w:themeTint="A6"/>
    </w:rPr>
  </w:style>
  <w:style w:type="character" w:customStyle="1" w:styleId="80">
    <w:name w:val="כותרת 8 תו"/>
    <w:basedOn w:val="a0"/>
    <w:link w:val="8"/>
    <w:uiPriority w:val="9"/>
    <w:semiHidden/>
    <w:rsid w:val="007F3998"/>
    <w:rPr>
      <w:rFonts w:asciiTheme="minorHAnsi" w:eastAsiaTheme="majorEastAsia" w:hAnsiTheme="minorHAnsi" w:cstheme="majorBidi"/>
      <w:i/>
      <w:iCs/>
      <w:color w:val="272727" w:themeColor="text1" w:themeTint="D8"/>
    </w:rPr>
  </w:style>
  <w:style w:type="character" w:customStyle="1" w:styleId="90">
    <w:name w:val="כותרת 9 תו"/>
    <w:basedOn w:val="a0"/>
    <w:link w:val="9"/>
    <w:uiPriority w:val="9"/>
    <w:semiHidden/>
    <w:rsid w:val="007F3998"/>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7F3998"/>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F39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399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7F3998"/>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7F3998"/>
    <w:pPr>
      <w:spacing w:before="160" w:after="160"/>
      <w:jc w:val="center"/>
    </w:pPr>
    <w:rPr>
      <w:i/>
      <w:iCs/>
      <w:color w:val="404040" w:themeColor="text1" w:themeTint="BF"/>
    </w:rPr>
  </w:style>
  <w:style w:type="character" w:customStyle="1" w:styleId="a8">
    <w:name w:val="ציטוט תו"/>
    <w:basedOn w:val="a0"/>
    <w:link w:val="a7"/>
    <w:uiPriority w:val="29"/>
    <w:rsid w:val="007F3998"/>
    <w:rPr>
      <w:i/>
      <w:iCs/>
      <w:color w:val="404040" w:themeColor="text1" w:themeTint="BF"/>
    </w:rPr>
  </w:style>
  <w:style w:type="paragraph" w:styleId="a9">
    <w:name w:val="List Paragraph"/>
    <w:basedOn w:val="a"/>
    <w:uiPriority w:val="34"/>
    <w:qFormat/>
    <w:rsid w:val="007F3998"/>
    <w:pPr>
      <w:ind w:left="720"/>
      <w:contextualSpacing/>
    </w:pPr>
  </w:style>
  <w:style w:type="character" w:styleId="aa">
    <w:name w:val="Intense Emphasis"/>
    <w:basedOn w:val="a0"/>
    <w:uiPriority w:val="21"/>
    <w:qFormat/>
    <w:rsid w:val="007F3998"/>
    <w:rPr>
      <w:i/>
      <w:iCs/>
      <w:color w:val="0F4761" w:themeColor="accent1" w:themeShade="BF"/>
    </w:rPr>
  </w:style>
  <w:style w:type="paragraph" w:styleId="ab">
    <w:name w:val="Intense Quote"/>
    <w:basedOn w:val="a"/>
    <w:next w:val="a"/>
    <w:link w:val="ac"/>
    <w:uiPriority w:val="30"/>
    <w:qFormat/>
    <w:rsid w:val="007F3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F3998"/>
    <w:rPr>
      <w:i/>
      <w:iCs/>
      <w:color w:val="0F4761" w:themeColor="accent1" w:themeShade="BF"/>
    </w:rPr>
  </w:style>
  <w:style w:type="character" w:styleId="ad">
    <w:name w:val="Intense Reference"/>
    <w:basedOn w:val="a0"/>
    <w:uiPriority w:val="32"/>
    <w:qFormat/>
    <w:rsid w:val="007F39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2287</Words>
  <Characters>11437</Characters>
  <Application>Microsoft Office Word</Application>
  <DocSecurity>0</DocSecurity>
  <Lines>95</Lines>
  <Paragraphs>27</Paragraphs>
  <ScaleCrop>false</ScaleCrop>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27993831</dc:creator>
  <cp:keywords/>
  <dc:description/>
  <cp:lastModifiedBy>27993831</cp:lastModifiedBy>
  <cp:revision>3</cp:revision>
  <dcterms:created xsi:type="dcterms:W3CDTF">2026-06-14T10:02:00Z</dcterms:created>
  <dcterms:modified xsi:type="dcterms:W3CDTF">2026-06-14T10:47:00Z</dcterms:modified>
</cp:coreProperties>
</file>