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BB" w:rsidRDefault="001B353C" w:rsidP="001B353C">
      <w:pPr>
        <w:pStyle w:val="Title"/>
      </w:pPr>
      <w:r>
        <w:t>Preprocessing</w:t>
      </w:r>
    </w:p>
    <w:p w:rsidR="001B353C" w:rsidRDefault="00B04D62" w:rsidP="00B04D62">
      <w:pPr>
        <w:pStyle w:val="Heading1"/>
      </w:pPr>
      <w:r>
        <w:t>Handling Missing Data</w:t>
      </w:r>
    </w:p>
    <w:p w:rsidR="00B04D62" w:rsidRPr="00B04D62" w:rsidRDefault="00B04D62" w:rsidP="00B04D62">
      <w:r w:rsidRPr="00B04D62">
        <w:t>Handling missing data is an essential step in machine learning preprocessing to ensure that your models can effectively learn from the available data. Missing data can arise due to various reasons, such as data collection errors, sensor failures, or data corruption. If not handled properly, missing data can lead to biased or inaccurate results. Here are some common techniques for handling missing data in machine learning preprocessing:</w:t>
      </w:r>
    </w:p>
    <w:p w:rsidR="00B04D62" w:rsidRPr="00B04D62" w:rsidRDefault="00B04D62" w:rsidP="00B04D62">
      <w:pPr>
        <w:numPr>
          <w:ilvl w:val="0"/>
          <w:numId w:val="1"/>
        </w:numPr>
        <w:tabs>
          <w:tab w:val="clear" w:pos="360"/>
          <w:tab w:val="num" w:pos="720"/>
        </w:tabs>
      </w:pPr>
      <w:r w:rsidRPr="00B04D62">
        <w:rPr>
          <w:b/>
          <w:bCs/>
        </w:rPr>
        <w:t>Removing Instances with Missing Data (Row Deletion)</w:t>
      </w:r>
      <w:r w:rsidRPr="00B04D62">
        <w:t>: One approach is to remove entire rows containing missing values. This is suitable when the missing data is minimal and randomly distributed. However, if the missing data is significant, removing rows might result in a loss of valuable information.</w:t>
      </w:r>
    </w:p>
    <w:p w:rsidR="00B04D62" w:rsidRPr="00B04D62" w:rsidRDefault="00B04D62" w:rsidP="00B04D62">
      <w:pPr>
        <w:numPr>
          <w:ilvl w:val="0"/>
          <w:numId w:val="1"/>
        </w:numPr>
        <w:tabs>
          <w:tab w:val="clear" w:pos="360"/>
          <w:tab w:val="num" w:pos="720"/>
        </w:tabs>
      </w:pPr>
      <w:r w:rsidRPr="00B04D62">
        <w:rPr>
          <w:b/>
          <w:bCs/>
        </w:rPr>
        <w:t>Replacing with Global Constants</w:t>
      </w:r>
      <w:r w:rsidRPr="00B04D62">
        <w:t>: You can fill missing values with global constants like zero, the mean, median, or mode of the corresponding feature across the entire dataset. This approach can be used for numeric data. For instance, you can replace missing values with the mean of the column.</w:t>
      </w:r>
      <w:r>
        <w:t xml:space="preserve"> For categorical data, consider replacing with most common category.</w:t>
      </w:r>
    </w:p>
    <w:p w:rsidR="00B04D62" w:rsidRPr="00B04D62" w:rsidRDefault="00B04D62" w:rsidP="00B04D62">
      <w:pPr>
        <w:numPr>
          <w:ilvl w:val="0"/>
          <w:numId w:val="1"/>
        </w:numPr>
        <w:tabs>
          <w:tab w:val="clear" w:pos="360"/>
          <w:tab w:val="num" w:pos="720"/>
        </w:tabs>
      </w:pPr>
      <w:r w:rsidRPr="00B04D62">
        <w:rPr>
          <w:b/>
          <w:bCs/>
        </w:rPr>
        <w:t>Forward Fill or Backward Fill</w:t>
      </w:r>
      <w:r w:rsidRPr="00B04D62">
        <w:t>: For time-series data, where missing values often occur sequentially, you can use forward fill (propagate the last known value forward) or backward fill (propagate the next known value backward) to fill in missing values.</w:t>
      </w:r>
    </w:p>
    <w:p w:rsidR="00B04D62" w:rsidRPr="00B04D62" w:rsidRDefault="00B04D62" w:rsidP="00B04D62">
      <w:pPr>
        <w:numPr>
          <w:ilvl w:val="0"/>
          <w:numId w:val="1"/>
        </w:numPr>
        <w:tabs>
          <w:tab w:val="clear" w:pos="360"/>
          <w:tab w:val="num" w:pos="720"/>
        </w:tabs>
      </w:pPr>
      <w:r w:rsidRPr="00B04D62">
        <w:rPr>
          <w:b/>
          <w:bCs/>
        </w:rPr>
        <w:t>Interpolation</w:t>
      </w:r>
      <w:r w:rsidRPr="00B04D62">
        <w:t>: Interpolation methods estimate missing values based on existing data points. Common interpolation methods include linear interpolation, polynomial interpolation, or using cubic splines.</w:t>
      </w:r>
    </w:p>
    <w:p w:rsidR="00B04D62" w:rsidRPr="00B04D62" w:rsidRDefault="00B04D62" w:rsidP="00B04D62">
      <w:pPr>
        <w:numPr>
          <w:ilvl w:val="0"/>
          <w:numId w:val="1"/>
        </w:numPr>
        <w:tabs>
          <w:tab w:val="clear" w:pos="360"/>
          <w:tab w:val="num" w:pos="720"/>
        </w:tabs>
      </w:pPr>
      <w:r w:rsidRPr="00B04D62">
        <w:rPr>
          <w:b/>
          <w:bCs/>
        </w:rPr>
        <w:t>K-Nearest Neighbors Imputation</w:t>
      </w:r>
      <w:r w:rsidRPr="00B04D62">
        <w:t>: This method involves finding k-nearest neighbors of the data point with the missing value and using their values to impute the missing data. It can be effective for datasets with similar instances grouped together.</w:t>
      </w:r>
    </w:p>
    <w:p w:rsidR="00B04D62" w:rsidRPr="00B04D62" w:rsidRDefault="00B04D62" w:rsidP="00B04D62">
      <w:pPr>
        <w:numPr>
          <w:ilvl w:val="0"/>
          <w:numId w:val="1"/>
        </w:numPr>
        <w:tabs>
          <w:tab w:val="clear" w:pos="360"/>
          <w:tab w:val="num" w:pos="720"/>
        </w:tabs>
      </w:pPr>
      <w:r w:rsidRPr="00B04D62">
        <w:rPr>
          <w:b/>
          <w:bCs/>
        </w:rPr>
        <w:t>Using Machine Learning Models</w:t>
      </w:r>
      <w:r w:rsidRPr="00B04D62">
        <w:t>: You can use machine learning models to predict missing values based on the other features in the dataset. For example, you can train a regression model to predict missing numeric values or a classification model for categorical data.</w:t>
      </w:r>
    </w:p>
    <w:p w:rsidR="00B04D62" w:rsidRPr="00B04D62" w:rsidRDefault="00B04D62" w:rsidP="00B04D62">
      <w:pPr>
        <w:numPr>
          <w:ilvl w:val="0"/>
          <w:numId w:val="1"/>
        </w:numPr>
        <w:tabs>
          <w:tab w:val="clear" w:pos="360"/>
          <w:tab w:val="num" w:pos="720"/>
        </w:tabs>
      </w:pPr>
      <w:r w:rsidRPr="00B04D62">
        <w:rPr>
          <w:b/>
          <w:bCs/>
        </w:rPr>
        <w:t>Multiple Imputation</w:t>
      </w:r>
      <w:r w:rsidRPr="00B04D62">
        <w:t>: Multiple imputation involves creating multiple plausible imputed datasets, each containing different estimates of the missing values, and then analyzing each dataset separately. This approach takes into account the uncertainty of imputed values and is statistically robust.</w:t>
      </w:r>
    </w:p>
    <w:p w:rsidR="00B04D62" w:rsidRPr="00B04D62" w:rsidRDefault="00B04D62" w:rsidP="00B04D62">
      <w:pPr>
        <w:numPr>
          <w:ilvl w:val="0"/>
          <w:numId w:val="1"/>
        </w:numPr>
        <w:tabs>
          <w:tab w:val="clear" w:pos="360"/>
          <w:tab w:val="num" w:pos="720"/>
        </w:tabs>
      </w:pPr>
      <w:r w:rsidRPr="00B04D62">
        <w:rPr>
          <w:b/>
          <w:bCs/>
        </w:rPr>
        <w:t>Masking Technique</w:t>
      </w:r>
      <w:r w:rsidRPr="00B04D62">
        <w:t>: For cases where certain patterns of missing data have a meaning, you can create a binary "mask" variable indicating whether the value is missing or not. This way, the missingness itself becomes a feature.</w:t>
      </w:r>
    </w:p>
    <w:p w:rsidR="00B04D62" w:rsidRPr="00B04D62" w:rsidRDefault="00B04D62" w:rsidP="00B04D62">
      <w:pPr>
        <w:numPr>
          <w:ilvl w:val="0"/>
          <w:numId w:val="1"/>
        </w:numPr>
        <w:tabs>
          <w:tab w:val="clear" w:pos="360"/>
          <w:tab w:val="num" w:pos="720"/>
        </w:tabs>
      </w:pPr>
      <w:r w:rsidRPr="00B04D62">
        <w:rPr>
          <w:b/>
          <w:bCs/>
        </w:rPr>
        <w:t>Domain-Specific Imputation</w:t>
      </w:r>
      <w:r w:rsidRPr="00B04D62">
        <w:t>: Depending on the domain of your data, you might have specific insights or knowledge about how to impute missing values effectively. Leveraging domain knowledge can help produce better imputation results.</w:t>
      </w:r>
    </w:p>
    <w:p w:rsidR="00B04D62" w:rsidRPr="00B04D62" w:rsidRDefault="00B04D62" w:rsidP="00B04D62">
      <w:r w:rsidRPr="00B04D62">
        <w:t>The choice of which method to use depends on the nature of your data, the extent of missingness, and the specific requirements of your machine learning task. Additionally, always consider the implications of the chosen imputation method on the integrity and quality of your data.</w:t>
      </w:r>
    </w:p>
    <w:p w:rsidR="00B04D62" w:rsidRPr="00B04D62" w:rsidRDefault="00B04D62" w:rsidP="00B04D62">
      <w:r w:rsidRPr="00B04D62">
        <w:lastRenderedPageBreak/>
        <w:t>When implementing these techniques in Python, libraries like Pandas and Scikit-learn can be very helpful. Pandas provides functionalities to handle missing data, while Scikit-learn is useful for building imputation models and integrating them into your machine learning pipelines.</w:t>
      </w:r>
    </w:p>
    <w:p w:rsidR="00B04D62" w:rsidRDefault="00B04D62" w:rsidP="00B04D62"/>
    <w:p w:rsidR="00B04D62" w:rsidRDefault="00B04D62" w:rsidP="00B04D62">
      <w:pPr>
        <w:pStyle w:val="Heading1"/>
      </w:pPr>
      <w:r>
        <w:t>Encoding Categorical Variables</w:t>
      </w:r>
    </w:p>
    <w:p w:rsidR="00B04D62" w:rsidRPr="00B04D62" w:rsidRDefault="00B04D62" w:rsidP="00B04D62">
      <w:r w:rsidRPr="00B04D62">
        <w:t>Encoding categorical values is a crucial step in data preprocessing for machine learning algorithms. Categorical variables are variables that represent categories or groups and don't have an inherent numerical meaning. Many machine learning algorithms require numerical inputs, so categorical variables need to be encoded into numeric representations. There are several common methods to achieve this:</w:t>
      </w:r>
    </w:p>
    <w:p w:rsidR="00B04D62" w:rsidRPr="00B04D62" w:rsidRDefault="00B04D62" w:rsidP="00B04D62">
      <w:pPr>
        <w:numPr>
          <w:ilvl w:val="0"/>
          <w:numId w:val="2"/>
        </w:numPr>
        <w:tabs>
          <w:tab w:val="clear" w:pos="360"/>
          <w:tab w:val="num" w:pos="720"/>
        </w:tabs>
      </w:pPr>
      <w:r w:rsidRPr="00B04D62">
        <w:rPr>
          <w:b/>
          <w:bCs/>
        </w:rPr>
        <w:t>Label Encoding</w:t>
      </w:r>
      <w:r w:rsidRPr="00B04D62">
        <w:t>: In label encoding, each unique category is assigned an integer value. It is suitable for ordinal categorical variables (categories with a natural order). However, for nominal categorical variables (categories without a meaningful order), label encoding might introduce unintended ordinal relationships.</w:t>
      </w:r>
    </w:p>
    <w:p w:rsidR="00B04D62" w:rsidRPr="00B04D62" w:rsidRDefault="00B04D62" w:rsidP="00B04D62">
      <w:pPr>
        <w:spacing w:after="0"/>
        <w:ind w:left="720"/>
      </w:pPr>
      <w:r w:rsidRPr="00B04D62">
        <w:t xml:space="preserve">Python Example using scikit-learn's </w:t>
      </w:r>
      <w:r w:rsidRPr="00B04D62">
        <w:rPr>
          <w:b/>
          <w:bCs/>
        </w:rPr>
        <w:t>LabelEncoder</w:t>
      </w:r>
      <w:r w:rsidRPr="00B04D62">
        <w:t>:</w:t>
      </w:r>
    </w:p>
    <w:p w:rsidR="00B04D62" w:rsidRDefault="00B04D62" w:rsidP="00B04D62">
      <w:pPr>
        <w:spacing w:after="0"/>
        <w:ind w:left="720"/>
      </w:pPr>
      <w:r w:rsidRPr="00B04D62">
        <w:t xml:space="preserve">from sklearn.preprocessing import LabelEncoder </w:t>
      </w:r>
    </w:p>
    <w:p w:rsidR="00B04D62" w:rsidRDefault="00B04D62" w:rsidP="00B04D62">
      <w:pPr>
        <w:spacing w:after="0"/>
        <w:ind w:left="720"/>
      </w:pPr>
      <w:r w:rsidRPr="00B04D62">
        <w:t xml:space="preserve">categories = ['red', 'green', 'blue', 'red', 'green'] </w:t>
      </w:r>
    </w:p>
    <w:p w:rsidR="00B04D62" w:rsidRDefault="00B04D62" w:rsidP="00B04D62">
      <w:pPr>
        <w:spacing w:after="0"/>
        <w:ind w:left="720"/>
      </w:pPr>
      <w:r w:rsidRPr="00B04D62">
        <w:t xml:space="preserve">label_encoder = LabelEncoder() </w:t>
      </w:r>
    </w:p>
    <w:p w:rsidR="00B04D62" w:rsidRDefault="00B04D62" w:rsidP="00B04D62">
      <w:pPr>
        <w:spacing w:after="0"/>
        <w:ind w:left="720"/>
      </w:pPr>
      <w:r w:rsidRPr="00B04D62">
        <w:t xml:space="preserve">encoded_categories = label_encoder.fit_transform(categories) </w:t>
      </w:r>
    </w:p>
    <w:p w:rsidR="00B04D62" w:rsidRDefault="00B04D62" w:rsidP="00B04D62">
      <w:pPr>
        <w:spacing w:after="0"/>
        <w:ind w:left="720"/>
      </w:pPr>
      <w:r w:rsidRPr="00B04D62">
        <w:t xml:space="preserve">print(encoded_categories) </w:t>
      </w:r>
    </w:p>
    <w:p w:rsidR="00B04D62" w:rsidRPr="00B04D62" w:rsidRDefault="00B04D62" w:rsidP="00B04D62">
      <w:pPr>
        <w:spacing w:after="0"/>
        <w:ind w:left="720"/>
      </w:pPr>
      <w:r w:rsidRPr="00B04D62">
        <w:t xml:space="preserve"># Output: [2, 1, 0, 2, 1] </w:t>
      </w:r>
    </w:p>
    <w:p w:rsidR="00B04D62" w:rsidRPr="00B04D62" w:rsidRDefault="00B04D62" w:rsidP="00B04D62">
      <w:pPr>
        <w:numPr>
          <w:ilvl w:val="0"/>
          <w:numId w:val="2"/>
        </w:numPr>
        <w:tabs>
          <w:tab w:val="clear" w:pos="360"/>
          <w:tab w:val="num" w:pos="720"/>
        </w:tabs>
      </w:pPr>
      <w:r w:rsidRPr="00B04D62">
        <w:rPr>
          <w:b/>
          <w:bCs/>
        </w:rPr>
        <w:t>One-Hot Encoding</w:t>
      </w:r>
      <w:r w:rsidRPr="00B04D62">
        <w:t>: One-hot encoding creates binary columns for each category in the original variable. Each binary column represents the presence or absence of a category. This method is suitable for nominal categorical variables.</w:t>
      </w:r>
    </w:p>
    <w:p w:rsidR="00B04D62" w:rsidRPr="00B04D62" w:rsidRDefault="00B04D62" w:rsidP="00B04D62">
      <w:r w:rsidRPr="00B04D62">
        <w:t xml:space="preserve">Python Example using Pandas' </w:t>
      </w:r>
      <w:r w:rsidRPr="00B04D62">
        <w:rPr>
          <w:b/>
          <w:bCs/>
        </w:rPr>
        <w:t>get_dummies</w:t>
      </w:r>
      <w:r w:rsidRPr="00B04D62">
        <w:t xml:space="preserve"> function:</w:t>
      </w:r>
    </w:p>
    <w:p w:rsidR="00B04D62" w:rsidRDefault="00B04D62" w:rsidP="00B04D62">
      <w:pPr>
        <w:spacing w:after="0"/>
        <w:ind w:left="1440"/>
      </w:pPr>
      <w:r w:rsidRPr="00B04D62">
        <w:t xml:space="preserve">import pandas as pd </w:t>
      </w:r>
    </w:p>
    <w:p w:rsidR="00B04D62" w:rsidRDefault="00B04D62" w:rsidP="00B04D62">
      <w:pPr>
        <w:spacing w:after="0"/>
        <w:ind w:left="1440"/>
      </w:pPr>
      <w:r w:rsidRPr="00B04D62">
        <w:t xml:space="preserve">categories = ['red', 'green', 'blue', 'red', 'green'] </w:t>
      </w:r>
    </w:p>
    <w:p w:rsidR="00B04D62" w:rsidRDefault="00B04D62" w:rsidP="00B04D62">
      <w:pPr>
        <w:spacing w:after="0"/>
        <w:ind w:left="1440"/>
      </w:pPr>
      <w:r w:rsidRPr="00B04D62">
        <w:t xml:space="preserve">one_hot_encoded = pd.get_dummies(categories) </w:t>
      </w:r>
    </w:p>
    <w:p w:rsidR="00B04D62" w:rsidRDefault="00B04D62" w:rsidP="00B04D62">
      <w:pPr>
        <w:spacing w:after="0"/>
        <w:ind w:left="1440"/>
      </w:pPr>
      <w:r w:rsidRPr="00B04D62">
        <w:t xml:space="preserve">print(one_hot_encoded) </w:t>
      </w:r>
    </w:p>
    <w:p w:rsidR="00B04D62" w:rsidRDefault="00B04D62" w:rsidP="00B04D62">
      <w:pPr>
        <w:spacing w:after="0"/>
        <w:ind w:left="1440"/>
      </w:pPr>
      <w:r w:rsidRPr="00B04D62">
        <w:t xml:space="preserve"># Output: </w:t>
      </w:r>
    </w:p>
    <w:p w:rsidR="00B04D62" w:rsidRDefault="00B04D62" w:rsidP="00B04D62">
      <w:pPr>
        <w:spacing w:after="0"/>
        <w:ind w:left="1440"/>
      </w:pPr>
      <w:r w:rsidRPr="00B04D62">
        <w:t xml:space="preserve"># blue green red </w:t>
      </w:r>
    </w:p>
    <w:p w:rsidR="00B04D62" w:rsidRDefault="00B04D62" w:rsidP="00B04D62">
      <w:pPr>
        <w:spacing w:after="0"/>
        <w:ind w:left="1440"/>
      </w:pPr>
      <w:r w:rsidRPr="00B04D62">
        <w:t xml:space="preserve"># 0 0 0 1 </w:t>
      </w:r>
    </w:p>
    <w:p w:rsidR="00B04D62" w:rsidRDefault="00B04D62" w:rsidP="00B04D62">
      <w:pPr>
        <w:spacing w:after="0"/>
        <w:ind w:left="1440"/>
      </w:pPr>
      <w:r w:rsidRPr="00B04D62">
        <w:t xml:space="preserve"># 1 0 1 0 </w:t>
      </w:r>
    </w:p>
    <w:p w:rsidR="00B04D62" w:rsidRDefault="00B04D62" w:rsidP="00B04D62">
      <w:pPr>
        <w:spacing w:after="0"/>
        <w:ind w:left="1440"/>
      </w:pPr>
      <w:r w:rsidRPr="00B04D62">
        <w:t xml:space="preserve"># 2 1 0 0 </w:t>
      </w:r>
    </w:p>
    <w:p w:rsidR="00B04D62" w:rsidRDefault="00B04D62" w:rsidP="00B04D62">
      <w:pPr>
        <w:spacing w:after="0"/>
        <w:ind w:left="1440"/>
      </w:pPr>
      <w:r w:rsidRPr="00B04D62">
        <w:t xml:space="preserve"># 3 0 0 1 </w:t>
      </w:r>
    </w:p>
    <w:p w:rsidR="00B04D62" w:rsidRPr="00B04D62" w:rsidRDefault="00B04D62" w:rsidP="00B04D62">
      <w:pPr>
        <w:spacing w:after="0"/>
        <w:ind w:left="1440"/>
      </w:pPr>
      <w:r w:rsidRPr="00B04D62">
        <w:t xml:space="preserve"># 4 0 1 0 </w:t>
      </w:r>
    </w:p>
    <w:p w:rsidR="00B04D62" w:rsidRPr="00B04D62" w:rsidRDefault="00B04D62" w:rsidP="00B04D62">
      <w:pPr>
        <w:numPr>
          <w:ilvl w:val="0"/>
          <w:numId w:val="2"/>
        </w:numPr>
        <w:tabs>
          <w:tab w:val="clear" w:pos="360"/>
          <w:tab w:val="num" w:pos="720"/>
        </w:tabs>
      </w:pPr>
      <w:r w:rsidRPr="00B04D62">
        <w:rPr>
          <w:b/>
          <w:bCs/>
        </w:rPr>
        <w:t>Binary Encoding</w:t>
      </w:r>
      <w:r w:rsidRPr="00B04D62">
        <w:t>: Binary encoding represents each category as a binary code. The categories are first label encoded, and then the integers are converted into binary code.</w:t>
      </w:r>
    </w:p>
    <w:p w:rsidR="00B04D62" w:rsidRPr="00B04D62" w:rsidRDefault="00B04D62" w:rsidP="00B04D62">
      <w:pPr>
        <w:numPr>
          <w:ilvl w:val="0"/>
          <w:numId w:val="2"/>
        </w:numPr>
        <w:tabs>
          <w:tab w:val="clear" w:pos="360"/>
          <w:tab w:val="num" w:pos="720"/>
        </w:tabs>
      </w:pPr>
      <w:r w:rsidRPr="00B04D62">
        <w:rPr>
          <w:b/>
          <w:bCs/>
        </w:rPr>
        <w:t>Ordinal Encoding</w:t>
      </w:r>
      <w:r w:rsidRPr="00B04D62">
        <w:t>: Ordinal encoding is similar to label encoding but is used specifically for ordinal variables. In this method, you manually assign integer values to the categories based on their natural order.</w:t>
      </w:r>
    </w:p>
    <w:p w:rsidR="00B04D62" w:rsidRPr="00B04D62" w:rsidRDefault="00B04D62" w:rsidP="00B04D62">
      <w:pPr>
        <w:numPr>
          <w:ilvl w:val="0"/>
          <w:numId w:val="2"/>
        </w:numPr>
        <w:tabs>
          <w:tab w:val="clear" w:pos="360"/>
          <w:tab w:val="num" w:pos="720"/>
        </w:tabs>
      </w:pPr>
      <w:r w:rsidRPr="00B04D62">
        <w:rPr>
          <w:b/>
          <w:bCs/>
        </w:rPr>
        <w:t>Frequency Encoding</w:t>
      </w:r>
      <w:r w:rsidRPr="00B04D62">
        <w:t>: Frequency encoding replaces each category with its frequency (count) in the dataset. It can be useful for high-cardinality categorical variables.</w:t>
      </w:r>
    </w:p>
    <w:p w:rsidR="00B04D62" w:rsidRPr="00B04D62" w:rsidRDefault="00B04D62" w:rsidP="00B04D62">
      <w:pPr>
        <w:numPr>
          <w:ilvl w:val="0"/>
          <w:numId w:val="2"/>
        </w:numPr>
        <w:tabs>
          <w:tab w:val="clear" w:pos="360"/>
          <w:tab w:val="num" w:pos="720"/>
        </w:tabs>
      </w:pPr>
      <w:r w:rsidRPr="00B04D62">
        <w:rPr>
          <w:b/>
          <w:bCs/>
        </w:rPr>
        <w:lastRenderedPageBreak/>
        <w:t>Target Encoding (Mean Encoding)</w:t>
      </w:r>
      <w:r w:rsidRPr="00B04D62">
        <w:t>: In target encoding, each category is replaced with the mean (or other statistical measures) of the target variable for that category. This encoding is particularly useful for classification problems.</w:t>
      </w:r>
    </w:p>
    <w:p w:rsidR="00B04D62" w:rsidRPr="00B04D62" w:rsidRDefault="00B04D62" w:rsidP="00B04D62">
      <w:pPr>
        <w:numPr>
          <w:ilvl w:val="0"/>
          <w:numId w:val="2"/>
        </w:numPr>
        <w:tabs>
          <w:tab w:val="clear" w:pos="360"/>
          <w:tab w:val="num" w:pos="720"/>
        </w:tabs>
      </w:pPr>
      <w:r w:rsidRPr="00B04D62">
        <w:rPr>
          <w:b/>
          <w:bCs/>
        </w:rPr>
        <w:t>Hashing Encoding</w:t>
      </w:r>
      <w:r w:rsidRPr="00B04D62">
        <w:t>: Hashing encoding converts categories into hash values and can be useful when dealing with a large number of categories.</w:t>
      </w:r>
    </w:p>
    <w:p w:rsidR="00B04D62" w:rsidRDefault="00B04D62" w:rsidP="00B04D62">
      <w:r w:rsidRPr="00B04D62">
        <w:t>The choice of encoding method depends on the nature of the categorical variable and the machine learning algorithm you plan to use. It is essential to be cautious with label encoding and one-hot encoding, especially for high-cardinality nominal categorical variables, as they can lead to a significant increase in feature space. One-hot encoding might be impractical for very high-cardinality variables.</w:t>
      </w:r>
    </w:p>
    <w:p w:rsidR="009A208A" w:rsidRDefault="009A208A" w:rsidP="009A208A">
      <w:pPr>
        <w:pStyle w:val="Heading1"/>
      </w:pPr>
      <w:r>
        <w:t>Train Test Split</w:t>
      </w:r>
    </w:p>
    <w:p w:rsidR="009A208A" w:rsidRDefault="009A208A" w:rsidP="009A208A">
      <w:r>
        <w:t xml:space="preserve">Train-test split is a common data preprocessing step in machine learning used to evaluate the performance of a model on unseen data. The main idea is to divide the available dataset into two separate subsets: a training set and a test set. The model is trained on the training set and then evaluated on the test set to assess its generalization ability. The process helps to estimate how well the model will perform </w:t>
      </w:r>
      <w:r>
        <w:t>on new, previously unseen data.</w:t>
      </w:r>
    </w:p>
    <w:p w:rsidR="009A208A" w:rsidRDefault="009A208A" w:rsidP="009A208A">
      <w:r>
        <w:t>The typical train-test split ratios are 70-30, 80-20, or 75-25, depending on the size of the dataset and the complexity of the model. The training set is usually the larger portion to ensure the model has enough data to learn patterns effectively.</w:t>
      </w:r>
    </w:p>
    <w:p w:rsidR="009A208A" w:rsidRDefault="009A208A" w:rsidP="009A208A">
      <w:pPr>
        <w:spacing w:after="0"/>
        <w:ind w:left="720"/>
      </w:pPr>
      <w:r>
        <w:t>from sklearn.model_se</w:t>
      </w:r>
      <w:r>
        <w:t>lection import train_test_split</w:t>
      </w:r>
    </w:p>
    <w:p w:rsidR="009A208A" w:rsidRDefault="009A208A" w:rsidP="009A208A">
      <w:pPr>
        <w:spacing w:after="0"/>
        <w:ind w:left="720"/>
      </w:pPr>
      <w:r>
        <w:t># Assuming you have your data and labels stored in 'data' and 'labels' variables</w:t>
      </w:r>
    </w:p>
    <w:p w:rsidR="009A208A" w:rsidRDefault="009A208A" w:rsidP="009A208A">
      <w:pPr>
        <w:spacing w:after="0"/>
        <w:ind w:left="720"/>
      </w:pPr>
      <w:r>
        <w:t># data: Features (independent variables)</w:t>
      </w:r>
    </w:p>
    <w:p w:rsidR="009A208A" w:rsidRDefault="009A208A" w:rsidP="009A208A">
      <w:pPr>
        <w:spacing w:after="0"/>
        <w:ind w:left="720"/>
      </w:pPr>
      <w:r>
        <w:t># labels: Targe</w:t>
      </w:r>
      <w:r>
        <w:t>t variable (dependent variable)</w:t>
      </w:r>
    </w:p>
    <w:p w:rsidR="009A208A" w:rsidRDefault="009A208A" w:rsidP="009A208A">
      <w:pPr>
        <w:spacing w:after="0"/>
        <w:ind w:left="720"/>
      </w:pPr>
      <w:r>
        <w:t># Perform a 70-30 train-test split</w:t>
      </w:r>
    </w:p>
    <w:p w:rsidR="009A208A" w:rsidRDefault="009A208A" w:rsidP="009A208A">
      <w:pPr>
        <w:spacing w:after="0"/>
        <w:ind w:left="720"/>
      </w:pPr>
      <w:r>
        <w:t xml:space="preserve">train_data, test_data, train_labels, test_labels = train_test_split(data, labels, </w:t>
      </w:r>
      <w:r>
        <w:t>test_size=0.3, random_state=42)</w:t>
      </w:r>
    </w:p>
    <w:p w:rsidR="009A208A" w:rsidRDefault="009A208A" w:rsidP="009A208A">
      <w:pPr>
        <w:spacing w:after="0"/>
        <w:ind w:left="720"/>
      </w:pPr>
      <w:r>
        <w:t># Alternatively, you can do an 80-20 split</w:t>
      </w:r>
    </w:p>
    <w:p w:rsidR="009A208A" w:rsidRPr="009A208A" w:rsidRDefault="009A208A" w:rsidP="009A208A">
      <w:pPr>
        <w:spacing w:after="0"/>
        <w:ind w:left="720"/>
      </w:pPr>
      <w:r>
        <w:t># train_data, test_data, train_labels, test_labels = train_test_split(data, labels, test_size=0.2, random_state=42)</w:t>
      </w:r>
    </w:p>
    <w:p w:rsidR="009A208A" w:rsidRDefault="009A208A" w:rsidP="009A208A">
      <w:r>
        <w:t>In the code above, train_test_split randomly shuffles the data and then splits it into the specified proportions (70-30 or 80-20 in this case). The test_size parameter determines the proportion of the data to be allocated to the test set, and the random_state parameter allows you to set a random seed for reproducibility.</w:t>
      </w:r>
    </w:p>
    <w:p w:rsidR="009A208A" w:rsidRDefault="009A208A" w:rsidP="009A208A"/>
    <w:p w:rsidR="009A208A" w:rsidRDefault="009A208A" w:rsidP="009A208A">
      <w:r>
        <w:t>Once the data is split, you can use train_data and train_labels to train your machine learning model and then evaluate its performance on test_data and test_labels.</w:t>
      </w:r>
    </w:p>
    <w:p w:rsidR="009A208A" w:rsidRDefault="009A208A" w:rsidP="009A208A"/>
    <w:p w:rsidR="009A208A" w:rsidRDefault="009A208A" w:rsidP="009A208A">
      <w:r>
        <w:t>Remember that the test set should be used only for evaluation purposes and should not be involved in the model training process to avoid data leakage and overfitting. If you need to tune hyperparameters or perform model selection, you can consider using cross-validation techniques, such as k-fold cross-validation, which can provide a more robust estimate of the model's performance.</w:t>
      </w:r>
    </w:p>
    <w:p w:rsidR="00B04D62" w:rsidRDefault="00E612FD" w:rsidP="00E612FD">
      <w:pPr>
        <w:pStyle w:val="Heading1"/>
      </w:pPr>
      <w:r>
        <w:lastRenderedPageBreak/>
        <w:t>Feature Scaling</w:t>
      </w:r>
    </w:p>
    <w:p w:rsidR="00E612FD" w:rsidRPr="00E612FD" w:rsidRDefault="00E612FD" w:rsidP="00E612FD">
      <w:r w:rsidRPr="00E612FD">
        <w:t>Feature scaling is a data preprocessing technique used to bring all numerical features of a dataset to a similar scale or range. It is an essential step in many machine learning algorithms, especially those that are sensitive to the scale of the input features. Feature scaling ensures that each feature contributes equally to the learning process and prevents certain features from dominating others solely based on their scale. There are two common methods of feature scaling:</w:t>
      </w:r>
    </w:p>
    <w:p w:rsidR="00E612FD" w:rsidRPr="00E612FD" w:rsidRDefault="00E612FD" w:rsidP="00E612FD">
      <w:pPr>
        <w:numPr>
          <w:ilvl w:val="0"/>
          <w:numId w:val="3"/>
        </w:numPr>
        <w:tabs>
          <w:tab w:val="clear" w:pos="360"/>
          <w:tab w:val="num" w:pos="720"/>
        </w:tabs>
      </w:pPr>
      <w:r w:rsidRPr="00E612FD">
        <w:rPr>
          <w:b/>
          <w:bCs/>
        </w:rPr>
        <w:t>Standardization (Z-score normalization)</w:t>
      </w:r>
      <w:r w:rsidRPr="00E612FD">
        <w:t>: Standardization scales the features so that they have a mean of 0 and a standard deviation of 1. It is suitable when the features have a normal distribution or when you want to transform the data to have zero mean and unit variance.</w:t>
      </w:r>
    </w:p>
    <w:p w:rsidR="00E612FD" w:rsidRPr="00E612FD" w:rsidRDefault="00E612FD" w:rsidP="00E612FD">
      <w:r w:rsidRPr="00E612FD">
        <w:t>The formula for standardization is:</w:t>
      </w:r>
    </w:p>
    <w:p w:rsidR="00E612FD" w:rsidRPr="00E612FD" w:rsidRDefault="00E612FD" w:rsidP="00E612FD">
      <w:pPr>
        <w:ind w:firstLine="720"/>
      </w:pPr>
      <w:r w:rsidRPr="00E612FD">
        <w:t xml:space="preserve">z = (x - mean) / standard deviation </w:t>
      </w:r>
    </w:p>
    <w:p w:rsidR="00E612FD" w:rsidRPr="00E612FD" w:rsidRDefault="00E612FD" w:rsidP="00E612FD">
      <w:r w:rsidRPr="00E612FD">
        <w:t xml:space="preserve">Python Example using scikit-learn's </w:t>
      </w:r>
      <w:r w:rsidRPr="00E612FD">
        <w:rPr>
          <w:b/>
          <w:bCs/>
        </w:rPr>
        <w:t>StandardScaler</w:t>
      </w:r>
      <w:r w:rsidRPr="00E612FD">
        <w:t>:</w:t>
      </w:r>
    </w:p>
    <w:p w:rsidR="00E612FD" w:rsidRDefault="00E612FD" w:rsidP="00E612FD">
      <w:pPr>
        <w:spacing w:after="0"/>
        <w:ind w:left="720"/>
      </w:pPr>
      <w:r>
        <w:t>from sklearn.preprocessing impor</w:t>
      </w:r>
      <w:r>
        <w:t>t StandardScaler</w:t>
      </w:r>
    </w:p>
    <w:p w:rsidR="00E612FD" w:rsidRDefault="00E612FD" w:rsidP="00E612FD">
      <w:pPr>
        <w:spacing w:after="0"/>
        <w:ind w:left="720"/>
      </w:pPr>
      <w:r>
        <w:t>data = [[10, 2],</w:t>
      </w:r>
    </w:p>
    <w:p w:rsidR="00E612FD" w:rsidRDefault="00E612FD" w:rsidP="00E612FD">
      <w:pPr>
        <w:spacing w:after="0"/>
        <w:ind w:left="720"/>
      </w:pPr>
      <w:r>
        <w:t xml:space="preserve">        [5, 8],</w:t>
      </w:r>
    </w:p>
    <w:p w:rsidR="00E612FD" w:rsidRDefault="00E612FD" w:rsidP="00E612FD">
      <w:pPr>
        <w:spacing w:after="0"/>
        <w:ind w:left="720"/>
      </w:pPr>
      <w:r>
        <w:t xml:space="preserve">        [12, 7]]</w:t>
      </w:r>
    </w:p>
    <w:p w:rsidR="00E612FD" w:rsidRDefault="00E612FD" w:rsidP="00E612FD">
      <w:pPr>
        <w:spacing w:after="0"/>
        <w:ind w:left="720"/>
      </w:pPr>
      <w:r>
        <w:t>scaler = StandardScaler()</w:t>
      </w:r>
    </w:p>
    <w:p w:rsidR="00E612FD" w:rsidRDefault="00E612FD" w:rsidP="00E612FD">
      <w:pPr>
        <w:spacing w:after="0"/>
        <w:ind w:left="720"/>
      </w:pPr>
      <w:r>
        <w:t>scaled_data = scaler.fit_transform(data)</w:t>
      </w:r>
    </w:p>
    <w:p w:rsidR="00E612FD" w:rsidRDefault="00E612FD" w:rsidP="00E612FD">
      <w:pPr>
        <w:spacing w:after="0"/>
        <w:ind w:left="720"/>
      </w:pPr>
      <w:r>
        <w:t>print(scaled_data)</w:t>
      </w:r>
    </w:p>
    <w:p w:rsidR="00E612FD" w:rsidRDefault="00E612FD" w:rsidP="00E612FD">
      <w:pPr>
        <w:spacing w:after="0"/>
        <w:ind w:left="720"/>
      </w:pPr>
      <w:r>
        <w:t># Output:</w:t>
      </w:r>
    </w:p>
    <w:p w:rsidR="00E612FD" w:rsidRDefault="00E612FD" w:rsidP="00E612FD">
      <w:pPr>
        <w:spacing w:after="0"/>
        <w:ind w:left="720"/>
      </w:pPr>
      <w:r>
        <w:t># [[ 0.26726124 -1.33630621]</w:t>
      </w:r>
    </w:p>
    <w:p w:rsidR="00E612FD" w:rsidRDefault="00E612FD" w:rsidP="00E612FD">
      <w:pPr>
        <w:spacing w:after="0"/>
        <w:ind w:left="720"/>
      </w:pPr>
      <w:r>
        <w:t>#  [-1.33630621  0.26726124]</w:t>
      </w:r>
    </w:p>
    <w:p w:rsidR="00E612FD" w:rsidRDefault="00E612FD" w:rsidP="00E612FD">
      <w:pPr>
        <w:spacing w:after="0"/>
        <w:ind w:left="720"/>
      </w:pPr>
      <w:r>
        <w:t>#  [ 1.06904497  1.06904497]]</w:t>
      </w:r>
    </w:p>
    <w:p w:rsidR="00E612FD" w:rsidRDefault="00E612FD" w:rsidP="00E612FD">
      <w:pPr>
        <w:spacing w:after="0"/>
        <w:ind w:left="720"/>
      </w:pPr>
    </w:p>
    <w:p w:rsidR="00E612FD" w:rsidRPr="00E612FD" w:rsidRDefault="00E612FD" w:rsidP="00E612FD">
      <w:pPr>
        <w:numPr>
          <w:ilvl w:val="0"/>
          <w:numId w:val="3"/>
        </w:numPr>
        <w:tabs>
          <w:tab w:val="clear" w:pos="360"/>
          <w:tab w:val="num" w:pos="720"/>
        </w:tabs>
      </w:pPr>
      <w:r w:rsidRPr="00E612FD">
        <w:rPr>
          <w:b/>
          <w:bCs/>
        </w:rPr>
        <w:t>Min-Max Scaling (Normalization)</w:t>
      </w:r>
      <w:r w:rsidRPr="00E612FD">
        <w:t>: Min-Max scaling transforms the features to a specified range, typically [0, 1]. It is suitable when the features have a non-normal distribution and when preserving the original minimum and maximum values is important.</w:t>
      </w:r>
    </w:p>
    <w:p w:rsidR="00E612FD" w:rsidRPr="00E612FD" w:rsidRDefault="00E612FD" w:rsidP="00E612FD">
      <w:r w:rsidRPr="00E612FD">
        <w:t>The formula for min-max scaling is:</w:t>
      </w:r>
    </w:p>
    <w:p w:rsidR="00E612FD" w:rsidRPr="00E612FD" w:rsidRDefault="00E612FD" w:rsidP="00E612FD">
      <w:pPr>
        <w:ind w:firstLine="720"/>
      </w:pPr>
      <w:r w:rsidRPr="00E612FD">
        <w:t xml:space="preserve">x_scaled = (x - min) / (max - min) </w:t>
      </w:r>
    </w:p>
    <w:p w:rsidR="00E612FD" w:rsidRDefault="00E612FD" w:rsidP="00E612FD"/>
    <w:p w:rsidR="00E612FD" w:rsidRPr="00E612FD" w:rsidRDefault="00E612FD" w:rsidP="00E612FD">
      <w:r>
        <w:t xml:space="preserve">Python </w:t>
      </w:r>
      <w:r w:rsidRPr="00E612FD">
        <w:t xml:space="preserve">Example using scikit-learn's </w:t>
      </w:r>
      <w:r w:rsidRPr="00E612FD">
        <w:rPr>
          <w:b/>
          <w:bCs/>
        </w:rPr>
        <w:t>MinMaxScaler</w:t>
      </w:r>
      <w:r w:rsidRPr="00E612FD">
        <w:t>:</w:t>
      </w:r>
    </w:p>
    <w:p w:rsidR="00E612FD" w:rsidRDefault="00E612FD" w:rsidP="00E612FD">
      <w:pPr>
        <w:spacing w:after="0"/>
        <w:ind w:left="720"/>
      </w:pPr>
      <w:r>
        <w:t>from sklearn.pr</w:t>
      </w:r>
      <w:r>
        <w:t>eprocessing import MinMaxScaler</w:t>
      </w:r>
    </w:p>
    <w:p w:rsidR="00E612FD" w:rsidRDefault="00E612FD" w:rsidP="00E612FD">
      <w:pPr>
        <w:spacing w:after="0"/>
        <w:ind w:left="720"/>
      </w:pPr>
      <w:r>
        <w:t>data = [[10, 2],</w:t>
      </w:r>
    </w:p>
    <w:p w:rsidR="00E612FD" w:rsidRDefault="00E612FD" w:rsidP="00E612FD">
      <w:pPr>
        <w:spacing w:after="0"/>
        <w:ind w:left="720"/>
      </w:pPr>
      <w:r>
        <w:t xml:space="preserve">        [5, 8],</w:t>
      </w:r>
    </w:p>
    <w:p w:rsidR="00E612FD" w:rsidRDefault="00E612FD" w:rsidP="00E612FD">
      <w:pPr>
        <w:spacing w:after="0"/>
        <w:ind w:left="720"/>
      </w:pPr>
      <w:r>
        <w:t xml:space="preserve">        [12, 7]]</w:t>
      </w:r>
    </w:p>
    <w:p w:rsidR="00E612FD" w:rsidRDefault="00E612FD" w:rsidP="00E612FD">
      <w:pPr>
        <w:spacing w:after="0"/>
        <w:ind w:left="720"/>
      </w:pPr>
      <w:r>
        <w:t>scaler = MinMaxScaler()</w:t>
      </w:r>
    </w:p>
    <w:p w:rsidR="00E612FD" w:rsidRDefault="00E612FD" w:rsidP="00E612FD">
      <w:pPr>
        <w:spacing w:after="0"/>
        <w:ind w:left="720"/>
      </w:pPr>
      <w:r>
        <w:t>scaled_data = scaler.fit_transform(data)</w:t>
      </w:r>
    </w:p>
    <w:p w:rsidR="00E612FD" w:rsidRDefault="00E612FD" w:rsidP="00E612FD">
      <w:pPr>
        <w:spacing w:after="0"/>
        <w:ind w:left="720"/>
      </w:pPr>
      <w:r>
        <w:t>print(scaled_data)</w:t>
      </w:r>
    </w:p>
    <w:p w:rsidR="00E612FD" w:rsidRDefault="00E612FD" w:rsidP="00E612FD">
      <w:pPr>
        <w:spacing w:after="0"/>
        <w:ind w:left="720"/>
      </w:pPr>
      <w:r>
        <w:t># Output:</w:t>
      </w:r>
    </w:p>
    <w:p w:rsidR="00E612FD" w:rsidRDefault="00E612FD" w:rsidP="00E612FD">
      <w:pPr>
        <w:spacing w:after="0"/>
        <w:ind w:left="720"/>
      </w:pPr>
      <w:r>
        <w:t># [[0.625 0.   ]</w:t>
      </w:r>
    </w:p>
    <w:p w:rsidR="00E612FD" w:rsidRDefault="00E612FD" w:rsidP="00E612FD">
      <w:pPr>
        <w:spacing w:after="0"/>
        <w:ind w:left="720"/>
      </w:pPr>
      <w:r>
        <w:t>#  [0.    1.   ]</w:t>
      </w:r>
    </w:p>
    <w:p w:rsidR="00E612FD" w:rsidRDefault="00E612FD" w:rsidP="00E612FD">
      <w:pPr>
        <w:spacing w:after="0"/>
        <w:ind w:left="720"/>
      </w:pPr>
      <w:r>
        <w:t>#  [1.    0.875]]</w:t>
      </w:r>
    </w:p>
    <w:p w:rsidR="00E612FD" w:rsidRDefault="00E612FD" w:rsidP="00E612FD">
      <w:pPr>
        <w:spacing w:after="0"/>
        <w:ind w:left="720"/>
      </w:pPr>
    </w:p>
    <w:p w:rsidR="00E612FD" w:rsidRPr="00E612FD" w:rsidRDefault="00E612FD" w:rsidP="00E612FD">
      <w:pPr>
        <w:rPr>
          <w:b/>
        </w:rPr>
      </w:pPr>
      <w:r w:rsidRPr="00E612FD">
        <w:rPr>
          <w:b/>
        </w:rPr>
        <w:t>Note: Only do this on training data(After Split)</w:t>
      </w:r>
    </w:p>
    <w:p w:rsidR="00E612FD" w:rsidRPr="00E612FD" w:rsidRDefault="00E612FD" w:rsidP="00E612FD">
      <w:r w:rsidRPr="00E612FD">
        <w:t>It is crucial to note that feature scaling should be applied only to the training data, and then the same scaling parameters should be used to transform the test data to ensure consistency. This is to prevent data leakage and ensure the model is evaluated on data with the same scale it was trained on.</w:t>
      </w:r>
    </w:p>
    <w:p w:rsidR="00E612FD" w:rsidRPr="00E612FD" w:rsidRDefault="00E612FD" w:rsidP="00E612FD">
      <w:r w:rsidRPr="00E612FD">
        <w:t>The choice between standardization and min-max scaling depends on the specific requirements of your machine learning algorithm and the distribution of your data. It is also good practice to try different scaling methods and compare their impact on the model's performance to select the most appropriate one for your task.</w:t>
      </w:r>
    </w:p>
    <w:p w:rsidR="00E612FD" w:rsidRDefault="00E612FD" w:rsidP="00E612FD"/>
    <w:p w:rsidR="009A208A" w:rsidRDefault="009A208A" w:rsidP="00E612FD">
      <w:r>
        <w:t>Never apply scaling on categorical/encoded columns.</w:t>
      </w:r>
    </w:p>
    <w:p w:rsidR="009A208A" w:rsidRPr="00E612FD" w:rsidRDefault="009A208A" w:rsidP="00E612FD">
      <w:bookmarkStart w:id="0" w:name="_GoBack"/>
      <w:bookmarkEnd w:id="0"/>
    </w:p>
    <w:sectPr w:rsidR="009A208A" w:rsidRPr="00E61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10802"/>
    <w:multiLevelType w:val="multilevel"/>
    <w:tmpl w:val="AC8C10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8C85BA3"/>
    <w:multiLevelType w:val="multilevel"/>
    <w:tmpl w:val="658E65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5F5F7FD4"/>
    <w:multiLevelType w:val="multilevel"/>
    <w:tmpl w:val="808CF3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53C"/>
    <w:rsid w:val="001B353C"/>
    <w:rsid w:val="00401D37"/>
    <w:rsid w:val="009A208A"/>
    <w:rsid w:val="00B04D62"/>
    <w:rsid w:val="00E51000"/>
    <w:rsid w:val="00E61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CC6C3-E762-4032-A98B-305668A1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4D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2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5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5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4D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12F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134803">
      <w:bodyDiv w:val="1"/>
      <w:marLeft w:val="0"/>
      <w:marRight w:val="0"/>
      <w:marTop w:val="0"/>
      <w:marBottom w:val="0"/>
      <w:divBdr>
        <w:top w:val="none" w:sz="0" w:space="0" w:color="auto"/>
        <w:left w:val="none" w:sz="0" w:space="0" w:color="auto"/>
        <w:bottom w:val="none" w:sz="0" w:space="0" w:color="auto"/>
        <w:right w:val="none" w:sz="0" w:space="0" w:color="auto"/>
      </w:divBdr>
    </w:div>
    <w:div w:id="589043964">
      <w:bodyDiv w:val="1"/>
      <w:marLeft w:val="0"/>
      <w:marRight w:val="0"/>
      <w:marTop w:val="0"/>
      <w:marBottom w:val="0"/>
      <w:divBdr>
        <w:top w:val="none" w:sz="0" w:space="0" w:color="auto"/>
        <w:left w:val="none" w:sz="0" w:space="0" w:color="auto"/>
        <w:bottom w:val="none" w:sz="0" w:space="0" w:color="auto"/>
        <w:right w:val="none" w:sz="0" w:space="0" w:color="auto"/>
      </w:divBdr>
      <w:divsChild>
        <w:div w:id="2053115137">
          <w:marLeft w:val="0"/>
          <w:marRight w:val="0"/>
          <w:marTop w:val="0"/>
          <w:marBottom w:val="0"/>
          <w:divBdr>
            <w:top w:val="single" w:sz="2" w:space="0" w:color="D9D9E3"/>
            <w:left w:val="single" w:sz="2" w:space="0" w:color="D9D9E3"/>
            <w:bottom w:val="single" w:sz="2" w:space="0" w:color="D9D9E3"/>
            <w:right w:val="single" w:sz="2" w:space="0" w:color="D9D9E3"/>
          </w:divBdr>
          <w:divsChild>
            <w:div w:id="1237130127">
              <w:marLeft w:val="0"/>
              <w:marRight w:val="0"/>
              <w:marTop w:val="0"/>
              <w:marBottom w:val="0"/>
              <w:divBdr>
                <w:top w:val="single" w:sz="2" w:space="0" w:color="D9D9E3"/>
                <w:left w:val="single" w:sz="2" w:space="0" w:color="D9D9E3"/>
                <w:bottom w:val="single" w:sz="2" w:space="0" w:color="D9D9E3"/>
                <w:right w:val="single" w:sz="2" w:space="0" w:color="D9D9E3"/>
              </w:divBdr>
            </w:div>
            <w:div w:id="1521508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0430165">
          <w:marLeft w:val="0"/>
          <w:marRight w:val="0"/>
          <w:marTop w:val="0"/>
          <w:marBottom w:val="0"/>
          <w:divBdr>
            <w:top w:val="single" w:sz="2" w:space="0" w:color="D9D9E3"/>
            <w:left w:val="single" w:sz="2" w:space="0" w:color="D9D9E3"/>
            <w:bottom w:val="single" w:sz="2" w:space="0" w:color="D9D9E3"/>
            <w:right w:val="single" w:sz="2" w:space="0" w:color="D9D9E3"/>
          </w:divBdr>
          <w:divsChild>
            <w:div w:id="2088139685">
              <w:marLeft w:val="0"/>
              <w:marRight w:val="0"/>
              <w:marTop w:val="0"/>
              <w:marBottom w:val="0"/>
              <w:divBdr>
                <w:top w:val="single" w:sz="2" w:space="0" w:color="D9D9E3"/>
                <w:left w:val="single" w:sz="2" w:space="0" w:color="D9D9E3"/>
                <w:bottom w:val="single" w:sz="2" w:space="0" w:color="D9D9E3"/>
                <w:right w:val="single" w:sz="2" w:space="0" w:color="D9D9E3"/>
              </w:divBdr>
            </w:div>
            <w:div w:id="384838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1580857">
          <w:marLeft w:val="0"/>
          <w:marRight w:val="0"/>
          <w:marTop w:val="0"/>
          <w:marBottom w:val="0"/>
          <w:divBdr>
            <w:top w:val="single" w:sz="2" w:space="0" w:color="D9D9E3"/>
            <w:left w:val="single" w:sz="2" w:space="0" w:color="D9D9E3"/>
            <w:bottom w:val="single" w:sz="2" w:space="0" w:color="D9D9E3"/>
            <w:right w:val="single" w:sz="2" w:space="0" w:color="D9D9E3"/>
          </w:divBdr>
          <w:divsChild>
            <w:div w:id="1885097447">
              <w:marLeft w:val="0"/>
              <w:marRight w:val="0"/>
              <w:marTop w:val="0"/>
              <w:marBottom w:val="0"/>
              <w:divBdr>
                <w:top w:val="single" w:sz="2" w:space="0" w:color="D9D9E3"/>
                <w:left w:val="single" w:sz="2" w:space="0" w:color="D9D9E3"/>
                <w:bottom w:val="single" w:sz="2" w:space="0" w:color="D9D9E3"/>
                <w:right w:val="single" w:sz="2" w:space="0" w:color="D9D9E3"/>
              </w:divBdr>
            </w:div>
            <w:div w:id="708922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459407">
          <w:marLeft w:val="0"/>
          <w:marRight w:val="0"/>
          <w:marTop w:val="0"/>
          <w:marBottom w:val="0"/>
          <w:divBdr>
            <w:top w:val="single" w:sz="2" w:space="0" w:color="D9D9E3"/>
            <w:left w:val="single" w:sz="2" w:space="0" w:color="D9D9E3"/>
            <w:bottom w:val="single" w:sz="2" w:space="0" w:color="D9D9E3"/>
            <w:right w:val="single" w:sz="2" w:space="0" w:color="D9D9E3"/>
          </w:divBdr>
          <w:divsChild>
            <w:div w:id="1818255067">
              <w:marLeft w:val="0"/>
              <w:marRight w:val="0"/>
              <w:marTop w:val="0"/>
              <w:marBottom w:val="0"/>
              <w:divBdr>
                <w:top w:val="single" w:sz="2" w:space="0" w:color="D9D9E3"/>
                <w:left w:val="single" w:sz="2" w:space="0" w:color="D9D9E3"/>
                <w:bottom w:val="single" w:sz="2" w:space="0" w:color="D9D9E3"/>
                <w:right w:val="single" w:sz="2" w:space="0" w:color="D9D9E3"/>
              </w:divBdr>
            </w:div>
            <w:div w:id="521283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4736731">
      <w:bodyDiv w:val="1"/>
      <w:marLeft w:val="0"/>
      <w:marRight w:val="0"/>
      <w:marTop w:val="0"/>
      <w:marBottom w:val="0"/>
      <w:divBdr>
        <w:top w:val="none" w:sz="0" w:space="0" w:color="auto"/>
        <w:left w:val="none" w:sz="0" w:space="0" w:color="auto"/>
        <w:bottom w:val="none" w:sz="0" w:space="0" w:color="auto"/>
        <w:right w:val="none" w:sz="0" w:space="0" w:color="auto"/>
      </w:divBdr>
      <w:divsChild>
        <w:div w:id="252012954">
          <w:marLeft w:val="0"/>
          <w:marRight w:val="0"/>
          <w:marTop w:val="0"/>
          <w:marBottom w:val="0"/>
          <w:divBdr>
            <w:top w:val="single" w:sz="2" w:space="0" w:color="D9D9E3"/>
            <w:left w:val="single" w:sz="2" w:space="0" w:color="D9D9E3"/>
            <w:bottom w:val="single" w:sz="2" w:space="0" w:color="D9D9E3"/>
            <w:right w:val="single" w:sz="2" w:space="0" w:color="D9D9E3"/>
          </w:divBdr>
          <w:divsChild>
            <w:div w:id="726875632">
              <w:marLeft w:val="0"/>
              <w:marRight w:val="0"/>
              <w:marTop w:val="0"/>
              <w:marBottom w:val="0"/>
              <w:divBdr>
                <w:top w:val="single" w:sz="2" w:space="0" w:color="D9D9E3"/>
                <w:left w:val="single" w:sz="2" w:space="0" w:color="D9D9E3"/>
                <w:bottom w:val="single" w:sz="2" w:space="0" w:color="D9D9E3"/>
                <w:right w:val="single" w:sz="2" w:space="0" w:color="D9D9E3"/>
              </w:divBdr>
            </w:div>
            <w:div w:id="1010332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6176642">
          <w:marLeft w:val="0"/>
          <w:marRight w:val="0"/>
          <w:marTop w:val="0"/>
          <w:marBottom w:val="0"/>
          <w:divBdr>
            <w:top w:val="single" w:sz="2" w:space="0" w:color="D9D9E3"/>
            <w:left w:val="single" w:sz="2" w:space="0" w:color="D9D9E3"/>
            <w:bottom w:val="single" w:sz="2" w:space="0" w:color="D9D9E3"/>
            <w:right w:val="single" w:sz="2" w:space="0" w:color="D9D9E3"/>
          </w:divBdr>
          <w:divsChild>
            <w:div w:id="1321807363">
              <w:marLeft w:val="0"/>
              <w:marRight w:val="0"/>
              <w:marTop w:val="0"/>
              <w:marBottom w:val="0"/>
              <w:divBdr>
                <w:top w:val="single" w:sz="2" w:space="0" w:color="D9D9E3"/>
                <w:left w:val="single" w:sz="2" w:space="0" w:color="D9D9E3"/>
                <w:bottom w:val="single" w:sz="2" w:space="0" w:color="D9D9E3"/>
                <w:right w:val="single" w:sz="2" w:space="0" w:color="D9D9E3"/>
              </w:divBdr>
            </w:div>
            <w:div w:id="1058556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3227199">
          <w:marLeft w:val="0"/>
          <w:marRight w:val="0"/>
          <w:marTop w:val="0"/>
          <w:marBottom w:val="0"/>
          <w:divBdr>
            <w:top w:val="single" w:sz="2" w:space="0" w:color="D9D9E3"/>
            <w:left w:val="single" w:sz="2" w:space="0" w:color="D9D9E3"/>
            <w:bottom w:val="single" w:sz="2" w:space="0" w:color="D9D9E3"/>
            <w:right w:val="single" w:sz="2" w:space="0" w:color="D9D9E3"/>
          </w:divBdr>
          <w:divsChild>
            <w:div w:id="1115714462">
              <w:marLeft w:val="0"/>
              <w:marRight w:val="0"/>
              <w:marTop w:val="0"/>
              <w:marBottom w:val="0"/>
              <w:divBdr>
                <w:top w:val="single" w:sz="2" w:space="0" w:color="D9D9E3"/>
                <w:left w:val="single" w:sz="2" w:space="0" w:color="D9D9E3"/>
                <w:bottom w:val="single" w:sz="2" w:space="0" w:color="D9D9E3"/>
                <w:right w:val="single" w:sz="2" w:space="0" w:color="D9D9E3"/>
              </w:divBdr>
            </w:div>
            <w:div w:id="357777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5315394">
          <w:marLeft w:val="0"/>
          <w:marRight w:val="0"/>
          <w:marTop w:val="0"/>
          <w:marBottom w:val="0"/>
          <w:divBdr>
            <w:top w:val="single" w:sz="2" w:space="0" w:color="D9D9E3"/>
            <w:left w:val="single" w:sz="2" w:space="0" w:color="D9D9E3"/>
            <w:bottom w:val="single" w:sz="2" w:space="0" w:color="D9D9E3"/>
            <w:right w:val="single" w:sz="2" w:space="0" w:color="D9D9E3"/>
          </w:divBdr>
          <w:divsChild>
            <w:div w:id="181626907">
              <w:marLeft w:val="0"/>
              <w:marRight w:val="0"/>
              <w:marTop w:val="0"/>
              <w:marBottom w:val="0"/>
              <w:divBdr>
                <w:top w:val="single" w:sz="2" w:space="0" w:color="D9D9E3"/>
                <w:left w:val="single" w:sz="2" w:space="0" w:color="D9D9E3"/>
                <w:bottom w:val="single" w:sz="2" w:space="0" w:color="D9D9E3"/>
                <w:right w:val="single" w:sz="2" w:space="0" w:color="D9D9E3"/>
              </w:divBdr>
            </w:div>
            <w:div w:id="174013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9800235">
      <w:bodyDiv w:val="1"/>
      <w:marLeft w:val="0"/>
      <w:marRight w:val="0"/>
      <w:marTop w:val="0"/>
      <w:marBottom w:val="0"/>
      <w:divBdr>
        <w:top w:val="none" w:sz="0" w:space="0" w:color="auto"/>
        <w:left w:val="none" w:sz="0" w:space="0" w:color="auto"/>
        <w:bottom w:val="none" w:sz="0" w:space="0" w:color="auto"/>
        <w:right w:val="none" w:sz="0" w:space="0" w:color="auto"/>
      </w:divBdr>
      <w:divsChild>
        <w:div w:id="1028794608">
          <w:marLeft w:val="0"/>
          <w:marRight w:val="0"/>
          <w:marTop w:val="0"/>
          <w:marBottom w:val="0"/>
          <w:divBdr>
            <w:top w:val="single" w:sz="2" w:space="0" w:color="D9D9E3"/>
            <w:left w:val="single" w:sz="2" w:space="0" w:color="D9D9E3"/>
            <w:bottom w:val="single" w:sz="2" w:space="0" w:color="D9D9E3"/>
            <w:right w:val="single" w:sz="2" w:space="0" w:color="D9D9E3"/>
          </w:divBdr>
          <w:divsChild>
            <w:div w:id="1649628217">
              <w:marLeft w:val="0"/>
              <w:marRight w:val="0"/>
              <w:marTop w:val="0"/>
              <w:marBottom w:val="0"/>
              <w:divBdr>
                <w:top w:val="single" w:sz="2" w:space="0" w:color="D9D9E3"/>
                <w:left w:val="single" w:sz="2" w:space="0" w:color="D9D9E3"/>
                <w:bottom w:val="single" w:sz="2" w:space="0" w:color="D9D9E3"/>
                <w:right w:val="single" w:sz="2" w:space="0" w:color="D9D9E3"/>
              </w:divBdr>
            </w:div>
            <w:div w:id="546718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3451075">
          <w:marLeft w:val="0"/>
          <w:marRight w:val="0"/>
          <w:marTop w:val="0"/>
          <w:marBottom w:val="0"/>
          <w:divBdr>
            <w:top w:val="single" w:sz="2" w:space="0" w:color="D9D9E3"/>
            <w:left w:val="single" w:sz="2" w:space="0" w:color="D9D9E3"/>
            <w:bottom w:val="single" w:sz="2" w:space="0" w:color="D9D9E3"/>
            <w:right w:val="single" w:sz="2" w:space="0" w:color="D9D9E3"/>
          </w:divBdr>
          <w:divsChild>
            <w:div w:id="215821501">
              <w:marLeft w:val="0"/>
              <w:marRight w:val="0"/>
              <w:marTop w:val="0"/>
              <w:marBottom w:val="0"/>
              <w:divBdr>
                <w:top w:val="single" w:sz="2" w:space="0" w:color="D9D9E3"/>
                <w:left w:val="single" w:sz="2" w:space="0" w:color="D9D9E3"/>
                <w:bottom w:val="single" w:sz="2" w:space="0" w:color="D9D9E3"/>
                <w:right w:val="single" w:sz="2" w:space="0" w:color="D9D9E3"/>
              </w:divBdr>
            </w:div>
            <w:div w:id="1849367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821551">
      <w:bodyDiv w:val="1"/>
      <w:marLeft w:val="0"/>
      <w:marRight w:val="0"/>
      <w:marTop w:val="0"/>
      <w:marBottom w:val="0"/>
      <w:divBdr>
        <w:top w:val="none" w:sz="0" w:space="0" w:color="auto"/>
        <w:left w:val="none" w:sz="0" w:space="0" w:color="auto"/>
        <w:bottom w:val="none" w:sz="0" w:space="0" w:color="auto"/>
        <w:right w:val="none" w:sz="0" w:space="0" w:color="auto"/>
      </w:divBdr>
      <w:divsChild>
        <w:div w:id="1945648631">
          <w:marLeft w:val="0"/>
          <w:marRight w:val="0"/>
          <w:marTop w:val="0"/>
          <w:marBottom w:val="0"/>
          <w:divBdr>
            <w:top w:val="single" w:sz="2" w:space="0" w:color="D9D9E3"/>
            <w:left w:val="single" w:sz="2" w:space="0" w:color="D9D9E3"/>
            <w:bottom w:val="single" w:sz="2" w:space="0" w:color="D9D9E3"/>
            <w:right w:val="single" w:sz="2" w:space="0" w:color="D9D9E3"/>
          </w:divBdr>
          <w:divsChild>
            <w:div w:id="1143735532">
              <w:marLeft w:val="0"/>
              <w:marRight w:val="0"/>
              <w:marTop w:val="0"/>
              <w:marBottom w:val="0"/>
              <w:divBdr>
                <w:top w:val="single" w:sz="2" w:space="0" w:color="D9D9E3"/>
                <w:left w:val="single" w:sz="2" w:space="0" w:color="D9D9E3"/>
                <w:bottom w:val="single" w:sz="2" w:space="0" w:color="D9D9E3"/>
                <w:right w:val="single" w:sz="2" w:space="0" w:color="D9D9E3"/>
              </w:divBdr>
            </w:div>
            <w:div w:id="1575317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7314140">
          <w:marLeft w:val="0"/>
          <w:marRight w:val="0"/>
          <w:marTop w:val="0"/>
          <w:marBottom w:val="0"/>
          <w:divBdr>
            <w:top w:val="single" w:sz="2" w:space="0" w:color="D9D9E3"/>
            <w:left w:val="single" w:sz="2" w:space="0" w:color="D9D9E3"/>
            <w:bottom w:val="single" w:sz="2" w:space="0" w:color="D9D9E3"/>
            <w:right w:val="single" w:sz="2" w:space="0" w:color="D9D9E3"/>
          </w:divBdr>
          <w:divsChild>
            <w:div w:id="1073118417">
              <w:marLeft w:val="0"/>
              <w:marRight w:val="0"/>
              <w:marTop w:val="0"/>
              <w:marBottom w:val="0"/>
              <w:divBdr>
                <w:top w:val="single" w:sz="2" w:space="0" w:color="D9D9E3"/>
                <w:left w:val="single" w:sz="2" w:space="0" w:color="D9D9E3"/>
                <w:bottom w:val="single" w:sz="2" w:space="0" w:color="D9D9E3"/>
                <w:right w:val="single" w:sz="2" w:space="0" w:color="D9D9E3"/>
              </w:divBdr>
            </w:div>
            <w:div w:id="77094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1972075">
      <w:bodyDiv w:val="1"/>
      <w:marLeft w:val="0"/>
      <w:marRight w:val="0"/>
      <w:marTop w:val="0"/>
      <w:marBottom w:val="0"/>
      <w:divBdr>
        <w:top w:val="none" w:sz="0" w:space="0" w:color="auto"/>
        <w:left w:val="none" w:sz="0" w:space="0" w:color="auto"/>
        <w:bottom w:val="none" w:sz="0" w:space="0" w:color="auto"/>
        <w:right w:val="none" w:sz="0" w:space="0" w:color="auto"/>
      </w:divBdr>
    </w:div>
    <w:div w:id="1876575030">
      <w:bodyDiv w:val="1"/>
      <w:marLeft w:val="0"/>
      <w:marRight w:val="0"/>
      <w:marTop w:val="0"/>
      <w:marBottom w:val="0"/>
      <w:divBdr>
        <w:top w:val="none" w:sz="0" w:space="0" w:color="auto"/>
        <w:left w:val="none" w:sz="0" w:space="0" w:color="auto"/>
        <w:bottom w:val="none" w:sz="0" w:space="0" w:color="auto"/>
        <w:right w:val="none" w:sz="0" w:space="0" w:color="auto"/>
      </w:divBdr>
      <w:divsChild>
        <w:div w:id="1250192837">
          <w:marLeft w:val="0"/>
          <w:marRight w:val="0"/>
          <w:marTop w:val="0"/>
          <w:marBottom w:val="0"/>
          <w:divBdr>
            <w:top w:val="single" w:sz="2" w:space="0" w:color="D9D9E3"/>
            <w:left w:val="single" w:sz="2" w:space="0" w:color="D9D9E3"/>
            <w:bottom w:val="single" w:sz="2" w:space="0" w:color="D9D9E3"/>
            <w:right w:val="single" w:sz="2" w:space="0" w:color="D9D9E3"/>
          </w:divBdr>
          <w:divsChild>
            <w:div w:id="1368875544">
              <w:marLeft w:val="0"/>
              <w:marRight w:val="0"/>
              <w:marTop w:val="0"/>
              <w:marBottom w:val="0"/>
              <w:divBdr>
                <w:top w:val="single" w:sz="2" w:space="0" w:color="D9D9E3"/>
                <w:left w:val="single" w:sz="2" w:space="0" w:color="D9D9E3"/>
                <w:bottom w:val="single" w:sz="2" w:space="0" w:color="D9D9E3"/>
                <w:right w:val="single" w:sz="2" w:space="0" w:color="D9D9E3"/>
              </w:divBdr>
              <w:divsChild>
                <w:div w:id="73749976">
                  <w:marLeft w:val="0"/>
                  <w:marRight w:val="0"/>
                  <w:marTop w:val="0"/>
                  <w:marBottom w:val="0"/>
                  <w:divBdr>
                    <w:top w:val="single" w:sz="2" w:space="0" w:color="D9D9E3"/>
                    <w:left w:val="single" w:sz="2" w:space="0" w:color="D9D9E3"/>
                    <w:bottom w:val="single" w:sz="2" w:space="0" w:color="D9D9E3"/>
                    <w:right w:val="single" w:sz="2" w:space="0" w:color="D9D9E3"/>
                  </w:divBdr>
                  <w:divsChild>
                    <w:div w:id="1708868823">
                      <w:marLeft w:val="0"/>
                      <w:marRight w:val="0"/>
                      <w:marTop w:val="0"/>
                      <w:marBottom w:val="0"/>
                      <w:divBdr>
                        <w:top w:val="single" w:sz="2" w:space="0" w:color="D9D9E3"/>
                        <w:left w:val="single" w:sz="2" w:space="0" w:color="D9D9E3"/>
                        <w:bottom w:val="single" w:sz="2" w:space="0" w:color="D9D9E3"/>
                        <w:right w:val="single" w:sz="2" w:space="0" w:color="D9D9E3"/>
                      </w:divBdr>
                      <w:divsChild>
                        <w:div w:id="1883440361">
                          <w:marLeft w:val="0"/>
                          <w:marRight w:val="0"/>
                          <w:marTop w:val="0"/>
                          <w:marBottom w:val="0"/>
                          <w:divBdr>
                            <w:top w:val="single" w:sz="2" w:space="0" w:color="auto"/>
                            <w:left w:val="single" w:sz="2" w:space="0" w:color="auto"/>
                            <w:bottom w:val="single" w:sz="6" w:space="0" w:color="auto"/>
                            <w:right w:val="single" w:sz="2" w:space="0" w:color="auto"/>
                          </w:divBdr>
                          <w:divsChild>
                            <w:div w:id="294331107">
                              <w:marLeft w:val="0"/>
                              <w:marRight w:val="0"/>
                              <w:marTop w:val="100"/>
                              <w:marBottom w:val="100"/>
                              <w:divBdr>
                                <w:top w:val="single" w:sz="2" w:space="0" w:color="D9D9E3"/>
                                <w:left w:val="single" w:sz="2" w:space="0" w:color="D9D9E3"/>
                                <w:bottom w:val="single" w:sz="2" w:space="0" w:color="D9D9E3"/>
                                <w:right w:val="single" w:sz="2" w:space="0" w:color="D9D9E3"/>
                              </w:divBdr>
                              <w:divsChild>
                                <w:div w:id="53242848">
                                  <w:marLeft w:val="0"/>
                                  <w:marRight w:val="0"/>
                                  <w:marTop w:val="0"/>
                                  <w:marBottom w:val="0"/>
                                  <w:divBdr>
                                    <w:top w:val="single" w:sz="2" w:space="0" w:color="D9D9E3"/>
                                    <w:left w:val="single" w:sz="2" w:space="0" w:color="D9D9E3"/>
                                    <w:bottom w:val="single" w:sz="2" w:space="0" w:color="D9D9E3"/>
                                    <w:right w:val="single" w:sz="2" w:space="0" w:color="D9D9E3"/>
                                  </w:divBdr>
                                  <w:divsChild>
                                    <w:div w:id="223103028">
                                      <w:marLeft w:val="0"/>
                                      <w:marRight w:val="0"/>
                                      <w:marTop w:val="0"/>
                                      <w:marBottom w:val="0"/>
                                      <w:divBdr>
                                        <w:top w:val="single" w:sz="2" w:space="0" w:color="D9D9E3"/>
                                        <w:left w:val="single" w:sz="2" w:space="0" w:color="D9D9E3"/>
                                        <w:bottom w:val="single" w:sz="2" w:space="0" w:color="D9D9E3"/>
                                        <w:right w:val="single" w:sz="2" w:space="0" w:color="D9D9E3"/>
                                      </w:divBdr>
                                      <w:divsChild>
                                        <w:div w:id="1883131169">
                                          <w:marLeft w:val="0"/>
                                          <w:marRight w:val="0"/>
                                          <w:marTop w:val="0"/>
                                          <w:marBottom w:val="0"/>
                                          <w:divBdr>
                                            <w:top w:val="single" w:sz="2" w:space="0" w:color="D9D9E3"/>
                                            <w:left w:val="single" w:sz="2" w:space="0" w:color="D9D9E3"/>
                                            <w:bottom w:val="single" w:sz="2" w:space="0" w:color="D9D9E3"/>
                                            <w:right w:val="single" w:sz="2" w:space="0" w:color="D9D9E3"/>
                                          </w:divBdr>
                                          <w:divsChild>
                                            <w:div w:id="780144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2393459">
          <w:marLeft w:val="0"/>
          <w:marRight w:val="0"/>
          <w:marTop w:val="0"/>
          <w:marBottom w:val="0"/>
          <w:divBdr>
            <w:top w:val="none" w:sz="0" w:space="0" w:color="auto"/>
            <w:left w:val="none" w:sz="0" w:space="0" w:color="auto"/>
            <w:bottom w:val="none" w:sz="0" w:space="0" w:color="auto"/>
            <w:right w:val="none" w:sz="0" w:space="0" w:color="auto"/>
          </w:divBdr>
        </w:div>
      </w:divsChild>
    </w:div>
    <w:div w:id="208833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2023-07-28T11:28:00Z</dcterms:created>
  <dcterms:modified xsi:type="dcterms:W3CDTF">2023-07-28T12:17:00Z</dcterms:modified>
</cp:coreProperties>
</file>