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ae8ec79e9583965f81637753122b9c2bb9cf7c"/>
    <w:p>
      <w:pPr>
        <w:pStyle w:val="Heading1"/>
      </w:pPr>
      <w:r>
        <w:t xml:space="preserve">Deployment Guide: n8n Compliance Audit System</w:t>
      </w:r>
    </w:p>
    <w:bookmarkStart w:id="9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Before starting, make sure the server (Ubuntu/Linux VM) has the following: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(to clone the repo)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- At least 8GB RAM (Ollama and Florence-2 need memory)</w:t>
      </w:r>
      <w:r>
        <w:t xml:space="preserve"> </w:t>
      </w:r>
      <w:r>
        <w:t xml:space="preserve">- Open firewall ports: 5678 (for n8n web UI)</w:t>
      </w:r>
    </w:p>
    <w:bookmarkEnd w:id="9"/>
    <w:bookmarkStart w:id="10" w:name="server-setup-install-docker"/>
    <w:p>
      <w:pPr>
        <w:pStyle w:val="Heading2"/>
      </w:pPr>
      <w:r>
        <w:t xml:space="preserve">2. Server Setup (Install Docker)</w:t>
      </w:r>
    </w:p>
    <w:p>
      <w:pPr>
        <w:pStyle w:val="FirstParagraph"/>
      </w:pPr>
      <w:r>
        <w:t xml:space="preserve">If Docker isn’t installed yet, run these commands:</w:t>
      </w:r>
    </w:p>
    <w:p>
      <w:pPr>
        <w:pStyle w:val="SourceCode"/>
      </w:pPr>
      <w:r>
        <w:rPr>
          <w:rStyle w:val="CommentTok"/>
        </w:rPr>
        <w:t xml:space="preserve"># Update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br/>
      </w:r>
      <w:r>
        <w:rPr>
          <w:rStyle w:val="CommentTok"/>
        </w:rPr>
        <w:t xml:space="preserve"># Install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</w:t>
      </w:r>
      <w:r>
        <w:br/>
      </w:r>
      <w:r>
        <w:br/>
      </w:r>
      <w:r>
        <w:rPr>
          <w:rStyle w:val="CommentTok"/>
        </w:rPr>
        <w:t xml:space="preserve"># Start and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br/>
      </w:r>
      <w:r>
        <w:rPr>
          <w:rStyle w:val="CommentTok"/>
        </w:rPr>
        <w:t xml:space="preserve"># Add your user to the docker group (so you don't need sudo for every docker command)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</w:p>
    <w:p>
      <w:pPr>
        <w:pStyle w:val="FirstParagraph"/>
      </w:pPr>
      <w:r>
        <w:rPr>
          <w:i/>
          <w:iCs/>
        </w:rPr>
        <w:t xml:space="preserve">(Note: Log out and log back in for the docker group change to take effect)</w:t>
      </w:r>
    </w:p>
    <w:bookmarkEnd w:id="10"/>
    <w:bookmarkStart w:id="11" w:name="clone-the-repository"/>
    <w:p>
      <w:pPr>
        <w:pStyle w:val="Heading2"/>
      </w:pPr>
      <w:r>
        <w:t xml:space="preserve">3. Clone the Repository</w:t>
      </w:r>
    </w:p>
    <w:p>
      <w:pPr>
        <w:pStyle w:val="FirstParagraph"/>
      </w:pPr>
      <w:r>
        <w:t xml:space="preserve">Get the code onto the server: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n8n-poc-compliance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n8n-poc-compliance</w:t>
      </w:r>
    </w:p>
    <w:bookmarkEnd w:id="11"/>
    <w:bookmarkStart w:id="12" w:name="environment-configuration"/>
    <w:p>
      <w:pPr>
        <w:pStyle w:val="Heading2"/>
      </w:pPr>
      <w:r>
        <w:t xml:space="preserve">4. Environment Configuration</w:t>
      </w:r>
    </w:p>
    <w:p>
      <w:pPr>
        <w:pStyle w:val="FirstParagraph"/>
      </w:pPr>
      <w:r>
        <w:t xml:space="preserve">Copy the template environment file and set your passwords: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using</w:t>
      </w:r>
      <w:r>
        <w:t xml:space="preserve"> </w:t>
      </w:r>
      <w:r>
        <w:rPr>
          <w:rStyle w:val="VerbatimChar"/>
        </w:rPr>
        <w:t xml:space="preserve">nano .env</w:t>
      </w:r>
      <w:r>
        <w:t xml:space="preserve">.</w:t>
      </w:r>
      <w:r>
        <w:t xml:space="preserve"> </w:t>
      </w:r>
      <w:r>
        <w:t xml:space="preserve">Make sure you fill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(Database password for Postgres)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N8N_PASSWORD</w:t>
      </w:r>
      <w:r>
        <w:t xml:space="preserve"> </w:t>
      </w:r>
      <w:r>
        <w:t xml:space="preserve">(Admin password for n8n 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EXTERNAL_IP</w:t>
      </w:r>
      <w:r>
        <w:t xml:space="preserve"> </w:t>
      </w:r>
      <w:r>
        <w:t xml:space="preserve">(The public IP of this server)</w:t>
      </w:r>
    </w:p>
    <w:bookmarkEnd w:id="12"/>
    <w:bookmarkStart w:id="13" w:name="start-the-system"/>
    <w:p>
      <w:pPr>
        <w:pStyle w:val="Heading2"/>
      </w:pPr>
      <w:r>
        <w:t xml:space="preserve">5. Start the System</w:t>
      </w:r>
    </w:p>
    <w:p>
      <w:pPr>
        <w:pStyle w:val="FirstParagraph"/>
      </w:pPr>
      <w:r>
        <w:t xml:space="preserve">The system runs 6 services in Docker: Postgres (database), Redis (queue), Qdrant (vector DB), Ollama (AI text), Florence (AI vision), and n8n (workflows).</w:t>
      </w:r>
    </w:p>
    <w:p>
      <w:pPr>
        <w:pStyle w:val="BodyText"/>
      </w:pPr>
      <w:r>
        <w:t xml:space="preserve">Run this to build and start everything in the background: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To check if everything is running without errors: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</w:t>
      </w:r>
      <w:r>
        <w:rPr>
          <w:rStyle w:val="AttributeTok"/>
        </w:rPr>
        <w:t xml:space="preserve">-f</w:t>
      </w:r>
    </w:p>
    <w:bookmarkEnd w:id="13"/>
    <w:bookmarkStart w:id="14" w:name="verify-database-first-run"/>
    <w:p>
      <w:pPr>
        <w:pStyle w:val="Heading2"/>
      </w:pPr>
      <w:r>
        <w:t xml:space="preserve">6. Verify Database &amp; First Run</w:t>
      </w:r>
    </w:p>
    <w:p>
      <w:pPr>
        <w:pStyle w:val="FirstParagraph"/>
      </w:pPr>
      <w:r>
        <w:t xml:space="preserve">The Postgres database will automatically initialize its tables using the</w:t>
      </w:r>
      <w:r>
        <w:t xml:space="preserve"> </w:t>
      </w:r>
      <w:r>
        <w:rPr>
          <w:rStyle w:val="VerbatimChar"/>
        </w:rPr>
        <w:t xml:space="preserve">init-db.sql</w:t>
      </w:r>
      <w:r>
        <w:t xml:space="preserve"> </w:t>
      </w:r>
      <w:r>
        <w:t xml:space="preserve">file the first time it starts.</w:t>
      </w:r>
    </w:p>
    <w:p>
      <w:pPr>
        <w:pStyle w:val="BodyText"/>
      </w:pPr>
      <w:r>
        <w:t xml:space="preserve">You can use the built-in monitor script to check system health: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scripts/monitor_queue.sh</w:t>
      </w:r>
      <w:r>
        <w:br/>
      </w:r>
      <w:r>
        <w:rPr>
          <w:rStyle w:val="ExtensionTok"/>
        </w:rPr>
        <w:t xml:space="preserve">./scripts/monitor_queue.sh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--health</w:t>
      </w:r>
    </w:p>
    <w:bookmarkEnd w:id="14"/>
    <w:bookmarkStart w:id="15" w:name="access-n8n"/>
    <w:p>
      <w:pPr>
        <w:pStyle w:val="Heading2"/>
      </w:pPr>
      <w:r>
        <w:t xml:space="preserve">7. Access n8n</w:t>
      </w:r>
    </w:p>
    <w:p>
      <w:pPr>
        <w:pStyle w:val="FirstParagraph"/>
      </w:pPr>
      <w:r>
        <w:t xml:space="preserve">Wait about 1-2 minutes for all services to start completely.</w:t>
      </w:r>
      <w:r>
        <w:t xml:space="preserve"> </w:t>
      </w:r>
      <w:r>
        <w:t xml:space="preserve">Open your browser and go to:</w:t>
      </w:r>
      <w:r>
        <w:t xml:space="preserve"> </w:t>
      </w:r>
      <w:r>
        <w:rPr>
          <w:rStyle w:val="VerbatimChar"/>
        </w:rPr>
        <w:t xml:space="preserve">http://&lt;server-ip&gt;:5678</w:t>
      </w:r>
    </w:p>
    <w:p>
      <w:pPr>
        <w:pStyle w:val="BodyText"/>
      </w:pPr>
      <w:r>
        <w:t xml:space="preserve">Log in using the</w:t>
      </w:r>
      <w:r>
        <w:t xml:space="preserve"> </w:t>
      </w:r>
      <w:r>
        <w:rPr>
          <w:rStyle w:val="VerbatimChar"/>
        </w:rPr>
        <w:t xml:space="preserve">N8N_USER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N8N_PASSWORD</w:t>
      </w:r>
      <w:r>
        <w:t xml:space="preserve"> </w:t>
      </w:r>
      <w:r>
        <w:t xml:space="preserve">you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2026-02-25T07:06:10Z</dcterms:created>
  <dcterms:modified xsi:type="dcterms:W3CDTF">2026-02-25T07:06:10Z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