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23075" w14:textId="77777777" w:rsidR="000F6593" w:rsidRDefault="00000000">
      <w:pPr>
        <w:spacing w:after="122" w:line="259" w:lineRule="auto"/>
        <w:ind w:left="0" w:firstLine="0"/>
      </w:pPr>
      <w:r>
        <w:rPr>
          <w:rFonts w:ascii="Arial Rounded MT" w:eastAsia="Arial Rounded MT" w:hAnsi="Arial Rounded MT" w:cs="Arial Rounded MT"/>
          <w:b/>
          <w:sz w:val="36"/>
        </w:rPr>
        <w:t xml:space="preserve">PROJECT TITLE: Automatic Trainer Population System Based on Technology and Tracker Selection </w:t>
      </w:r>
    </w:p>
    <w:p w14:paraId="78D9DE07" w14:textId="77777777" w:rsidR="000F6593" w:rsidRDefault="00000000">
      <w:pPr>
        <w:spacing w:after="209" w:line="259" w:lineRule="auto"/>
        <w:ind w:left="-5" w:hanging="10"/>
      </w:pPr>
      <w:r>
        <w:rPr>
          <w:rFonts w:ascii="Arial Rounded MT" w:eastAsia="Arial Rounded MT" w:hAnsi="Arial Rounded MT" w:cs="Arial Rounded MT"/>
          <w:b/>
          <w:sz w:val="32"/>
        </w:rPr>
        <w:t xml:space="preserve">1.Project Overview: </w:t>
      </w:r>
    </w:p>
    <w:p w14:paraId="5927B78A" w14:textId="77777777" w:rsidR="000F6593" w:rsidRDefault="00000000">
      <w:pPr>
        <w:spacing w:after="278"/>
        <w:ind w:left="0" w:firstLine="0"/>
      </w:pPr>
      <w:r>
        <w:t>The “Automatically Populate the Trainer Fields in the Program Table Based on the Selected Technology and Tracker” feature automatically fills the Trainer</w:t>
      </w:r>
      <w:r>
        <w:rPr>
          <w:b/>
        </w:rPr>
        <w:t xml:space="preserve"> </w:t>
      </w:r>
      <w:r>
        <w:t>field in the program table when a user selects a specific Technology and Tracker</w:t>
      </w:r>
      <w:r>
        <w:rPr>
          <w:b/>
        </w:rPr>
        <w:t xml:space="preserve"> </w:t>
      </w:r>
      <w:r>
        <w:t xml:space="preserve">(such as Developer, Project Manager). By automating this process, the solution eliminates manual trainer assignment, reducing errors and saving </w:t>
      </w:r>
      <w:proofErr w:type="spellStart"/>
      <w:proofErr w:type="gramStart"/>
      <w:r>
        <w:t>time.Built</w:t>
      </w:r>
      <w:proofErr w:type="spellEnd"/>
      <w:proofErr w:type="gramEnd"/>
      <w:r>
        <w:t xml:space="preserve"> on Salesforce’s robust CRM and automation tools, the system leverages Salesforce Flow or Apex to create dynamic data-driven workflows. When a user selects a Technology and Tracker from predefined options, the system queries a custom Salesforce object that links the technology and tracker roles to specific trainers. The corresponding trainer’s name is then auto-populated in real-time. This automation enhances operational efficiency, reduces human error in trainer allocation, and ensures accurate and timely trainer assignments for various programs. </w:t>
      </w:r>
    </w:p>
    <w:p w14:paraId="63B912DB" w14:textId="77777777" w:rsidR="000F6593" w:rsidRDefault="00000000">
      <w:pPr>
        <w:spacing w:after="346"/>
        <w:ind w:left="0" w:firstLine="0"/>
      </w:pPr>
      <w:r>
        <w:rPr>
          <w:rFonts w:ascii="Arial Rounded MT" w:eastAsia="Arial Rounded MT" w:hAnsi="Arial Rounded MT" w:cs="Arial Rounded MT"/>
          <w:b/>
        </w:rPr>
        <w:t xml:space="preserve">GOAL: </w:t>
      </w:r>
      <w:r>
        <w:t xml:space="preserve">It streamlines trainer assignment by automating the population of trainer details based on selected technologies and trackers. This solution eliminates manual entry, reducing errors and ensuring accurate, real-time updates. Integrated with Salesforce, it enhances operational efficiency and program management. Ultimately, it ensures the timely and accurate assignment of trainers to relevant programs. </w:t>
      </w:r>
    </w:p>
    <w:p w14:paraId="4E1540B6" w14:textId="77777777" w:rsidR="000F6593" w:rsidRDefault="00000000">
      <w:pPr>
        <w:spacing w:after="209" w:line="259" w:lineRule="auto"/>
        <w:ind w:left="-5" w:hanging="10"/>
      </w:pPr>
      <w:r>
        <w:rPr>
          <w:rFonts w:ascii="Arial Rounded MT" w:eastAsia="Arial Rounded MT" w:hAnsi="Arial Rounded MT" w:cs="Arial Rounded MT"/>
          <w:b/>
          <w:sz w:val="32"/>
        </w:rPr>
        <w:t xml:space="preserve">2.Objectives: </w:t>
      </w:r>
    </w:p>
    <w:p w14:paraId="20606833" w14:textId="77777777" w:rsidR="000F6593" w:rsidRDefault="00000000">
      <w:pPr>
        <w:spacing w:after="217" w:line="259" w:lineRule="auto"/>
        <w:ind w:left="-5" w:hanging="10"/>
      </w:pPr>
      <w:r>
        <w:rPr>
          <w:rFonts w:ascii="Arial Rounded MT" w:eastAsia="Arial Rounded MT" w:hAnsi="Arial Rounded MT" w:cs="Arial Rounded MT"/>
          <w:b/>
          <w:sz w:val="28"/>
        </w:rPr>
        <w:t xml:space="preserve">Business Goals: </w:t>
      </w:r>
    </w:p>
    <w:p w14:paraId="2D8A3D74" w14:textId="77777777" w:rsidR="000F6593" w:rsidRDefault="00000000">
      <w:pPr>
        <w:numPr>
          <w:ilvl w:val="0"/>
          <w:numId w:val="1"/>
        </w:numPr>
      </w:pPr>
      <w:r>
        <w:t xml:space="preserve">Automate the trainer assignment process to save time and reduce manual effort in managing training programs. </w:t>
      </w:r>
    </w:p>
    <w:p w14:paraId="2B644536" w14:textId="77777777" w:rsidR="000F6593" w:rsidRDefault="00000000">
      <w:pPr>
        <w:numPr>
          <w:ilvl w:val="0"/>
          <w:numId w:val="1"/>
        </w:numPr>
      </w:pPr>
      <w:r>
        <w:t xml:space="preserve">Ensure accurate and error-free trainer assignments by eliminating the risk of manual input errors. </w:t>
      </w:r>
    </w:p>
    <w:p w14:paraId="40BFF9B1" w14:textId="77777777" w:rsidR="000F6593" w:rsidRDefault="00000000">
      <w:pPr>
        <w:numPr>
          <w:ilvl w:val="0"/>
          <w:numId w:val="1"/>
        </w:numPr>
      </w:pPr>
      <w:r>
        <w:t xml:space="preserve">Support the management of large-scale training programs by automating assignments based on technology and tracker roles. </w:t>
      </w:r>
    </w:p>
    <w:p w14:paraId="1FDAC34F" w14:textId="77777777" w:rsidR="000F6593" w:rsidRDefault="00000000">
      <w:pPr>
        <w:numPr>
          <w:ilvl w:val="0"/>
          <w:numId w:val="1"/>
        </w:numPr>
        <w:spacing w:after="311"/>
      </w:pPr>
      <w:r>
        <w:t xml:space="preserve">Ensure the right trainer is assigned to the right program based on their expertise, improving the quality of training. </w:t>
      </w:r>
    </w:p>
    <w:p w14:paraId="26837688" w14:textId="77777777" w:rsidR="000F6593" w:rsidRDefault="00000000">
      <w:pPr>
        <w:spacing w:after="217" w:line="259" w:lineRule="auto"/>
        <w:ind w:left="-5" w:hanging="10"/>
      </w:pPr>
      <w:r>
        <w:rPr>
          <w:rFonts w:ascii="Arial Rounded MT" w:eastAsia="Arial Rounded MT" w:hAnsi="Arial Rounded MT" w:cs="Arial Rounded MT"/>
          <w:b/>
          <w:sz w:val="28"/>
        </w:rPr>
        <w:t xml:space="preserve">Specific Outcomes: </w:t>
      </w:r>
    </w:p>
    <w:p w14:paraId="1C67082A" w14:textId="77777777" w:rsidR="000F6593" w:rsidRDefault="00000000">
      <w:pPr>
        <w:numPr>
          <w:ilvl w:val="0"/>
          <w:numId w:val="1"/>
        </w:numPr>
      </w:pPr>
      <w:r>
        <w:t xml:space="preserve">Significant reduction in the time spent manually assigning trainers, leading to more efficient program creation. </w:t>
      </w:r>
    </w:p>
    <w:p w14:paraId="37B0F50C" w14:textId="77777777" w:rsidR="000F6593" w:rsidRDefault="00000000">
      <w:pPr>
        <w:numPr>
          <w:ilvl w:val="0"/>
          <w:numId w:val="1"/>
        </w:numPr>
      </w:pPr>
      <w:r>
        <w:t xml:space="preserve">Minimized risk of incorrect or inconsistent trainer assignments through automation and data validation. </w:t>
      </w:r>
    </w:p>
    <w:p w14:paraId="1AB59345" w14:textId="77777777" w:rsidR="000F6593" w:rsidRDefault="00000000">
      <w:pPr>
        <w:numPr>
          <w:ilvl w:val="0"/>
          <w:numId w:val="1"/>
        </w:numPr>
      </w:pPr>
      <w:r>
        <w:t>Simplified interface with dynamic updates, improving the user experience for program managers and administrators</w:t>
      </w:r>
      <w:r>
        <w:rPr>
          <w:rFonts w:ascii="Times New Roman" w:eastAsia="Times New Roman" w:hAnsi="Times New Roman" w:cs="Times New Roman"/>
        </w:rPr>
        <w:t xml:space="preserve">. </w:t>
      </w:r>
    </w:p>
    <w:p w14:paraId="42DF839A" w14:textId="77777777" w:rsidR="000F6593" w:rsidRDefault="00000000">
      <w:pPr>
        <w:numPr>
          <w:ilvl w:val="0"/>
          <w:numId w:val="1"/>
        </w:numPr>
      </w:pPr>
      <w:r>
        <w:lastRenderedPageBreak/>
        <w:t>Trainer fields are automatically populated in the program table as soon as technology and tracker selections are made</w:t>
      </w:r>
      <w:r>
        <w:rPr>
          <w:rFonts w:ascii="Calibri" w:eastAsia="Calibri" w:hAnsi="Calibri" w:cs="Calibri"/>
          <w:sz w:val="22"/>
        </w:rPr>
        <w:t>.</w:t>
      </w:r>
      <w:r>
        <w:rPr>
          <w:rFonts w:ascii="Times New Roman" w:eastAsia="Times New Roman" w:hAnsi="Times New Roman" w:cs="Times New Roman"/>
        </w:rPr>
        <w:t xml:space="preserve"> </w:t>
      </w:r>
    </w:p>
    <w:p w14:paraId="13C87401" w14:textId="77777777" w:rsidR="000F6593" w:rsidRDefault="00000000">
      <w:pPr>
        <w:spacing w:after="217" w:line="259" w:lineRule="auto"/>
        <w:ind w:left="-5" w:hanging="10"/>
      </w:pPr>
      <w:r>
        <w:rPr>
          <w:rFonts w:ascii="Arial Rounded MT" w:eastAsia="Arial Rounded MT" w:hAnsi="Arial Rounded MT" w:cs="Arial Rounded MT"/>
          <w:b/>
          <w:sz w:val="28"/>
        </w:rPr>
        <w:t xml:space="preserve">Key Features: </w:t>
      </w:r>
    </w:p>
    <w:p w14:paraId="0C1701AA" w14:textId="77777777" w:rsidR="000F6593" w:rsidRDefault="00000000">
      <w:pPr>
        <w:numPr>
          <w:ilvl w:val="0"/>
          <w:numId w:val="1"/>
        </w:numPr>
      </w:pPr>
      <w:r>
        <w:rPr>
          <w:b/>
        </w:rPr>
        <w:t>Technology and Tracker Selection</w:t>
      </w:r>
      <w:r>
        <w:t xml:space="preserve">: Users can select from predefined technologies and tracker roles, which are associated with specific trainers. </w:t>
      </w:r>
    </w:p>
    <w:p w14:paraId="69A78C2E" w14:textId="77777777" w:rsidR="000F6593" w:rsidRDefault="00000000">
      <w:pPr>
        <w:numPr>
          <w:ilvl w:val="0"/>
          <w:numId w:val="1"/>
        </w:numPr>
        <w:spacing w:after="1" w:line="240" w:lineRule="auto"/>
      </w:pPr>
      <w:r>
        <w:rPr>
          <w:b/>
        </w:rPr>
        <w:t>Automatic Trainer Population</w:t>
      </w:r>
      <w:r>
        <w:t xml:space="preserve">: Upon selection, the system dynamically populates the Trainer field with the corresponding trainer's name, ensuring correct allocation. </w:t>
      </w:r>
    </w:p>
    <w:p w14:paraId="5BB9AE1B" w14:textId="77777777" w:rsidR="000F6593" w:rsidRDefault="00000000">
      <w:pPr>
        <w:numPr>
          <w:ilvl w:val="0"/>
          <w:numId w:val="1"/>
        </w:numPr>
      </w:pPr>
      <w:r>
        <w:rPr>
          <w:b/>
        </w:rPr>
        <w:t>Real-Time Updates</w:t>
      </w:r>
      <w:r>
        <w:t xml:space="preserve">: The trainer field is updated immediately without page reloads using Salesforce Flow or Apex triggers. </w:t>
      </w:r>
    </w:p>
    <w:p w14:paraId="7D592323" w14:textId="77777777" w:rsidR="000F6593" w:rsidRDefault="00000000">
      <w:pPr>
        <w:numPr>
          <w:ilvl w:val="0"/>
          <w:numId w:val="1"/>
        </w:numPr>
        <w:spacing w:after="1" w:line="240" w:lineRule="auto"/>
      </w:pPr>
      <w:r>
        <w:rPr>
          <w:b/>
        </w:rPr>
        <w:t>Seamless Integration with Salesforce</w:t>
      </w:r>
      <w:r>
        <w:t xml:space="preserve">: The solution integrates with Salesforce data models to ensure the mappings between technologies, trackers, and trainers are managed efficiently. </w:t>
      </w:r>
    </w:p>
    <w:p w14:paraId="5FA5F40B" w14:textId="77777777" w:rsidR="000F6593" w:rsidRDefault="00000000">
      <w:pPr>
        <w:numPr>
          <w:ilvl w:val="0"/>
          <w:numId w:val="1"/>
        </w:numPr>
        <w:spacing w:after="270"/>
      </w:pPr>
      <w:r>
        <w:rPr>
          <w:b/>
        </w:rPr>
        <w:t>Error Handling</w:t>
      </w:r>
      <w:r>
        <w:t xml:space="preserve">: If no trainer is found for a selected combination, an appropriate message is displayed to inform the user. </w:t>
      </w:r>
    </w:p>
    <w:p w14:paraId="7C902D6C" w14:textId="77777777" w:rsidR="000F6593" w:rsidRDefault="00000000">
      <w:pPr>
        <w:spacing w:after="281" w:line="259" w:lineRule="auto"/>
        <w:ind w:left="-5" w:hanging="10"/>
      </w:pPr>
      <w:r>
        <w:rPr>
          <w:b/>
        </w:rPr>
        <w:t xml:space="preserve">Concepts Utilized: </w:t>
      </w:r>
    </w:p>
    <w:p w14:paraId="422B89DC" w14:textId="77777777" w:rsidR="000F6593" w:rsidRDefault="00000000">
      <w:pPr>
        <w:numPr>
          <w:ilvl w:val="0"/>
          <w:numId w:val="1"/>
        </w:numPr>
      </w:pPr>
      <w:r>
        <w:rPr>
          <w:b/>
        </w:rPr>
        <w:t>Salesforce Flow</w:t>
      </w:r>
      <w:r>
        <w:t xml:space="preserve">: Automates the trainer population process based on user inputs, eliminating manual intervention. </w:t>
      </w:r>
    </w:p>
    <w:p w14:paraId="1B54A00E" w14:textId="77777777" w:rsidR="000F6593" w:rsidRDefault="00000000">
      <w:pPr>
        <w:numPr>
          <w:ilvl w:val="0"/>
          <w:numId w:val="1"/>
        </w:numPr>
      </w:pPr>
      <w:r>
        <w:rPr>
          <w:b/>
        </w:rPr>
        <w:t>Apex Code</w:t>
      </w:r>
      <w:r>
        <w:t xml:space="preserve">: Used for more complex logic, such as querying and mapping the technology, tracker, and trainer data. </w:t>
      </w:r>
    </w:p>
    <w:p w14:paraId="188CF87A" w14:textId="77777777" w:rsidR="000F6593" w:rsidRDefault="00000000">
      <w:pPr>
        <w:numPr>
          <w:ilvl w:val="0"/>
          <w:numId w:val="1"/>
        </w:numPr>
        <w:spacing w:after="1" w:line="240" w:lineRule="auto"/>
      </w:pPr>
      <w:r>
        <w:rPr>
          <w:b/>
        </w:rPr>
        <w:t>Custom Objects and Data Models</w:t>
      </w:r>
      <w:r>
        <w:t xml:space="preserve">: Store the relationships between technologies, tracker roles, and trainers for seamless querying and </w:t>
      </w:r>
      <w:proofErr w:type="spellStart"/>
      <w:r>
        <w:t>autopopulation</w:t>
      </w:r>
      <w:proofErr w:type="spellEnd"/>
      <w:r>
        <w:t xml:space="preserve">. </w:t>
      </w:r>
    </w:p>
    <w:p w14:paraId="73252D6B" w14:textId="77777777" w:rsidR="000F6593" w:rsidRDefault="00000000">
      <w:pPr>
        <w:numPr>
          <w:ilvl w:val="0"/>
          <w:numId w:val="1"/>
        </w:numPr>
      </w:pPr>
      <w:r>
        <w:rPr>
          <w:b/>
        </w:rPr>
        <w:t>Dynamic User Interface</w:t>
      </w:r>
      <w:r>
        <w:t xml:space="preserve">: Uses Lightning Web Components or Visualforce pages to ensure real-time data updates without requiring page refreshes. </w:t>
      </w:r>
    </w:p>
    <w:p w14:paraId="744C5E8D" w14:textId="77777777" w:rsidR="000F6593" w:rsidRDefault="00000000">
      <w:pPr>
        <w:numPr>
          <w:ilvl w:val="0"/>
          <w:numId w:val="1"/>
        </w:numPr>
        <w:spacing w:after="308"/>
      </w:pPr>
      <w:r>
        <w:rPr>
          <w:b/>
        </w:rPr>
        <w:t>Error Handling &amp; Validation</w:t>
      </w:r>
      <w:r>
        <w:t xml:space="preserve">: Ensures that users receive proper notifications in case of missing or incorrect data for a technology and tracker combination. </w:t>
      </w:r>
    </w:p>
    <w:p w14:paraId="30D42AA7" w14:textId="77777777" w:rsidR="000F6593" w:rsidRDefault="00000000">
      <w:pPr>
        <w:spacing w:after="217" w:line="259" w:lineRule="auto"/>
        <w:ind w:left="-5" w:hanging="10"/>
      </w:pPr>
      <w:r>
        <w:rPr>
          <w:rFonts w:ascii="Arial Rounded MT" w:eastAsia="Arial Rounded MT" w:hAnsi="Arial Rounded MT" w:cs="Arial Rounded MT"/>
          <w:b/>
          <w:sz w:val="28"/>
        </w:rPr>
        <w:t xml:space="preserve">Detailed Steps and Solution Design: </w:t>
      </w:r>
    </w:p>
    <w:p w14:paraId="56752401" w14:textId="77777777" w:rsidR="000F6593" w:rsidRDefault="00000000">
      <w:pPr>
        <w:spacing w:after="281" w:line="259" w:lineRule="auto"/>
        <w:ind w:left="-5" w:hanging="10"/>
      </w:pPr>
      <w:r>
        <w:rPr>
          <w:b/>
        </w:rPr>
        <w:t>Step 1: Define Data Model and Relationships</w:t>
      </w:r>
      <w:r>
        <w:rPr>
          <w:rFonts w:ascii="Arial Rounded MT" w:eastAsia="Arial Rounded MT" w:hAnsi="Arial Rounded MT" w:cs="Arial Rounded MT"/>
          <w:b/>
        </w:rPr>
        <w:t xml:space="preserve">: </w:t>
      </w:r>
    </w:p>
    <w:p w14:paraId="66F3244F" w14:textId="77777777" w:rsidR="000F6593" w:rsidRDefault="00000000">
      <w:pPr>
        <w:numPr>
          <w:ilvl w:val="0"/>
          <w:numId w:val="1"/>
        </w:numPr>
      </w:pPr>
      <w:r>
        <w:t xml:space="preserve">Create Custom Objects for Technology, Tracker, and Trainer in Salesforce. </w:t>
      </w:r>
    </w:p>
    <w:p w14:paraId="18C4E4C3" w14:textId="77777777" w:rsidR="000F6593" w:rsidRDefault="00000000">
      <w:pPr>
        <w:numPr>
          <w:ilvl w:val="0"/>
          <w:numId w:val="1"/>
        </w:numPr>
      </w:pPr>
      <w:r>
        <w:t xml:space="preserve">Link Trainers to Technology and Tracker using Look-up Relationships to ensure proper mapping between technology, role, and trainer. </w:t>
      </w:r>
    </w:p>
    <w:p w14:paraId="5488BC32" w14:textId="77777777" w:rsidR="000F6593" w:rsidRDefault="00000000">
      <w:pPr>
        <w:numPr>
          <w:ilvl w:val="0"/>
          <w:numId w:val="1"/>
        </w:numPr>
        <w:spacing w:after="267"/>
      </w:pPr>
      <w:r>
        <w:t>Add custom fields for Technology, Tracker</w:t>
      </w:r>
      <w:r>
        <w:rPr>
          <w:b/>
        </w:rPr>
        <w:t>,</w:t>
      </w:r>
      <w:r>
        <w:t xml:space="preserve"> and Trainer</w:t>
      </w:r>
      <w:r>
        <w:rPr>
          <w:b/>
        </w:rPr>
        <w:t xml:space="preserve"> </w:t>
      </w:r>
      <w:r>
        <w:t xml:space="preserve">in the Program object. </w:t>
      </w:r>
    </w:p>
    <w:p w14:paraId="1CA89C37" w14:textId="77777777" w:rsidR="000F6593" w:rsidRDefault="00000000">
      <w:pPr>
        <w:pStyle w:val="Heading1"/>
        <w:ind w:left="-5"/>
      </w:pPr>
      <w:r>
        <w:t>Step 2: Set Up Flow or Apex Trigger for Automation</w:t>
      </w:r>
      <w:r>
        <w:rPr>
          <w:b w:val="0"/>
        </w:rPr>
        <w:t xml:space="preserve"> </w:t>
      </w:r>
    </w:p>
    <w:p w14:paraId="0B7D997D" w14:textId="77777777" w:rsidR="000F6593" w:rsidRDefault="00000000">
      <w:pPr>
        <w:numPr>
          <w:ilvl w:val="0"/>
          <w:numId w:val="2"/>
        </w:numPr>
        <w:ind w:hanging="360"/>
      </w:pPr>
      <w:r>
        <w:rPr>
          <w:b/>
        </w:rPr>
        <w:t>Salesforce Flow</w:t>
      </w:r>
      <w:r>
        <w:t>: Create a Record-Triggered Flow to automatically populate the Trainer</w:t>
      </w:r>
      <w:r>
        <w:rPr>
          <w:b/>
        </w:rPr>
        <w:t xml:space="preserve"> </w:t>
      </w:r>
      <w:r>
        <w:t>field when a Technology and Tracker</w:t>
      </w:r>
      <w:r>
        <w:rPr>
          <w:b/>
        </w:rPr>
        <w:t xml:space="preserve"> </w:t>
      </w:r>
      <w:r>
        <w:t xml:space="preserve">are selected. </w:t>
      </w:r>
    </w:p>
    <w:p w14:paraId="6C760A07" w14:textId="77777777" w:rsidR="000F6593" w:rsidRDefault="00000000">
      <w:pPr>
        <w:numPr>
          <w:ilvl w:val="0"/>
          <w:numId w:val="2"/>
        </w:numPr>
        <w:spacing w:after="255"/>
        <w:ind w:hanging="360"/>
      </w:pPr>
      <w:r>
        <w:rPr>
          <w:b/>
        </w:rPr>
        <w:t>Apex Trigger</w:t>
      </w:r>
      <w:r>
        <w:t xml:space="preserve"> (optional): Use an Apex Trigger for more complex logic to fetch trainer data based on technology and tracker selection and auto-update the Trainer</w:t>
      </w:r>
      <w:r>
        <w:rPr>
          <w:b/>
        </w:rPr>
        <w:t xml:space="preserve"> </w:t>
      </w:r>
      <w:r>
        <w:t xml:space="preserve">field. </w:t>
      </w:r>
    </w:p>
    <w:p w14:paraId="076BA289" w14:textId="77777777" w:rsidR="000F6593" w:rsidRDefault="00000000">
      <w:pPr>
        <w:spacing w:after="0" w:line="259" w:lineRule="auto"/>
        <w:ind w:left="0" w:firstLine="0"/>
      </w:pPr>
      <w:r>
        <w:rPr>
          <w:rFonts w:ascii="Calibri" w:eastAsia="Calibri" w:hAnsi="Calibri" w:cs="Calibri"/>
          <w:sz w:val="22"/>
        </w:rPr>
        <w:lastRenderedPageBreak/>
        <w:t xml:space="preserve"> </w:t>
      </w:r>
    </w:p>
    <w:p w14:paraId="47471C23" w14:textId="77777777" w:rsidR="000F6593" w:rsidRDefault="00000000">
      <w:pPr>
        <w:pStyle w:val="Heading1"/>
        <w:ind w:left="-5"/>
      </w:pPr>
      <w:r>
        <w:t>Step 3: Configure User Interface and Page Layout</w:t>
      </w:r>
      <w:r>
        <w:rPr>
          <w:b w:val="0"/>
        </w:rPr>
        <w:t xml:space="preserve"> </w:t>
      </w:r>
    </w:p>
    <w:p w14:paraId="0E0F57AA" w14:textId="77777777" w:rsidR="000F6593" w:rsidRDefault="00000000">
      <w:pPr>
        <w:numPr>
          <w:ilvl w:val="0"/>
          <w:numId w:val="3"/>
        </w:numPr>
        <w:ind w:hanging="360"/>
      </w:pPr>
      <w:r>
        <w:t xml:space="preserve">Use Lightning App Builder to customize the Program record page layout. </w:t>
      </w:r>
    </w:p>
    <w:p w14:paraId="7DA2CC47" w14:textId="77777777" w:rsidR="000F6593" w:rsidRDefault="00000000">
      <w:pPr>
        <w:numPr>
          <w:ilvl w:val="0"/>
          <w:numId w:val="3"/>
        </w:numPr>
        <w:spacing w:after="253"/>
        <w:ind w:hanging="360"/>
      </w:pPr>
      <w:r>
        <w:t>Ensure the Technology</w:t>
      </w:r>
      <w:r>
        <w:rPr>
          <w:b/>
        </w:rPr>
        <w:t xml:space="preserve">, </w:t>
      </w:r>
      <w:r>
        <w:t>Tracker, and Trainer fields are displayed, with Trainer</w:t>
      </w:r>
      <w:r>
        <w:rPr>
          <w:b/>
        </w:rPr>
        <w:t xml:space="preserve"> </w:t>
      </w:r>
      <w:r>
        <w:t xml:space="preserve">auto-populating when technology and tracker are selected. </w:t>
      </w:r>
    </w:p>
    <w:p w14:paraId="6983B07C" w14:textId="77777777" w:rsidR="000F6593" w:rsidRDefault="00000000">
      <w:pPr>
        <w:spacing w:after="57" w:line="259" w:lineRule="auto"/>
        <w:ind w:left="0" w:firstLine="0"/>
      </w:pPr>
      <w:r>
        <w:rPr>
          <w:rFonts w:ascii="Calibri" w:eastAsia="Calibri" w:hAnsi="Calibri" w:cs="Calibri"/>
          <w:sz w:val="22"/>
        </w:rPr>
        <w:t xml:space="preserve"> </w:t>
      </w:r>
    </w:p>
    <w:p w14:paraId="7C166613" w14:textId="77777777" w:rsidR="000F6593" w:rsidRDefault="00000000">
      <w:pPr>
        <w:pStyle w:val="Heading1"/>
        <w:ind w:left="-5"/>
      </w:pPr>
      <w:r>
        <w:t>Step 4: Test the Automation</w:t>
      </w:r>
      <w:r>
        <w:rPr>
          <w:b w:val="0"/>
        </w:rPr>
        <w:t xml:space="preserve"> </w:t>
      </w:r>
    </w:p>
    <w:p w14:paraId="0256EFBA" w14:textId="77777777" w:rsidR="000F6593" w:rsidRDefault="00000000">
      <w:pPr>
        <w:numPr>
          <w:ilvl w:val="0"/>
          <w:numId w:val="4"/>
        </w:numPr>
        <w:ind w:hanging="360"/>
      </w:pPr>
      <w:r>
        <w:rPr>
          <w:b/>
        </w:rPr>
        <w:t>Create test records</w:t>
      </w:r>
      <w:r>
        <w:t xml:space="preserve"> for Technology, Tracker, and Trainer to ensure the automation works as expected. </w:t>
      </w:r>
    </w:p>
    <w:p w14:paraId="5C3759C2" w14:textId="77777777" w:rsidR="000F6593" w:rsidRDefault="00000000">
      <w:pPr>
        <w:numPr>
          <w:ilvl w:val="0"/>
          <w:numId w:val="4"/>
        </w:numPr>
        <w:ind w:hanging="360"/>
      </w:pPr>
      <w:r>
        <w:rPr>
          <w:b/>
        </w:rPr>
        <w:t>Test real-time population</w:t>
      </w:r>
      <w:r>
        <w:t>: Ensure that the Trainer field is populated immediately after selecting Technology</w:t>
      </w:r>
      <w:r>
        <w:rPr>
          <w:b/>
        </w:rPr>
        <w:t xml:space="preserve"> </w:t>
      </w:r>
      <w:r>
        <w:t>and Tracker</w:t>
      </w:r>
      <w:r>
        <w:rPr>
          <w:b/>
        </w:rPr>
        <w:t>.</w:t>
      </w:r>
      <w:r>
        <w:t xml:space="preserve"> </w:t>
      </w:r>
    </w:p>
    <w:p w14:paraId="527B413E" w14:textId="77777777" w:rsidR="000F6593" w:rsidRDefault="00000000">
      <w:pPr>
        <w:numPr>
          <w:ilvl w:val="0"/>
          <w:numId w:val="4"/>
        </w:numPr>
        <w:spacing w:after="250"/>
        <w:ind w:hanging="360"/>
      </w:pPr>
      <w:r>
        <w:t xml:space="preserve">Handle scenarios with no available trainer to ensure proper error messaging. </w:t>
      </w:r>
    </w:p>
    <w:p w14:paraId="5D82C93A" w14:textId="77777777" w:rsidR="000F6593" w:rsidRDefault="00000000">
      <w:pPr>
        <w:spacing w:after="57" w:line="259" w:lineRule="auto"/>
        <w:ind w:left="0" w:firstLine="0"/>
      </w:pPr>
      <w:r>
        <w:rPr>
          <w:rFonts w:ascii="Calibri" w:eastAsia="Calibri" w:hAnsi="Calibri" w:cs="Calibri"/>
          <w:sz w:val="22"/>
        </w:rPr>
        <w:t xml:space="preserve"> </w:t>
      </w:r>
    </w:p>
    <w:p w14:paraId="7D6EB0E0" w14:textId="77777777" w:rsidR="000F6593" w:rsidRDefault="00000000">
      <w:pPr>
        <w:pStyle w:val="Heading1"/>
        <w:ind w:left="-5"/>
      </w:pPr>
      <w:r>
        <w:t>Step 5: Deployment and Screenshots</w:t>
      </w:r>
      <w:r>
        <w:rPr>
          <w:b w:val="0"/>
        </w:rPr>
        <w:t xml:space="preserve"> </w:t>
      </w:r>
    </w:p>
    <w:p w14:paraId="1A84766A" w14:textId="77777777" w:rsidR="000F6593" w:rsidRDefault="00000000">
      <w:pPr>
        <w:numPr>
          <w:ilvl w:val="0"/>
          <w:numId w:val="5"/>
        </w:numPr>
        <w:ind w:left="713" w:hanging="360"/>
      </w:pPr>
      <w:r>
        <w:t xml:space="preserve">Deploy the solution to the production environment after thorough testing. </w:t>
      </w:r>
    </w:p>
    <w:p w14:paraId="66BF8FDB" w14:textId="77777777" w:rsidR="000F6593" w:rsidRDefault="00000000">
      <w:pPr>
        <w:numPr>
          <w:ilvl w:val="0"/>
          <w:numId w:val="5"/>
        </w:numPr>
        <w:spacing w:after="0" w:line="259" w:lineRule="auto"/>
        <w:ind w:left="713" w:hanging="360"/>
      </w:pPr>
      <w:r>
        <w:t xml:space="preserve">Capture </w:t>
      </w:r>
      <w:r>
        <w:rPr>
          <w:b/>
        </w:rPr>
        <w:t>screenshots</w:t>
      </w:r>
      <w:r>
        <w:t xml:space="preserve"> of: </w:t>
      </w:r>
    </w:p>
    <w:p w14:paraId="5DFEAC1C" w14:textId="77777777" w:rsidR="000F6593" w:rsidRDefault="00000000">
      <w:pPr>
        <w:numPr>
          <w:ilvl w:val="1"/>
          <w:numId w:val="5"/>
        </w:numPr>
        <w:ind w:hanging="360"/>
      </w:pPr>
      <w:r>
        <w:t xml:space="preserve">Technology and Tracker dropdown fields. </w:t>
      </w:r>
    </w:p>
    <w:p w14:paraId="0E1D8910" w14:textId="77777777" w:rsidR="000F6593" w:rsidRDefault="00000000">
      <w:pPr>
        <w:numPr>
          <w:ilvl w:val="1"/>
          <w:numId w:val="5"/>
        </w:numPr>
        <w:ind w:hanging="360"/>
      </w:pPr>
      <w:r>
        <w:t xml:space="preserve">Auto-populated Trainer field. </w:t>
      </w:r>
    </w:p>
    <w:p w14:paraId="1E1FEAF4" w14:textId="77777777" w:rsidR="000F6593" w:rsidRDefault="00000000">
      <w:pPr>
        <w:numPr>
          <w:ilvl w:val="1"/>
          <w:numId w:val="5"/>
        </w:numPr>
        <w:ind w:hanging="360"/>
      </w:pPr>
      <w:r>
        <w:t>Program</w:t>
      </w:r>
      <w:r>
        <w:rPr>
          <w:b/>
        </w:rPr>
        <w:t xml:space="preserve"> </w:t>
      </w:r>
      <w:r>
        <w:t xml:space="preserve">record page layout showing all fields. </w:t>
      </w:r>
    </w:p>
    <w:p w14:paraId="498558B3" w14:textId="77777777" w:rsidR="000F6593" w:rsidRDefault="00000000">
      <w:pPr>
        <w:numPr>
          <w:ilvl w:val="1"/>
          <w:numId w:val="5"/>
        </w:numPr>
        <w:spacing w:after="269"/>
        <w:ind w:hanging="360"/>
      </w:pPr>
      <w:r>
        <w:t xml:space="preserve">Error messages when no trainer is available. </w:t>
      </w:r>
    </w:p>
    <w:p w14:paraId="1BA89E80" w14:textId="77777777" w:rsidR="000F6593" w:rsidRDefault="00000000">
      <w:pPr>
        <w:spacing w:after="259" w:line="259" w:lineRule="auto"/>
        <w:ind w:left="0" w:firstLine="0"/>
      </w:pPr>
      <w:r>
        <w:rPr>
          <w:b/>
        </w:rPr>
        <w:t xml:space="preserve"> </w:t>
      </w:r>
    </w:p>
    <w:p w14:paraId="480308AA" w14:textId="54BA9D4C" w:rsidR="0013105B" w:rsidRDefault="0013105B" w:rsidP="0013105B">
      <w:pPr>
        <w:pStyle w:val="NormalWeb"/>
      </w:pPr>
      <w:r w:rsidRPr="0013105B">
        <w:rPr>
          <w:b/>
          <w:bCs/>
        </w:rPr>
        <w:t xml:space="preserve">ACTIVITY 1: </w:t>
      </w:r>
      <w:r>
        <w:rPr>
          <w:b/>
          <w:bCs/>
        </w:rPr>
        <w:t>LOGIN TO SERVICENOW</w:t>
      </w:r>
    </w:p>
    <w:p w14:paraId="17FDFF31" w14:textId="434A7E91" w:rsidR="0013105B" w:rsidRPr="0013105B" w:rsidRDefault="000C3D43" w:rsidP="0013105B">
      <w:pPr>
        <w:spacing w:after="0" w:line="259" w:lineRule="auto"/>
        <w:rPr>
          <w:b/>
          <w:bCs/>
        </w:rPr>
      </w:pPr>
      <w:r w:rsidRPr="0013105B">
        <w:rPr>
          <w:b/>
          <w:bCs/>
        </w:rPr>
        <w:drawing>
          <wp:anchor distT="0" distB="0" distL="114300" distR="114300" simplePos="0" relativeHeight="251658240" behindDoc="1" locked="0" layoutInCell="1" allowOverlap="1" wp14:anchorId="46DD670C" wp14:editId="1BE65293">
            <wp:simplePos x="0" y="0"/>
            <wp:positionH relativeFrom="margin">
              <wp:align>right</wp:align>
            </wp:positionH>
            <wp:positionV relativeFrom="page">
              <wp:posOffset>6626733</wp:posOffset>
            </wp:positionV>
            <wp:extent cx="5478780" cy="3081020"/>
            <wp:effectExtent l="0" t="0" r="7620" b="5080"/>
            <wp:wrapTight wrapText="bothSides">
              <wp:wrapPolygon edited="0">
                <wp:start x="0" y="0"/>
                <wp:lineTo x="0" y="21502"/>
                <wp:lineTo x="21555" y="21502"/>
                <wp:lineTo x="21555" y="0"/>
                <wp:lineTo x="0" y="0"/>
              </wp:wrapPolygon>
            </wp:wrapTight>
            <wp:docPr id="722407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3081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93A1B" w14:textId="03D73469" w:rsidR="000C3D43" w:rsidRDefault="000C3D43" w:rsidP="000C3D43">
      <w:pPr>
        <w:pStyle w:val="NormalWeb"/>
      </w:pPr>
      <w:r w:rsidRPr="0013105B">
        <w:rPr>
          <w:b/>
          <w:bCs/>
        </w:rPr>
        <w:lastRenderedPageBreak/>
        <w:t xml:space="preserve">ACTIVITY </w:t>
      </w:r>
      <w:r>
        <w:rPr>
          <w:b/>
          <w:bCs/>
        </w:rPr>
        <w:t>2</w:t>
      </w:r>
      <w:r w:rsidRPr="0013105B">
        <w:rPr>
          <w:b/>
          <w:bCs/>
        </w:rPr>
        <w:t xml:space="preserve">: </w:t>
      </w:r>
      <w:r>
        <w:rPr>
          <w:b/>
          <w:bCs/>
        </w:rPr>
        <w:t>CREATE PROGRAM TABLE</w:t>
      </w:r>
    </w:p>
    <w:p w14:paraId="36C7037D" w14:textId="62335E44" w:rsidR="0013105B" w:rsidRDefault="000C3D43" w:rsidP="0013105B">
      <w:pPr>
        <w:spacing w:after="0" w:line="259" w:lineRule="auto"/>
        <w:rPr>
          <w:b/>
          <w:bCs/>
        </w:rPr>
      </w:pPr>
      <w:r>
        <w:rPr>
          <w:noProof/>
        </w:rPr>
        <w:drawing>
          <wp:anchor distT="0" distB="0" distL="114300" distR="114300" simplePos="0" relativeHeight="251659264" behindDoc="1" locked="0" layoutInCell="1" allowOverlap="1" wp14:anchorId="7BC8F335" wp14:editId="67B43FAD">
            <wp:simplePos x="0" y="0"/>
            <wp:positionH relativeFrom="margin">
              <wp:align>right</wp:align>
            </wp:positionH>
            <wp:positionV relativeFrom="page">
              <wp:posOffset>1434465</wp:posOffset>
            </wp:positionV>
            <wp:extent cx="5478780" cy="3083560"/>
            <wp:effectExtent l="0" t="0" r="7620" b="2540"/>
            <wp:wrapTight wrapText="bothSides">
              <wp:wrapPolygon edited="0">
                <wp:start x="0" y="0"/>
                <wp:lineTo x="0" y="21484"/>
                <wp:lineTo x="21555" y="21484"/>
                <wp:lineTo x="21555" y="0"/>
                <wp:lineTo x="0"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780" cy="3083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90338" w14:textId="1F01BC92" w:rsidR="000C3D43" w:rsidRDefault="000C3D43" w:rsidP="0013105B">
      <w:pPr>
        <w:spacing w:after="0" w:line="259" w:lineRule="auto"/>
        <w:rPr>
          <w:b/>
          <w:bCs/>
        </w:rPr>
      </w:pPr>
    </w:p>
    <w:p w14:paraId="11E793C2" w14:textId="071E282E" w:rsidR="000C3D43" w:rsidRDefault="000C3D43" w:rsidP="000C3D43">
      <w:pPr>
        <w:pStyle w:val="NormalWeb"/>
        <w:rPr>
          <w:b/>
          <w:bCs/>
        </w:rPr>
      </w:pPr>
      <w:r w:rsidRPr="0013105B">
        <w:rPr>
          <w:b/>
          <w:bCs/>
        </w:rPr>
        <w:t xml:space="preserve">ACTIVITY </w:t>
      </w:r>
      <w:r>
        <w:rPr>
          <w:b/>
          <w:bCs/>
        </w:rPr>
        <w:t>3</w:t>
      </w:r>
      <w:r w:rsidRPr="0013105B">
        <w:rPr>
          <w:b/>
          <w:bCs/>
        </w:rPr>
        <w:t xml:space="preserve">: </w:t>
      </w:r>
      <w:r>
        <w:rPr>
          <w:b/>
          <w:bCs/>
        </w:rPr>
        <w:t>ADD FIELDS (TECHNOLOGY, TRACKER, TRAINER)</w:t>
      </w:r>
    </w:p>
    <w:p w14:paraId="20D717B0" w14:textId="720241EF" w:rsidR="000C3D43" w:rsidRDefault="000C3D43" w:rsidP="000C3D43">
      <w:pPr>
        <w:pStyle w:val="NormalWeb"/>
      </w:pPr>
      <w:r>
        <w:rPr>
          <w:noProof/>
        </w:rPr>
        <w:drawing>
          <wp:anchor distT="0" distB="0" distL="114300" distR="114300" simplePos="0" relativeHeight="251660288" behindDoc="1" locked="0" layoutInCell="1" allowOverlap="1" wp14:anchorId="7AD5B2AB" wp14:editId="6DB9ED0E">
            <wp:simplePos x="0" y="0"/>
            <wp:positionH relativeFrom="margin">
              <wp:align>right</wp:align>
            </wp:positionH>
            <wp:positionV relativeFrom="paragraph">
              <wp:posOffset>264795</wp:posOffset>
            </wp:positionV>
            <wp:extent cx="5479200" cy="3084474"/>
            <wp:effectExtent l="0" t="0" r="7620" b="1905"/>
            <wp:wrapTight wrapText="bothSides">
              <wp:wrapPolygon edited="0">
                <wp:start x="0" y="0"/>
                <wp:lineTo x="0" y="21480"/>
                <wp:lineTo x="21555" y="21480"/>
                <wp:lineTo x="21555" y="0"/>
                <wp:lineTo x="0" y="0"/>
              </wp:wrapPolygon>
            </wp:wrapTight>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9200" cy="3084474"/>
                    </a:xfrm>
                    <a:prstGeom prst="rect">
                      <a:avLst/>
                    </a:prstGeom>
                    <a:noFill/>
                    <a:ln>
                      <a:noFill/>
                    </a:ln>
                  </pic:spPr>
                </pic:pic>
              </a:graphicData>
            </a:graphic>
            <wp14:sizeRelH relativeFrom="margin">
              <wp14:pctWidth>0</wp14:pctWidth>
            </wp14:sizeRelH>
          </wp:anchor>
        </w:drawing>
      </w:r>
    </w:p>
    <w:p w14:paraId="5225DEF7" w14:textId="31A28D98" w:rsidR="000C3D43" w:rsidRPr="0013105B" w:rsidRDefault="000C3D43" w:rsidP="0013105B">
      <w:pPr>
        <w:spacing w:after="0" w:line="259" w:lineRule="auto"/>
        <w:rPr>
          <w:b/>
          <w:bCs/>
        </w:rPr>
      </w:pPr>
    </w:p>
    <w:p w14:paraId="2ED55550" w14:textId="1C396E3D" w:rsidR="000F6593" w:rsidRDefault="000F6593" w:rsidP="0013105B">
      <w:pPr>
        <w:spacing w:after="0" w:line="259" w:lineRule="auto"/>
        <w:rPr>
          <w:b/>
          <w:bCs/>
        </w:rPr>
      </w:pPr>
    </w:p>
    <w:p w14:paraId="324899BC" w14:textId="77777777" w:rsidR="0013105B" w:rsidRDefault="0013105B" w:rsidP="0013105B">
      <w:pPr>
        <w:spacing w:after="0" w:line="259" w:lineRule="auto"/>
        <w:rPr>
          <w:b/>
          <w:bCs/>
        </w:rPr>
      </w:pPr>
    </w:p>
    <w:p w14:paraId="4B2E5B3F" w14:textId="77777777" w:rsidR="0013105B" w:rsidRDefault="0013105B" w:rsidP="0013105B">
      <w:pPr>
        <w:spacing w:after="0" w:line="259" w:lineRule="auto"/>
        <w:rPr>
          <w:b/>
          <w:bCs/>
        </w:rPr>
      </w:pPr>
    </w:p>
    <w:p w14:paraId="69FCA1C5" w14:textId="4CB700F8" w:rsidR="0013105B" w:rsidRDefault="0013105B" w:rsidP="0013105B">
      <w:pPr>
        <w:spacing w:after="0" w:line="259" w:lineRule="auto"/>
        <w:rPr>
          <w:b/>
          <w:bCs/>
        </w:rPr>
      </w:pPr>
    </w:p>
    <w:p w14:paraId="0922B557" w14:textId="167E9B0F" w:rsidR="00EC5B8D" w:rsidRDefault="00EC5B8D" w:rsidP="00EC5B8D">
      <w:pPr>
        <w:pStyle w:val="NormalWeb"/>
        <w:rPr>
          <w:b/>
          <w:bCs/>
        </w:rPr>
      </w:pPr>
      <w:r>
        <w:rPr>
          <w:noProof/>
        </w:rPr>
        <w:drawing>
          <wp:anchor distT="0" distB="0" distL="114300" distR="114300" simplePos="0" relativeHeight="251662336" behindDoc="1" locked="0" layoutInCell="1" allowOverlap="1" wp14:anchorId="152A065A" wp14:editId="58C2F253">
            <wp:simplePos x="0" y="0"/>
            <wp:positionH relativeFrom="margin">
              <wp:align>right</wp:align>
            </wp:positionH>
            <wp:positionV relativeFrom="page">
              <wp:posOffset>1988820</wp:posOffset>
            </wp:positionV>
            <wp:extent cx="5472810" cy="3081600"/>
            <wp:effectExtent l="0" t="0" r="0" b="5080"/>
            <wp:wrapTight wrapText="bothSides">
              <wp:wrapPolygon edited="0">
                <wp:start x="0" y="0"/>
                <wp:lineTo x="0" y="21502"/>
                <wp:lineTo x="21505" y="21502"/>
                <wp:lineTo x="21505" y="0"/>
                <wp:lineTo x="0" y="0"/>
              </wp:wrapPolygon>
            </wp:wrapTight>
            <wp:docPr id="1429169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2810" cy="30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105B">
        <w:rPr>
          <w:b/>
          <w:bCs/>
        </w:rPr>
        <w:t xml:space="preserve">ACTIVITY </w:t>
      </w:r>
      <w:r>
        <w:rPr>
          <w:b/>
          <w:bCs/>
        </w:rPr>
        <w:t>4</w:t>
      </w:r>
      <w:r w:rsidRPr="0013105B">
        <w:rPr>
          <w:b/>
          <w:bCs/>
        </w:rPr>
        <w:t xml:space="preserve">: </w:t>
      </w:r>
      <w:r>
        <w:rPr>
          <w:b/>
          <w:bCs/>
        </w:rPr>
        <w:t xml:space="preserve">ADD </w:t>
      </w:r>
      <w:r>
        <w:rPr>
          <w:b/>
          <w:bCs/>
        </w:rPr>
        <w:t>CHOICES TO TECHNOLOGY FIELD</w:t>
      </w:r>
    </w:p>
    <w:p w14:paraId="20D1A56A" w14:textId="7DEA0995" w:rsidR="0013105B" w:rsidRDefault="0013105B" w:rsidP="0013105B">
      <w:pPr>
        <w:spacing w:after="0" w:line="259" w:lineRule="auto"/>
        <w:rPr>
          <w:b/>
          <w:bCs/>
        </w:rPr>
      </w:pPr>
    </w:p>
    <w:p w14:paraId="5D6851D1" w14:textId="5AFE72BA" w:rsidR="0013105B" w:rsidRDefault="000C3D43" w:rsidP="000C3D43">
      <w:pPr>
        <w:tabs>
          <w:tab w:val="left" w:pos="2093"/>
        </w:tabs>
        <w:spacing w:after="0" w:line="259" w:lineRule="auto"/>
        <w:rPr>
          <w:b/>
          <w:bCs/>
        </w:rPr>
      </w:pPr>
      <w:r>
        <w:rPr>
          <w:b/>
          <w:bCs/>
        </w:rPr>
        <w:tab/>
      </w:r>
      <w:r>
        <w:rPr>
          <w:b/>
          <w:bCs/>
        </w:rPr>
        <w:tab/>
      </w:r>
    </w:p>
    <w:p w14:paraId="52076BFA" w14:textId="010BDE0E" w:rsidR="0013105B" w:rsidRDefault="0013105B" w:rsidP="0013105B">
      <w:pPr>
        <w:spacing w:after="0" w:line="259" w:lineRule="auto"/>
        <w:rPr>
          <w:b/>
          <w:bCs/>
        </w:rPr>
      </w:pPr>
    </w:p>
    <w:p w14:paraId="2E60D290" w14:textId="57A4B371" w:rsidR="0013105B" w:rsidRDefault="0013105B" w:rsidP="0013105B">
      <w:pPr>
        <w:spacing w:after="0" w:line="259" w:lineRule="auto"/>
        <w:rPr>
          <w:b/>
          <w:bCs/>
        </w:rPr>
      </w:pPr>
    </w:p>
    <w:p w14:paraId="2E6C0DA2" w14:textId="0F2B4483" w:rsidR="00EC5B8D" w:rsidRDefault="00EC5B8D" w:rsidP="00EC5B8D">
      <w:pPr>
        <w:pStyle w:val="NormalWeb"/>
        <w:rPr>
          <w:b/>
          <w:bCs/>
        </w:rPr>
      </w:pPr>
      <w:r w:rsidRPr="0013105B">
        <w:rPr>
          <w:b/>
          <w:bCs/>
        </w:rPr>
        <w:t xml:space="preserve">ACTIVITY </w:t>
      </w:r>
      <w:r>
        <w:rPr>
          <w:b/>
          <w:bCs/>
        </w:rPr>
        <w:t>5</w:t>
      </w:r>
      <w:r w:rsidRPr="0013105B">
        <w:rPr>
          <w:b/>
          <w:bCs/>
        </w:rPr>
        <w:t xml:space="preserve">: </w:t>
      </w:r>
      <w:r>
        <w:rPr>
          <w:b/>
          <w:bCs/>
        </w:rPr>
        <w:t>ADD CHOICES TO T</w:t>
      </w:r>
      <w:r>
        <w:rPr>
          <w:b/>
          <w:bCs/>
        </w:rPr>
        <w:t>RACKER</w:t>
      </w:r>
      <w:r>
        <w:rPr>
          <w:b/>
          <w:bCs/>
        </w:rPr>
        <w:t xml:space="preserve"> FIELD</w:t>
      </w:r>
    </w:p>
    <w:p w14:paraId="250623B5" w14:textId="7AB887A7" w:rsidR="0013105B" w:rsidRDefault="0013105B" w:rsidP="0013105B">
      <w:pPr>
        <w:spacing w:after="0" w:line="259" w:lineRule="auto"/>
        <w:rPr>
          <w:b/>
          <w:bCs/>
        </w:rPr>
      </w:pPr>
    </w:p>
    <w:p w14:paraId="1CFCF7C4" w14:textId="1439092E" w:rsidR="0013105B" w:rsidRDefault="00EC5B8D" w:rsidP="0013105B">
      <w:pPr>
        <w:spacing w:after="0" w:line="259" w:lineRule="auto"/>
        <w:rPr>
          <w:b/>
          <w:bCs/>
        </w:rPr>
      </w:pPr>
      <w:r>
        <w:rPr>
          <w:noProof/>
        </w:rPr>
        <w:drawing>
          <wp:anchor distT="0" distB="0" distL="114300" distR="114300" simplePos="0" relativeHeight="251661312" behindDoc="1" locked="0" layoutInCell="1" allowOverlap="1" wp14:anchorId="7E93D5DF" wp14:editId="6B21F8C2">
            <wp:simplePos x="0" y="0"/>
            <wp:positionH relativeFrom="margin">
              <wp:align>right</wp:align>
            </wp:positionH>
            <wp:positionV relativeFrom="page">
              <wp:posOffset>6831477</wp:posOffset>
            </wp:positionV>
            <wp:extent cx="5478780" cy="3084830"/>
            <wp:effectExtent l="0" t="0" r="7620" b="1270"/>
            <wp:wrapTight wrapText="bothSides">
              <wp:wrapPolygon edited="0">
                <wp:start x="0" y="0"/>
                <wp:lineTo x="0" y="21476"/>
                <wp:lineTo x="21555" y="21476"/>
                <wp:lineTo x="21555" y="0"/>
                <wp:lineTo x="0" y="0"/>
              </wp:wrapPolygon>
            </wp:wrapTight>
            <wp:docPr id="1052086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3084830"/>
                    </a:xfrm>
                    <a:prstGeom prst="rect">
                      <a:avLst/>
                    </a:prstGeom>
                    <a:noFill/>
                    <a:ln>
                      <a:noFill/>
                    </a:ln>
                  </pic:spPr>
                </pic:pic>
              </a:graphicData>
            </a:graphic>
          </wp:anchor>
        </w:drawing>
      </w:r>
    </w:p>
    <w:p w14:paraId="342DE414" w14:textId="7593C658" w:rsidR="00EC5B8D" w:rsidRDefault="00EC5B8D" w:rsidP="00EC5B8D">
      <w:pPr>
        <w:pStyle w:val="NormalWeb"/>
        <w:rPr>
          <w:b/>
          <w:bCs/>
        </w:rPr>
      </w:pPr>
      <w:r w:rsidRPr="0013105B">
        <w:rPr>
          <w:b/>
          <w:bCs/>
        </w:rPr>
        <w:lastRenderedPageBreak/>
        <w:t xml:space="preserve">ACTIVITY </w:t>
      </w:r>
      <w:r>
        <w:rPr>
          <w:b/>
          <w:bCs/>
        </w:rPr>
        <w:t>6</w:t>
      </w:r>
      <w:r w:rsidRPr="0013105B">
        <w:rPr>
          <w:b/>
          <w:bCs/>
        </w:rPr>
        <w:t xml:space="preserve">: </w:t>
      </w:r>
      <w:r>
        <w:rPr>
          <w:b/>
          <w:bCs/>
        </w:rPr>
        <w:t>ADD CHOICES TO TRA</w:t>
      </w:r>
      <w:r>
        <w:rPr>
          <w:b/>
          <w:bCs/>
        </w:rPr>
        <w:t>INER</w:t>
      </w:r>
      <w:r>
        <w:rPr>
          <w:b/>
          <w:bCs/>
        </w:rPr>
        <w:t xml:space="preserve"> FIELD</w:t>
      </w:r>
    </w:p>
    <w:p w14:paraId="080E4720" w14:textId="5349BE11" w:rsidR="0013105B" w:rsidRDefault="0013105B" w:rsidP="0013105B">
      <w:pPr>
        <w:spacing w:after="0" w:line="259" w:lineRule="auto"/>
        <w:rPr>
          <w:b/>
          <w:bCs/>
        </w:rPr>
      </w:pPr>
    </w:p>
    <w:p w14:paraId="605F53AF" w14:textId="4F0D70BC" w:rsidR="0013105B" w:rsidRDefault="00EC5B8D" w:rsidP="0013105B">
      <w:pPr>
        <w:spacing w:after="0" w:line="259" w:lineRule="auto"/>
        <w:rPr>
          <w:b/>
          <w:bCs/>
        </w:rPr>
      </w:pPr>
      <w:r>
        <w:rPr>
          <w:noProof/>
        </w:rPr>
        <w:drawing>
          <wp:anchor distT="0" distB="0" distL="114300" distR="114300" simplePos="0" relativeHeight="251663360" behindDoc="1" locked="0" layoutInCell="1" allowOverlap="1" wp14:anchorId="6B7E767D" wp14:editId="7CF246D1">
            <wp:simplePos x="0" y="0"/>
            <wp:positionH relativeFrom="margin">
              <wp:posOffset>191135</wp:posOffset>
            </wp:positionH>
            <wp:positionV relativeFrom="margin">
              <wp:posOffset>596900</wp:posOffset>
            </wp:positionV>
            <wp:extent cx="5478780" cy="3084830"/>
            <wp:effectExtent l="0" t="0" r="7620" b="1270"/>
            <wp:wrapTight wrapText="bothSides">
              <wp:wrapPolygon edited="0">
                <wp:start x="0" y="0"/>
                <wp:lineTo x="0" y="21476"/>
                <wp:lineTo x="21555" y="21476"/>
                <wp:lineTo x="21555" y="0"/>
                <wp:lineTo x="0" y="0"/>
              </wp:wrapPolygon>
            </wp:wrapTight>
            <wp:docPr id="16868651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3084830"/>
                    </a:xfrm>
                    <a:prstGeom prst="rect">
                      <a:avLst/>
                    </a:prstGeom>
                    <a:noFill/>
                    <a:ln>
                      <a:noFill/>
                    </a:ln>
                  </pic:spPr>
                </pic:pic>
              </a:graphicData>
            </a:graphic>
          </wp:anchor>
        </w:drawing>
      </w:r>
    </w:p>
    <w:p w14:paraId="3FFD26A0" w14:textId="1164C6E3" w:rsidR="0013105B" w:rsidRDefault="0013105B" w:rsidP="0013105B">
      <w:pPr>
        <w:spacing w:after="0" w:line="259" w:lineRule="auto"/>
        <w:rPr>
          <w:b/>
          <w:bCs/>
        </w:rPr>
      </w:pPr>
    </w:p>
    <w:p w14:paraId="6A6DA125" w14:textId="520F886A" w:rsidR="0013105B" w:rsidRDefault="0013105B" w:rsidP="0013105B">
      <w:pPr>
        <w:spacing w:after="0" w:line="259" w:lineRule="auto"/>
        <w:rPr>
          <w:b/>
          <w:bCs/>
        </w:rPr>
      </w:pPr>
    </w:p>
    <w:p w14:paraId="74794CA9" w14:textId="16EA7613" w:rsidR="00CB4068" w:rsidRDefault="00CB4068" w:rsidP="00CB4068">
      <w:pPr>
        <w:pStyle w:val="NormalWeb"/>
        <w:rPr>
          <w:b/>
          <w:bCs/>
        </w:rPr>
      </w:pPr>
      <w:r w:rsidRPr="0013105B">
        <w:rPr>
          <w:b/>
          <w:bCs/>
        </w:rPr>
        <w:t xml:space="preserve">ACTIVITY </w:t>
      </w:r>
      <w:r>
        <w:rPr>
          <w:b/>
          <w:bCs/>
        </w:rPr>
        <w:t>7</w:t>
      </w:r>
      <w:r w:rsidRPr="0013105B">
        <w:rPr>
          <w:b/>
          <w:bCs/>
        </w:rPr>
        <w:t xml:space="preserve">: </w:t>
      </w:r>
      <w:r>
        <w:rPr>
          <w:b/>
          <w:bCs/>
        </w:rPr>
        <w:t>CREATE TESTING LOOKUP TABLE</w:t>
      </w:r>
      <w:r w:rsidRPr="00CB4068">
        <w:t xml:space="preserve"> </w:t>
      </w:r>
    </w:p>
    <w:p w14:paraId="5B58E152" w14:textId="3BC06F2D" w:rsidR="000C3D43" w:rsidRDefault="00CB4068" w:rsidP="000C3D43">
      <w:pPr>
        <w:pStyle w:val="NormalWeb"/>
      </w:pPr>
      <w:r>
        <w:rPr>
          <w:noProof/>
        </w:rPr>
        <w:drawing>
          <wp:anchor distT="0" distB="0" distL="114300" distR="114300" simplePos="0" relativeHeight="251664384" behindDoc="1" locked="0" layoutInCell="1" allowOverlap="1" wp14:anchorId="45C224C7" wp14:editId="6075D4A2">
            <wp:simplePos x="0" y="0"/>
            <wp:positionH relativeFrom="margin">
              <wp:align>right</wp:align>
            </wp:positionH>
            <wp:positionV relativeFrom="page">
              <wp:posOffset>5948052</wp:posOffset>
            </wp:positionV>
            <wp:extent cx="5472810" cy="3081600"/>
            <wp:effectExtent l="0" t="0" r="0" b="5080"/>
            <wp:wrapTight wrapText="bothSides">
              <wp:wrapPolygon edited="0">
                <wp:start x="0" y="0"/>
                <wp:lineTo x="0" y="21502"/>
                <wp:lineTo x="21505" y="21502"/>
                <wp:lineTo x="21505" y="0"/>
                <wp:lineTo x="0" y="0"/>
              </wp:wrapPolygon>
            </wp:wrapTight>
            <wp:docPr id="18849069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2810" cy="30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7E2889" w14:textId="467EC54F" w:rsidR="000C3D43" w:rsidRDefault="000C3D43" w:rsidP="000C3D43">
      <w:pPr>
        <w:pStyle w:val="NormalWeb"/>
      </w:pPr>
    </w:p>
    <w:p w14:paraId="420E7F57" w14:textId="3FE4D2E1" w:rsidR="0013105B" w:rsidRDefault="00CB4068" w:rsidP="00CB4068">
      <w:pPr>
        <w:pStyle w:val="NormalWeb"/>
        <w:rPr>
          <w:b/>
          <w:bCs/>
        </w:rPr>
      </w:pPr>
      <w:r>
        <w:rPr>
          <w:noProof/>
        </w:rPr>
        <w:lastRenderedPageBreak/>
        <w:drawing>
          <wp:anchor distT="0" distB="0" distL="114300" distR="114300" simplePos="0" relativeHeight="251665408" behindDoc="1" locked="0" layoutInCell="1" allowOverlap="1" wp14:anchorId="185E1538" wp14:editId="2F2DF97E">
            <wp:simplePos x="0" y="0"/>
            <wp:positionH relativeFrom="margin">
              <wp:posOffset>260985</wp:posOffset>
            </wp:positionH>
            <wp:positionV relativeFrom="page">
              <wp:posOffset>1503680</wp:posOffset>
            </wp:positionV>
            <wp:extent cx="5472430" cy="3081020"/>
            <wp:effectExtent l="0" t="0" r="0" b="5080"/>
            <wp:wrapTight wrapText="bothSides">
              <wp:wrapPolygon edited="0">
                <wp:start x="0" y="0"/>
                <wp:lineTo x="0" y="21502"/>
                <wp:lineTo x="21505" y="21502"/>
                <wp:lineTo x="21505" y="0"/>
                <wp:lineTo x="0" y="0"/>
              </wp:wrapPolygon>
            </wp:wrapTight>
            <wp:docPr id="6002948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2430" cy="3081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105B">
        <w:rPr>
          <w:b/>
          <w:bCs/>
        </w:rPr>
        <w:t xml:space="preserve">ACTIVITY </w:t>
      </w:r>
      <w:r>
        <w:rPr>
          <w:b/>
          <w:bCs/>
        </w:rPr>
        <w:t>8</w:t>
      </w:r>
      <w:r w:rsidRPr="0013105B">
        <w:rPr>
          <w:b/>
          <w:bCs/>
        </w:rPr>
        <w:t xml:space="preserve">: </w:t>
      </w:r>
      <w:r>
        <w:rPr>
          <w:b/>
          <w:bCs/>
        </w:rPr>
        <w:t>ADD ORDER FIELD</w:t>
      </w:r>
      <w:r w:rsidRPr="00CB4068">
        <w:t xml:space="preserve"> </w:t>
      </w:r>
    </w:p>
    <w:p w14:paraId="42C2A27A" w14:textId="77777777" w:rsidR="00CB4068" w:rsidRPr="00CB4068" w:rsidRDefault="00CB4068" w:rsidP="00CB4068"/>
    <w:p w14:paraId="7F725AB1" w14:textId="77777777" w:rsidR="00CB4068" w:rsidRPr="00CB4068" w:rsidRDefault="00CB4068" w:rsidP="00CB4068"/>
    <w:p w14:paraId="7AF64EE2" w14:textId="77777777" w:rsidR="00CB4068" w:rsidRPr="00CB4068" w:rsidRDefault="00CB4068" w:rsidP="00CB4068"/>
    <w:p w14:paraId="04FE06CF" w14:textId="77777777" w:rsidR="00CB4068" w:rsidRPr="00CB4068" w:rsidRDefault="00CB4068" w:rsidP="00CB4068"/>
    <w:p w14:paraId="0C2431C9" w14:textId="6F278AC8" w:rsidR="00CB4068" w:rsidRDefault="00CB4068" w:rsidP="00CB4068">
      <w:pPr>
        <w:pStyle w:val="NormalWeb"/>
        <w:rPr>
          <w:b/>
          <w:bCs/>
        </w:rPr>
      </w:pPr>
      <w:r w:rsidRPr="0013105B">
        <w:rPr>
          <w:b/>
          <w:bCs/>
        </w:rPr>
        <w:t xml:space="preserve">ACTIVITY </w:t>
      </w:r>
      <w:r>
        <w:rPr>
          <w:b/>
          <w:bCs/>
        </w:rPr>
        <w:t>9</w:t>
      </w:r>
      <w:r w:rsidRPr="0013105B">
        <w:rPr>
          <w:b/>
          <w:bCs/>
        </w:rPr>
        <w:t xml:space="preserve">: </w:t>
      </w:r>
      <w:r>
        <w:rPr>
          <w:b/>
          <w:bCs/>
        </w:rPr>
        <w:t>ADD RECORDS TO THE MATCHER TABLE</w:t>
      </w:r>
      <w:r w:rsidRPr="00CB4068">
        <w:t xml:space="preserve"> </w:t>
      </w:r>
    </w:p>
    <w:p w14:paraId="7657FBFA" w14:textId="5B03FEFC" w:rsidR="00CB4068" w:rsidRPr="00CB4068" w:rsidRDefault="00CB4068" w:rsidP="00CB4068">
      <w:r>
        <w:rPr>
          <w:noProof/>
        </w:rPr>
        <w:drawing>
          <wp:anchor distT="0" distB="0" distL="114300" distR="114300" simplePos="0" relativeHeight="251666432" behindDoc="1" locked="0" layoutInCell="1" allowOverlap="1" wp14:anchorId="43EEEAFF" wp14:editId="1289B266">
            <wp:simplePos x="0" y="0"/>
            <wp:positionH relativeFrom="margin">
              <wp:align>right</wp:align>
            </wp:positionH>
            <wp:positionV relativeFrom="page">
              <wp:posOffset>5908040</wp:posOffset>
            </wp:positionV>
            <wp:extent cx="5478780" cy="3079750"/>
            <wp:effectExtent l="0" t="0" r="7620" b="6350"/>
            <wp:wrapTight wrapText="bothSides">
              <wp:wrapPolygon edited="0">
                <wp:start x="0" y="0"/>
                <wp:lineTo x="0" y="21511"/>
                <wp:lineTo x="21555" y="21511"/>
                <wp:lineTo x="21555" y="0"/>
                <wp:lineTo x="0" y="0"/>
              </wp:wrapPolygon>
            </wp:wrapTight>
            <wp:docPr id="15508943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8780" cy="3079750"/>
                    </a:xfrm>
                    <a:prstGeom prst="rect">
                      <a:avLst/>
                    </a:prstGeom>
                    <a:noFill/>
                    <a:ln>
                      <a:noFill/>
                    </a:ln>
                  </pic:spPr>
                </pic:pic>
              </a:graphicData>
            </a:graphic>
          </wp:anchor>
        </w:drawing>
      </w:r>
    </w:p>
    <w:p w14:paraId="1E3F2834" w14:textId="77777777" w:rsidR="00CB4068" w:rsidRPr="00CB4068" w:rsidRDefault="00CB4068" w:rsidP="00CB4068"/>
    <w:p w14:paraId="3564AA0D" w14:textId="77777777" w:rsidR="00CB4068" w:rsidRPr="00CB4068" w:rsidRDefault="00CB4068" w:rsidP="00CB4068"/>
    <w:p w14:paraId="36922DC2" w14:textId="3C98BAA3" w:rsidR="00CB4068" w:rsidRPr="00CB4068" w:rsidRDefault="00CB4068" w:rsidP="00CB4068">
      <w:r>
        <w:rPr>
          <w:noProof/>
        </w:rPr>
        <w:lastRenderedPageBreak/>
        <w:drawing>
          <wp:inline distT="0" distB="0" distL="0" distR="0" wp14:anchorId="4A3CCA5E" wp14:editId="6E4FF54D">
            <wp:extent cx="5733415" cy="3223260"/>
            <wp:effectExtent l="0" t="0" r="635" b="0"/>
            <wp:docPr id="2600193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3223260"/>
                    </a:xfrm>
                    <a:prstGeom prst="rect">
                      <a:avLst/>
                    </a:prstGeom>
                    <a:noFill/>
                    <a:ln>
                      <a:noFill/>
                    </a:ln>
                  </pic:spPr>
                </pic:pic>
              </a:graphicData>
            </a:graphic>
          </wp:inline>
        </w:drawing>
      </w:r>
    </w:p>
    <w:p w14:paraId="0A56FAB8" w14:textId="77777777" w:rsidR="00CB4068" w:rsidRPr="00CB4068" w:rsidRDefault="00CB4068" w:rsidP="00CB4068"/>
    <w:p w14:paraId="510E7006" w14:textId="175137E5" w:rsidR="00CB4068" w:rsidRPr="00CB4068" w:rsidRDefault="00CB4068" w:rsidP="00CB4068">
      <w:pPr>
        <w:rPr>
          <w:b/>
          <w:bCs/>
        </w:rPr>
      </w:pPr>
    </w:p>
    <w:p w14:paraId="59C29CC2" w14:textId="6709BF42" w:rsidR="00CB4068" w:rsidRPr="00CB4068" w:rsidRDefault="00CB4068" w:rsidP="00CB4068"/>
    <w:p w14:paraId="40174D49" w14:textId="7B3579BF" w:rsidR="00CB4068" w:rsidRPr="00CB4068" w:rsidRDefault="00CB4068" w:rsidP="00CB4068"/>
    <w:p w14:paraId="715B8F0F" w14:textId="77777777" w:rsidR="00CB4068" w:rsidRPr="00CB4068" w:rsidRDefault="00CB4068" w:rsidP="00CB4068"/>
    <w:p w14:paraId="7DCABF0C" w14:textId="47082374" w:rsidR="00CB4068" w:rsidRPr="00CB4068" w:rsidRDefault="00CB4068" w:rsidP="00CB4068">
      <w:r>
        <w:rPr>
          <w:noProof/>
        </w:rPr>
        <w:drawing>
          <wp:inline distT="0" distB="0" distL="0" distR="0" wp14:anchorId="1E44ED10" wp14:editId="0FAC95C5">
            <wp:extent cx="5733415" cy="3223260"/>
            <wp:effectExtent l="0" t="0" r="635" b="0"/>
            <wp:docPr id="4396452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3223260"/>
                    </a:xfrm>
                    <a:prstGeom prst="rect">
                      <a:avLst/>
                    </a:prstGeom>
                    <a:noFill/>
                    <a:ln>
                      <a:noFill/>
                    </a:ln>
                  </pic:spPr>
                </pic:pic>
              </a:graphicData>
            </a:graphic>
          </wp:inline>
        </w:drawing>
      </w:r>
    </w:p>
    <w:p w14:paraId="18284007" w14:textId="77777777" w:rsidR="00CB4068" w:rsidRPr="00CB4068" w:rsidRDefault="00CB4068" w:rsidP="00CB4068"/>
    <w:p w14:paraId="69DF208B" w14:textId="77777777" w:rsidR="00CB4068" w:rsidRPr="00CB4068" w:rsidRDefault="00CB4068" w:rsidP="00CB4068"/>
    <w:p w14:paraId="363E2E43" w14:textId="77777777" w:rsidR="00CB4068" w:rsidRPr="00CB4068" w:rsidRDefault="00CB4068" w:rsidP="00CB4068"/>
    <w:p w14:paraId="26C2E261" w14:textId="77777777" w:rsidR="00CB4068" w:rsidRPr="00CB4068" w:rsidRDefault="00CB4068" w:rsidP="00CB4068"/>
    <w:p w14:paraId="702835BD" w14:textId="77777777" w:rsidR="00CB4068" w:rsidRDefault="00CB4068" w:rsidP="00CB4068"/>
    <w:p w14:paraId="234013F1" w14:textId="77777777" w:rsidR="00CB4068" w:rsidRDefault="00CB4068" w:rsidP="00CB4068"/>
    <w:p w14:paraId="7085DCC3" w14:textId="77777777" w:rsidR="00BC3DAA" w:rsidRDefault="00CB4068" w:rsidP="00CB4068">
      <w:pPr>
        <w:pStyle w:val="NormalWeb"/>
        <w:rPr>
          <w:b/>
          <w:bCs/>
        </w:rPr>
      </w:pPr>
      <w:r w:rsidRPr="0013105B">
        <w:rPr>
          <w:b/>
          <w:bCs/>
        </w:rPr>
        <w:lastRenderedPageBreak/>
        <w:t xml:space="preserve">ACTIVITY </w:t>
      </w:r>
      <w:r>
        <w:rPr>
          <w:b/>
          <w:bCs/>
        </w:rPr>
        <w:t>10</w:t>
      </w:r>
      <w:r w:rsidRPr="0013105B">
        <w:rPr>
          <w:b/>
          <w:bCs/>
        </w:rPr>
        <w:t xml:space="preserve">: </w:t>
      </w:r>
      <w:r>
        <w:rPr>
          <w:b/>
          <w:bCs/>
        </w:rPr>
        <w:t>CREATE DATA LOOKUP</w:t>
      </w:r>
    </w:p>
    <w:p w14:paraId="0A0C12CA" w14:textId="77777777" w:rsidR="00BC3DAA" w:rsidRDefault="00BC3DAA" w:rsidP="00CB4068">
      <w:pPr>
        <w:pStyle w:val="NormalWeb"/>
        <w:rPr>
          <w:b/>
          <w:bCs/>
        </w:rPr>
      </w:pPr>
      <w:r>
        <w:rPr>
          <w:b/>
          <w:bCs/>
        </w:rPr>
        <w:t>STEP 1:</w:t>
      </w:r>
    </w:p>
    <w:p w14:paraId="42925FCA" w14:textId="62A3CCFB" w:rsidR="00CB4068" w:rsidRDefault="00BC3DAA" w:rsidP="00CB4068">
      <w:pPr>
        <w:pStyle w:val="NormalWeb"/>
        <w:rPr>
          <w:b/>
          <w:bCs/>
        </w:rPr>
      </w:pPr>
      <w:r>
        <w:rPr>
          <w:noProof/>
        </w:rPr>
        <w:drawing>
          <wp:inline distT="0" distB="0" distL="0" distR="0" wp14:anchorId="07E979F1" wp14:editId="0C7D70DC">
            <wp:extent cx="5733415" cy="3223260"/>
            <wp:effectExtent l="0" t="0" r="635" b="0"/>
            <wp:docPr id="8819515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3223260"/>
                    </a:xfrm>
                    <a:prstGeom prst="rect">
                      <a:avLst/>
                    </a:prstGeom>
                    <a:noFill/>
                    <a:ln>
                      <a:noFill/>
                    </a:ln>
                  </pic:spPr>
                </pic:pic>
              </a:graphicData>
            </a:graphic>
          </wp:inline>
        </w:drawing>
      </w:r>
      <w:r w:rsidR="00CB4068" w:rsidRPr="00CB4068">
        <w:t xml:space="preserve"> </w:t>
      </w:r>
    </w:p>
    <w:p w14:paraId="6894F79E" w14:textId="77777777" w:rsidR="00CB4068" w:rsidRDefault="00CB4068" w:rsidP="00CB4068"/>
    <w:p w14:paraId="3CF74194" w14:textId="6814B434" w:rsidR="00BC3DAA" w:rsidRDefault="00BC3DAA" w:rsidP="00CB4068">
      <w:pPr>
        <w:rPr>
          <w:b/>
          <w:bCs/>
        </w:rPr>
      </w:pPr>
      <w:r w:rsidRPr="00BC3DAA">
        <w:rPr>
          <w:b/>
          <w:bCs/>
        </w:rPr>
        <w:t>STEP 2:</w:t>
      </w:r>
    </w:p>
    <w:p w14:paraId="51C94137" w14:textId="77777777" w:rsidR="00BC3DAA" w:rsidRDefault="00BC3DAA" w:rsidP="00CB4068">
      <w:pPr>
        <w:rPr>
          <w:b/>
          <w:bCs/>
        </w:rPr>
      </w:pPr>
    </w:p>
    <w:p w14:paraId="5CCAFEC6" w14:textId="4CFFD483" w:rsidR="00BC3DAA" w:rsidRDefault="00BC3DAA" w:rsidP="00CB4068">
      <w:pPr>
        <w:rPr>
          <w:b/>
          <w:bCs/>
        </w:rPr>
      </w:pPr>
      <w:r>
        <w:rPr>
          <w:noProof/>
        </w:rPr>
        <w:drawing>
          <wp:inline distT="0" distB="0" distL="0" distR="0" wp14:anchorId="72AC5952" wp14:editId="7ECDA993">
            <wp:extent cx="5733415" cy="3223260"/>
            <wp:effectExtent l="0" t="0" r="635" b="0"/>
            <wp:docPr id="6543117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3223260"/>
                    </a:xfrm>
                    <a:prstGeom prst="rect">
                      <a:avLst/>
                    </a:prstGeom>
                    <a:noFill/>
                    <a:ln>
                      <a:noFill/>
                    </a:ln>
                  </pic:spPr>
                </pic:pic>
              </a:graphicData>
            </a:graphic>
          </wp:inline>
        </w:drawing>
      </w:r>
    </w:p>
    <w:p w14:paraId="263A673A" w14:textId="77777777" w:rsidR="00BC3DAA" w:rsidRDefault="00BC3DAA" w:rsidP="00CB4068">
      <w:pPr>
        <w:rPr>
          <w:b/>
          <w:bCs/>
        </w:rPr>
      </w:pPr>
    </w:p>
    <w:p w14:paraId="1D1777D5" w14:textId="77777777" w:rsidR="00BC3DAA" w:rsidRDefault="00BC3DAA" w:rsidP="00CB4068">
      <w:pPr>
        <w:rPr>
          <w:b/>
          <w:bCs/>
        </w:rPr>
      </w:pPr>
    </w:p>
    <w:p w14:paraId="0D2CD796" w14:textId="77777777" w:rsidR="00BC3DAA" w:rsidRDefault="00BC3DAA" w:rsidP="00CB4068">
      <w:pPr>
        <w:rPr>
          <w:b/>
          <w:bCs/>
        </w:rPr>
      </w:pPr>
    </w:p>
    <w:p w14:paraId="0E2F25E5" w14:textId="77777777" w:rsidR="00BC3DAA" w:rsidRDefault="00BC3DAA" w:rsidP="00CB4068">
      <w:pPr>
        <w:rPr>
          <w:b/>
          <w:bCs/>
        </w:rPr>
      </w:pPr>
    </w:p>
    <w:p w14:paraId="0327C749" w14:textId="3B792804" w:rsidR="00BC3DAA" w:rsidRDefault="00BC3DAA" w:rsidP="00CB4068">
      <w:pPr>
        <w:rPr>
          <w:b/>
          <w:bCs/>
        </w:rPr>
      </w:pPr>
      <w:r>
        <w:rPr>
          <w:b/>
          <w:bCs/>
        </w:rPr>
        <w:lastRenderedPageBreak/>
        <w:t>ACTIVITY 11: CREATE MATCHER FIELD DEFINITION</w:t>
      </w:r>
    </w:p>
    <w:p w14:paraId="6AB25E0C" w14:textId="77777777" w:rsidR="00BC3DAA" w:rsidRDefault="00BC3DAA" w:rsidP="00CB4068">
      <w:pPr>
        <w:rPr>
          <w:b/>
          <w:bCs/>
        </w:rPr>
      </w:pPr>
    </w:p>
    <w:p w14:paraId="34096BDD" w14:textId="3A8CDEBA" w:rsidR="00BC3DAA" w:rsidRDefault="00BC3DAA" w:rsidP="00CB4068">
      <w:pPr>
        <w:rPr>
          <w:b/>
          <w:bCs/>
        </w:rPr>
      </w:pPr>
      <w:r>
        <w:rPr>
          <w:noProof/>
        </w:rPr>
        <w:drawing>
          <wp:inline distT="0" distB="0" distL="0" distR="0" wp14:anchorId="1F0142A3" wp14:editId="66F1F5A5">
            <wp:extent cx="5733415" cy="3223260"/>
            <wp:effectExtent l="0" t="0" r="635" b="0"/>
            <wp:docPr id="5468454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223260"/>
                    </a:xfrm>
                    <a:prstGeom prst="rect">
                      <a:avLst/>
                    </a:prstGeom>
                    <a:noFill/>
                    <a:ln>
                      <a:noFill/>
                    </a:ln>
                  </pic:spPr>
                </pic:pic>
              </a:graphicData>
            </a:graphic>
          </wp:inline>
        </w:drawing>
      </w:r>
    </w:p>
    <w:p w14:paraId="29E26357" w14:textId="77777777" w:rsidR="00BC3DAA" w:rsidRDefault="00BC3DAA" w:rsidP="00CB4068">
      <w:pPr>
        <w:rPr>
          <w:b/>
          <w:bCs/>
        </w:rPr>
      </w:pPr>
    </w:p>
    <w:p w14:paraId="29624EE3" w14:textId="77777777" w:rsidR="00BC3DAA" w:rsidRDefault="00BC3DAA" w:rsidP="00CB4068">
      <w:pPr>
        <w:rPr>
          <w:b/>
          <w:bCs/>
        </w:rPr>
      </w:pPr>
    </w:p>
    <w:p w14:paraId="2538FDAA" w14:textId="77777777" w:rsidR="00BC3DAA" w:rsidRDefault="00BC3DAA" w:rsidP="00CB4068">
      <w:pPr>
        <w:rPr>
          <w:b/>
          <w:bCs/>
        </w:rPr>
      </w:pPr>
    </w:p>
    <w:p w14:paraId="325AAB45" w14:textId="77777777" w:rsidR="00BC3DAA" w:rsidRDefault="00BC3DAA" w:rsidP="00CB4068">
      <w:pPr>
        <w:rPr>
          <w:b/>
          <w:bCs/>
        </w:rPr>
      </w:pPr>
    </w:p>
    <w:p w14:paraId="448E7CE9" w14:textId="77777777" w:rsidR="00BC3DAA" w:rsidRPr="00BC3DAA" w:rsidRDefault="00BC3DAA" w:rsidP="00BC3DAA">
      <w:pPr>
        <w:rPr>
          <w:b/>
          <w:bCs/>
          <w:sz w:val="28"/>
          <w:szCs w:val="28"/>
        </w:rPr>
      </w:pPr>
      <w:r w:rsidRPr="00BC3DAA">
        <w:rPr>
          <w:b/>
          <w:bCs/>
          <w:sz w:val="28"/>
          <w:szCs w:val="28"/>
        </w:rPr>
        <w:t>Testing Phases</w:t>
      </w:r>
    </w:p>
    <w:p w14:paraId="295AC8C5" w14:textId="77777777" w:rsidR="00BC3DAA" w:rsidRPr="00BC3DAA" w:rsidRDefault="00BC3DAA" w:rsidP="00BC3DAA">
      <w:pPr>
        <w:rPr>
          <w:b/>
          <w:bCs/>
        </w:rPr>
      </w:pPr>
      <w:r w:rsidRPr="00BC3DAA">
        <w:rPr>
          <w:b/>
          <w:bCs/>
        </w:rPr>
        <w:t>a. Unit Testing</w:t>
      </w:r>
    </w:p>
    <w:p w14:paraId="1AD4E40B" w14:textId="77777777" w:rsidR="00BC3DAA" w:rsidRPr="00BC3DAA" w:rsidRDefault="00BC3DAA" w:rsidP="00BC3DAA">
      <w:pPr>
        <w:numPr>
          <w:ilvl w:val="0"/>
          <w:numId w:val="6"/>
        </w:numPr>
        <w:rPr>
          <w:b/>
          <w:bCs/>
        </w:rPr>
      </w:pPr>
      <w:r w:rsidRPr="00BC3DAA">
        <w:rPr>
          <w:b/>
          <w:bCs/>
        </w:rPr>
        <w:t>Verify individual components like:</w:t>
      </w:r>
    </w:p>
    <w:p w14:paraId="743D2F7E" w14:textId="77777777" w:rsidR="00BC3DAA" w:rsidRPr="00BC3DAA" w:rsidRDefault="00BC3DAA" w:rsidP="00BC3DAA">
      <w:pPr>
        <w:numPr>
          <w:ilvl w:val="1"/>
          <w:numId w:val="6"/>
        </w:numPr>
      </w:pPr>
      <w:r w:rsidRPr="00BC3DAA">
        <w:t>Technology and tracker input modules.</w:t>
      </w:r>
    </w:p>
    <w:p w14:paraId="6A53E923" w14:textId="77777777" w:rsidR="00BC3DAA" w:rsidRPr="00BC3DAA" w:rsidRDefault="00BC3DAA" w:rsidP="00BC3DAA">
      <w:pPr>
        <w:numPr>
          <w:ilvl w:val="1"/>
          <w:numId w:val="6"/>
        </w:numPr>
      </w:pPr>
      <w:r w:rsidRPr="00BC3DAA">
        <w:t>Trainer database handling.</w:t>
      </w:r>
    </w:p>
    <w:p w14:paraId="3023C100" w14:textId="77777777" w:rsidR="00BC3DAA" w:rsidRPr="00BC3DAA" w:rsidRDefault="00BC3DAA" w:rsidP="00BC3DAA">
      <w:pPr>
        <w:numPr>
          <w:ilvl w:val="1"/>
          <w:numId w:val="6"/>
        </w:numPr>
      </w:pPr>
      <w:r w:rsidRPr="00BC3DAA">
        <w:t>Selection algorithms.</w:t>
      </w:r>
    </w:p>
    <w:p w14:paraId="66AFFC4F" w14:textId="77777777" w:rsidR="00BC3DAA" w:rsidRPr="00BC3DAA" w:rsidRDefault="00BC3DAA" w:rsidP="00BC3DAA">
      <w:pPr>
        <w:rPr>
          <w:b/>
          <w:bCs/>
        </w:rPr>
      </w:pPr>
      <w:r w:rsidRPr="00BC3DAA">
        <w:rPr>
          <w:b/>
          <w:bCs/>
        </w:rPr>
        <w:t>b. Integration Testing</w:t>
      </w:r>
    </w:p>
    <w:p w14:paraId="086F3E57" w14:textId="77777777" w:rsidR="00BC3DAA" w:rsidRPr="00BC3DAA" w:rsidRDefault="00BC3DAA" w:rsidP="00BC3DAA">
      <w:pPr>
        <w:numPr>
          <w:ilvl w:val="0"/>
          <w:numId w:val="7"/>
        </w:numPr>
        <w:rPr>
          <w:b/>
          <w:bCs/>
        </w:rPr>
      </w:pPr>
      <w:r w:rsidRPr="00BC3DAA">
        <w:rPr>
          <w:b/>
          <w:bCs/>
        </w:rPr>
        <w:t>Test interactions between:</w:t>
      </w:r>
    </w:p>
    <w:p w14:paraId="2EB748B4" w14:textId="77777777" w:rsidR="00BC3DAA" w:rsidRPr="00BC3DAA" w:rsidRDefault="00BC3DAA" w:rsidP="00BC3DAA">
      <w:pPr>
        <w:numPr>
          <w:ilvl w:val="1"/>
          <w:numId w:val="7"/>
        </w:numPr>
      </w:pPr>
      <w:r w:rsidRPr="00BC3DAA">
        <w:t>Tracker selection and technology categorization.</w:t>
      </w:r>
    </w:p>
    <w:p w14:paraId="486CE49A" w14:textId="77777777" w:rsidR="00BC3DAA" w:rsidRPr="00BC3DAA" w:rsidRDefault="00BC3DAA" w:rsidP="00BC3DAA">
      <w:pPr>
        <w:numPr>
          <w:ilvl w:val="1"/>
          <w:numId w:val="7"/>
        </w:numPr>
      </w:pPr>
      <w:r w:rsidRPr="00BC3DAA">
        <w:t>Trainer population and database operations.</w:t>
      </w:r>
    </w:p>
    <w:p w14:paraId="148ABF2A" w14:textId="77777777" w:rsidR="00BC3DAA" w:rsidRPr="00BC3DAA" w:rsidRDefault="00BC3DAA" w:rsidP="00BC3DAA">
      <w:pPr>
        <w:rPr>
          <w:b/>
          <w:bCs/>
        </w:rPr>
      </w:pPr>
      <w:r w:rsidRPr="00BC3DAA">
        <w:rPr>
          <w:b/>
          <w:bCs/>
        </w:rPr>
        <w:t>c. System Testing</w:t>
      </w:r>
    </w:p>
    <w:p w14:paraId="29D47238" w14:textId="77777777" w:rsidR="00BC3DAA" w:rsidRPr="00BC3DAA" w:rsidRDefault="00BC3DAA" w:rsidP="00BC3DAA">
      <w:pPr>
        <w:numPr>
          <w:ilvl w:val="0"/>
          <w:numId w:val="8"/>
        </w:numPr>
        <w:rPr>
          <w:b/>
          <w:bCs/>
        </w:rPr>
      </w:pPr>
      <w:r w:rsidRPr="00BC3DAA">
        <w:rPr>
          <w:b/>
          <w:bCs/>
        </w:rPr>
        <w:t>Test the system as a whole for:</w:t>
      </w:r>
    </w:p>
    <w:p w14:paraId="562E9E84" w14:textId="77777777" w:rsidR="00BC3DAA" w:rsidRPr="00BC3DAA" w:rsidRDefault="00BC3DAA" w:rsidP="00BC3DAA">
      <w:pPr>
        <w:numPr>
          <w:ilvl w:val="1"/>
          <w:numId w:val="8"/>
        </w:numPr>
      </w:pPr>
      <w:r w:rsidRPr="00BC3DAA">
        <w:t>End-to-end flow from selection to trainer assignment.</w:t>
      </w:r>
    </w:p>
    <w:p w14:paraId="5584156E" w14:textId="77777777" w:rsidR="00BC3DAA" w:rsidRPr="00BC3DAA" w:rsidRDefault="00BC3DAA" w:rsidP="00BC3DAA">
      <w:pPr>
        <w:numPr>
          <w:ilvl w:val="1"/>
          <w:numId w:val="8"/>
        </w:numPr>
      </w:pPr>
      <w:r w:rsidRPr="00BC3DAA">
        <w:t>Handling of errors or invalid inputs.</w:t>
      </w:r>
    </w:p>
    <w:p w14:paraId="4736F0E1" w14:textId="77777777" w:rsidR="00BC3DAA" w:rsidRPr="00BC3DAA" w:rsidRDefault="00BC3DAA" w:rsidP="00BC3DAA">
      <w:pPr>
        <w:rPr>
          <w:b/>
          <w:bCs/>
        </w:rPr>
      </w:pPr>
      <w:r w:rsidRPr="00BC3DAA">
        <w:rPr>
          <w:b/>
          <w:bCs/>
        </w:rPr>
        <w:t>d. User Acceptance Testing (UAT)</w:t>
      </w:r>
    </w:p>
    <w:p w14:paraId="21C3D25D" w14:textId="77777777" w:rsidR="00BC3DAA" w:rsidRPr="00BC3DAA" w:rsidRDefault="00BC3DAA" w:rsidP="00BC3DAA">
      <w:pPr>
        <w:numPr>
          <w:ilvl w:val="0"/>
          <w:numId w:val="9"/>
        </w:numPr>
      </w:pPr>
      <w:r w:rsidRPr="00BC3DAA">
        <w:t>Ensure real-world users find the system intuitive, accurate, and functional.</w:t>
      </w:r>
    </w:p>
    <w:p w14:paraId="1CF677B0" w14:textId="55F3FEC4" w:rsidR="00BC3DAA" w:rsidRPr="00BC3DAA" w:rsidRDefault="00BC3DAA" w:rsidP="00BC3DAA">
      <w:pPr>
        <w:rPr>
          <w:b/>
          <w:bCs/>
        </w:rPr>
      </w:pPr>
      <w:r>
        <w:rPr>
          <w:b/>
          <w:bCs/>
        </w:rPr>
        <w:t>e.</w:t>
      </w:r>
      <w:r w:rsidRPr="00BC3DAA">
        <w:rPr>
          <w:rFonts w:ascii="Times New Roman" w:eastAsia="Times New Roman" w:hAnsi="Times New Roman" w:cs="Times New Roman"/>
          <w:b/>
          <w:bCs/>
          <w:color w:val="auto"/>
          <w:kern w:val="0"/>
          <w:sz w:val="27"/>
          <w:szCs w:val="27"/>
          <w14:ligatures w14:val="none"/>
        </w:rPr>
        <w:t xml:space="preserve"> </w:t>
      </w:r>
      <w:r w:rsidRPr="00BC3DAA">
        <w:rPr>
          <w:b/>
          <w:bCs/>
        </w:rPr>
        <w:t>Performance Testing</w:t>
      </w:r>
    </w:p>
    <w:p w14:paraId="365A4BDE" w14:textId="77777777" w:rsidR="00BC3DAA" w:rsidRPr="00BC3DAA" w:rsidRDefault="00BC3DAA" w:rsidP="00BC3DAA">
      <w:pPr>
        <w:numPr>
          <w:ilvl w:val="0"/>
          <w:numId w:val="10"/>
        </w:numPr>
      </w:pPr>
      <w:r w:rsidRPr="00BC3DAA">
        <w:rPr>
          <w:b/>
          <w:bCs/>
        </w:rPr>
        <w:t>Load Testing:</w:t>
      </w:r>
      <w:r w:rsidRPr="00BC3DAA">
        <w:t xml:space="preserve"> Evaluate how the system performs with a high volume of technology and tracker requests.</w:t>
      </w:r>
    </w:p>
    <w:p w14:paraId="411D4E94" w14:textId="77777777" w:rsidR="00BC3DAA" w:rsidRPr="00BC3DAA" w:rsidRDefault="00BC3DAA" w:rsidP="00BC3DAA">
      <w:pPr>
        <w:numPr>
          <w:ilvl w:val="0"/>
          <w:numId w:val="10"/>
        </w:numPr>
      </w:pPr>
      <w:r w:rsidRPr="00BC3DAA">
        <w:rPr>
          <w:b/>
          <w:bCs/>
        </w:rPr>
        <w:t>Stress Testing:</w:t>
      </w:r>
      <w:r w:rsidRPr="00BC3DAA">
        <w:t xml:space="preserve"> Test limits under extreme conditions.</w:t>
      </w:r>
    </w:p>
    <w:p w14:paraId="1C5C4FD2" w14:textId="77777777" w:rsidR="00BC3DAA" w:rsidRDefault="00BC3DAA" w:rsidP="00BC3DAA">
      <w:pPr>
        <w:numPr>
          <w:ilvl w:val="0"/>
          <w:numId w:val="10"/>
        </w:numPr>
      </w:pPr>
      <w:r w:rsidRPr="00BC3DAA">
        <w:rPr>
          <w:b/>
          <w:bCs/>
        </w:rPr>
        <w:t>Response Time</w:t>
      </w:r>
      <w:r w:rsidRPr="00BC3DAA">
        <w:t>: Measure time taken to populate trainers.</w:t>
      </w:r>
    </w:p>
    <w:p w14:paraId="1BF0A339" w14:textId="77777777" w:rsidR="00BC3DAA" w:rsidRDefault="00BC3DAA" w:rsidP="00BC3DAA"/>
    <w:p w14:paraId="71591F4B" w14:textId="77777777" w:rsidR="00BC3DAA" w:rsidRDefault="00BC3DAA" w:rsidP="00BC3DAA"/>
    <w:p w14:paraId="46A0BCBC" w14:textId="77777777" w:rsidR="00BC3DAA" w:rsidRPr="00BC3DAA" w:rsidRDefault="00BC3DAA" w:rsidP="00BC3DAA">
      <w:pPr>
        <w:rPr>
          <w:b/>
          <w:bCs/>
          <w:sz w:val="28"/>
          <w:szCs w:val="28"/>
        </w:rPr>
      </w:pPr>
      <w:r w:rsidRPr="00BC3DAA">
        <w:rPr>
          <w:b/>
          <w:bCs/>
          <w:sz w:val="28"/>
          <w:szCs w:val="28"/>
        </w:rPr>
        <w:lastRenderedPageBreak/>
        <w:t>Validation Strategies</w:t>
      </w:r>
    </w:p>
    <w:p w14:paraId="1F755A15" w14:textId="77777777" w:rsidR="00BC3DAA" w:rsidRPr="00BC3DAA" w:rsidRDefault="00BC3DAA" w:rsidP="00BC3DAA">
      <w:pPr>
        <w:numPr>
          <w:ilvl w:val="0"/>
          <w:numId w:val="11"/>
        </w:numPr>
      </w:pPr>
      <w:r w:rsidRPr="00BC3DAA">
        <w:rPr>
          <w:b/>
          <w:bCs/>
        </w:rPr>
        <w:t>Data Validation</w:t>
      </w:r>
      <w:r w:rsidRPr="00BC3DAA">
        <w:t>:</w:t>
      </w:r>
    </w:p>
    <w:p w14:paraId="740D8CAD" w14:textId="77777777" w:rsidR="00BC3DAA" w:rsidRPr="00BC3DAA" w:rsidRDefault="00BC3DAA" w:rsidP="00BC3DAA">
      <w:pPr>
        <w:numPr>
          <w:ilvl w:val="1"/>
          <w:numId w:val="11"/>
        </w:numPr>
      </w:pPr>
      <w:r w:rsidRPr="00BC3DAA">
        <w:t>Check if the trainers are correctly mapped to the selected technologies or trackers.</w:t>
      </w:r>
    </w:p>
    <w:p w14:paraId="46DAB9C4" w14:textId="77777777" w:rsidR="00BC3DAA" w:rsidRPr="00BC3DAA" w:rsidRDefault="00BC3DAA" w:rsidP="00BC3DAA">
      <w:pPr>
        <w:numPr>
          <w:ilvl w:val="1"/>
          <w:numId w:val="11"/>
        </w:numPr>
      </w:pPr>
      <w:r w:rsidRPr="00BC3DAA">
        <w:t>Validate data integrity in the trainer database.</w:t>
      </w:r>
    </w:p>
    <w:p w14:paraId="501563DA" w14:textId="77777777" w:rsidR="00BC3DAA" w:rsidRPr="00BC3DAA" w:rsidRDefault="00BC3DAA" w:rsidP="00BC3DAA">
      <w:pPr>
        <w:numPr>
          <w:ilvl w:val="0"/>
          <w:numId w:val="11"/>
        </w:numPr>
      </w:pPr>
      <w:r w:rsidRPr="00BC3DAA">
        <w:rPr>
          <w:b/>
          <w:bCs/>
        </w:rPr>
        <w:t>Algorithm Validation</w:t>
      </w:r>
      <w:r w:rsidRPr="00BC3DAA">
        <w:t>:</w:t>
      </w:r>
    </w:p>
    <w:p w14:paraId="5FA47F41" w14:textId="77777777" w:rsidR="00BC3DAA" w:rsidRPr="00BC3DAA" w:rsidRDefault="00BC3DAA" w:rsidP="00BC3DAA">
      <w:pPr>
        <w:numPr>
          <w:ilvl w:val="1"/>
          <w:numId w:val="11"/>
        </w:numPr>
      </w:pPr>
      <w:r w:rsidRPr="00BC3DAA">
        <w:t>Confirm the population logic works as intended for diverse scenarios.</w:t>
      </w:r>
    </w:p>
    <w:p w14:paraId="44B2D161" w14:textId="77777777" w:rsidR="00BC3DAA" w:rsidRPr="00BC3DAA" w:rsidRDefault="00BC3DAA" w:rsidP="00BC3DAA">
      <w:pPr>
        <w:numPr>
          <w:ilvl w:val="1"/>
          <w:numId w:val="11"/>
        </w:numPr>
      </w:pPr>
      <w:r w:rsidRPr="00BC3DAA">
        <w:t>Use test data to validate results.</w:t>
      </w:r>
    </w:p>
    <w:p w14:paraId="73A93DA1" w14:textId="77777777" w:rsidR="00BC3DAA" w:rsidRPr="00BC3DAA" w:rsidRDefault="00BC3DAA" w:rsidP="00BC3DAA"/>
    <w:p w14:paraId="7319DE37" w14:textId="1C6EECC7" w:rsidR="00BC3DAA" w:rsidRDefault="00BC3DAA" w:rsidP="00CB4068"/>
    <w:p w14:paraId="08C2E5C3" w14:textId="6368CC2B" w:rsidR="00BC3DAA" w:rsidRPr="00BC3DAA" w:rsidRDefault="00BC3DAA" w:rsidP="00BC3DAA">
      <w:pPr>
        <w:jc w:val="center"/>
        <w:rPr>
          <w:b/>
          <w:bCs/>
          <w:sz w:val="28"/>
          <w:szCs w:val="28"/>
        </w:rPr>
      </w:pPr>
      <w:r w:rsidRPr="00BC3DAA">
        <w:rPr>
          <w:b/>
          <w:bCs/>
          <w:sz w:val="28"/>
          <w:szCs w:val="28"/>
        </w:rPr>
        <w:t>Key Scenarios Addressed by ServiceNow in th</w:t>
      </w:r>
      <w:r>
        <w:rPr>
          <w:b/>
          <w:bCs/>
          <w:sz w:val="28"/>
          <w:szCs w:val="28"/>
        </w:rPr>
        <w:t>e</w:t>
      </w:r>
      <w:r w:rsidRPr="00BC3DAA">
        <w:rPr>
          <w:b/>
          <w:bCs/>
          <w:sz w:val="28"/>
          <w:szCs w:val="28"/>
        </w:rPr>
        <w:t xml:space="preserve"> Implementation project</w:t>
      </w:r>
    </w:p>
    <w:p w14:paraId="4FA0D30C" w14:textId="77777777" w:rsidR="00BC3DAA" w:rsidRDefault="00BC3DAA" w:rsidP="00CB4068"/>
    <w:p w14:paraId="1ED404C7" w14:textId="77777777" w:rsidR="00BC3DAA" w:rsidRPr="00BC3DAA" w:rsidRDefault="00BC3DAA" w:rsidP="00BC3DAA">
      <w:pPr>
        <w:rPr>
          <w:b/>
          <w:bCs/>
        </w:rPr>
      </w:pPr>
      <w:r w:rsidRPr="00BC3DAA">
        <w:rPr>
          <w:b/>
          <w:bCs/>
        </w:rPr>
        <w:t>Incident Management</w:t>
      </w:r>
    </w:p>
    <w:p w14:paraId="46C7F74C" w14:textId="77777777" w:rsidR="00BC3DAA" w:rsidRPr="00BC3DAA" w:rsidRDefault="00BC3DAA" w:rsidP="00BC3DAA">
      <w:pPr>
        <w:numPr>
          <w:ilvl w:val="0"/>
          <w:numId w:val="12"/>
        </w:numPr>
      </w:pPr>
      <w:r w:rsidRPr="00BC3DAA">
        <w:t>Automating the process of logging, categorizing, prioritizing, and resolving incidents.</w:t>
      </w:r>
    </w:p>
    <w:p w14:paraId="0066F083" w14:textId="77777777" w:rsidR="00BC3DAA" w:rsidRPr="00BC3DAA" w:rsidRDefault="00BC3DAA" w:rsidP="00BC3DAA">
      <w:pPr>
        <w:numPr>
          <w:ilvl w:val="0"/>
          <w:numId w:val="12"/>
        </w:numPr>
      </w:pPr>
      <w:r w:rsidRPr="00BC3DAA">
        <w:t>Enabling end-users to raise tickets through self-service portals.</w:t>
      </w:r>
    </w:p>
    <w:p w14:paraId="08257329" w14:textId="77777777" w:rsidR="00BC3DAA" w:rsidRPr="00BC3DAA" w:rsidRDefault="00BC3DAA" w:rsidP="00BC3DAA">
      <w:pPr>
        <w:numPr>
          <w:ilvl w:val="0"/>
          <w:numId w:val="12"/>
        </w:numPr>
      </w:pPr>
      <w:r w:rsidRPr="00BC3DAA">
        <w:t>Ensuring SLA adherence with automated escalation and notifications.</w:t>
      </w:r>
    </w:p>
    <w:p w14:paraId="1FBFADC3" w14:textId="44D77F49" w:rsidR="00BC3DAA" w:rsidRPr="00BC3DAA" w:rsidRDefault="00BC3DAA" w:rsidP="00BC3DAA"/>
    <w:p w14:paraId="1779C6BC" w14:textId="77777777" w:rsidR="00BC3DAA" w:rsidRPr="00BC3DAA" w:rsidRDefault="00BC3DAA" w:rsidP="00BC3DAA">
      <w:pPr>
        <w:rPr>
          <w:b/>
          <w:bCs/>
        </w:rPr>
      </w:pPr>
      <w:r w:rsidRPr="00BC3DAA">
        <w:rPr>
          <w:b/>
          <w:bCs/>
        </w:rPr>
        <w:t>2. Change Management</w:t>
      </w:r>
    </w:p>
    <w:p w14:paraId="35C9C7AB" w14:textId="77777777" w:rsidR="00BC3DAA" w:rsidRPr="00BC3DAA" w:rsidRDefault="00BC3DAA" w:rsidP="00BC3DAA">
      <w:pPr>
        <w:numPr>
          <w:ilvl w:val="0"/>
          <w:numId w:val="13"/>
        </w:numPr>
      </w:pPr>
      <w:r w:rsidRPr="00BC3DAA">
        <w:t>Streamlining change requests and approvals.</w:t>
      </w:r>
    </w:p>
    <w:p w14:paraId="18FDB125" w14:textId="77777777" w:rsidR="00BC3DAA" w:rsidRPr="00BC3DAA" w:rsidRDefault="00BC3DAA" w:rsidP="00BC3DAA">
      <w:pPr>
        <w:numPr>
          <w:ilvl w:val="0"/>
          <w:numId w:val="13"/>
        </w:numPr>
      </w:pPr>
      <w:r w:rsidRPr="00BC3DAA">
        <w:t>Integrating risk assessment for proposed changes.</w:t>
      </w:r>
    </w:p>
    <w:p w14:paraId="57819548" w14:textId="77777777" w:rsidR="00BC3DAA" w:rsidRPr="00BC3DAA" w:rsidRDefault="00BC3DAA" w:rsidP="00BC3DAA">
      <w:pPr>
        <w:numPr>
          <w:ilvl w:val="0"/>
          <w:numId w:val="13"/>
        </w:numPr>
      </w:pPr>
      <w:r w:rsidRPr="00BC3DAA">
        <w:t>Automating the coordination of changes across teams.</w:t>
      </w:r>
    </w:p>
    <w:p w14:paraId="2148D7E1" w14:textId="1A3AE412" w:rsidR="00BC3DAA" w:rsidRPr="00BC3DAA" w:rsidRDefault="00BC3DAA" w:rsidP="00BC3DAA"/>
    <w:p w14:paraId="028E9BB9" w14:textId="77777777" w:rsidR="00BC3DAA" w:rsidRPr="00BC3DAA" w:rsidRDefault="00BC3DAA" w:rsidP="00BC3DAA">
      <w:pPr>
        <w:rPr>
          <w:b/>
          <w:bCs/>
        </w:rPr>
      </w:pPr>
      <w:r w:rsidRPr="00BC3DAA">
        <w:rPr>
          <w:b/>
          <w:bCs/>
        </w:rPr>
        <w:t>3. Problem Management</w:t>
      </w:r>
    </w:p>
    <w:p w14:paraId="33F8B889" w14:textId="77777777" w:rsidR="00BC3DAA" w:rsidRPr="00BC3DAA" w:rsidRDefault="00BC3DAA" w:rsidP="00BC3DAA">
      <w:pPr>
        <w:numPr>
          <w:ilvl w:val="0"/>
          <w:numId w:val="14"/>
        </w:numPr>
      </w:pPr>
      <w:r w:rsidRPr="00BC3DAA">
        <w:t>Identifying root causes of recurring incidents.</w:t>
      </w:r>
    </w:p>
    <w:p w14:paraId="67CC3FAE" w14:textId="77777777" w:rsidR="00BC3DAA" w:rsidRPr="00BC3DAA" w:rsidRDefault="00BC3DAA" w:rsidP="00BC3DAA">
      <w:pPr>
        <w:numPr>
          <w:ilvl w:val="0"/>
          <w:numId w:val="14"/>
        </w:numPr>
      </w:pPr>
      <w:r w:rsidRPr="00BC3DAA">
        <w:t>Managing problem records, and creating action plans for resolution.</w:t>
      </w:r>
    </w:p>
    <w:p w14:paraId="21B3D3E0" w14:textId="77777777" w:rsidR="00BC3DAA" w:rsidRPr="00BC3DAA" w:rsidRDefault="00BC3DAA" w:rsidP="00BC3DAA">
      <w:pPr>
        <w:numPr>
          <w:ilvl w:val="0"/>
          <w:numId w:val="14"/>
        </w:numPr>
      </w:pPr>
      <w:r w:rsidRPr="00BC3DAA">
        <w:t>Automating problem resolution workflows to reduce downtime.</w:t>
      </w:r>
    </w:p>
    <w:p w14:paraId="0AD3EDCD" w14:textId="604C4421" w:rsidR="00BC3DAA" w:rsidRPr="00BC3DAA" w:rsidRDefault="00BC3DAA" w:rsidP="00BC3DAA"/>
    <w:p w14:paraId="7F569880" w14:textId="77777777" w:rsidR="00BC3DAA" w:rsidRPr="00BC3DAA" w:rsidRDefault="00BC3DAA" w:rsidP="00BC3DAA">
      <w:pPr>
        <w:rPr>
          <w:b/>
          <w:bCs/>
        </w:rPr>
      </w:pPr>
      <w:r w:rsidRPr="00BC3DAA">
        <w:rPr>
          <w:b/>
          <w:bCs/>
        </w:rPr>
        <w:t>4. Knowledge Management</w:t>
      </w:r>
    </w:p>
    <w:p w14:paraId="38256E32" w14:textId="77777777" w:rsidR="00BC3DAA" w:rsidRPr="00BC3DAA" w:rsidRDefault="00BC3DAA" w:rsidP="00BC3DAA">
      <w:pPr>
        <w:numPr>
          <w:ilvl w:val="0"/>
          <w:numId w:val="15"/>
        </w:numPr>
      </w:pPr>
      <w:r w:rsidRPr="00BC3DAA">
        <w:t>Centralizing information in a knowledge base for employees and end-users.</w:t>
      </w:r>
    </w:p>
    <w:p w14:paraId="0F014C35" w14:textId="77777777" w:rsidR="00BC3DAA" w:rsidRPr="00BC3DAA" w:rsidRDefault="00BC3DAA" w:rsidP="00BC3DAA">
      <w:pPr>
        <w:numPr>
          <w:ilvl w:val="0"/>
          <w:numId w:val="15"/>
        </w:numPr>
      </w:pPr>
      <w:r w:rsidRPr="00BC3DAA">
        <w:t>Automating content updates based on incident trends.</w:t>
      </w:r>
    </w:p>
    <w:p w14:paraId="3FD55124" w14:textId="77777777" w:rsidR="00BC3DAA" w:rsidRPr="00BC3DAA" w:rsidRDefault="00BC3DAA" w:rsidP="00BC3DAA">
      <w:pPr>
        <w:numPr>
          <w:ilvl w:val="0"/>
          <w:numId w:val="15"/>
        </w:numPr>
      </w:pPr>
      <w:r w:rsidRPr="00BC3DAA">
        <w:t>Enabling self-service solutions to reduce ticket volume.</w:t>
      </w:r>
    </w:p>
    <w:p w14:paraId="75969B48" w14:textId="68DE8BAA" w:rsidR="00BC3DAA" w:rsidRPr="00BC3DAA" w:rsidRDefault="00BC3DAA" w:rsidP="00BC3DAA"/>
    <w:p w14:paraId="2DD004C1" w14:textId="77777777" w:rsidR="00BC3DAA" w:rsidRPr="00BC3DAA" w:rsidRDefault="00BC3DAA" w:rsidP="00BC3DAA">
      <w:pPr>
        <w:rPr>
          <w:b/>
          <w:bCs/>
        </w:rPr>
      </w:pPr>
      <w:r w:rsidRPr="00BC3DAA">
        <w:rPr>
          <w:b/>
          <w:bCs/>
        </w:rPr>
        <w:t>5. Asset and Configuration Management</w:t>
      </w:r>
    </w:p>
    <w:p w14:paraId="205333A9" w14:textId="77777777" w:rsidR="00BC3DAA" w:rsidRPr="00BC3DAA" w:rsidRDefault="00BC3DAA" w:rsidP="00BC3DAA">
      <w:pPr>
        <w:numPr>
          <w:ilvl w:val="0"/>
          <w:numId w:val="16"/>
        </w:numPr>
      </w:pPr>
      <w:r w:rsidRPr="00BC3DAA">
        <w:t>Maintaining an up-to-date Configuration Management Database (CMDB).</w:t>
      </w:r>
    </w:p>
    <w:p w14:paraId="32F1A22D" w14:textId="77777777" w:rsidR="00BC3DAA" w:rsidRPr="00BC3DAA" w:rsidRDefault="00BC3DAA" w:rsidP="00BC3DAA">
      <w:pPr>
        <w:numPr>
          <w:ilvl w:val="0"/>
          <w:numId w:val="16"/>
        </w:numPr>
      </w:pPr>
      <w:r w:rsidRPr="00BC3DAA">
        <w:t>Tracking IT assets and their relationships across the organization.</w:t>
      </w:r>
    </w:p>
    <w:p w14:paraId="7AE772A2" w14:textId="77777777" w:rsidR="00BC3DAA" w:rsidRPr="00BC3DAA" w:rsidRDefault="00BC3DAA" w:rsidP="00BC3DAA">
      <w:pPr>
        <w:numPr>
          <w:ilvl w:val="0"/>
          <w:numId w:val="16"/>
        </w:numPr>
      </w:pPr>
      <w:r w:rsidRPr="00BC3DAA">
        <w:t>Automating inventory audits and compliance checks.</w:t>
      </w:r>
    </w:p>
    <w:p w14:paraId="1C25AC56" w14:textId="3CA0E541" w:rsidR="00BC3DAA" w:rsidRPr="00BC3DAA" w:rsidRDefault="00BC3DAA" w:rsidP="00BC3DAA"/>
    <w:p w14:paraId="6C511FE7" w14:textId="77777777" w:rsidR="00BC3DAA" w:rsidRPr="00BC3DAA" w:rsidRDefault="00BC3DAA" w:rsidP="00BC3DAA">
      <w:pPr>
        <w:rPr>
          <w:b/>
          <w:bCs/>
        </w:rPr>
      </w:pPr>
      <w:r w:rsidRPr="00BC3DAA">
        <w:rPr>
          <w:b/>
          <w:bCs/>
        </w:rPr>
        <w:t>6. Service Request Management</w:t>
      </w:r>
    </w:p>
    <w:p w14:paraId="7F41D7C0" w14:textId="77777777" w:rsidR="00BC3DAA" w:rsidRPr="00BC3DAA" w:rsidRDefault="00BC3DAA" w:rsidP="00BC3DAA">
      <w:pPr>
        <w:numPr>
          <w:ilvl w:val="0"/>
          <w:numId w:val="17"/>
        </w:numPr>
      </w:pPr>
      <w:r w:rsidRPr="00BC3DAA">
        <w:t xml:space="preserve">Automating the lifecycle of service requests, from submission to </w:t>
      </w:r>
      <w:proofErr w:type="spellStart"/>
      <w:r w:rsidRPr="00BC3DAA">
        <w:t>fulfillment</w:t>
      </w:r>
      <w:proofErr w:type="spellEnd"/>
      <w:r w:rsidRPr="00BC3DAA">
        <w:t>.</w:t>
      </w:r>
    </w:p>
    <w:p w14:paraId="1BFEE440" w14:textId="77777777" w:rsidR="00BC3DAA" w:rsidRPr="00BC3DAA" w:rsidRDefault="00BC3DAA" w:rsidP="00BC3DAA">
      <w:pPr>
        <w:numPr>
          <w:ilvl w:val="0"/>
          <w:numId w:val="17"/>
        </w:numPr>
      </w:pPr>
      <w:r w:rsidRPr="00BC3DAA">
        <w:t xml:space="preserve">Using pre-defined service </w:t>
      </w:r>
      <w:proofErr w:type="spellStart"/>
      <w:r w:rsidRPr="00BC3DAA">
        <w:t>catalogs</w:t>
      </w:r>
      <w:proofErr w:type="spellEnd"/>
      <w:r w:rsidRPr="00BC3DAA">
        <w:t xml:space="preserve"> to streamline request handling.</w:t>
      </w:r>
    </w:p>
    <w:p w14:paraId="1C873CB3" w14:textId="77777777" w:rsidR="00BC3DAA" w:rsidRPr="00BC3DAA" w:rsidRDefault="00BC3DAA" w:rsidP="00BC3DAA">
      <w:pPr>
        <w:numPr>
          <w:ilvl w:val="0"/>
          <w:numId w:val="17"/>
        </w:numPr>
      </w:pPr>
      <w:r w:rsidRPr="00BC3DAA">
        <w:t>Enhancing user experience with AI-based recommendations.</w:t>
      </w:r>
    </w:p>
    <w:p w14:paraId="0B306384" w14:textId="0387C90E" w:rsidR="00BC3DAA" w:rsidRPr="00BC3DAA" w:rsidRDefault="00BC3DAA" w:rsidP="00BC3DAA"/>
    <w:p w14:paraId="5A66732D" w14:textId="77777777" w:rsidR="00BC3DAA" w:rsidRPr="00BC3DAA" w:rsidRDefault="00BC3DAA" w:rsidP="00BC3DAA">
      <w:pPr>
        <w:rPr>
          <w:b/>
          <w:bCs/>
        </w:rPr>
      </w:pPr>
      <w:r w:rsidRPr="00BC3DAA">
        <w:rPr>
          <w:b/>
          <w:bCs/>
        </w:rPr>
        <w:t>7. Workflow Automation</w:t>
      </w:r>
    </w:p>
    <w:p w14:paraId="275D7657" w14:textId="77777777" w:rsidR="00BC3DAA" w:rsidRPr="00BC3DAA" w:rsidRDefault="00BC3DAA" w:rsidP="00BC3DAA">
      <w:pPr>
        <w:numPr>
          <w:ilvl w:val="0"/>
          <w:numId w:val="18"/>
        </w:numPr>
      </w:pPr>
      <w:r w:rsidRPr="00BC3DAA">
        <w:t>Building custom workflows for organization-specific processes.</w:t>
      </w:r>
    </w:p>
    <w:p w14:paraId="4791BE26" w14:textId="77777777" w:rsidR="00BC3DAA" w:rsidRPr="00BC3DAA" w:rsidRDefault="00BC3DAA" w:rsidP="00BC3DAA">
      <w:pPr>
        <w:numPr>
          <w:ilvl w:val="0"/>
          <w:numId w:val="18"/>
        </w:numPr>
      </w:pPr>
      <w:r w:rsidRPr="00BC3DAA">
        <w:lastRenderedPageBreak/>
        <w:t>Automating approvals, notifications, and task assignments.</w:t>
      </w:r>
    </w:p>
    <w:p w14:paraId="3D0A6631" w14:textId="0B38DAC8" w:rsidR="00BC3DAA" w:rsidRPr="00BC3DAA" w:rsidRDefault="00BC3DAA" w:rsidP="00BC3DAA">
      <w:pPr>
        <w:ind w:left="0" w:firstLine="0"/>
      </w:pPr>
    </w:p>
    <w:p w14:paraId="52FF49E7" w14:textId="77777777" w:rsidR="00BC3DAA" w:rsidRPr="00BC3DAA" w:rsidRDefault="00BC3DAA" w:rsidP="00BC3DAA">
      <w:pPr>
        <w:rPr>
          <w:b/>
          <w:bCs/>
        </w:rPr>
      </w:pPr>
      <w:r w:rsidRPr="00BC3DAA">
        <w:rPr>
          <w:b/>
          <w:bCs/>
        </w:rPr>
        <w:t>8. Integration with Other Tools</w:t>
      </w:r>
    </w:p>
    <w:p w14:paraId="26C31689" w14:textId="77777777" w:rsidR="00BC3DAA" w:rsidRPr="00BC3DAA" w:rsidRDefault="00BC3DAA" w:rsidP="00BC3DAA">
      <w:pPr>
        <w:numPr>
          <w:ilvl w:val="0"/>
          <w:numId w:val="19"/>
        </w:numPr>
      </w:pPr>
      <w:r w:rsidRPr="00BC3DAA">
        <w:t>Integrating with third-party tools (e.g., Jira, Slack, Microsoft Teams) for seamless operations.</w:t>
      </w:r>
    </w:p>
    <w:p w14:paraId="254443AA" w14:textId="77777777" w:rsidR="00BC3DAA" w:rsidRPr="00BC3DAA" w:rsidRDefault="00BC3DAA" w:rsidP="00BC3DAA">
      <w:pPr>
        <w:numPr>
          <w:ilvl w:val="0"/>
          <w:numId w:val="19"/>
        </w:numPr>
      </w:pPr>
      <w:r w:rsidRPr="00BC3DAA">
        <w:t>Enabling real-time data exchange between ServiceNow and external systems.</w:t>
      </w:r>
    </w:p>
    <w:p w14:paraId="46E48595" w14:textId="77777777" w:rsidR="00BC3DAA" w:rsidRPr="00BC3DAA" w:rsidRDefault="00BC3DAA" w:rsidP="00BC3DAA">
      <w:pPr>
        <w:numPr>
          <w:ilvl w:val="0"/>
          <w:numId w:val="19"/>
        </w:numPr>
      </w:pPr>
      <w:r w:rsidRPr="00BC3DAA">
        <w:t>Automating data synchronization to avoid duplication.</w:t>
      </w:r>
    </w:p>
    <w:p w14:paraId="47E58124" w14:textId="1F2DE314" w:rsidR="00BC3DAA" w:rsidRPr="00BC3DAA" w:rsidRDefault="00BC3DAA" w:rsidP="00BC3DAA"/>
    <w:p w14:paraId="4A981E04" w14:textId="77777777" w:rsidR="00BC3DAA" w:rsidRPr="00BC3DAA" w:rsidRDefault="00BC3DAA" w:rsidP="00BC3DAA">
      <w:pPr>
        <w:rPr>
          <w:b/>
          <w:bCs/>
        </w:rPr>
      </w:pPr>
      <w:r w:rsidRPr="00BC3DAA">
        <w:rPr>
          <w:b/>
          <w:bCs/>
        </w:rPr>
        <w:t>9. Reporting and Analytics</w:t>
      </w:r>
    </w:p>
    <w:p w14:paraId="48C4546C" w14:textId="77777777" w:rsidR="00BC3DAA" w:rsidRPr="00BC3DAA" w:rsidRDefault="00BC3DAA" w:rsidP="00BC3DAA">
      <w:pPr>
        <w:numPr>
          <w:ilvl w:val="0"/>
          <w:numId w:val="20"/>
        </w:numPr>
      </w:pPr>
      <w:r w:rsidRPr="00BC3DAA">
        <w:t>Generating real-time dashboards and reports on performance metrics.</w:t>
      </w:r>
    </w:p>
    <w:p w14:paraId="2EE78C53" w14:textId="77777777" w:rsidR="00BC3DAA" w:rsidRPr="00BC3DAA" w:rsidRDefault="00BC3DAA" w:rsidP="00BC3DAA">
      <w:pPr>
        <w:numPr>
          <w:ilvl w:val="0"/>
          <w:numId w:val="20"/>
        </w:numPr>
      </w:pPr>
      <w:r w:rsidRPr="00BC3DAA">
        <w:t>Automating trend analysis to identify areas for improvement.</w:t>
      </w:r>
    </w:p>
    <w:p w14:paraId="03FF24DF" w14:textId="77777777" w:rsidR="00BC3DAA" w:rsidRPr="00BC3DAA" w:rsidRDefault="00BC3DAA" w:rsidP="00BC3DAA">
      <w:pPr>
        <w:numPr>
          <w:ilvl w:val="0"/>
          <w:numId w:val="20"/>
        </w:numPr>
      </w:pPr>
      <w:r w:rsidRPr="00BC3DAA">
        <w:t>Using predictive analytics to anticipate future challenges.</w:t>
      </w:r>
    </w:p>
    <w:p w14:paraId="6E3634E2" w14:textId="3E6D477D" w:rsidR="00BC3DAA" w:rsidRPr="00BC3DAA" w:rsidRDefault="00BC3DAA" w:rsidP="00BC3DAA"/>
    <w:p w14:paraId="3097B2F2" w14:textId="77777777" w:rsidR="00BC3DAA" w:rsidRPr="00BC3DAA" w:rsidRDefault="00BC3DAA" w:rsidP="00BC3DAA">
      <w:pPr>
        <w:rPr>
          <w:b/>
          <w:bCs/>
        </w:rPr>
      </w:pPr>
      <w:r w:rsidRPr="00BC3DAA">
        <w:rPr>
          <w:b/>
          <w:bCs/>
        </w:rPr>
        <w:t>10. Compliance and Risk Management</w:t>
      </w:r>
    </w:p>
    <w:p w14:paraId="46B8B6AB" w14:textId="77777777" w:rsidR="00BC3DAA" w:rsidRPr="00BC3DAA" w:rsidRDefault="00BC3DAA" w:rsidP="00BC3DAA">
      <w:pPr>
        <w:numPr>
          <w:ilvl w:val="0"/>
          <w:numId w:val="21"/>
        </w:numPr>
      </w:pPr>
      <w:r w:rsidRPr="00BC3DAA">
        <w:t>Automating compliance checks and audits.</w:t>
      </w:r>
    </w:p>
    <w:p w14:paraId="3744A646" w14:textId="77777777" w:rsidR="00BC3DAA" w:rsidRPr="00BC3DAA" w:rsidRDefault="00BC3DAA" w:rsidP="00BC3DAA">
      <w:pPr>
        <w:numPr>
          <w:ilvl w:val="0"/>
          <w:numId w:val="21"/>
        </w:numPr>
      </w:pPr>
      <w:r w:rsidRPr="00BC3DAA">
        <w:t>Tracking risk assessment and mitigation plans.</w:t>
      </w:r>
    </w:p>
    <w:p w14:paraId="5FAB9156" w14:textId="77777777" w:rsidR="00BC3DAA" w:rsidRPr="00BC3DAA" w:rsidRDefault="00BC3DAA" w:rsidP="00BC3DAA">
      <w:pPr>
        <w:numPr>
          <w:ilvl w:val="0"/>
          <w:numId w:val="21"/>
        </w:numPr>
      </w:pPr>
      <w:r w:rsidRPr="00BC3DAA">
        <w:t>Ensuring governance across all workflows.</w:t>
      </w:r>
    </w:p>
    <w:p w14:paraId="53F37C23" w14:textId="015C5C5B" w:rsidR="00BC3DAA" w:rsidRPr="00BC3DAA" w:rsidRDefault="00BC3DAA" w:rsidP="00BC3DAA"/>
    <w:p w14:paraId="3EEE3A22" w14:textId="77777777" w:rsidR="00BC3DAA" w:rsidRPr="00BC3DAA" w:rsidRDefault="00BC3DAA" w:rsidP="00BC3DAA">
      <w:pPr>
        <w:rPr>
          <w:b/>
          <w:bCs/>
        </w:rPr>
      </w:pPr>
      <w:r w:rsidRPr="00BC3DAA">
        <w:rPr>
          <w:b/>
          <w:bCs/>
        </w:rPr>
        <w:t>11. Employee Onboarding and Offboarding</w:t>
      </w:r>
    </w:p>
    <w:p w14:paraId="54390803" w14:textId="77777777" w:rsidR="00BC3DAA" w:rsidRPr="00BC3DAA" w:rsidRDefault="00BC3DAA" w:rsidP="00BC3DAA">
      <w:pPr>
        <w:numPr>
          <w:ilvl w:val="0"/>
          <w:numId w:val="22"/>
        </w:numPr>
      </w:pPr>
      <w:r w:rsidRPr="00BC3DAA">
        <w:t>Automating employee onboarding processes (e.g., provisioning IT assets, account creation).</w:t>
      </w:r>
    </w:p>
    <w:p w14:paraId="2AF536E1" w14:textId="77777777" w:rsidR="00BC3DAA" w:rsidRPr="00BC3DAA" w:rsidRDefault="00BC3DAA" w:rsidP="00BC3DAA">
      <w:pPr>
        <w:numPr>
          <w:ilvl w:val="0"/>
          <w:numId w:val="22"/>
        </w:numPr>
      </w:pPr>
      <w:r w:rsidRPr="00BC3DAA">
        <w:t>Managing access revocation and clearance tasks during offboarding.</w:t>
      </w:r>
    </w:p>
    <w:p w14:paraId="1C471CC6" w14:textId="77777777" w:rsidR="00BC3DAA" w:rsidRPr="00BC3DAA" w:rsidRDefault="00BC3DAA" w:rsidP="00BC3DAA">
      <w:pPr>
        <w:numPr>
          <w:ilvl w:val="0"/>
          <w:numId w:val="22"/>
        </w:numPr>
      </w:pPr>
      <w:r w:rsidRPr="00BC3DAA">
        <w:t>Tracking the entire employee lifecycle in a single system.</w:t>
      </w:r>
    </w:p>
    <w:p w14:paraId="6F2792E5" w14:textId="4F4FCFA5" w:rsidR="00BC3DAA" w:rsidRPr="00BC3DAA" w:rsidRDefault="00BC3DAA" w:rsidP="00BC3DAA"/>
    <w:p w14:paraId="5C3B5985" w14:textId="77777777" w:rsidR="00BC3DAA" w:rsidRPr="00BC3DAA" w:rsidRDefault="00BC3DAA" w:rsidP="00BC3DAA">
      <w:pPr>
        <w:rPr>
          <w:b/>
          <w:bCs/>
        </w:rPr>
      </w:pPr>
      <w:r w:rsidRPr="00BC3DAA">
        <w:rPr>
          <w:b/>
          <w:bCs/>
        </w:rPr>
        <w:t>12. Enterprise-wide Service Delivery</w:t>
      </w:r>
    </w:p>
    <w:p w14:paraId="6BE626BE" w14:textId="77777777" w:rsidR="00BC3DAA" w:rsidRPr="00BC3DAA" w:rsidRDefault="00BC3DAA" w:rsidP="00BC3DAA">
      <w:pPr>
        <w:numPr>
          <w:ilvl w:val="0"/>
          <w:numId w:val="23"/>
        </w:numPr>
      </w:pPr>
      <w:r w:rsidRPr="00BC3DAA">
        <w:t>Extending ServiceNow beyond IT to HR, finance, and facilities management.</w:t>
      </w:r>
    </w:p>
    <w:p w14:paraId="776948A5" w14:textId="77777777" w:rsidR="00BC3DAA" w:rsidRPr="00BC3DAA" w:rsidRDefault="00BC3DAA" w:rsidP="00BC3DAA">
      <w:pPr>
        <w:numPr>
          <w:ilvl w:val="0"/>
          <w:numId w:val="23"/>
        </w:numPr>
      </w:pPr>
      <w:r w:rsidRPr="00BC3DAA">
        <w:t>Creating unified service portals for all departments.</w:t>
      </w:r>
    </w:p>
    <w:p w14:paraId="1D14EB70" w14:textId="77777777" w:rsidR="00BC3DAA" w:rsidRPr="00BC3DAA" w:rsidRDefault="00BC3DAA" w:rsidP="00BC3DAA">
      <w:pPr>
        <w:numPr>
          <w:ilvl w:val="0"/>
          <w:numId w:val="23"/>
        </w:numPr>
      </w:pPr>
      <w:r w:rsidRPr="00BC3DAA">
        <w:t>Automating interdepartmental workflows.</w:t>
      </w:r>
    </w:p>
    <w:p w14:paraId="4C565555" w14:textId="77777777" w:rsidR="00BC3DAA" w:rsidRDefault="00BC3DAA" w:rsidP="00CB4068"/>
    <w:p w14:paraId="7020D4C6" w14:textId="77777777" w:rsidR="00BC3DAA" w:rsidRDefault="00BC3DAA" w:rsidP="00CB4068"/>
    <w:p w14:paraId="41DD94AB" w14:textId="77777777" w:rsidR="00BC3DAA" w:rsidRDefault="00BC3DAA" w:rsidP="00CB4068"/>
    <w:p w14:paraId="19869E63" w14:textId="70908FB4" w:rsidR="00BC3DAA" w:rsidRPr="00BC3DAA" w:rsidRDefault="00BC3DAA" w:rsidP="00CB4068">
      <w:pPr>
        <w:rPr>
          <w:b/>
          <w:bCs/>
          <w:sz w:val="28"/>
          <w:szCs w:val="28"/>
        </w:rPr>
      </w:pPr>
      <w:r w:rsidRPr="00BC3DAA">
        <w:rPr>
          <w:b/>
          <w:bCs/>
          <w:sz w:val="28"/>
          <w:szCs w:val="28"/>
        </w:rPr>
        <w:t xml:space="preserve"> </w:t>
      </w:r>
      <w:r w:rsidRPr="00BC3DAA">
        <w:rPr>
          <w:b/>
          <w:bCs/>
          <w:sz w:val="28"/>
          <w:szCs w:val="28"/>
        </w:rPr>
        <w:t>Conclusion</w:t>
      </w:r>
    </w:p>
    <w:p w14:paraId="30B5B75E" w14:textId="77777777" w:rsidR="00BC3DAA" w:rsidRPr="00BC3DAA" w:rsidRDefault="00BC3DAA" w:rsidP="00CB4068">
      <w:pPr>
        <w:rPr>
          <w:b/>
          <w:bCs/>
          <w:sz w:val="28"/>
          <w:szCs w:val="28"/>
        </w:rPr>
      </w:pPr>
    </w:p>
    <w:p w14:paraId="6567CEAB" w14:textId="32F26E84" w:rsidR="00BC3DAA" w:rsidRDefault="00BC3DAA" w:rsidP="00CB4068">
      <w:pPr>
        <w:rPr>
          <w:b/>
          <w:bCs/>
          <w:sz w:val="28"/>
          <w:szCs w:val="28"/>
        </w:rPr>
      </w:pPr>
      <w:r w:rsidRPr="00BC3DAA">
        <w:rPr>
          <w:b/>
          <w:bCs/>
          <w:sz w:val="28"/>
          <w:szCs w:val="28"/>
        </w:rPr>
        <w:t xml:space="preserve"> Summary of Achievements:</w:t>
      </w:r>
    </w:p>
    <w:p w14:paraId="0C6E4F66" w14:textId="09BBBE36" w:rsidR="00E56372" w:rsidRPr="00E56372" w:rsidRDefault="00E56372" w:rsidP="00E56372">
      <w:pPr>
        <w:jc w:val="both"/>
        <w:rPr>
          <w:szCs w:val="24"/>
        </w:rPr>
      </w:pPr>
      <w:r>
        <w:rPr>
          <w:sz w:val="28"/>
          <w:szCs w:val="28"/>
        </w:rPr>
        <w:t xml:space="preserve">     </w:t>
      </w:r>
      <w:r w:rsidRPr="00E56372">
        <w:rPr>
          <w:szCs w:val="24"/>
        </w:rPr>
        <w:t>The implementation of ServiceNow in this project has successfully transformed operational workflows, delivering measurable improvements in efficiency, scalability, and user satisfaction. By automating critical processes such as incident management, service request handling, and change management, the system has enhanced service delivery while reducing manual effort and error rates.</w:t>
      </w:r>
    </w:p>
    <w:p w14:paraId="2A0E63EA" w14:textId="77777777" w:rsidR="00E56372" w:rsidRPr="00E56372" w:rsidRDefault="00E56372" w:rsidP="00E56372">
      <w:pPr>
        <w:jc w:val="both"/>
        <w:rPr>
          <w:szCs w:val="24"/>
        </w:rPr>
      </w:pPr>
      <w:r>
        <w:rPr>
          <w:sz w:val="28"/>
          <w:szCs w:val="28"/>
        </w:rPr>
        <w:t xml:space="preserve">     </w:t>
      </w:r>
      <w:r w:rsidRPr="00E56372">
        <w:rPr>
          <w:szCs w:val="24"/>
        </w:rPr>
        <w:t>The integration of advanced analytics, a centralized knowledge base, and seamless interdepartmental workflows has empowered the organization to make data-driven decisions and provide a unified service experience. Additionally, robust compliance tracking and risk management capabilities ensure operational integrity and adherence to regulatory requirements.</w:t>
      </w:r>
    </w:p>
    <w:p w14:paraId="051BCB99" w14:textId="044F30CF" w:rsidR="00E56372" w:rsidRPr="00E56372" w:rsidRDefault="00E56372" w:rsidP="00E56372">
      <w:pPr>
        <w:jc w:val="both"/>
        <w:rPr>
          <w:szCs w:val="24"/>
        </w:rPr>
      </w:pPr>
      <w:r>
        <w:rPr>
          <w:szCs w:val="24"/>
        </w:rPr>
        <w:t xml:space="preserve">     </w:t>
      </w:r>
    </w:p>
    <w:p w14:paraId="3579D17D" w14:textId="165E59EB" w:rsidR="00E56372" w:rsidRPr="00E56372" w:rsidRDefault="00E56372" w:rsidP="00E56372">
      <w:pPr>
        <w:jc w:val="both"/>
        <w:rPr>
          <w:sz w:val="28"/>
          <w:szCs w:val="28"/>
        </w:rPr>
      </w:pPr>
    </w:p>
    <w:sectPr w:rsidR="00E56372" w:rsidRPr="00E56372">
      <w:pgSz w:w="11906" w:h="16838"/>
      <w:pgMar w:top="1448" w:right="1437" w:bottom="178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5E86D7" w14:textId="77777777" w:rsidR="003F169A" w:rsidRDefault="003F169A" w:rsidP="00EC5B8D">
      <w:pPr>
        <w:spacing w:after="0" w:line="240" w:lineRule="auto"/>
      </w:pPr>
      <w:r>
        <w:separator/>
      </w:r>
    </w:p>
  </w:endnote>
  <w:endnote w:type="continuationSeparator" w:id="0">
    <w:p w14:paraId="57161A44" w14:textId="77777777" w:rsidR="003F169A" w:rsidRDefault="003F169A" w:rsidP="00EC5B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7B402A" w14:textId="77777777" w:rsidR="003F169A" w:rsidRDefault="003F169A" w:rsidP="00EC5B8D">
      <w:pPr>
        <w:spacing w:after="0" w:line="240" w:lineRule="auto"/>
      </w:pPr>
      <w:r>
        <w:separator/>
      </w:r>
    </w:p>
  </w:footnote>
  <w:footnote w:type="continuationSeparator" w:id="0">
    <w:p w14:paraId="27F55155" w14:textId="77777777" w:rsidR="003F169A" w:rsidRDefault="003F169A" w:rsidP="00EC5B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0E85"/>
    <w:multiLevelType w:val="hybridMultilevel"/>
    <w:tmpl w:val="740A3DF8"/>
    <w:lvl w:ilvl="0" w:tplc="A1FA8EEE">
      <w:start w:val="1"/>
      <w:numFmt w:val="bullet"/>
      <w:lvlText w:val="•"/>
      <w:lvlJc w:val="left"/>
      <w:pPr>
        <w:ind w:left="7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5CAA0E">
      <w:start w:val="1"/>
      <w:numFmt w:val="decimal"/>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4CE5ED4">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50E0B7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429968">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4A23E64">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C664A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BB85142">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AB8C17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0E2635"/>
    <w:multiLevelType w:val="multilevel"/>
    <w:tmpl w:val="F466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B00FF"/>
    <w:multiLevelType w:val="hybridMultilevel"/>
    <w:tmpl w:val="ACC8FA10"/>
    <w:lvl w:ilvl="0" w:tplc="CC4E555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50252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6546CF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A4AA53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9A8EB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4C4B96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354B66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E2B5E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E6404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35A0FA3"/>
    <w:multiLevelType w:val="multilevel"/>
    <w:tmpl w:val="43AEF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A3465C"/>
    <w:multiLevelType w:val="multilevel"/>
    <w:tmpl w:val="1890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B32F2"/>
    <w:multiLevelType w:val="multilevel"/>
    <w:tmpl w:val="75A0D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9815DD"/>
    <w:multiLevelType w:val="multilevel"/>
    <w:tmpl w:val="E8745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98052B"/>
    <w:multiLevelType w:val="multilevel"/>
    <w:tmpl w:val="0554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461B03"/>
    <w:multiLevelType w:val="multilevel"/>
    <w:tmpl w:val="040A6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A5691E"/>
    <w:multiLevelType w:val="multilevel"/>
    <w:tmpl w:val="D9A2D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3B74DB"/>
    <w:multiLevelType w:val="multilevel"/>
    <w:tmpl w:val="B06A8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28667E"/>
    <w:multiLevelType w:val="multilevel"/>
    <w:tmpl w:val="6C6E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797522"/>
    <w:multiLevelType w:val="multilevel"/>
    <w:tmpl w:val="ECB69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C161FA"/>
    <w:multiLevelType w:val="multilevel"/>
    <w:tmpl w:val="1DD83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C8542C"/>
    <w:multiLevelType w:val="hybridMultilevel"/>
    <w:tmpl w:val="ABC41A40"/>
    <w:lvl w:ilvl="0" w:tplc="5CD8652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D6325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028C3E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8EDFF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CE9FA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EBEF1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97666B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3BEFF3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828293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AAF4057"/>
    <w:multiLevelType w:val="multilevel"/>
    <w:tmpl w:val="3512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0C6BE2"/>
    <w:multiLevelType w:val="multilevel"/>
    <w:tmpl w:val="23ACC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41668B"/>
    <w:multiLevelType w:val="hybridMultilevel"/>
    <w:tmpl w:val="5A6A1186"/>
    <w:lvl w:ilvl="0" w:tplc="8330549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AA070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2863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0C4DF3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86877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E76902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708B8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DE4D5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E86C0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6C5A7561"/>
    <w:multiLevelType w:val="multilevel"/>
    <w:tmpl w:val="A40E2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4E6835"/>
    <w:multiLevelType w:val="hybridMultilevel"/>
    <w:tmpl w:val="2BACD312"/>
    <w:lvl w:ilvl="0" w:tplc="07DE5394">
      <w:start w:val="1"/>
      <w:numFmt w:val="bullet"/>
      <w:lvlText w:val="•"/>
      <w:lvlJc w:val="left"/>
      <w:pPr>
        <w:ind w:left="7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F247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66FE3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30ACF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20A4E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B42F2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1A64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6014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0486D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1923A02"/>
    <w:multiLevelType w:val="multilevel"/>
    <w:tmpl w:val="2BA26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15699B"/>
    <w:multiLevelType w:val="multilevel"/>
    <w:tmpl w:val="6B308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F020A1"/>
    <w:multiLevelType w:val="multilevel"/>
    <w:tmpl w:val="F624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1430923">
    <w:abstractNumId w:val="19"/>
  </w:num>
  <w:num w:numId="2" w16cid:durableId="1590045317">
    <w:abstractNumId w:val="17"/>
  </w:num>
  <w:num w:numId="3" w16cid:durableId="1556039291">
    <w:abstractNumId w:val="14"/>
  </w:num>
  <w:num w:numId="4" w16cid:durableId="365520896">
    <w:abstractNumId w:val="2"/>
  </w:num>
  <w:num w:numId="5" w16cid:durableId="479276316">
    <w:abstractNumId w:val="0"/>
  </w:num>
  <w:num w:numId="6" w16cid:durableId="1488520082">
    <w:abstractNumId w:val="13"/>
  </w:num>
  <w:num w:numId="7" w16cid:durableId="499078587">
    <w:abstractNumId w:val="4"/>
  </w:num>
  <w:num w:numId="8" w16cid:durableId="2139948754">
    <w:abstractNumId w:val="6"/>
  </w:num>
  <w:num w:numId="9" w16cid:durableId="1094205516">
    <w:abstractNumId w:val="11"/>
  </w:num>
  <w:num w:numId="10" w16cid:durableId="915627438">
    <w:abstractNumId w:val="5"/>
  </w:num>
  <w:num w:numId="11" w16cid:durableId="1534463870">
    <w:abstractNumId w:val="8"/>
  </w:num>
  <w:num w:numId="12" w16cid:durableId="761756318">
    <w:abstractNumId w:val="1"/>
  </w:num>
  <w:num w:numId="13" w16cid:durableId="2068259574">
    <w:abstractNumId w:val="9"/>
  </w:num>
  <w:num w:numId="14" w16cid:durableId="1890992127">
    <w:abstractNumId w:val="16"/>
  </w:num>
  <w:num w:numId="15" w16cid:durableId="397048357">
    <w:abstractNumId w:val="18"/>
  </w:num>
  <w:num w:numId="16" w16cid:durableId="287013257">
    <w:abstractNumId w:val="7"/>
  </w:num>
  <w:num w:numId="17" w16cid:durableId="834881368">
    <w:abstractNumId w:val="15"/>
  </w:num>
  <w:num w:numId="18" w16cid:durableId="1035279027">
    <w:abstractNumId w:val="10"/>
  </w:num>
  <w:num w:numId="19" w16cid:durableId="1053699167">
    <w:abstractNumId w:val="21"/>
  </w:num>
  <w:num w:numId="20" w16cid:durableId="768081996">
    <w:abstractNumId w:val="22"/>
  </w:num>
  <w:num w:numId="21" w16cid:durableId="1498955514">
    <w:abstractNumId w:val="3"/>
  </w:num>
  <w:num w:numId="22" w16cid:durableId="1788159174">
    <w:abstractNumId w:val="12"/>
  </w:num>
  <w:num w:numId="23" w16cid:durableId="15798276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593"/>
    <w:rsid w:val="000C3D43"/>
    <w:rsid w:val="000F6593"/>
    <w:rsid w:val="0013105B"/>
    <w:rsid w:val="0013202A"/>
    <w:rsid w:val="002C15EB"/>
    <w:rsid w:val="003F169A"/>
    <w:rsid w:val="00BC3DAA"/>
    <w:rsid w:val="00CB4068"/>
    <w:rsid w:val="00E56372"/>
    <w:rsid w:val="00EC5B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0B794"/>
  <w15:docId w15:val="{33E1290C-C978-4449-8691-8B785DAC9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left="370" w:hanging="370"/>
    </w:pPr>
    <w:rPr>
      <w:rFonts w:ascii="Arial" w:eastAsia="Arial" w:hAnsi="Arial" w:cs="Arial"/>
      <w:color w:val="000000"/>
      <w:sz w:val="24"/>
    </w:rPr>
  </w:style>
  <w:style w:type="paragraph" w:styleId="Heading1">
    <w:name w:val="heading 1"/>
    <w:next w:val="Normal"/>
    <w:link w:val="Heading1Char"/>
    <w:uiPriority w:val="9"/>
    <w:qFormat/>
    <w:pPr>
      <w:keepNext/>
      <w:keepLines/>
      <w:spacing w:after="281"/>
      <w:ind w:left="10" w:hanging="10"/>
      <w:outlineLvl w:val="0"/>
    </w:pPr>
    <w:rPr>
      <w:rFonts w:ascii="Arial" w:eastAsia="Arial" w:hAnsi="Arial" w:cs="Arial"/>
      <w:b/>
      <w:color w:val="000000"/>
      <w:sz w:val="24"/>
    </w:rPr>
  </w:style>
  <w:style w:type="paragraph" w:styleId="Heading3">
    <w:name w:val="heading 3"/>
    <w:basedOn w:val="Normal"/>
    <w:next w:val="Normal"/>
    <w:link w:val="Heading3Char"/>
    <w:uiPriority w:val="9"/>
    <w:semiHidden/>
    <w:unhideWhenUsed/>
    <w:qFormat/>
    <w:rsid w:val="00BC3DA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BC3D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rPr>
  </w:style>
  <w:style w:type="paragraph" w:styleId="NormalWeb">
    <w:name w:val="Normal (Web)"/>
    <w:basedOn w:val="Normal"/>
    <w:uiPriority w:val="99"/>
    <w:unhideWhenUsed/>
    <w:rsid w:val="0013105B"/>
    <w:pPr>
      <w:spacing w:before="100" w:beforeAutospacing="1" w:after="100" w:afterAutospacing="1" w:line="240" w:lineRule="auto"/>
      <w:ind w:left="0" w:firstLine="0"/>
    </w:pPr>
    <w:rPr>
      <w:rFonts w:ascii="Times New Roman" w:eastAsia="Times New Roman" w:hAnsi="Times New Roman" w:cs="Times New Roman"/>
      <w:color w:val="auto"/>
      <w:kern w:val="0"/>
      <w:szCs w:val="24"/>
      <w14:ligatures w14:val="none"/>
    </w:rPr>
  </w:style>
  <w:style w:type="paragraph" w:styleId="Header">
    <w:name w:val="header"/>
    <w:basedOn w:val="Normal"/>
    <w:link w:val="HeaderChar"/>
    <w:uiPriority w:val="99"/>
    <w:unhideWhenUsed/>
    <w:rsid w:val="00EC5B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B8D"/>
    <w:rPr>
      <w:rFonts w:ascii="Arial" w:eastAsia="Arial" w:hAnsi="Arial" w:cs="Arial"/>
      <w:color w:val="000000"/>
      <w:sz w:val="24"/>
    </w:rPr>
  </w:style>
  <w:style w:type="paragraph" w:styleId="Footer">
    <w:name w:val="footer"/>
    <w:basedOn w:val="Normal"/>
    <w:link w:val="FooterChar"/>
    <w:uiPriority w:val="99"/>
    <w:unhideWhenUsed/>
    <w:rsid w:val="00EC5B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B8D"/>
    <w:rPr>
      <w:rFonts w:ascii="Arial" w:eastAsia="Arial" w:hAnsi="Arial" w:cs="Arial"/>
      <w:color w:val="000000"/>
      <w:sz w:val="24"/>
    </w:rPr>
  </w:style>
  <w:style w:type="character" w:customStyle="1" w:styleId="Heading3Char">
    <w:name w:val="Heading 3 Char"/>
    <w:basedOn w:val="DefaultParagraphFont"/>
    <w:link w:val="Heading3"/>
    <w:uiPriority w:val="9"/>
    <w:semiHidden/>
    <w:rsid w:val="00BC3DA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C3DAA"/>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740823">
      <w:bodyDiv w:val="1"/>
      <w:marLeft w:val="0"/>
      <w:marRight w:val="0"/>
      <w:marTop w:val="0"/>
      <w:marBottom w:val="0"/>
      <w:divBdr>
        <w:top w:val="none" w:sz="0" w:space="0" w:color="auto"/>
        <w:left w:val="none" w:sz="0" w:space="0" w:color="auto"/>
        <w:bottom w:val="none" w:sz="0" w:space="0" w:color="auto"/>
        <w:right w:val="none" w:sz="0" w:space="0" w:color="auto"/>
      </w:divBdr>
    </w:div>
    <w:div w:id="206645079">
      <w:bodyDiv w:val="1"/>
      <w:marLeft w:val="0"/>
      <w:marRight w:val="0"/>
      <w:marTop w:val="0"/>
      <w:marBottom w:val="0"/>
      <w:divBdr>
        <w:top w:val="none" w:sz="0" w:space="0" w:color="auto"/>
        <w:left w:val="none" w:sz="0" w:space="0" w:color="auto"/>
        <w:bottom w:val="none" w:sz="0" w:space="0" w:color="auto"/>
        <w:right w:val="none" w:sz="0" w:space="0" w:color="auto"/>
      </w:divBdr>
    </w:div>
    <w:div w:id="230386984">
      <w:bodyDiv w:val="1"/>
      <w:marLeft w:val="0"/>
      <w:marRight w:val="0"/>
      <w:marTop w:val="0"/>
      <w:marBottom w:val="0"/>
      <w:divBdr>
        <w:top w:val="none" w:sz="0" w:space="0" w:color="auto"/>
        <w:left w:val="none" w:sz="0" w:space="0" w:color="auto"/>
        <w:bottom w:val="none" w:sz="0" w:space="0" w:color="auto"/>
        <w:right w:val="none" w:sz="0" w:space="0" w:color="auto"/>
      </w:divBdr>
    </w:div>
    <w:div w:id="572009479">
      <w:bodyDiv w:val="1"/>
      <w:marLeft w:val="0"/>
      <w:marRight w:val="0"/>
      <w:marTop w:val="0"/>
      <w:marBottom w:val="0"/>
      <w:divBdr>
        <w:top w:val="none" w:sz="0" w:space="0" w:color="auto"/>
        <w:left w:val="none" w:sz="0" w:space="0" w:color="auto"/>
        <w:bottom w:val="none" w:sz="0" w:space="0" w:color="auto"/>
        <w:right w:val="none" w:sz="0" w:space="0" w:color="auto"/>
      </w:divBdr>
    </w:div>
    <w:div w:id="612978591">
      <w:bodyDiv w:val="1"/>
      <w:marLeft w:val="0"/>
      <w:marRight w:val="0"/>
      <w:marTop w:val="0"/>
      <w:marBottom w:val="0"/>
      <w:divBdr>
        <w:top w:val="none" w:sz="0" w:space="0" w:color="auto"/>
        <w:left w:val="none" w:sz="0" w:space="0" w:color="auto"/>
        <w:bottom w:val="none" w:sz="0" w:space="0" w:color="auto"/>
        <w:right w:val="none" w:sz="0" w:space="0" w:color="auto"/>
      </w:divBdr>
    </w:div>
    <w:div w:id="770588682">
      <w:bodyDiv w:val="1"/>
      <w:marLeft w:val="0"/>
      <w:marRight w:val="0"/>
      <w:marTop w:val="0"/>
      <w:marBottom w:val="0"/>
      <w:divBdr>
        <w:top w:val="none" w:sz="0" w:space="0" w:color="auto"/>
        <w:left w:val="none" w:sz="0" w:space="0" w:color="auto"/>
        <w:bottom w:val="none" w:sz="0" w:space="0" w:color="auto"/>
        <w:right w:val="none" w:sz="0" w:space="0" w:color="auto"/>
      </w:divBdr>
    </w:div>
    <w:div w:id="902758565">
      <w:bodyDiv w:val="1"/>
      <w:marLeft w:val="0"/>
      <w:marRight w:val="0"/>
      <w:marTop w:val="0"/>
      <w:marBottom w:val="0"/>
      <w:divBdr>
        <w:top w:val="none" w:sz="0" w:space="0" w:color="auto"/>
        <w:left w:val="none" w:sz="0" w:space="0" w:color="auto"/>
        <w:bottom w:val="none" w:sz="0" w:space="0" w:color="auto"/>
        <w:right w:val="none" w:sz="0" w:space="0" w:color="auto"/>
      </w:divBdr>
    </w:div>
    <w:div w:id="962421768">
      <w:bodyDiv w:val="1"/>
      <w:marLeft w:val="0"/>
      <w:marRight w:val="0"/>
      <w:marTop w:val="0"/>
      <w:marBottom w:val="0"/>
      <w:divBdr>
        <w:top w:val="none" w:sz="0" w:space="0" w:color="auto"/>
        <w:left w:val="none" w:sz="0" w:space="0" w:color="auto"/>
        <w:bottom w:val="none" w:sz="0" w:space="0" w:color="auto"/>
        <w:right w:val="none" w:sz="0" w:space="0" w:color="auto"/>
      </w:divBdr>
    </w:div>
    <w:div w:id="1006441455">
      <w:bodyDiv w:val="1"/>
      <w:marLeft w:val="0"/>
      <w:marRight w:val="0"/>
      <w:marTop w:val="0"/>
      <w:marBottom w:val="0"/>
      <w:divBdr>
        <w:top w:val="none" w:sz="0" w:space="0" w:color="auto"/>
        <w:left w:val="none" w:sz="0" w:space="0" w:color="auto"/>
        <w:bottom w:val="none" w:sz="0" w:space="0" w:color="auto"/>
        <w:right w:val="none" w:sz="0" w:space="0" w:color="auto"/>
      </w:divBdr>
    </w:div>
    <w:div w:id="1071856463">
      <w:bodyDiv w:val="1"/>
      <w:marLeft w:val="0"/>
      <w:marRight w:val="0"/>
      <w:marTop w:val="0"/>
      <w:marBottom w:val="0"/>
      <w:divBdr>
        <w:top w:val="none" w:sz="0" w:space="0" w:color="auto"/>
        <w:left w:val="none" w:sz="0" w:space="0" w:color="auto"/>
        <w:bottom w:val="none" w:sz="0" w:space="0" w:color="auto"/>
        <w:right w:val="none" w:sz="0" w:space="0" w:color="auto"/>
      </w:divBdr>
    </w:div>
    <w:div w:id="1290866054">
      <w:bodyDiv w:val="1"/>
      <w:marLeft w:val="0"/>
      <w:marRight w:val="0"/>
      <w:marTop w:val="0"/>
      <w:marBottom w:val="0"/>
      <w:divBdr>
        <w:top w:val="none" w:sz="0" w:space="0" w:color="auto"/>
        <w:left w:val="none" w:sz="0" w:space="0" w:color="auto"/>
        <w:bottom w:val="none" w:sz="0" w:space="0" w:color="auto"/>
        <w:right w:val="none" w:sz="0" w:space="0" w:color="auto"/>
      </w:divBdr>
    </w:div>
    <w:div w:id="1758595932">
      <w:bodyDiv w:val="1"/>
      <w:marLeft w:val="0"/>
      <w:marRight w:val="0"/>
      <w:marTop w:val="0"/>
      <w:marBottom w:val="0"/>
      <w:divBdr>
        <w:top w:val="none" w:sz="0" w:space="0" w:color="auto"/>
        <w:left w:val="none" w:sz="0" w:space="0" w:color="auto"/>
        <w:bottom w:val="none" w:sz="0" w:space="0" w:color="auto"/>
        <w:right w:val="none" w:sz="0" w:space="0" w:color="auto"/>
      </w:divBdr>
    </w:div>
    <w:div w:id="1790197469">
      <w:bodyDiv w:val="1"/>
      <w:marLeft w:val="0"/>
      <w:marRight w:val="0"/>
      <w:marTop w:val="0"/>
      <w:marBottom w:val="0"/>
      <w:divBdr>
        <w:top w:val="none" w:sz="0" w:space="0" w:color="auto"/>
        <w:left w:val="none" w:sz="0" w:space="0" w:color="auto"/>
        <w:bottom w:val="none" w:sz="0" w:space="0" w:color="auto"/>
        <w:right w:val="none" w:sz="0" w:space="0" w:color="auto"/>
      </w:divBdr>
    </w:div>
    <w:div w:id="1797866362">
      <w:bodyDiv w:val="1"/>
      <w:marLeft w:val="0"/>
      <w:marRight w:val="0"/>
      <w:marTop w:val="0"/>
      <w:marBottom w:val="0"/>
      <w:divBdr>
        <w:top w:val="none" w:sz="0" w:space="0" w:color="auto"/>
        <w:left w:val="none" w:sz="0" w:space="0" w:color="auto"/>
        <w:bottom w:val="none" w:sz="0" w:space="0" w:color="auto"/>
        <w:right w:val="none" w:sz="0" w:space="0" w:color="auto"/>
      </w:divBdr>
    </w:div>
    <w:div w:id="1861233768">
      <w:bodyDiv w:val="1"/>
      <w:marLeft w:val="0"/>
      <w:marRight w:val="0"/>
      <w:marTop w:val="0"/>
      <w:marBottom w:val="0"/>
      <w:divBdr>
        <w:top w:val="none" w:sz="0" w:space="0" w:color="auto"/>
        <w:left w:val="none" w:sz="0" w:space="0" w:color="auto"/>
        <w:bottom w:val="none" w:sz="0" w:space="0" w:color="auto"/>
        <w:right w:val="none" w:sz="0" w:space="0" w:color="auto"/>
      </w:divBdr>
    </w:div>
    <w:div w:id="1890997021">
      <w:bodyDiv w:val="1"/>
      <w:marLeft w:val="0"/>
      <w:marRight w:val="0"/>
      <w:marTop w:val="0"/>
      <w:marBottom w:val="0"/>
      <w:divBdr>
        <w:top w:val="none" w:sz="0" w:space="0" w:color="auto"/>
        <w:left w:val="none" w:sz="0" w:space="0" w:color="auto"/>
        <w:bottom w:val="none" w:sz="0" w:space="0" w:color="auto"/>
        <w:right w:val="none" w:sz="0" w:space="0" w:color="auto"/>
      </w:divBdr>
    </w:div>
    <w:div w:id="1929079318">
      <w:bodyDiv w:val="1"/>
      <w:marLeft w:val="0"/>
      <w:marRight w:val="0"/>
      <w:marTop w:val="0"/>
      <w:marBottom w:val="0"/>
      <w:divBdr>
        <w:top w:val="none" w:sz="0" w:space="0" w:color="auto"/>
        <w:left w:val="none" w:sz="0" w:space="0" w:color="auto"/>
        <w:bottom w:val="none" w:sz="0" w:space="0" w:color="auto"/>
        <w:right w:val="none" w:sz="0" w:space="0" w:color="auto"/>
      </w:divBdr>
    </w:div>
    <w:div w:id="21084533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1570</Words>
  <Characters>8951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SYSTEMLAB-10</dc:creator>
  <cp:keywords/>
  <cp:lastModifiedBy>UTHARRAJ M</cp:lastModifiedBy>
  <cp:revision>2</cp:revision>
  <dcterms:created xsi:type="dcterms:W3CDTF">2024-11-22T15:06:00Z</dcterms:created>
  <dcterms:modified xsi:type="dcterms:W3CDTF">2024-11-22T15:06:00Z</dcterms:modified>
</cp:coreProperties>
</file>