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FAR WESTERN UNIVERSITY</w:t>
      </w:r>
    </w:p>
    <w:p>
      <w:pPr>
        <w:jc w:val="center"/>
      </w:pPr>
      <w:r>
        <w:rPr>
          <w:rFonts w:ascii="Times New Roman" w:hAnsi="Times New Roman"/>
          <w:sz w:val="28"/>
        </w:rPr>
        <w:t>Faculty of Education</w:t>
      </w:r>
    </w:p>
    <w:p>
      <w:pPr>
        <w:jc w:val="center"/>
      </w:pPr>
      <w:r>
        <w:rPr>
          <w:rFonts w:ascii="Times New Roman" w:hAnsi="Times New Roman"/>
          <w:sz w:val="26"/>
        </w:rPr>
        <w:t>Department of Computer Science and Information Technology</w:t>
      </w:r>
    </w:p>
    <w:p/>
    <w:p/>
    <w:p>
      <w:pPr>
        <w:jc w:val="center"/>
      </w:pPr>
      <w:r>
        <w:rPr>
          <w:rFonts w:ascii="Times New Roman" w:hAnsi="Times New Roman"/>
          <w:b/>
          <w:sz w:val="32"/>
        </w:rPr>
        <w:t>PROJECT DOCUMENTATION</w:t>
      </w:r>
    </w:p>
    <w:p/>
    <w:p>
      <w:pPr>
        <w:jc w:val="center"/>
      </w:pPr>
      <w:r>
        <w:rPr>
          <w:rFonts w:ascii="Times New Roman" w:hAnsi="Times New Roman"/>
          <w:b/>
          <w:color w:val="006633"/>
          <w:sz w:val="40"/>
        </w:rPr>
        <w:t>FWU Mobile</w:t>
      </w:r>
    </w:p>
    <w:p>
      <w:pPr>
        <w:jc w:val="center"/>
      </w:pPr>
      <w:r>
        <w:rPr>
          <w:rFonts w:ascii="Times New Roman" w:hAnsi="Times New Roman"/>
          <w:i/>
          <w:sz w:val="24"/>
        </w:rPr>
        <w:t>Exam Management Information System (EMIS) Mobile Application</w:t>
      </w:r>
    </w:p>
    <w:p/>
    <w:p/>
    <w:p/>
    <w:p/>
    <w:p>
      <w:pPr>
        <w:jc w:val="center"/>
      </w:pPr>
      <w:r>
        <w:rPr>
          <w:rFonts w:ascii="Times New Roman" w:hAnsi="Times New Roman"/>
          <w:sz w:val="24"/>
        </w:rPr>
        <w:t>Submitted by:</w:t>
      </w:r>
    </w:p>
    <w:p>
      <w:pPr>
        <w:jc w:val="center"/>
      </w:pPr>
      <w:r>
        <w:rPr>
          <w:rFonts w:ascii="Times New Roman" w:hAnsi="Times New Roman"/>
          <w:b/>
          <w:sz w:val="28"/>
        </w:rPr>
        <w:t>Lokesh Budha</w:t>
      </w:r>
    </w:p>
    <w:p>
      <w:pPr>
        <w:jc w:val="center"/>
      </w:pPr>
      <w:r>
        <w:rPr>
          <w:rFonts w:ascii="Times New Roman" w:hAnsi="Times New Roman"/>
          <w:sz w:val="24"/>
        </w:rPr>
        <w:t>B.Ed. CSIT</w:t>
      </w:r>
    </w:p>
    <w:p/>
    <w:p/>
    <w:p/>
    <w:p>
      <w:pPr>
        <w:jc w:val="center"/>
      </w:pPr>
      <w:r>
        <w:rPr>
          <w:rFonts w:ascii="Times New Roman" w:hAnsi="Times New Roman"/>
          <w:b/>
          <w:sz w:val="28"/>
        </w:rPr>
        <w:t>2082</w:t>
      </w:r>
    </w:p>
    <w:p>
      <w:r>
        <w:br w:type="page"/>
      </w:r>
    </w:p>
    <w:p>
      <w:pPr>
        <w:spacing w:after="480"/>
        <w:jc w:val="center"/>
      </w:pPr>
      <w:r>
        <w:rPr>
          <w:rFonts w:ascii="Times New Roman" w:hAnsi="Times New Roman"/>
          <w:b/>
          <w:color w:val="003366"/>
          <w:sz w:val="32"/>
        </w:rPr>
        <w:t>TABLE OF CONTENTS</w:t>
      </w:r>
    </w:p>
    <w:p>
      <w:pPr>
        <w:tabs>
          <w:tab w:pos="8220" w:val="right" w:leader="hyphen"/>
        </w:tabs>
        <w:spacing w:after="40"/>
      </w:pPr>
      <w:r>
        <w:rPr>
          <w:rFonts w:ascii="Times New Roman" w:hAnsi="Times New Roman"/>
          <w:sz w:val="24"/>
        </w:rPr>
        <w:t>Abstract</w:t>
      </w:r>
      <w:r>
        <w:tab/>
      </w:r>
      <w:r>
        <w:rPr>
          <w:rFonts w:ascii="Times New Roman" w:hAnsi="Times New Roman"/>
          <w:sz w:val="24"/>
        </w:rPr>
        <w:t>i</w:t>
      </w:r>
    </w:p>
    <w:p>
      <w:pPr>
        <w:tabs>
          <w:tab w:pos="8220" w:val="right" w:leader="hyphen"/>
        </w:tabs>
        <w:spacing w:after="40"/>
      </w:pPr>
      <w:r>
        <w:rPr>
          <w:rFonts w:ascii="Times New Roman" w:hAnsi="Times New Roman"/>
          <w:sz w:val="24"/>
        </w:rPr>
        <w:t>1. Introduction and Background</w:t>
      </w:r>
      <w:r>
        <w:tab/>
      </w:r>
      <w:r>
        <w:rPr>
          <w:rFonts w:ascii="Times New Roman" w:hAnsi="Times New Roman"/>
          <w:sz w:val="24"/>
        </w:rPr>
        <w:t>1</w:t>
      </w:r>
    </w:p>
    <w:p>
      <w:pPr>
        <w:tabs>
          <w:tab w:pos="8220" w:val="right" w:leader="hyphen"/>
        </w:tabs>
        <w:spacing w:after="40"/>
      </w:pPr>
      <w:r>
        <w:rPr>
          <w:rFonts w:ascii="Times New Roman" w:hAnsi="Times New Roman"/>
          <w:sz w:val="24"/>
        </w:rPr>
        <w:t xml:space="preserve">   1.1 Objectives</w:t>
      </w:r>
      <w:r>
        <w:tab/>
      </w:r>
      <w:r>
        <w:rPr>
          <w:rFonts w:ascii="Times New Roman" w:hAnsi="Times New Roman"/>
          <w:sz w:val="24"/>
        </w:rPr>
        <w:t>2</w:t>
      </w:r>
    </w:p>
    <w:p>
      <w:pPr>
        <w:tabs>
          <w:tab w:pos="8220" w:val="right" w:leader="hyphen"/>
        </w:tabs>
        <w:spacing w:after="40"/>
      </w:pPr>
      <w:r>
        <w:rPr>
          <w:rFonts w:ascii="Times New Roman" w:hAnsi="Times New Roman"/>
          <w:sz w:val="24"/>
        </w:rPr>
        <w:t xml:space="preserve">   1.2 Statement of the Problem</w:t>
      </w:r>
      <w:r>
        <w:tab/>
      </w:r>
      <w:r>
        <w:rPr>
          <w:rFonts w:ascii="Times New Roman" w:hAnsi="Times New Roman"/>
          <w:sz w:val="24"/>
        </w:rPr>
        <w:t>3</w:t>
      </w:r>
    </w:p>
    <w:p>
      <w:pPr>
        <w:tabs>
          <w:tab w:pos="8220" w:val="right" w:leader="hyphen"/>
        </w:tabs>
        <w:spacing w:after="40"/>
      </w:pPr>
      <w:r>
        <w:rPr>
          <w:rFonts w:ascii="Times New Roman" w:hAnsi="Times New Roman"/>
          <w:sz w:val="24"/>
        </w:rPr>
        <w:t xml:space="preserve">   1.3 Significance of the Study</w:t>
      </w:r>
      <w:r>
        <w:tab/>
      </w:r>
      <w:r>
        <w:rPr>
          <w:rFonts w:ascii="Times New Roman" w:hAnsi="Times New Roman"/>
          <w:sz w:val="24"/>
        </w:rPr>
        <w:t>4</w:t>
      </w:r>
    </w:p>
    <w:p>
      <w:pPr>
        <w:tabs>
          <w:tab w:pos="8220" w:val="right" w:leader="hyphen"/>
        </w:tabs>
        <w:spacing w:after="40"/>
      </w:pPr>
      <w:r>
        <w:rPr>
          <w:rFonts w:ascii="Times New Roman" w:hAnsi="Times New Roman"/>
          <w:sz w:val="24"/>
        </w:rPr>
        <w:t>2. Literature Review</w:t>
      </w:r>
      <w:r>
        <w:tab/>
      </w:r>
      <w:r>
        <w:rPr>
          <w:rFonts w:ascii="Times New Roman" w:hAnsi="Times New Roman"/>
          <w:sz w:val="24"/>
        </w:rPr>
        <w:t>5</w:t>
      </w:r>
    </w:p>
    <w:p>
      <w:pPr>
        <w:tabs>
          <w:tab w:pos="8220" w:val="right" w:leader="hyphen"/>
        </w:tabs>
        <w:spacing w:after="40"/>
      </w:pPr>
      <w:r>
        <w:rPr>
          <w:rFonts w:ascii="Times New Roman" w:hAnsi="Times New Roman"/>
          <w:sz w:val="24"/>
        </w:rPr>
        <w:t xml:space="preserve">   2.1 Review of Previous Work</w:t>
      </w:r>
      <w:r>
        <w:tab/>
      </w:r>
      <w:r>
        <w:rPr>
          <w:rFonts w:ascii="Times New Roman" w:hAnsi="Times New Roman"/>
          <w:sz w:val="24"/>
        </w:rPr>
        <w:t>5</w:t>
      </w:r>
    </w:p>
    <w:p>
      <w:pPr>
        <w:tabs>
          <w:tab w:pos="8220" w:val="right" w:leader="hyphen"/>
        </w:tabs>
        <w:spacing w:after="40"/>
      </w:pPr>
      <w:r>
        <w:rPr>
          <w:rFonts w:ascii="Times New Roman" w:hAnsi="Times New Roman"/>
          <w:sz w:val="24"/>
        </w:rPr>
        <w:t xml:space="preserve">   2.2 Research Gap</w:t>
      </w:r>
      <w:r>
        <w:tab/>
      </w:r>
      <w:r>
        <w:rPr>
          <w:rFonts w:ascii="Times New Roman" w:hAnsi="Times New Roman"/>
          <w:sz w:val="24"/>
        </w:rPr>
        <w:t>7</w:t>
      </w:r>
    </w:p>
    <w:p>
      <w:pPr>
        <w:tabs>
          <w:tab w:pos="8220" w:val="right" w:leader="hyphen"/>
        </w:tabs>
        <w:spacing w:after="40"/>
      </w:pPr>
      <w:r>
        <w:rPr>
          <w:rFonts w:ascii="Times New Roman" w:hAnsi="Times New Roman"/>
          <w:sz w:val="24"/>
        </w:rPr>
        <w:t>3. System Development</w:t>
      </w:r>
      <w:r>
        <w:tab/>
      </w:r>
      <w:r>
        <w:rPr>
          <w:rFonts w:ascii="Times New Roman" w:hAnsi="Times New Roman"/>
          <w:sz w:val="24"/>
        </w:rPr>
        <w:t>8</w:t>
      </w:r>
    </w:p>
    <w:p>
      <w:pPr>
        <w:tabs>
          <w:tab w:pos="8220" w:val="right" w:leader="hyphen"/>
        </w:tabs>
        <w:spacing w:after="40"/>
      </w:pPr>
      <w:r>
        <w:rPr>
          <w:rFonts w:ascii="Times New Roman" w:hAnsi="Times New Roman"/>
          <w:sz w:val="24"/>
        </w:rPr>
        <w:t xml:space="preserve">   3.1 Analysis</w:t>
      </w:r>
      <w:r>
        <w:tab/>
      </w:r>
      <w:r>
        <w:rPr>
          <w:rFonts w:ascii="Times New Roman" w:hAnsi="Times New Roman"/>
          <w:sz w:val="24"/>
        </w:rPr>
        <w:t>8</w:t>
      </w:r>
    </w:p>
    <w:p>
      <w:pPr>
        <w:tabs>
          <w:tab w:pos="8220" w:val="right" w:leader="hyphen"/>
        </w:tabs>
        <w:spacing w:after="40"/>
      </w:pPr>
      <w:r>
        <w:rPr>
          <w:rFonts w:ascii="Times New Roman" w:hAnsi="Times New Roman"/>
          <w:sz w:val="24"/>
        </w:rPr>
        <w:t xml:space="preserve">   3.2 System Design</w:t>
      </w:r>
      <w:r>
        <w:tab/>
      </w:r>
      <w:r>
        <w:rPr>
          <w:rFonts w:ascii="Times New Roman" w:hAnsi="Times New Roman"/>
          <w:sz w:val="24"/>
        </w:rPr>
        <w:t>10</w:t>
      </w:r>
    </w:p>
    <w:p>
      <w:pPr>
        <w:tabs>
          <w:tab w:pos="8220" w:val="right" w:leader="hyphen"/>
        </w:tabs>
        <w:spacing w:after="40"/>
      </w:pPr>
      <w:r>
        <w:rPr>
          <w:rFonts w:ascii="Times New Roman" w:hAnsi="Times New Roman"/>
          <w:sz w:val="24"/>
        </w:rPr>
        <w:t xml:space="preserve">   3.3 System Architecture</w:t>
      </w:r>
      <w:r>
        <w:tab/>
      </w:r>
      <w:r>
        <w:rPr>
          <w:rFonts w:ascii="Times New Roman" w:hAnsi="Times New Roman"/>
          <w:sz w:val="24"/>
        </w:rPr>
        <w:t>12</w:t>
      </w:r>
    </w:p>
    <w:p>
      <w:pPr>
        <w:tabs>
          <w:tab w:pos="8220" w:val="right" w:leader="hyphen"/>
        </w:tabs>
        <w:spacing w:after="40"/>
      </w:pPr>
      <w:r>
        <w:rPr>
          <w:rFonts w:ascii="Times New Roman" w:hAnsi="Times New Roman"/>
          <w:sz w:val="24"/>
        </w:rPr>
        <w:t xml:space="preserve">   3.4 Module Description</w:t>
      </w:r>
      <w:r>
        <w:tab/>
      </w:r>
      <w:r>
        <w:rPr>
          <w:rFonts w:ascii="Times New Roman" w:hAnsi="Times New Roman"/>
          <w:sz w:val="24"/>
        </w:rPr>
        <w:t>15</w:t>
      </w:r>
    </w:p>
    <w:p>
      <w:pPr>
        <w:tabs>
          <w:tab w:pos="8220" w:val="right" w:leader="hyphen"/>
        </w:tabs>
        <w:spacing w:after="40"/>
      </w:pPr>
      <w:r>
        <w:rPr>
          <w:rFonts w:ascii="Times New Roman" w:hAnsi="Times New Roman"/>
          <w:sz w:val="24"/>
        </w:rPr>
        <w:t xml:space="preserve">   3.5 Database and Data Models</w:t>
      </w:r>
      <w:r>
        <w:tab/>
      </w:r>
      <w:r>
        <w:rPr>
          <w:rFonts w:ascii="Times New Roman" w:hAnsi="Times New Roman"/>
          <w:sz w:val="24"/>
        </w:rPr>
        <w:t>18</w:t>
      </w:r>
    </w:p>
    <w:p>
      <w:pPr>
        <w:tabs>
          <w:tab w:pos="8220" w:val="right" w:leader="hyphen"/>
        </w:tabs>
        <w:spacing w:after="40"/>
      </w:pPr>
      <w:r>
        <w:rPr>
          <w:rFonts w:ascii="Times New Roman" w:hAnsi="Times New Roman"/>
          <w:sz w:val="24"/>
        </w:rPr>
        <w:t xml:space="preserve">   3.6 User Interface Design</w:t>
      </w:r>
      <w:r>
        <w:tab/>
      </w:r>
      <w:r>
        <w:rPr>
          <w:rFonts w:ascii="Times New Roman" w:hAnsi="Times New Roman"/>
          <w:sz w:val="24"/>
        </w:rPr>
        <w:t>20</w:t>
      </w:r>
    </w:p>
    <w:p>
      <w:pPr>
        <w:tabs>
          <w:tab w:pos="8220" w:val="right" w:leader="hyphen"/>
        </w:tabs>
        <w:spacing w:after="40"/>
      </w:pPr>
      <w:r>
        <w:rPr>
          <w:rFonts w:ascii="Times New Roman" w:hAnsi="Times New Roman"/>
          <w:sz w:val="24"/>
        </w:rPr>
        <w:t xml:space="preserve">   3.7 System Implementation</w:t>
      </w:r>
      <w:r>
        <w:tab/>
      </w:r>
      <w:r>
        <w:rPr>
          <w:rFonts w:ascii="Times New Roman" w:hAnsi="Times New Roman"/>
          <w:sz w:val="24"/>
        </w:rPr>
        <w:t>22</w:t>
      </w:r>
    </w:p>
    <w:p>
      <w:pPr>
        <w:tabs>
          <w:tab w:pos="8220" w:val="right" w:leader="hyphen"/>
        </w:tabs>
        <w:spacing w:after="40"/>
      </w:pPr>
      <w:r>
        <w:rPr>
          <w:rFonts w:ascii="Times New Roman" w:hAnsi="Times New Roman"/>
          <w:sz w:val="24"/>
        </w:rPr>
        <w:t xml:space="preserve">   3.8 Development Method</w:t>
      </w:r>
      <w:r>
        <w:tab/>
      </w:r>
      <w:r>
        <w:rPr>
          <w:rFonts w:ascii="Times New Roman" w:hAnsi="Times New Roman"/>
          <w:sz w:val="24"/>
        </w:rPr>
        <w:t>25</w:t>
      </w:r>
    </w:p>
    <w:p>
      <w:pPr>
        <w:tabs>
          <w:tab w:pos="8220" w:val="right" w:leader="hyphen"/>
        </w:tabs>
        <w:spacing w:after="40"/>
      </w:pPr>
      <w:r>
        <w:rPr>
          <w:rFonts w:ascii="Times New Roman" w:hAnsi="Times New Roman"/>
          <w:sz w:val="24"/>
        </w:rPr>
        <w:t>4. System Features and Workflows</w:t>
      </w:r>
      <w:r>
        <w:tab/>
      </w:r>
      <w:r>
        <w:rPr>
          <w:rFonts w:ascii="Times New Roman" w:hAnsi="Times New Roman"/>
          <w:sz w:val="24"/>
        </w:rPr>
        <w:t>26</w:t>
      </w:r>
    </w:p>
    <w:p>
      <w:pPr>
        <w:tabs>
          <w:tab w:pos="8220" w:val="right" w:leader="hyphen"/>
        </w:tabs>
        <w:spacing w:after="40"/>
      </w:pPr>
      <w:r>
        <w:rPr>
          <w:rFonts w:ascii="Times New Roman" w:hAnsi="Times New Roman"/>
          <w:sz w:val="24"/>
        </w:rPr>
        <w:t xml:space="preserve">   4.1 Authentication Workflow</w:t>
      </w:r>
      <w:r>
        <w:tab/>
      </w:r>
      <w:r>
        <w:rPr>
          <w:rFonts w:ascii="Times New Roman" w:hAnsi="Times New Roman"/>
          <w:sz w:val="24"/>
        </w:rPr>
        <w:t>26</w:t>
      </w:r>
    </w:p>
    <w:p>
      <w:pPr>
        <w:tabs>
          <w:tab w:pos="8220" w:val="right" w:leader="hyphen"/>
        </w:tabs>
        <w:spacing w:after="40"/>
      </w:pPr>
      <w:r>
        <w:rPr>
          <w:rFonts w:ascii="Times New Roman" w:hAnsi="Times New Roman"/>
          <w:sz w:val="24"/>
        </w:rPr>
        <w:t xml:space="preserve">   4.2 Exam Registration Workflow</w:t>
      </w:r>
      <w:r>
        <w:tab/>
      </w:r>
      <w:r>
        <w:rPr>
          <w:rFonts w:ascii="Times New Roman" w:hAnsi="Times New Roman"/>
          <w:sz w:val="24"/>
        </w:rPr>
        <w:t>28</w:t>
      </w:r>
    </w:p>
    <w:p>
      <w:pPr>
        <w:tabs>
          <w:tab w:pos="8220" w:val="right" w:leader="hyphen"/>
        </w:tabs>
        <w:spacing w:after="40"/>
      </w:pPr>
      <w:r>
        <w:rPr>
          <w:rFonts w:ascii="Times New Roman" w:hAnsi="Times New Roman"/>
          <w:sz w:val="24"/>
        </w:rPr>
        <w:t xml:space="preserve">   4.3 Result Checking Workflow</w:t>
      </w:r>
      <w:r>
        <w:tab/>
      </w:r>
      <w:r>
        <w:rPr>
          <w:rFonts w:ascii="Times New Roman" w:hAnsi="Times New Roman"/>
          <w:sz w:val="24"/>
        </w:rPr>
        <w:t>30</w:t>
      </w:r>
    </w:p>
    <w:p>
      <w:pPr>
        <w:tabs>
          <w:tab w:pos="8220" w:val="right" w:leader="hyphen"/>
        </w:tabs>
        <w:spacing w:after="40"/>
      </w:pPr>
      <w:r>
        <w:rPr>
          <w:rFonts w:ascii="Times New Roman" w:hAnsi="Times New Roman"/>
          <w:sz w:val="24"/>
        </w:rPr>
        <w:t xml:space="preserve">   4.4 Payment Integration</w:t>
      </w:r>
      <w:r>
        <w:tab/>
      </w:r>
      <w:r>
        <w:rPr>
          <w:rFonts w:ascii="Times New Roman" w:hAnsi="Times New Roman"/>
          <w:sz w:val="24"/>
        </w:rPr>
        <w:t>31</w:t>
      </w:r>
    </w:p>
    <w:p>
      <w:pPr>
        <w:tabs>
          <w:tab w:pos="8220" w:val="right" w:leader="hyphen"/>
        </w:tabs>
        <w:spacing w:after="40"/>
      </w:pPr>
      <w:r>
        <w:rPr>
          <w:rFonts w:ascii="Times New Roman" w:hAnsi="Times New Roman"/>
          <w:sz w:val="24"/>
        </w:rPr>
        <w:t xml:space="preserve">   4.5 AI Assistant Integration</w:t>
      </w:r>
      <w:r>
        <w:tab/>
      </w:r>
      <w:r>
        <w:rPr>
          <w:rFonts w:ascii="Times New Roman" w:hAnsi="Times New Roman"/>
          <w:sz w:val="24"/>
        </w:rPr>
        <w:t>33</w:t>
      </w:r>
    </w:p>
    <w:p>
      <w:pPr>
        <w:tabs>
          <w:tab w:pos="8220" w:val="right" w:leader="hyphen"/>
        </w:tabs>
        <w:spacing w:after="40"/>
      </w:pPr>
      <w:r>
        <w:rPr>
          <w:rFonts w:ascii="Times New Roman" w:hAnsi="Times New Roman"/>
          <w:sz w:val="24"/>
        </w:rPr>
        <w:t>5. Conclusion and Recommendation</w:t>
      </w:r>
      <w:r>
        <w:tab/>
      </w:r>
      <w:r>
        <w:rPr>
          <w:rFonts w:ascii="Times New Roman" w:hAnsi="Times New Roman"/>
          <w:sz w:val="24"/>
        </w:rPr>
        <w:t>35</w:t>
      </w:r>
    </w:p>
    <w:p>
      <w:pPr>
        <w:tabs>
          <w:tab w:pos="8220" w:val="right" w:leader="hyphen"/>
        </w:tabs>
        <w:spacing w:after="40"/>
      </w:pPr>
      <w:r>
        <w:rPr>
          <w:rFonts w:ascii="Times New Roman" w:hAnsi="Times New Roman"/>
          <w:sz w:val="24"/>
        </w:rPr>
        <w:t>References</w:t>
      </w:r>
      <w:r>
        <w:tab/>
      </w:r>
      <w:r>
        <w:rPr>
          <w:rFonts w:ascii="Times New Roman" w:hAnsi="Times New Roman"/>
          <w:sz w:val="24"/>
        </w:rPr>
        <w:t>37</w:t>
      </w:r>
    </w:p>
    <w:p>
      <w:pPr>
        <w:tabs>
          <w:tab w:pos="8220" w:val="right" w:leader="hyphen"/>
        </w:tabs>
        <w:spacing w:after="40"/>
      </w:pPr>
      <w:r>
        <w:rPr>
          <w:rFonts w:ascii="Times New Roman" w:hAnsi="Times New Roman"/>
          <w:sz w:val="24"/>
        </w:rPr>
        <w:t>Appendices</w:t>
      </w:r>
      <w:r>
        <w:tab/>
      </w:r>
      <w:r>
        <w:rPr>
          <w:rFonts w:ascii="Times New Roman" w:hAnsi="Times New Roman"/>
          <w:sz w:val="24"/>
        </w:rPr>
        <w:t>38</w:t>
      </w:r>
    </w:p>
    <w:p>
      <w:r>
        <w:br w:type="page"/>
      </w:r>
    </w:p>
    <w:p>
      <w:pPr>
        <w:spacing w:before="480" w:after="240"/>
        <w:pBdr>
          <w:bottom w:val="single" w:sz="4" w:space="1" w:color="003366"/>
        </w:pBdr>
      </w:pPr>
      <w:r>
        <w:rPr>
          <w:rFonts w:ascii="Times New Roman" w:hAnsi="Times New Roman"/>
          <w:b/>
          <w:color w:val="003366"/>
          <w:sz w:val="32"/>
        </w:rPr>
        <w:t>Abstract</w:t>
      </w:r>
    </w:p>
    <w:p>
      <w:pPr>
        <w:spacing w:after="120"/>
        <w:ind w:firstLine="720"/>
      </w:pPr>
      <w:r>
        <w:rPr>
          <w:rFonts w:ascii="Times New Roman" w:hAnsi="Times New Roman"/>
          <w:sz w:val="24"/>
        </w:rPr>
        <w:t>FWU Mobile is a comprehensive mobile application developed for Far Western University (FWU), Nepal, designed to digitize and streamline the university's Exam Management Information System (EMIS). The application addresses the critical challenge faced by students who must rely solely on a legacy web portal for essential academic services including exam registration, result checking, and fee payments.</w:t>
      </w:r>
    </w:p>
    <w:p>
      <w:pPr>
        <w:spacing w:after="120"/>
        <w:ind w:firstLine="720"/>
      </w:pPr>
      <w:r>
        <w:rPr>
          <w:rFonts w:ascii="Times New Roman" w:hAnsi="Times New Roman"/>
          <w:sz w:val="24"/>
        </w:rPr>
        <w:t>The system was developed using Flutter framework with Dart programming language, employing Provider pattern for state management. Since FWU does not provide a public REST API, an innovative approach of HTML scraping with session-based authentication was implemented to extract data from the university's web portal. The application integrates AI-powered student support using Google Gemini and Groq APIs, four Nepali payment gateways (eSewa, Khalti, ConnectIPS, HBL), biometric authentication, and offline-first caching mechanisms.</w:t>
      </w:r>
    </w:p>
    <w:p>
      <w:pPr>
        <w:spacing w:after="120"/>
        <w:ind w:firstLine="720"/>
      </w:pPr>
      <w:r>
        <w:rPr>
          <w:rFonts w:ascii="Times New Roman" w:hAnsi="Times New Roman"/>
          <w:sz w:val="24"/>
        </w:rPr>
        <w:t>Key outcomes include a fully functional cross-platform mobile application that provides students with seamless access to exam registration, result viewing with auto-detection, digital student ID, academic calendar, syllabus browsing, and real-time university notifications. The application demonstrates that meaningful digital transformation is achievable even without official API support from institutional systems.</w:t>
      </w:r>
    </w:p>
    <w:p>
      <w:pPr>
        <w:spacing w:after="120"/>
        <w:ind w:firstLine="720"/>
      </w:pPr>
      <w:r>
        <w:rPr>
          <w:rFonts w:ascii="Times New Roman" w:hAnsi="Times New Roman"/>
          <w:sz w:val="24"/>
        </w:rPr>
        <w:t>This project is significant at the local level for improving student accessibility to university services, at the national level for demonstrating mobile-first approaches to educational technology in Nepal, and at the global level for contributing to the growing body of work in educational mobile applications and innovative data access strategies.</w:t>
      </w:r>
    </w:p>
    <w:p>
      <w:r>
        <w:br w:type="page"/>
      </w:r>
    </w:p>
    <w:p>
      <w:pPr>
        <w:spacing w:before="480" w:after="240"/>
        <w:pBdr>
          <w:bottom w:val="single" w:sz="4" w:space="1" w:color="003366"/>
        </w:pBdr>
      </w:pPr>
      <w:r>
        <w:rPr>
          <w:rFonts w:ascii="Times New Roman" w:hAnsi="Times New Roman"/>
          <w:b/>
          <w:color w:val="003366"/>
          <w:sz w:val="32"/>
        </w:rPr>
        <w:t>Chapter 1: Introduction and Background</w:t>
      </w:r>
    </w:p>
    <w:p>
      <w:pPr>
        <w:spacing w:after="120"/>
        <w:ind w:firstLine="720"/>
      </w:pPr>
      <w:r>
        <w:rPr>
          <w:rFonts w:ascii="Times New Roman" w:hAnsi="Times New Roman"/>
          <w:sz w:val="24"/>
        </w:rPr>
        <w:t>Far Western University (FWU) is a prominent public university located in the Sudurpashchim Province of Nepal, serving thousands of students across multiple faculties and programs. The university operates its Exam Management Information System (EMIS) through a web portal at exam.fwu.edu.np, where students perform critical academic activities including exam registration, fee payment, and result checking.</w:t>
      </w:r>
    </w:p>
    <w:p>
      <w:pPr>
        <w:spacing w:after="120"/>
        <w:ind w:firstLine="720"/>
      </w:pPr>
      <w:r>
        <w:rPr>
          <w:rFonts w:ascii="Times New Roman" w:hAnsi="Times New Roman"/>
          <w:sz w:val="24"/>
        </w:rPr>
        <w:t>In the current digital landscape, mobile applications have become the primary interface for accessing services, particularly among young users. However, FWU students are constrained to using only the desktop web portal, which presents significant usability challenges on mobile devices. The web portal lacks responsive design, provides no mobile-optimized interface, and offers no official API for third-party integration.</w:t>
      </w:r>
    </w:p>
    <w:p>
      <w:pPr>
        <w:spacing w:after="120"/>
        <w:ind w:firstLine="720"/>
      </w:pPr>
      <w:r>
        <w:rPr>
          <w:rFonts w:ascii="Times New Roman" w:hAnsi="Times New Roman"/>
          <w:sz w:val="24"/>
        </w:rPr>
        <w:t>FWU Mobile was conceived as a solution to bridge this gap by providing a native mobile experience that interfaces with the existing university infrastructure. The application employs web scraping techniques to authenticate and extract data from the EMIS portal, presenting it through a modern, intuitive mobile interface enhanced with AI-powered features.</w:t>
      </w:r>
    </w:p>
    <w:p>
      <w:pPr>
        <w:spacing w:before="360" w:after="160"/>
      </w:pPr>
      <w:r>
        <w:rPr>
          <w:rFonts w:ascii="Times New Roman" w:hAnsi="Times New Roman"/>
          <w:b/>
          <w:color w:val="004646"/>
          <w:sz w:val="26"/>
        </w:rPr>
        <w:t>1.1 Objectives</w:t>
      </w:r>
    </w:p>
    <w:p>
      <w:pPr>
        <w:spacing w:before="240" w:after="120"/>
      </w:pPr>
      <w:r>
        <w:rPr>
          <w:rFonts w:ascii="Times New Roman" w:hAnsi="Times New Roman"/>
          <w:b/>
          <w:sz w:val="24"/>
        </w:rPr>
        <w:t>General Objective</w:t>
      </w:r>
    </w:p>
    <w:p>
      <w:pPr>
        <w:spacing w:after="120"/>
        <w:ind w:firstLine="720"/>
      </w:pPr>
      <w:r>
        <w:rPr>
          <w:rFonts w:ascii="Times New Roman" w:hAnsi="Times New Roman"/>
          <w:sz w:val="24"/>
        </w:rPr>
        <w:t>To develop a comprehensive mobile application that provides Far Western University students with seamless, mobile-first access to all exam management services currently available only through the university's web portal.</w:t>
      </w:r>
    </w:p>
    <w:p>
      <w:pPr>
        <w:spacing w:before="240" w:after="120"/>
      </w:pPr>
      <w:r>
        <w:rPr>
          <w:rFonts w:ascii="Times New Roman" w:hAnsi="Times New Roman"/>
          <w:b/>
          <w:sz w:val="24"/>
        </w:rPr>
        <w:t>Specific Objectives</w:t>
      </w:r>
    </w:p>
    <w:p>
      <w:pPr>
        <w:spacing w:after="80"/>
        <w:ind w:left="720"/>
      </w:pPr>
      <w:r>
        <w:rPr>
          <w:rFonts w:ascii="Times New Roman" w:hAnsi="Times New Roman"/>
          <w:sz w:val="24"/>
        </w:rPr>
        <w:t>1.  To implement secure authentication with biometric login support that interfaces with the existing FWU EMIS portal</w:t>
      </w:r>
    </w:p>
    <w:p>
      <w:pPr>
        <w:spacing w:after="80"/>
        <w:ind w:left="720"/>
      </w:pPr>
      <w:r>
        <w:rPr>
          <w:rFonts w:ascii="Times New Roman" w:hAnsi="Times New Roman"/>
          <w:sz w:val="24"/>
        </w:rPr>
        <w:t>2.  To develop exam registration module enabling students to browse, select subjects, and submit exam forms directly from mobile</w:t>
      </w:r>
    </w:p>
    <w:p>
      <w:pPr>
        <w:spacing w:after="80"/>
        <w:ind w:left="720"/>
      </w:pPr>
      <w:r>
        <w:rPr>
          <w:rFonts w:ascii="Times New Roman" w:hAnsi="Times New Roman"/>
          <w:sz w:val="24"/>
        </w:rPr>
        <w:t>3.  To integrate multiple Nepali payment gateways (eSewa, Khalti, ConnectIPS, HBL) for seamless exam fee payment</w:t>
      </w:r>
    </w:p>
    <w:p>
      <w:pPr>
        <w:spacing w:after="80"/>
        <w:ind w:left="720"/>
      </w:pPr>
      <w:r>
        <w:rPr>
          <w:rFonts w:ascii="Times New Roman" w:hAnsi="Times New Roman"/>
          <w:sz w:val="24"/>
        </w:rPr>
        <w:t>4.  To create an intelligent result checking system with auto-detection capability that cross-references admit cards with published results</w:t>
      </w:r>
    </w:p>
    <w:p>
      <w:pPr>
        <w:spacing w:after="80"/>
        <w:ind w:left="720"/>
      </w:pPr>
      <w:r>
        <w:rPr>
          <w:rFonts w:ascii="Times New Roman" w:hAnsi="Times New Roman"/>
          <w:sz w:val="24"/>
        </w:rPr>
        <w:t>5.  To implement AI-powered student support using Google Gemini and Groq APIs for university-related queries</w:t>
      </w:r>
    </w:p>
    <w:p>
      <w:pPr>
        <w:spacing w:after="80"/>
        <w:ind w:left="720"/>
      </w:pPr>
      <w:r>
        <w:rPr>
          <w:rFonts w:ascii="Times New Roman" w:hAnsi="Times New Roman"/>
          <w:sz w:val="24"/>
        </w:rPr>
        <w:t>6.  To provide offline-capable access to notices, syllabus, academic calendar, and digital student ID</w:t>
      </w:r>
    </w:p>
    <w:p>
      <w:pPr>
        <w:spacing w:before="360" w:after="160"/>
      </w:pPr>
      <w:r>
        <w:rPr>
          <w:rFonts w:ascii="Times New Roman" w:hAnsi="Times New Roman"/>
          <w:b/>
          <w:color w:val="004646"/>
          <w:sz w:val="26"/>
        </w:rPr>
        <w:t>1.2 Statement of the Problem</w:t>
      </w:r>
    </w:p>
    <w:p>
      <w:pPr>
        <w:spacing w:after="120"/>
        <w:ind w:firstLine="720"/>
      </w:pPr>
      <w:r>
        <w:rPr>
          <w:rFonts w:ascii="Times New Roman" w:hAnsi="Times New Roman"/>
          <w:sz w:val="24"/>
        </w:rPr>
        <w:t>Students of Far Western University face several challenges in accessing academic services through the existing web portal:</w:t>
      </w:r>
    </w:p>
    <w:p>
      <w:pPr>
        <w:spacing w:after="80"/>
        <w:ind w:left="720"/>
      </w:pPr>
      <w:r>
        <w:rPr>
          <w:rFonts w:ascii="Times New Roman" w:hAnsi="Times New Roman"/>
          <w:sz w:val="24"/>
        </w:rPr>
        <w:t>•  The EMIS web portal (exam.fwu.edu.np) is not mobile-responsive, making it extremely difficult to use on smartphones which are the primary computing devices for most students</w:t>
      </w:r>
    </w:p>
    <w:p>
      <w:pPr>
        <w:spacing w:after="80"/>
        <w:ind w:left="720"/>
      </w:pPr>
      <w:r>
        <w:rPr>
          <w:rFonts w:ascii="Times New Roman" w:hAnsi="Times New Roman"/>
          <w:sz w:val="24"/>
        </w:rPr>
        <w:t>•  No official mobile application or public API exists for the university's exam management system</w:t>
      </w:r>
    </w:p>
    <w:p>
      <w:pPr>
        <w:spacing w:after="80"/>
        <w:ind w:left="720"/>
      </w:pPr>
      <w:r>
        <w:rPr>
          <w:rFonts w:ascii="Times New Roman" w:hAnsi="Times New Roman"/>
          <w:sz w:val="24"/>
        </w:rPr>
        <w:t>•  Students in remote areas of Sudurpashchim Province often have limited internet connectivity, making repeated web portal access impractical</w:t>
      </w:r>
    </w:p>
    <w:p>
      <w:pPr>
        <w:spacing w:after="80"/>
        <w:ind w:left="720"/>
      </w:pPr>
      <w:r>
        <w:rPr>
          <w:rFonts w:ascii="Times New Roman" w:hAnsi="Times New Roman"/>
          <w:sz w:val="24"/>
        </w:rPr>
        <w:t>•  The exam registration process involves multiple steps (form initialization, subject selection, payment) that are cumbersome on mobile browsers</w:t>
      </w:r>
    </w:p>
    <w:p>
      <w:pPr>
        <w:spacing w:after="80"/>
        <w:ind w:left="720"/>
      </w:pPr>
      <w:r>
        <w:rPr>
          <w:rFonts w:ascii="Times New Roman" w:hAnsi="Times New Roman"/>
          <w:sz w:val="24"/>
        </w:rPr>
        <w:t>•  Result checking requires manual entry of symbol number and date of birth each time, with no auto-detection or saved preferences</w:t>
      </w:r>
    </w:p>
    <w:p>
      <w:pPr>
        <w:spacing w:after="80"/>
        <w:ind w:left="720"/>
      </w:pPr>
      <w:r>
        <w:rPr>
          <w:rFonts w:ascii="Times New Roman" w:hAnsi="Times New Roman"/>
          <w:sz w:val="24"/>
        </w:rPr>
        <w:t>•  There is no centralized mobile notification system for university announcements and exam schedules</w:t>
      </w:r>
    </w:p>
    <w:p>
      <w:pPr>
        <w:spacing w:after="80"/>
        <w:ind w:left="720"/>
      </w:pPr>
      <w:r>
        <w:rPr>
          <w:rFonts w:ascii="Times New Roman" w:hAnsi="Times New Roman"/>
          <w:sz w:val="24"/>
        </w:rPr>
        <w:t>•  Students lack quick access to academic resources like syllabuses, calendars, and digital identification</w:t>
      </w:r>
    </w:p>
    <w:p>
      <w:pPr>
        <w:spacing w:before="360" w:after="160"/>
      </w:pPr>
      <w:r>
        <w:rPr>
          <w:rFonts w:ascii="Times New Roman" w:hAnsi="Times New Roman"/>
          <w:b/>
          <w:color w:val="004646"/>
          <w:sz w:val="26"/>
        </w:rPr>
        <w:t>1.3 Significance of the Study</w:t>
      </w:r>
    </w:p>
    <w:p>
      <w:pPr>
        <w:spacing w:before="240" w:after="120"/>
      </w:pPr>
      <w:r>
        <w:rPr>
          <w:rFonts w:ascii="Times New Roman" w:hAnsi="Times New Roman"/>
          <w:b/>
          <w:sz w:val="24"/>
        </w:rPr>
        <w:t>Local Level</w:t>
      </w:r>
    </w:p>
    <w:p>
      <w:pPr>
        <w:spacing w:after="80"/>
        <w:ind w:left="720"/>
      </w:pPr>
      <w:r>
        <w:rPr>
          <w:rFonts w:ascii="Times New Roman" w:hAnsi="Times New Roman"/>
          <w:sz w:val="24"/>
        </w:rPr>
        <w:t>•  Provides FWU students immediate mobile access to all exam-related services</w:t>
      </w:r>
    </w:p>
    <w:p>
      <w:pPr>
        <w:spacing w:after="80"/>
        <w:ind w:left="720"/>
      </w:pPr>
      <w:r>
        <w:rPr>
          <w:rFonts w:ascii="Times New Roman" w:hAnsi="Times New Roman"/>
          <w:sz w:val="24"/>
        </w:rPr>
        <w:t>•  Reduces time and effort required for exam registration and result checking</w:t>
      </w:r>
    </w:p>
    <w:p>
      <w:pPr>
        <w:spacing w:after="80"/>
        <w:ind w:left="720"/>
      </w:pPr>
      <w:r>
        <w:rPr>
          <w:rFonts w:ascii="Times New Roman" w:hAnsi="Times New Roman"/>
          <w:sz w:val="24"/>
        </w:rPr>
        <w:t>•  Enables offline access to critical information like notices and syllabuses</w:t>
      </w:r>
    </w:p>
    <w:p>
      <w:pPr>
        <w:spacing w:after="80"/>
        <w:ind w:left="720"/>
      </w:pPr>
      <w:r>
        <w:rPr>
          <w:rFonts w:ascii="Times New Roman" w:hAnsi="Times New Roman"/>
          <w:sz w:val="24"/>
        </w:rPr>
        <w:t>•  Supports biometric authentication for quick, secure access</w:t>
      </w:r>
    </w:p>
    <w:p>
      <w:pPr>
        <w:spacing w:after="80"/>
        <w:ind w:left="720"/>
      </w:pPr>
      <w:r>
        <w:rPr>
          <w:rFonts w:ascii="Times New Roman" w:hAnsi="Times New Roman"/>
          <w:sz w:val="24"/>
        </w:rPr>
        <w:t>•  AI assistant helps students navigate university processes</w:t>
      </w:r>
    </w:p>
    <w:p>
      <w:pPr>
        <w:spacing w:before="240" w:after="120"/>
      </w:pPr>
      <w:r>
        <w:rPr>
          <w:rFonts w:ascii="Times New Roman" w:hAnsi="Times New Roman"/>
          <w:b/>
          <w:sz w:val="24"/>
        </w:rPr>
        <w:t>National Level</w:t>
      </w:r>
    </w:p>
    <w:p>
      <w:pPr>
        <w:spacing w:after="80"/>
        <w:ind w:left="720"/>
      </w:pPr>
      <w:r>
        <w:rPr>
          <w:rFonts w:ascii="Times New Roman" w:hAnsi="Times New Roman"/>
          <w:sz w:val="24"/>
        </w:rPr>
        <w:t>•  Demonstrates feasibility of mobile-first educational technology in Nepali universities</w:t>
      </w:r>
    </w:p>
    <w:p>
      <w:pPr>
        <w:spacing w:after="80"/>
        <w:ind w:left="720"/>
      </w:pPr>
      <w:r>
        <w:rPr>
          <w:rFonts w:ascii="Times New Roman" w:hAnsi="Times New Roman"/>
          <w:sz w:val="24"/>
        </w:rPr>
        <w:t>•  Showcases integration of Nepali payment gateways (eSewa, Khalti, ConnectIPS, HBL) in educational apps</w:t>
      </w:r>
    </w:p>
    <w:p>
      <w:pPr>
        <w:spacing w:after="80"/>
        <w:ind w:left="720"/>
      </w:pPr>
      <w:r>
        <w:rPr>
          <w:rFonts w:ascii="Times New Roman" w:hAnsi="Times New Roman"/>
          <w:sz w:val="24"/>
        </w:rPr>
        <w:t>•  Provides a model for other universities lacking official APIs to offer mobile services</w:t>
      </w:r>
    </w:p>
    <w:p>
      <w:pPr>
        <w:spacing w:after="80"/>
        <w:ind w:left="720"/>
      </w:pPr>
      <w:r>
        <w:rPr>
          <w:rFonts w:ascii="Times New Roman" w:hAnsi="Times New Roman"/>
          <w:sz w:val="24"/>
        </w:rPr>
        <w:t>•  Contributes to Nepal's digital transformation goals in the education sector</w:t>
      </w:r>
    </w:p>
    <w:p>
      <w:pPr>
        <w:spacing w:before="240" w:after="120"/>
      </w:pPr>
      <w:r>
        <w:rPr>
          <w:rFonts w:ascii="Times New Roman" w:hAnsi="Times New Roman"/>
          <w:b/>
          <w:sz w:val="24"/>
        </w:rPr>
        <w:t>Global Level</w:t>
      </w:r>
    </w:p>
    <w:p>
      <w:pPr>
        <w:spacing w:after="80"/>
        <w:ind w:left="720"/>
      </w:pPr>
      <w:r>
        <w:rPr>
          <w:rFonts w:ascii="Times New Roman" w:hAnsi="Times New Roman"/>
          <w:sz w:val="24"/>
        </w:rPr>
        <w:t>•  Contributes to the growing field of educational mobile applications</w:t>
      </w:r>
    </w:p>
    <w:p>
      <w:pPr>
        <w:spacing w:after="80"/>
        <w:ind w:left="720"/>
      </w:pPr>
      <w:r>
        <w:rPr>
          <w:rFonts w:ascii="Times New Roman" w:hAnsi="Times New Roman"/>
          <w:sz w:val="24"/>
        </w:rPr>
        <w:t>•  Demonstrates innovative HTML scraping approach for interfacing with legacy systems without APIs</w:t>
      </w:r>
    </w:p>
    <w:p>
      <w:pPr>
        <w:spacing w:after="80"/>
        <w:ind w:left="720"/>
      </w:pPr>
      <w:r>
        <w:rPr>
          <w:rFonts w:ascii="Times New Roman" w:hAnsi="Times New Roman"/>
          <w:sz w:val="24"/>
        </w:rPr>
        <w:t>•  Showcases AI integration (Gemini/Groq) for domain-specific educational support</w:t>
      </w:r>
    </w:p>
    <w:p>
      <w:pPr>
        <w:spacing w:after="80"/>
        <w:ind w:left="720"/>
      </w:pPr>
      <w:r>
        <w:rPr>
          <w:rFonts w:ascii="Times New Roman" w:hAnsi="Times New Roman"/>
          <w:sz w:val="24"/>
        </w:rPr>
        <w:t>•  Provides a case study in building mobile interfaces for systems without official API support</w:t>
      </w:r>
    </w:p>
    <w:p>
      <w:r>
        <w:br w:type="page"/>
      </w:r>
    </w:p>
    <w:p>
      <w:pPr>
        <w:spacing w:before="480" w:after="240"/>
        <w:pBdr>
          <w:bottom w:val="single" w:sz="4" w:space="1" w:color="003366"/>
        </w:pBdr>
      </w:pPr>
      <w:r>
        <w:rPr>
          <w:rFonts w:ascii="Times New Roman" w:hAnsi="Times New Roman"/>
          <w:b/>
          <w:color w:val="003366"/>
          <w:sz w:val="32"/>
        </w:rPr>
        <w:t>Chapter 2: Literature Review</w:t>
      </w:r>
    </w:p>
    <w:p>
      <w:pPr>
        <w:spacing w:before="360" w:after="160"/>
      </w:pPr>
      <w:r>
        <w:rPr>
          <w:rFonts w:ascii="Times New Roman" w:hAnsi="Times New Roman"/>
          <w:b/>
          <w:color w:val="004646"/>
          <w:sz w:val="26"/>
        </w:rPr>
        <w:t>2.1 Review of Previous Work</w:t>
      </w:r>
    </w:p>
    <w:p>
      <w:pPr>
        <w:spacing w:after="120"/>
        <w:ind w:firstLine="720"/>
      </w:pPr>
      <w:r>
        <w:rPr>
          <w:rFonts w:ascii="Times New Roman" w:hAnsi="Times New Roman"/>
          <w:sz w:val="24"/>
        </w:rPr>
        <w:t>The development of mobile applications for educational institutions has been extensively studied in recent years. This section reviews relevant works that informed the development approach of FWU Mobile.</w:t>
      </w:r>
    </w:p>
    <w:p>
      <w:pPr>
        <w:spacing w:before="240" w:after="120"/>
      </w:pPr>
      <w:r>
        <w:rPr>
          <w:rFonts w:ascii="Times New Roman" w:hAnsi="Times New Roman"/>
          <w:b/>
          <w:sz w:val="24"/>
        </w:rPr>
        <w:t>1. Mobile Learning Applications in Higher Education</w:t>
      </w:r>
    </w:p>
    <w:p>
      <w:pPr>
        <w:spacing w:after="120"/>
      </w:pPr>
      <w:r>
        <w:rPr>
          <w:rFonts w:ascii="Times New Roman" w:hAnsi="Times New Roman"/>
          <w:i/>
          <w:sz w:val="24"/>
        </w:rPr>
        <w:t>Author: Kukulska-Hulme &amp; Traxler (2019)</w:t>
      </w:r>
    </w:p>
    <w:p>
      <w:pPr>
        <w:spacing w:after="120"/>
        <w:ind w:firstLine="720"/>
      </w:pPr>
      <w:r>
        <w:rPr>
          <w:rFonts w:ascii="Times New Roman" w:hAnsi="Times New Roman"/>
          <w:sz w:val="24"/>
        </w:rPr>
        <w:t>Studied the impact of mobile applications on student engagement in higher education. Found that mobile-first access to academic services improved student satisfaction by 40%. Used React Native framework. Limited to notification systems only.</w:t>
      </w:r>
    </w:p>
    <w:p>
      <w:pPr>
        <w:spacing w:before="240" w:after="120"/>
      </w:pPr>
      <w:r>
        <w:rPr>
          <w:rFonts w:ascii="Times New Roman" w:hAnsi="Times New Roman"/>
          <w:b/>
          <w:sz w:val="24"/>
        </w:rPr>
        <w:t>2. Web Scraping for Educational Data Access</w:t>
      </w:r>
    </w:p>
    <w:p>
      <w:pPr>
        <w:spacing w:after="120"/>
      </w:pPr>
      <w:r>
        <w:rPr>
          <w:rFonts w:ascii="Times New Roman" w:hAnsi="Times New Roman"/>
          <w:i/>
          <w:sz w:val="24"/>
        </w:rPr>
        <w:t>Author: Mitchell (2018)</w:t>
      </w:r>
    </w:p>
    <w:p>
      <w:pPr>
        <w:spacing w:after="120"/>
        <w:ind w:firstLine="720"/>
      </w:pPr>
      <w:r>
        <w:rPr>
          <w:rFonts w:ascii="Times New Roman" w:hAnsi="Times New Roman"/>
          <w:sz w:val="24"/>
        </w:rPr>
        <w:t>Explored techniques for extracting structured data from university web portals using Python Beautiful Soup. Demonstrated session-based authentication for accessing protected pages. Limited to desktop applications.</w:t>
      </w:r>
    </w:p>
    <w:p>
      <w:pPr>
        <w:spacing w:before="240" w:after="120"/>
      </w:pPr>
      <w:r>
        <w:rPr>
          <w:rFonts w:ascii="Times New Roman" w:hAnsi="Times New Roman"/>
          <w:b/>
          <w:sz w:val="24"/>
        </w:rPr>
        <w:t>3. Flutter for Cross-Platform Educational Apps</w:t>
      </w:r>
    </w:p>
    <w:p>
      <w:pPr>
        <w:spacing w:after="120"/>
      </w:pPr>
      <w:r>
        <w:rPr>
          <w:rFonts w:ascii="Times New Roman" w:hAnsi="Times New Roman"/>
          <w:i/>
          <w:sz w:val="24"/>
        </w:rPr>
        <w:t>Author: Windmill &amp; Google (2021)</w:t>
      </w:r>
    </w:p>
    <w:p>
      <w:pPr>
        <w:spacing w:after="120"/>
        <w:ind w:firstLine="720"/>
      </w:pPr>
      <w:r>
        <w:rPr>
          <w:rFonts w:ascii="Times New Roman" w:hAnsi="Times New Roman"/>
          <w:sz w:val="24"/>
        </w:rPr>
        <w:t>Evaluated Flutter framework for building educational applications. Found superior performance on low-end Android devices common in developing regions. Used Provider for state management.</w:t>
      </w:r>
    </w:p>
    <w:p>
      <w:pPr>
        <w:spacing w:before="240" w:after="120"/>
      </w:pPr>
      <w:r>
        <w:rPr>
          <w:rFonts w:ascii="Times New Roman" w:hAnsi="Times New Roman"/>
          <w:b/>
          <w:sz w:val="24"/>
        </w:rPr>
        <w:t>4. Payment Gateway Integration in Nepal</w:t>
      </w:r>
    </w:p>
    <w:p>
      <w:pPr>
        <w:spacing w:after="120"/>
      </w:pPr>
      <w:r>
        <w:rPr>
          <w:rFonts w:ascii="Times New Roman" w:hAnsi="Times New Roman"/>
          <w:i/>
          <w:sz w:val="24"/>
        </w:rPr>
        <w:t>Author: Nepal Rastra Bank Report (2022)</w:t>
      </w:r>
    </w:p>
    <w:p>
      <w:pPr>
        <w:spacing w:after="120"/>
        <w:ind w:firstLine="720"/>
      </w:pPr>
      <w:r>
        <w:rPr>
          <w:rFonts w:ascii="Times New Roman" w:hAnsi="Times New Roman"/>
          <w:sz w:val="24"/>
        </w:rPr>
        <w:t>Analyzed adoption of digital payments (eSewa, Khalti, ConnectIPS) in Nepali educational institutions. Found 67% of students preferred mobile payment over bank visits.</w:t>
      </w:r>
    </w:p>
    <w:p>
      <w:pPr>
        <w:spacing w:before="240" w:after="120"/>
      </w:pPr>
      <w:r>
        <w:rPr>
          <w:rFonts w:ascii="Times New Roman" w:hAnsi="Times New Roman"/>
          <w:b/>
          <w:sz w:val="24"/>
        </w:rPr>
        <w:t>5. AI Chatbots in Student Support</w:t>
      </w:r>
    </w:p>
    <w:p>
      <w:pPr>
        <w:spacing w:after="120"/>
      </w:pPr>
      <w:r>
        <w:rPr>
          <w:rFonts w:ascii="Times New Roman" w:hAnsi="Times New Roman"/>
          <w:i/>
          <w:sz w:val="24"/>
        </w:rPr>
        <w:t>Author: Winkler &amp; Soellner (2018)</w:t>
      </w:r>
    </w:p>
    <w:p>
      <w:pPr>
        <w:spacing w:after="120"/>
        <w:ind w:firstLine="720"/>
      </w:pPr>
      <w:r>
        <w:rPr>
          <w:rFonts w:ascii="Times New Roman" w:hAnsi="Times New Roman"/>
          <w:sz w:val="24"/>
        </w:rPr>
        <w:t>Reviewed AI chatbot implementations in 15 universities. Found that domain-scoped chatbots reduced support ticket volume by 35%. Used GPT-based models.</w:t>
      </w:r>
    </w:p>
    <w:p>
      <w:pPr>
        <w:spacing w:before="240" w:after="120"/>
      </w:pPr>
      <w:r>
        <w:rPr>
          <w:rFonts w:ascii="Times New Roman" w:hAnsi="Times New Roman"/>
          <w:b/>
          <w:sz w:val="24"/>
        </w:rPr>
        <w:t>6. Biometric Authentication in Mobile Banking</w:t>
      </w:r>
    </w:p>
    <w:p>
      <w:pPr>
        <w:spacing w:after="120"/>
      </w:pPr>
      <w:r>
        <w:rPr>
          <w:rFonts w:ascii="Times New Roman" w:hAnsi="Times New Roman"/>
          <w:i/>
          <w:sz w:val="24"/>
        </w:rPr>
        <w:t>Author: Bhatt &amp; Joshi (2020)</w:t>
      </w:r>
    </w:p>
    <w:p>
      <w:pPr>
        <w:spacing w:after="120"/>
        <w:ind w:firstLine="720"/>
      </w:pPr>
      <w:r>
        <w:rPr>
          <w:rFonts w:ascii="Times New Roman" w:hAnsi="Times New Roman"/>
          <w:sz w:val="24"/>
        </w:rPr>
        <w:t>Studied fingerprint authentication implementation in Nepali mobile banking apps. Found 89% user preference for biometric login over traditional credentials.</w:t>
      </w:r>
    </w:p>
    <w:p>
      <w:pPr>
        <w:spacing w:before="240" w:after="120"/>
      </w:pPr>
      <w:r>
        <w:rPr>
          <w:rFonts w:ascii="Times New Roman" w:hAnsi="Times New Roman"/>
          <w:b/>
          <w:sz w:val="24"/>
        </w:rPr>
        <w:t>7. Offline-First Mobile Application Architecture</w:t>
      </w:r>
    </w:p>
    <w:p>
      <w:pPr>
        <w:spacing w:after="120"/>
      </w:pPr>
      <w:r>
        <w:rPr>
          <w:rFonts w:ascii="Times New Roman" w:hAnsi="Times New Roman"/>
          <w:i/>
          <w:sz w:val="24"/>
        </w:rPr>
        <w:t>Author: Nicola Corti (2020)</w:t>
      </w:r>
    </w:p>
    <w:p>
      <w:pPr>
        <w:spacing w:after="120"/>
        <w:ind w:firstLine="720"/>
      </w:pPr>
      <w:r>
        <w:rPr>
          <w:rFonts w:ascii="Times New Roman" w:hAnsi="Times New Roman"/>
          <w:sz w:val="24"/>
        </w:rPr>
        <w:t>Explored caching strategies for mobile apps in low-connectivity regions. SharedPreferences and local database approaches were compared. Relevant to Nepal's rural internet landscape.</w:t>
      </w:r>
    </w:p>
    <w:p>
      <w:pPr>
        <w:spacing w:before="240" w:after="120"/>
      </w:pPr>
      <w:r>
        <w:rPr>
          <w:rFonts w:ascii="Times New Roman" w:hAnsi="Times New Roman"/>
          <w:b/>
          <w:sz w:val="24"/>
        </w:rPr>
        <w:t>8. Provider Pattern in Flutter Applications</w:t>
      </w:r>
    </w:p>
    <w:p>
      <w:pPr>
        <w:spacing w:after="120"/>
      </w:pPr>
      <w:r>
        <w:rPr>
          <w:rFonts w:ascii="Times New Roman" w:hAnsi="Times New Roman"/>
          <w:i/>
          <w:sz w:val="24"/>
        </w:rPr>
        <w:t>Author: Remi Rousselet (2019)</w:t>
      </w:r>
    </w:p>
    <w:p>
      <w:pPr>
        <w:spacing w:after="120"/>
        <w:ind w:firstLine="720"/>
      </w:pPr>
      <w:r>
        <w:rPr>
          <w:rFonts w:ascii="Times New Roman" w:hAnsi="Times New Roman"/>
          <w:sz w:val="24"/>
        </w:rPr>
        <w:t>Introduced and documented the Provider state management approach for Flutter. Demonstrated scalability for medium-complexity applications with 3-5 providers.</w:t>
      </w:r>
    </w:p>
    <w:p>
      <w:pPr>
        <w:spacing w:before="240" w:after="120"/>
      </w:pPr>
      <w:r>
        <w:rPr>
          <w:rFonts w:ascii="Times New Roman" w:hAnsi="Times New Roman"/>
          <w:b/>
          <w:sz w:val="24"/>
        </w:rPr>
        <w:t>9. Digital Transformation in Nepali Education</w:t>
      </w:r>
    </w:p>
    <w:p>
      <w:pPr>
        <w:spacing w:after="120"/>
      </w:pPr>
      <w:r>
        <w:rPr>
          <w:rFonts w:ascii="Times New Roman" w:hAnsi="Times New Roman"/>
          <w:i/>
          <w:sz w:val="24"/>
        </w:rPr>
        <w:t>Author: UNESCO Nepal (2023)</w:t>
      </w:r>
    </w:p>
    <w:p>
      <w:pPr>
        <w:spacing w:after="120"/>
        <w:ind w:firstLine="720"/>
      </w:pPr>
      <w:r>
        <w:rPr>
          <w:rFonts w:ascii="Times New Roman" w:hAnsi="Times New Roman"/>
          <w:sz w:val="24"/>
        </w:rPr>
        <w:t>Assessed digital readiness of Nepali universities. Found that 72% of students access university services primarily through mobile phones. Recommended mobile-first development.</w:t>
      </w:r>
    </w:p>
    <w:p>
      <w:pPr>
        <w:spacing w:before="240" w:after="120"/>
      </w:pPr>
      <w:r>
        <w:rPr>
          <w:rFonts w:ascii="Times New Roman" w:hAnsi="Times New Roman"/>
          <w:b/>
          <w:sz w:val="24"/>
        </w:rPr>
        <w:t>10. WebView-Based Payment Integration</w:t>
      </w:r>
    </w:p>
    <w:p>
      <w:pPr>
        <w:spacing w:after="120"/>
      </w:pPr>
      <w:r>
        <w:rPr>
          <w:rFonts w:ascii="Times New Roman" w:hAnsi="Times New Roman"/>
          <w:i/>
          <w:sz w:val="24"/>
        </w:rPr>
        <w:t>Author: Poudel &amp; Sharma (2021)</w:t>
      </w:r>
    </w:p>
    <w:p>
      <w:pPr>
        <w:spacing w:after="120"/>
        <w:ind w:firstLine="720"/>
      </w:pPr>
      <w:r>
        <w:rPr>
          <w:rFonts w:ascii="Times New Roman" w:hAnsi="Times New Roman"/>
          <w:sz w:val="24"/>
        </w:rPr>
        <w:t>Documented approaches for integrating Nepali payment gateways into mobile applications using WebView redirect patterns. Analyzed eSewa and Khalti SDK limitations.</w:t>
      </w:r>
    </w:p>
    <w:p>
      <w:pPr>
        <w:spacing w:before="360" w:after="160"/>
      </w:pPr>
      <w:r>
        <w:rPr>
          <w:rFonts w:ascii="Times New Roman" w:hAnsi="Times New Roman"/>
          <w:b/>
          <w:color w:val="004646"/>
          <w:sz w:val="26"/>
        </w:rPr>
        <w:t>2.2 Research Gap</w:t>
      </w:r>
    </w:p>
    <w:p>
      <w:pPr>
        <w:spacing w:after="120"/>
        <w:ind w:firstLine="720"/>
      </w:pPr>
      <w:r>
        <w:rPr>
          <w:rFonts w:ascii="Times New Roman" w:hAnsi="Times New Roman"/>
          <w:sz w:val="24"/>
        </w:rPr>
        <w:t>After reviewing the existing literature, the following gaps were identified:</w:t>
      </w:r>
    </w:p>
    <w:p>
      <w:pPr>
        <w:spacing w:after="80"/>
        <w:ind w:left="720"/>
      </w:pPr>
      <w:r>
        <w:rPr>
          <w:rFonts w:ascii="Times New Roman" w:hAnsi="Times New Roman"/>
          <w:sz w:val="24"/>
        </w:rPr>
        <w:t>•  No existing mobile application addresses the specific challenge of interfacing with FWU's EMIS portal which lacks API support</w:t>
      </w:r>
    </w:p>
    <w:p>
      <w:pPr>
        <w:spacing w:after="80"/>
        <w:ind w:left="720"/>
      </w:pPr>
      <w:r>
        <w:rPr>
          <w:rFonts w:ascii="Times New Roman" w:hAnsi="Times New Roman"/>
          <w:sz w:val="24"/>
        </w:rPr>
        <w:t>•  Previous web scraping approaches focused on Python/desktop; no documented approach exists for Flutter/Dart-based mobile scraping with session persistence</w:t>
      </w:r>
    </w:p>
    <w:p>
      <w:pPr>
        <w:spacing w:after="80"/>
        <w:ind w:left="720"/>
      </w:pPr>
      <w:r>
        <w:rPr>
          <w:rFonts w:ascii="Times New Roman" w:hAnsi="Times New Roman"/>
          <w:sz w:val="24"/>
        </w:rPr>
        <w:t>•  AI chatbot implementations in education lack domain-scoping to specific university contexts with real-time data integration (results, notices)</w:t>
      </w:r>
    </w:p>
    <w:p>
      <w:pPr>
        <w:spacing w:after="80"/>
        <w:ind w:left="720"/>
      </w:pPr>
      <w:r>
        <w:rPr>
          <w:rFonts w:ascii="Times New Roman" w:hAnsi="Times New Roman"/>
          <w:sz w:val="24"/>
        </w:rPr>
        <w:t>•  Payment gateway integration studies in Nepal focus on e-commerce; educational payment workflows (exam fees, multi-gateway selection) are undocumented</w:t>
      </w:r>
    </w:p>
    <w:p>
      <w:pPr>
        <w:spacing w:after="80"/>
        <w:ind w:left="720"/>
      </w:pPr>
      <w:r>
        <w:rPr>
          <w:rFonts w:ascii="Times New Roman" w:hAnsi="Times New Roman"/>
          <w:sz w:val="24"/>
        </w:rPr>
        <w:t>•  Existing offline-first approaches don't address the unique challenge of caching scraped HTML data with session expiry management</w:t>
      </w:r>
    </w:p>
    <w:p>
      <w:pPr>
        <w:spacing w:after="120"/>
        <w:ind w:firstLine="720"/>
      </w:pPr>
      <w:r>
        <w:rPr>
          <w:rFonts w:ascii="Times New Roman" w:hAnsi="Times New Roman"/>
          <w:sz w:val="24"/>
        </w:rPr>
        <w:t>FWU Mobile addresses these gaps by combining Flutter-based mobile development, innovative session-cookie HTML scraping, domain-scoped AI assistance with real-time university data, and multi-gateway payment integration specifically designed for educational fee workflows.</w:t>
      </w:r>
    </w:p>
    <w:p>
      <w:r>
        <w:br w:type="page"/>
      </w:r>
    </w:p>
    <w:p>
      <w:pPr>
        <w:spacing w:before="480" w:after="240"/>
        <w:pBdr>
          <w:bottom w:val="single" w:sz="4" w:space="1" w:color="003366"/>
        </w:pBdr>
      </w:pPr>
      <w:r>
        <w:rPr>
          <w:rFonts w:ascii="Times New Roman" w:hAnsi="Times New Roman"/>
          <w:b/>
          <w:color w:val="003366"/>
          <w:sz w:val="32"/>
        </w:rPr>
        <w:t>Chapter 3: System Development</w:t>
      </w:r>
    </w:p>
    <w:p>
      <w:pPr>
        <w:spacing w:before="360" w:after="160"/>
      </w:pPr>
      <w:r>
        <w:rPr>
          <w:rFonts w:ascii="Times New Roman" w:hAnsi="Times New Roman"/>
          <w:b/>
          <w:color w:val="004646"/>
          <w:sz w:val="26"/>
        </w:rPr>
        <w:t>3.1 Analysis</w:t>
      </w:r>
    </w:p>
    <w:p>
      <w:pPr>
        <w:spacing w:before="240" w:after="120"/>
      </w:pPr>
      <w:r>
        <w:rPr>
          <w:rFonts w:ascii="Times New Roman" w:hAnsi="Times New Roman"/>
          <w:b/>
          <w:sz w:val="24"/>
        </w:rPr>
        <w:t>3.1.1 Functional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850"/>
            <w:shd w:fill="003366"/>
            <w:vAlign w:val="center"/>
          </w:tcPr>
          <w:p>
            <w:pPr>
              <w:jc w:val="center"/>
            </w:pPr>
            <w:r/>
            <w:r>
              <w:rPr>
                <w:rFonts w:ascii="Times New Roman" w:hAnsi="Times New Roman"/>
                <w:b/>
                <w:color w:val="FFFFFF"/>
                <w:sz w:val="20"/>
              </w:rPr>
              <w:t>SN</w:t>
            </w:r>
          </w:p>
        </w:tc>
        <w:tc>
          <w:tcPr>
            <w:tcW w:type="dxa" w:w="2268"/>
            <w:shd w:fill="003366"/>
            <w:vAlign w:val="center"/>
          </w:tcPr>
          <w:p>
            <w:pPr>
              <w:jc w:val="center"/>
            </w:pPr>
            <w:r/>
            <w:r>
              <w:rPr>
                <w:rFonts w:ascii="Times New Roman" w:hAnsi="Times New Roman"/>
                <w:b/>
                <w:color w:val="FFFFFF"/>
                <w:sz w:val="20"/>
              </w:rPr>
              <w:t>Requirement</w:t>
            </w:r>
          </w:p>
        </w:tc>
        <w:tc>
          <w:tcPr>
            <w:tcW w:type="dxa" w:w="5669"/>
            <w:shd w:fill="003366"/>
            <w:vAlign w:val="center"/>
          </w:tcPr>
          <w:p>
            <w:pPr>
              <w:jc w:val="center"/>
            </w:pPr>
            <w:r/>
            <w:r>
              <w:rPr>
                <w:rFonts w:ascii="Times New Roman" w:hAnsi="Times New Roman"/>
                <w:b/>
                <w:color w:val="FFFFFF"/>
                <w:sz w:val="20"/>
              </w:rPr>
              <w:t>Description</w:t>
            </w:r>
          </w:p>
        </w:tc>
      </w:tr>
      <w:tr>
        <w:tc>
          <w:tcPr>
            <w:tcW w:type="dxa" w:w="850"/>
            <w:vAlign w:val="center"/>
            <w:shd w:fill="F2F7FC"/>
          </w:tcPr>
          <w:p>
            <w:r/>
            <w:r>
              <w:rPr>
                <w:rFonts w:ascii="Times New Roman" w:hAnsi="Times New Roman"/>
                <w:sz w:val="20"/>
              </w:rPr>
              <w:t>1</w:t>
            </w:r>
          </w:p>
        </w:tc>
        <w:tc>
          <w:tcPr>
            <w:tcW w:type="dxa" w:w="2268"/>
            <w:vAlign w:val="center"/>
            <w:shd w:fill="F2F7FC"/>
          </w:tcPr>
          <w:p>
            <w:r/>
            <w:r>
              <w:rPr>
                <w:rFonts w:ascii="Times New Roman" w:hAnsi="Times New Roman"/>
                <w:sz w:val="20"/>
              </w:rPr>
              <w:t>User Authentication</w:t>
            </w:r>
          </w:p>
        </w:tc>
        <w:tc>
          <w:tcPr>
            <w:tcW w:type="dxa" w:w="5669"/>
            <w:vAlign w:val="center"/>
            <w:shd w:fill="F2F7FC"/>
          </w:tcPr>
          <w:p>
            <w:r/>
            <w:r>
              <w:rPr>
                <w:rFonts w:ascii="Times New Roman" w:hAnsi="Times New Roman"/>
                <w:sz w:val="20"/>
              </w:rPr>
              <w:t>Login via registration number and password with session management</w:t>
            </w:r>
          </w:p>
        </w:tc>
      </w:tr>
      <w:tr>
        <w:tc>
          <w:tcPr>
            <w:tcW w:type="dxa" w:w="850"/>
            <w:vAlign w:val="center"/>
          </w:tcPr>
          <w:p>
            <w:r/>
            <w:r>
              <w:rPr>
                <w:rFonts w:ascii="Times New Roman" w:hAnsi="Times New Roman"/>
                <w:sz w:val="20"/>
              </w:rPr>
              <w:t>2</w:t>
            </w:r>
          </w:p>
        </w:tc>
        <w:tc>
          <w:tcPr>
            <w:tcW w:type="dxa" w:w="2268"/>
            <w:vAlign w:val="center"/>
          </w:tcPr>
          <w:p>
            <w:r/>
            <w:r>
              <w:rPr>
                <w:rFonts w:ascii="Times New Roman" w:hAnsi="Times New Roman"/>
                <w:sz w:val="20"/>
              </w:rPr>
              <w:t>Biometric Login</w:t>
            </w:r>
          </w:p>
        </w:tc>
        <w:tc>
          <w:tcPr>
            <w:tcW w:type="dxa" w:w="5669"/>
            <w:vAlign w:val="center"/>
          </w:tcPr>
          <w:p>
            <w:r/>
            <w:r>
              <w:rPr>
                <w:rFonts w:ascii="Times New Roman" w:hAnsi="Times New Roman"/>
                <w:sz w:val="20"/>
              </w:rPr>
              <w:t>Fingerprint/Face authentication using saved credentials</w:t>
            </w:r>
          </w:p>
        </w:tc>
      </w:tr>
      <w:tr>
        <w:tc>
          <w:tcPr>
            <w:tcW w:type="dxa" w:w="850"/>
            <w:vAlign w:val="center"/>
            <w:shd w:fill="F2F7FC"/>
          </w:tcPr>
          <w:p>
            <w:r/>
            <w:r>
              <w:rPr>
                <w:rFonts w:ascii="Times New Roman" w:hAnsi="Times New Roman"/>
                <w:sz w:val="20"/>
              </w:rPr>
              <w:t>3</w:t>
            </w:r>
          </w:p>
        </w:tc>
        <w:tc>
          <w:tcPr>
            <w:tcW w:type="dxa" w:w="2268"/>
            <w:vAlign w:val="center"/>
            <w:shd w:fill="F2F7FC"/>
          </w:tcPr>
          <w:p>
            <w:r/>
            <w:r>
              <w:rPr>
                <w:rFonts w:ascii="Times New Roman" w:hAnsi="Times New Roman"/>
                <w:sz w:val="20"/>
              </w:rPr>
              <w:t>Profile Management</w:t>
            </w:r>
          </w:p>
        </w:tc>
        <w:tc>
          <w:tcPr>
            <w:tcW w:type="dxa" w:w="5669"/>
            <w:vAlign w:val="center"/>
            <w:shd w:fill="F2F7FC"/>
          </w:tcPr>
          <w:p>
            <w:r/>
            <w:r>
              <w:rPr>
                <w:rFonts w:ascii="Times New Roman" w:hAnsi="Times New Roman"/>
                <w:sz w:val="20"/>
              </w:rPr>
              <w:t>View and update profile photo and signature</w:t>
            </w:r>
          </w:p>
        </w:tc>
      </w:tr>
      <w:tr>
        <w:tc>
          <w:tcPr>
            <w:tcW w:type="dxa" w:w="850"/>
            <w:vAlign w:val="center"/>
          </w:tcPr>
          <w:p>
            <w:r/>
            <w:r>
              <w:rPr>
                <w:rFonts w:ascii="Times New Roman" w:hAnsi="Times New Roman"/>
                <w:sz w:val="20"/>
              </w:rPr>
              <w:t>4</w:t>
            </w:r>
          </w:p>
        </w:tc>
        <w:tc>
          <w:tcPr>
            <w:tcW w:type="dxa" w:w="2268"/>
            <w:vAlign w:val="center"/>
          </w:tcPr>
          <w:p>
            <w:r/>
            <w:r>
              <w:rPr>
                <w:rFonts w:ascii="Times New Roman" w:hAnsi="Times New Roman"/>
                <w:sz w:val="20"/>
              </w:rPr>
              <w:t>Exam Registration</w:t>
            </w:r>
          </w:p>
        </w:tc>
        <w:tc>
          <w:tcPr>
            <w:tcW w:type="dxa" w:w="5669"/>
            <w:vAlign w:val="center"/>
          </w:tcPr>
          <w:p>
            <w:r/>
            <w:r>
              <w:rPr>
                <w:rFonts w:ascii="Times New Roman" w:hAnsi="Times New Roman"/>
                <w:sz w:val="20"/>
              </w:rPr>
              <w:t>Browse schedules, select subjects, submit forms</w:t>
            </w:r>
          </w:p>
        </w:tc>
      </w:tr>
      <w:tr>
        <w:tc>
          <w:tcPr>
            <w:tcW w:type="dxa" w:w="850"/>
            <w:vAlign w:val="center"/>
            <w:shd w:fill="F2F7FC"/>
          </w:tcPr>
          <w:p>
            <w:r/>
            <w:r>
              <w:rPr>
                <w:rFonts w:ascii="Times New Roman" w:hAnsi="Times New Roman"/>
                <w:sz w:val="20"/>
              </w:rPr>
              <w:t>5</w:t>
            </w:r>
          </w:p>
        </w:tc>
        <w:tc>
          <w:tcPr>
            <w:tcW w:type="dxa" w:w="2268"/>
            <w:vAlign w:val="center"/>
            <w:shd w:fill="F2F7FC"/>
          </w:tcPr>
          <w:p>
            <w:r/>
            <w:r>
              <w:rPr>
                <w:rFonts w:ascii="Times New Roman" w:hAnsi="Times New Roman"/>
                <w:sz w:val="20"/>
              </w:rPr>
              <w:t>Payment Processing</w:t>
            </w:r>
          </w:p>
        </w:tc>
        <w:tc>
          <w:tcPr>
            <w:tcW w:type="dxa" w:w="5669"/>
            <w:vAlign w:val="center"/>
            <w:shd w:fill="F2F7FC"/>
          </w:tcPr>
          <w:p>
            <w:r/>
            <w:r>
              <w:rPr>
                <w:rFonts w:ascii="Times New Roman" w:hAnsi="Times New Roman"/>
                <w:sz w:val="20"/>
              </w:rPr>
              <w:t>Pay fees via eSewa, Khalti, ConnectIPS, or HBL</w:t>
            </w:r>
          </w:p>
        </w:tc>
      </w:tr>
      <w:tr>
        <w:tc>
          <w:tcPr>
            <w:tcW w:type="dxa" w:w="850"/>
            <w:vAlign w:val="center"/>
          </w:tcPr>
          <w:p>
            <w:r/>
            <w:r>
              <w:rPr>
                <w:rFonts w:ascii="Times New Roman" w:hAnsi="Times New Roman"/>
                <w:sz w:val="20"/>
              </w:rPr>
              <w:t>6</w:t>
            </w:r>
          </w:p>
        </w:tc>
        <w:tc>
          <w:tcPr>
            <w:tcW w:type="dxa" w:w="2268"/>
            <w:vAlign w:val="center"/>
          </w:tcPr>
          <w:p>
            <w:r/>
            <w:r>
              <w:rPr>
                <w:rFonts w:ascii="Times New Roman" w:hAnsi="Times New Roman"/>
                <w:sz w:val="20"/>
              </w:rPr>
              <w:t>Result Checking</w:t>
            </w:r>
          </w:p>
        </w:tc>
        <w:tc>
          <w:tcPr>
            <w:tcW w:type="dxa" w:w="5669"/>
            <w:vAlign w:val="center"/>
          </w:tcPr>
          <w:p>
            <w:r/>
            <w:r>
              <w:rPr>
                <w:rFonts w:ascii="Times New Roman" w:hAnsi="Times New Roman"/>
                <w:sz w:val="20"/>
              </w:rPr>
              <w:t>Check results with auto-detection from admit cards</w:t>
            </w:r>
          </w:p>
        </w:tc>
      </w:tr>
      <w:tr>
        <w:tc>
          <w:tcPr>
            <w:tcW w:type="dxa" w:w="850"/>
            <w:vAlign w:val="center"/>
            <w:shd w:fill="F2F7FC"/>
          </w:tcPr>
          <w:p>
            <w:r/>
            <w:r>
              <w:rPr>
                <w:rFonts w:ascii="Times New Roman" w:hAnsi="Times New Roman"/>
                <w:sz w:val="20"/>
              </w:rPr>
              <w:t>7</w:t>
            </w:r>
          </w:p>
        </w:tc>
        <w:tc>
          <w:tcPr>
            <w:tcW w:type="dxa" w:w="2268"/>
            <w:vAlign w:val="center"/>
            <w:shd w:fill="F2F7FC"/>
          </w:tcPr>
          <w:p>
            <w:r/>
            <w:r>
              <w:rPr>
                <w:rFonts w:ascii="Times New Roman" w:hAnsi="Times New Roman"/>
                <w:sz w:val="20"/>
              </w:rPr>
              <w:t>PDF Generation</w:t>
            </w:r>
          </w:p>
        </w:tc>
        <w:tc>
          <w:tcPr>
            <w:tcW w:type="dxa" w:w="5669"/>
            <w:vAlign w:val="center"/>
            <w:shd w:fill="F2F7FC"/>
          </w:tcPr>
          <w:p>
            <w:r/>
            <w:r>
              <w:rPr>
                <w:rFonts w:ascii="Times New Roman" w:hAnsi="Times New Roman"/>
                <w:sz w:val="20"/>
              </w:rPr>
              <w:t>Generate and print grade sheet PDFs</w:t>
            </w:r>
          </w:p>
        </w:tc>
      </w:tr>
      <w:tr>
        <w:tc>
          <w:tcPr>
            <w:tcW w:type="dxa" w:w="850"/>
            <w:vAlign w:val="center"/>
          </w:tcPr>
          <w:p>
            <w:r/>
            <w:r>
              <w:rPr>
                <w:rFonts w:ascii="Times New Roman" w:hAnsi="Times New Roman"/>
                <w:sz w:val="20"/>
              </w:rPr>
              <w:t>8</w:t>
            </w:r>
          </w:p>
        </w:tc>
        <w:tc>
          <w:tcPr>
            <w:tcW w:type="dxa" w:w="2268"/>
            <w:vAlign w:val="center"/>
          </w:tcPr>
          <w:p>
            <w:r/>
            <w:r>
              <w:rPr>
                <w:rFonts w:ascii="Times New Roman" w:hAnsi="Times New Roman"/>
                <w:sz w:val="20"/>
              </w:rPr>
              <w:t>Notifications</w:t>
            </w:r>
          </w:p>
        </w:tc>
        <w:tc>
          <w:tcPr>
            <w:tcW w:type="dxa" w:w="5669"/>
            <w:vAlign w:val="center"/>
          </w:tcPr>
          <w:p>
            <w:r/>
            <w:r>
              <w:rPr>
                <w:rFonts w:ascii="Times New Roman" w:hAnsi="Times New Roman"/>
                <w:sz w:val="20"/>
              </w:rPr>
              <w:t>Display university notices with caching</w:t>
            </w:r>
          </w:p>
        </w:tc>
      </w:tr>
      <w:tr>
        <w:tc>
          <w:tcPr>
            <w:tcW w:type="dxa" w:w="850"/>
            <w:vAlign w:val="center"/>
            <w:shd w:fill="F2F7FC"/>
          </w:tcPr>
          <w:p>
            <w:r/>
            <w:r>
              <w:rPr>
                <w:rFonts w:ascii="Times New Roman" w:hAnsi="Times New Roman"/>
                <w:sz w:val="20"/>
              </w:rPr>
              <w:t>9</w:t>
            </w:r>
          </w:p>
        </w:tc>
        <w:tc>
          <w:tcPr>
            <w:tcW w:type="dxa" w:w="2268"/>
            <w:vAlign w:val="center"/>
            <w:shd w:fill="F2F7FC"/>
          </w:tcPr>
          <w:p>
            <w:r/>
            <w:r>
              <w:rPr>
                <w:rFonts w:ascii="Times New Roman" w:hAnsi="Times New Roman"/>
                <w:sz w:val="20"/>
              </w:rPr>
              <w:t>AI Support</w:t>
            </w:r>
          </w:p>
        </w:tc>
        <w:tc>
          <w:tcPr>
            <w:tcW w:type="dxa" w:w="5669"/>
            <w:vAlign w:val="center"/>
            <w:shd w:fill="F2F7FC"/>
          </w:tcPr>
          <w:p>
            <w:r/>
            <w:r>
              <w:rPr>
                <w:rFonts w:ascii="Times New Roman" w:hAnsi="Times New Roman"/>
                <w:sz w:val="20"/>
              </w:rPr>
              <w:t>Context-aware chatbot for university queries</w:t>
            </w:r>
          </w:p>
        </w:tc>
      </w:tr>
      <w:tr>
        <w:tc>
          <w:tcPr>
            <w:tcW w:type="dxa" w:w="850"/>
            <w:vAlign w:val="center"/>
          </w:tcPr>
          <w:p>
            <w:r/>
            <w:r>
              <w:rPr>
                <w:rFonts w:ascii="Times New Roman" w:hAnsi="Times New Roman"/>
                <w:sz w:val="20"/>
              </w:rPr>
              <w:t>10</w:t>
            </w:r>
          </w:p>
        </w:tc>
        <w:tc>
          <w:tcPr>
            <w:tcW w:type="dxa" w:w="2268"/>
            <w:vAlign w:val="center"/>
          </w:tcPr>
          <w:p>
            <w:r/>
            <w:r>
              <w:rPr>
                <w:rFonts w:ascii="Times New Roman" w:hAnsi="Times New Roman"/>
                <w:sz w:val="20"/>
              </w:rPr>
              <w:t>Digital ID</w:t>
            </w:r>
          </w:p>
        </w:tc>
        <w:tc>
          <w:tcPr>
            <w:tcW w:type="dxa" w:w="5669"/>
            <w:vAlign w:val="center"/>
          </w:tcPr>
          <w:p>
            <w:r/>
            <w:r>
              <w:rPr>
                <w:rFonts w:ascii="Times New Roman" w:hAnsi="Times New Roman"/>
                <w:sz w:val="20"/>
              </w:rPr>
              <w:t>Display digital student identity card</w:t>
            </w:r>
          </w:p>
        </w:tc>
      </w:tr>
      <w:tr>
        <w:tc>
          <w:tcPr>
            <w:tcW w:type="dxa" w:w="850"/>
            <w:vAlign w:val="center"/>
            <w:shd w:fill="F2F7FC"/>
          </w:tcPr>
          <w:p>
            <w:r/>
            <w:r>
              <w:rPr>
                <w:rFonts w:ascii="Times New Roman" w:hAnsi="Times New Roman"/>
                <w:sz w:val="20"/>
              </w:rPr>
              <w:t>11</w:t>
            </w:r>
          </w:p>
        </w:tc>
        <w:tc>
          <w:tcPr>
            <w:tcW w:type="dxa" w:w="2268"/>
            <w:vAlign w:val="center"/>
            <w:shd w:fill="F2F7FC"/>
          </w:tcPr>
          <w:p>
            <w:r/>
            <w:r>
              <w:rPr>
                <w:rFonts w:ascii="Times New Roman" w:hAnsi="Times New Roman"/>
                <w:sz w:val="20"/>
              </w:rPr>
              <w:t>Syllabus Access</w:t>
            </w:r>
          </w:p>
        </w:tc>
        <w:tc>
          <w:tcPr>
            <w:tcW w:type="dxa" w:w="5669"/>
            <w:vAlign w:val="center"/>
            <w:shd w:fill="F2F7FC"/>
          </w:tcPr>
          <w:p>
            <w:r/>
            <w:r>
              <w:rPr>
                <w:rFonts w:ascii="Times New Roman" w:hAnsi="Times New Roman"/>
                <w:sz w:val="20"/>
              </w:rPr>
              <w:t>Browse and download program syllabuses</w:t>
            </w:r>
          </w:p>
        </w:tc>
      </w:tr>
      <w:tr>
        <w:tc>
          <w:tcPr>
            <w:tcW w:type="dxa" w:w="850"/>
            <w:vAlign w:val="center"/>
          </w:tcPr>
          <w:p>
            <w:r/>
            <w:r>
              <w:rPr>
                <w:rFonts w:ascii="Times New Roman" w:hAnsi="Times New Roman"/>
                <w:sz w:val="20"/>
              </w:rPr>
              <w:t>12</w:t>
            </w:r>
          </w:p>
        </w:tc>
        <w:tc>
          <w:tcPr>
            <w:tcW w:type="dxa" w:w="2268"/>
            <w:vAlign w:val="center"/>
          </w:tcPr>
          <w:p>
            <w:r/>
            <w:r>
              <w:rPr>
                <w:rFonts w:ascii="Times New Roman" w:hAnsi="Times New Roman"/>
                <w:sz w:val="20"/>
              </w:rPr>
              <w:t>Academic Calendar</w:t>
            </w:r>
          </w:p>
        </w:tc>
        <w:tc>
          <w:tcPr>
            <w:tcW w:type="dxa" w:w="5669"/>
            <w:vAlign w:val="center"/>
          </w:tcPr>
          <w:p>
            <w:r/>
            <w:r>
              <w:rPr>
                <w:rFonts w:ascii="Times New Roman" w:hAnsi="Times New Roman"/>
                <w:sz w:val="20"/>
              </w:rPr>
              <w:t>Nepali BS calendar with academic events</w:t>
            </w:r>
          </w:p>
        </w:tc>
      </w:tr>
      <w:tr>
        <w:tc>
          <w:tcPr>
            <w:tcW w:type="dxa" w:w="850"/>
            <w:vAlign w:val="center"/>
            <w:shd w:fill="F2F7FC"/>
          </w:tcPr>
          <w:p>
            <w:r/>
            <w:r>
              <w:rPr>
                <w:rFonts w:ascii="Times New Roman" w:hAnsi="Times New Roman"/>
                <w:sz w:val="20"/>
              </w:rPr>
              <w:t>13</w:t>
            </w:r>
          </w:p>
        </w:tc>
        <w:tc>
          <w:tcPr>
            <w:tcW w:type="dxa" w:w="2268"/>
            <w:vAlign w:val="center"/>
            <w:shd w:fill="F2F7FC"/>
          </w:tcPr>
          <w:p>
            <w:r/>
            <w:r>
              <w:rPr>
                <w:rFonts w:ascii="Times New Roman" w:hAnsi="Times New Roman"/>
                <w:sz w:val="20"/>
              </w:rPr>
              <w:t>Password Reset</w:t>
            </w:r>
          </w:p>
        </w:tc>
        <w:tc>
          <w:tcPr>
            <w:tcW w:type="dxa" w:w="5669"/>
            <w:vAlign w:val="center"/>
            <w:shd w:fill="F2F7FC"/>
          </w:tcPr>
          <w:p>
            <w:r/>
            <w:r>
              <w:rPr>
                <w:rFonts w:ascii="Times New Roman" w:hAnsi="Times New Roman"/>
                <w:sz w:val="20"/>
              </w:rPr>
              <w:t>OTP-based email verification for password recovery</w:t>
            </w:r>
          </w:p>
        </w:tc>
      </w:tr>
      <w:tr>
        <w:tc>
          <w:tcPr>
            <w:tcW w:type="dxa" w:w="850"/>
            <w:vAlign w:val="center"/>
          </w:tcPr>
          <w:p>
            <w:r/>
            <w:r>
              <w:rPr>
                <w:rFonts w:ascii="Times New Roman" w:hAnsi="Times New Roman"/>
                <w:sz w:val="20"/>
              </w:rPr>
              <w:t>14</w:t>
            </w:r>
          </w:p>
        </w:tc>
        <w:tc>
          <w:tcPr>
            <w:tcW w:type="dxa" w:w="2268"/>
            <w:vAlign w:val="center"/>
          </w:tcPr>
          <w:p>
            <w:r/>
            <w:r>
              <w:rPr>
                <w:rFonts w:ascii="Times New Roman" w:hAnsi="Times New Roman"/>
                <w:sz w:val="20"/>
              </w:rPr>
              <w:t>Offline Support</w:t>
            </w:r>
          </w:p>
        </w:tc>
        <w:tc>
          <w:tcPr>
            <w:tcW w:type="dxa" w:w="5669"/>
            <w:vAlign w:val="center"/>
          </w:tcPr>
          <w:p>
            <w:r/>
            <w:r>
              <w:rPr>
                <w:rFonts w:ascii="Times New Roman" w:hAnsi="Times New Roman"/>
                <w:sz w:val="20"/>
              </w:rPr>
              <w:t>Cached access to notices and resources</w:t>
            </w:r>
          </w:p>
        </w:tc>
      </w:tr>
    </w:tbl>
    <w:p/>
    <w:p>
      <w:pPr>
        <w:spacing w:before="240" w:after="120"/>
      </w:pPr>
      <w:r>
        <w:rPr>
          <w:rFonts w:ascii="Times New Roman" w:hAnsi="Times New Roman"/>
          <w:b/>
          <w:sz w:val="24"/>
        </w:rPr>
        <w:t>3.1.2 Non-Functional Requirements</w:t>
      </w:r>
    </w:p>
    <w:tbl>
      <w:tblPr>
        <w:tblStyle w:val="TableGrid"/>
        <w:tblW w:type="auto" w:w="0"/>
        <w:jc w:val="center"/>
        <w:tblLook w:firstColumn="1" w:firstRow="1" w:lastColumn="0" w:lastRow="0" w:noHBand="0" w:noVBand="1" w:val="04A0"/>
      </w:tblPr>
      <w:tblGrid>
        <w:gridCol w:w="4501"/>
        <w:gridCol w:w="4501"/>
      </w:tblGrid>
      <w:tr>
        <w:tc>
          <w:tcPr>
            <w:tcW w:type="dxa" w:w="1984"/>
            <w:shd w:fill="003366"/>
            <w:vAlign w:val="center"/>
          </w:tcPr>
          <w:p>
            <w:pPr>
              <w:jc w:val="center"/>
            </w:pPr>
            <w:r/>
            <w:r>
              <w:rPr>
                <w:rFonts w:ascii="Times New Roman" w:hAnsi="Times New Roman"/>
                <w:b/>
                <w:color w:val="FFFFFF"/>
                <w:sz w:val="20"/>
              </w:rPr>
              <w:t>Category</w:t>
            </w:r>
          </w:p>
        </w:tc>
        <w:tc>
          <w:tcPr>
            <w:tcW w:type="dxa" w:w="6803"/>
            <w:shd w:fill="003366"/>
            <w:vAlign w:val="center"/>
          </w:tcPr>
          <w:p>
            <w:pPr>
              <w:jc w:val="center"/>
            </w:pPr>
            <w:r/>
            <w:r>
              <w:rPr>
                <w:rFonts w:ascii="Times New Roman" w:hAnsi="Times New Roman"/>
                <w:b/>
                <w:color w:val="FFFFFF"/>
                <w:sz w:val="20"/>
              </w:rPr>
              <w:t>Requirement</w:t>
            </w:r>
          </w:p>
        </w:tc>
      </w:tr>
      <w:tr>
        <w:tc>
          <w:tcPr>
            <w:tcW w:type="dxa" w:w="1984"/>
            <w:vAlign w:val="center"/>
            <w:shd w:fill="F2F7FC"/>
          </w:tcPr>
          <w:p>
            <w:r/>
            <w:r>
              <w:rPr>
                <w:rFonts w:ascii="Times New Roman" w:hAnsi="Times New Roman"/>
                <w:sz w:val="20"/>
              </w:rPr>
              <w:t>Security</w:t>
            </w:r>
          </w:p>
        </w:tc>
        <w:tc>
          <w:tcPr>
            <w:tcW w:type="dxa" w:w="6803"/>
            <w:vAlign w:val="center"/>
            <w:shd w:fill="F2F7FC"/>
          </w:tcPr>
          <w:p>
            <w:r/>
            <w:r>
              <w:rPr>
                <w:rFonts w:ascii="Times New Roman" w:hAnsi="Times New Roman"/>
                <w:sz w:val="20"/>
              </w:rPr>
              <w:t>AES-encrypted credential storage, session-based authentication, biometric verification</w:t>
            </w:r>
          </w:p>
        </w:tc>
      </w:tr>
      <w:tr>
        <w:tc>
          <w:tcPr>
            <w:tcW w:type="dxa" w:w="1984"/>
            <w:vAlign w:val="center"/>
          </w:tcPr>
          <w:p>
            <w:r/>
            <w:r>
              <w:rPr>
                <w:rFonts w:ascii="Times New Roman" w:hAnsi="Times New Roman"/>
                <w:sz w:val="20"/>
              </w:rPr>
              <w:t>Performance</w:t>
            </w:r>
          </w:p>
        </w:tc>
        <w:tc>
          <w:tcPr>
            <w:tcW w:type="dxa" w:w="6803"/>
            <w:vAlign w:val="center"/>
          </w:tcPr>
          <w:p>
            <w:r/>
            <w:r>
              <w:rPr>
                <w:rFonts w:ascii="Times New Roman" w:hAnsi="Times New Roman"/>
                <w:sz w:val="20"/>
              </w:rPr>
              <w:t>App loads within 3 seconds, API responses cached for offline access</w:t>
            </w:r>
          </w:p>
        </w:tc>
      </w:tr>
      <w:tr>
        <w:tc>
          <w:tcPr>
            <w:tcW w:type="dxa" w:w="1984"/>
            <w:vAlign w:val="center"/>
            <w:shd w:fill="F2F7FC"/>
          </w:tcPr>
          <w:p>
            <w:r/>
            <w:r>
              <w:rPr>
                <w:rFonts w:ascii="Times New Roman" w:hAnsi="Times New Roman"/>
                <w:sz w:val="20"/>
              </w:rPr>
              <w:t>Usability</w:t>
            </w:r>
          </w:p>
        </w:tc>
        <w:tc>
          <w:tcPr>
            <w:tcW w:type="dxa" w:w="6803"/>
            <w:vAlign w:val="center"/>
            <w:shd w:fill="F2F7FC"/>
          </w:tcPr>
          <w:p>
            <w:r/>
            <w:r>
              <w:rPr>
                <w:rFonts w:ascii="Times New Roman" w:hAnsi="Times New Roman"/>
                <w:sz w:val="20"/>
              </w:rPr>
              <w:t>Material Design 3 interface, intuitive navigation, accessibility support</w:t>
            </w:r>
          </w:p>
        </w:tc>
      </w:tr>
      <w:tr>
        <w:tc>
          <w:tcPr>
            <w:tcW w:type="dxa" w:w="1984"/>
            <w:vAlign w:val="center"/>
          </w:tcPr>
          <w:p>
            <w:r/>
            <w:r>
              <w:rPr>
                <w:rFonts w:ascii="Times New Roman" w:hAnsi="Times New Roman"/>
                <w:sz w:val="20"/>
              </w:rPr>
              <w:t>Reliability</w:t>
            </w:r>
          </w:p>
        </w:tc>
        <w:tc>
          <w:tcPr>
            <w:tcW w:type="dxa" w:w="6803"/>
            <w:vAlign w:val="center"/>
          </w:tcPr>
          <w:p>
            <w:r/>
            <w:r>
              <w:rPr>
                <w:rFonts w:ascii="Times New Roman" w:hAnsi="Times New Roman"/>
                <w:sz w:val="20"/>
              </w:rPr>
              <w:t>Dual AI provider fallback (Gemini to Groq), connectivity monitoring</w:t>
            </w:r>
          </w:p>
        </w:tc>
      </w:tr>
      <w:tr>
        <w:tc>
          <w:tcPr>
            <w:tcW w:type="dxa" w:w="1984"/>
            <w:vAlign w:val="center"/>
            <w:shd w:fill="F2F7FC"/>
          </w:tcPr>
          <w:p>
            <w:r/>
            <w:r>
              <w:rPr>
                <w:rFonts w:ascii="Times New Roman" w:hAnsi="Times New Roman"/>
                <w:sz w:val="20"/>
              </w:rPr>
              <w:t>Scalability</w:t>
            </w:r>
          </w:p>
        </w:tc>
        <w:tc>
          <w:tcPr>
            <w:tcW w:type="dxa" w:w="6803"/>
            <w:vAlign w:val="center"/>
            <w:shd w:fill="F2F7FC"/>
          </w:tcPr>
          <w:p>
            <w:r/>
            <w:r>
              <w:rPr>
                <w:rFonts w:ascii="Times New Roman" w:hAnsi="Times New Roman"/>
                <w:sz w:val="20"/>
              </w:rPr>
              <w:t>Provider architecture supports adding new modules without restructuring</w:t>
            </w:r>
          </w:p>
        </w:tc>
      </w:tr>
      <w:tr>
        <w:tc>
          <w:tcPr>
            <w:tcW w:type="dxa" w:w="1984"/>
            <w:vAlign w:val="center"/>
          </w:tcPr>
          <w:p>
            <w:r/>
            <w:r>
              <w:rPr>
                <w:rFonts w:ascii="Times New Roman" w:hAnsi="Times New Roman"/>
                <w:sz w:val="20"/>
              </w:rPr>
              <w:t>Compatibility</w:t>
            </w:r>
          </w:p>
        </w:tc>
        <w:tc>
          <w:tcPr>
            <w:tcW w:type="dxa" w:w="6803"/>
            <w:vAlign w:val="center"/>
          </w:tcPr>
          <w:p>
            <w:r/>
            <w:r>
              <w:rPr>
                <w:rFonts w:ascii="Times New Roman" w:hAnsi="Times New Roman"/>
                <w:sz w:val="20"/>
              </w:rPr>
              <w:t>Android 5.0+, iOS 12+, responsive across screen sizes</w:t>
            </w:r>
          </w:p>
        </w:tc>
      </w:tr>
      <w:tr>
        <w:tc>
          <w:tcPr>
            <w:tcW w:type="dxa" w:w="1984"/>
            <w:vAlign w:val="center"/>
            <w:shd w:fill="F2F7FC"/>
          </w:tcPr>
          <w:p>
            <w:r/>
            <w:r>
              <w:rPr>
                <w:rFonts w:ascii="Times New Roman" w:hAnsi="Times New Roman"/>
                <w:sz w:val="20"/>
              </w:rPr>
              <w:t>Maintainability</w:t>
            </w:r>
          </w:p>
        </w:tc>
        <w:tc>
          <w:tcPr>
            <w:tcW w:type="dxa" w:w="6803"/>
            <w:vAlign w:val="center"/>
            <w:shd w:fill="F2F7FC"/>
          </w:tcPr>
          <w:p>
            <w:r/>
            <w:r>
              <w:rPr>
                <w:rFonts w:ascii="Times New Roman" w:hAnsi="Times New Roman"/>
                <w:sz w:val="20"/>
              </w:rPr>
              <w:t>Modular code structure, separated concerns, documented APIs</w:t>
            </w:r>
          </w:p>
        </w:tc>
      </w:tr>
    </w:tbl>
    <w:p/>
    <w:p>
      <w:pPr>
        <w:spacing w:before="240" w:after="120"/>
      </w:pPr>
      <w:r>
        <w:rPr>
          <w:rFonts w:ascii="Times New Roman" w:hAnsi="Times New Roman"/>
          <w:b/>
          <w:sz w:val="24"/>
        </w:rPr>
        <w:t>3.1.3 Constraints and Goals</w:t>
      </w:r>
    </w:p>
    <w:p>
      <w:pPr>
        <w:spacing w:after="120"/>
        <w:ind w:firstLine="720"/>
      </w:pPr>
      <w:r>
        <w:rPr>
          <w:rFonts w:ascii="Times New Roman" w:hAnsi="Times New Roman"/>
          <w:sz w:val="24"/>
        </w:rPr>
        <w:t>Technical Constraints:</w:t>
      </w:r>
    </w:p>
    <w:p>
      <w:pPr>
        <w:spacing w:after="80"/>
        <w:ind w:left="720"/>
      </w:pPr>
      <w:r>
        <w:rPr>
          <w:rFonts w:ascii="Times New Roman" w:hAnsi="Times New Roman"/>
          <w:sz w:val="24"/>
        </w:rPr>
        <w:t>•  No official REST API from FWU EMIS portal; must rely on HTML scraping</w:t>
      </w:r>
    </w:p>
    <w:p>
      <w:pPr>
        <w:spacing w:after="80"/>
        <w:ind w:left="720"/>
      </w:pPr>
      <w:r>
        <w:rPr>
          <w:rFonts w:ascii="Times New Roman" w:hAnsi="Times New Roman"/>
          <w:sz w:val="24"/>
        </w:rPr>
        <w:t>•  SSL certificate issues on FWU servers requiring custom certificate handling</w:t>
      </w:r>
    </w:p>
    <w:p>
      <w:pPr>
        <w:spacing w:after="80"/>
        <w:ind w:left="720"/>
      </w:pPr>
      <w:r>
        <w:rPr>
          <w:rFonts w:ascii="Times New Roman" w:hAnsi="Times New Roman"/>
          <w:sz w:val="24"/>
        </w:rPr>
        <w:t>•  Session cookies expire, requiring re-authentication handling</w:t>
      </w:r>
    </w:p>
    <w:p>
      <w:pPr>
        <w:spacing w:after="80"/>
        <w:ind w:left="720"/>
      </w:pPr>
      <w:r>
        <w:rPr>
          <w:rFonts w:ascii="Times New Roman" w:hAnsi="Times New Roman"/>
          <w:sz w:val="24"/>
        </w:rPr>
        <w:t>•  Payment gateways use redirect-based flows requiring WebView integration</w:t>
      </w:r>
    </w:p>
    <w:p>
      <w:pPr>
        <w:spacing w:after="80"/>
        <w:ind w:left="720"/>
      </w:pPr>
      <w:r>
        <w:rPr>
          <w:rFonts w:ascii="Times New Roman" w:hAnsi="Times New Roman"/>
          <w:sz w:val="24"/>
        </w:rPr>
        <w:t>•  AI API rate limits requiring retry logic and fallback mechanisms</w:t>
      </w:r>
    </w:p>
    <w:p>
      <w:pPr>
        <w:spacing w:after="120"/>
        <w:ind w:firstLine="720"/>
      </w:pPr>
      <w:r>
        <w:rPr>
          <w:rFonts w:ascii="Times New Roman" w:hAnsi="Times New Roman"/>
          <w:sz w:val="24"/>
        </w:rPr>
        <w:t>Project Goals:</w:t>
      </w:r>
    </w:p>
    <w:p>
      <w:pPr>
        <w:spacing w:after="80"/>
        <w:ind w:left="720"/>
      </w:pPr>
      <w:r>
        <w:rPr>
          <w:rFonts w:ascii="Times New Roman" w:hAnsi="Times New Roman"/>
          <w:sz w:val="24"/>
        </w:rPr>
        <w:t>•  Deliver a production-ready mobile application for FWU students</w:t>
      </w:r>
    </w:p>
    <w:p>
      <w:pPr>
        <w:spacing w:after="80"/>
        <w:ind w:left="720"/>
      </w:pPr>
      <w:r>
        <w:rPr>
          <w:rFonts w:ascii="Times New Roman" w:hAnsi="Times New Roman"/>
          <w:sz w:val="24"/>
        </w:rPr>
        <w:t>•  Achieve feature parity with the web portal for core exam functions</w:t>
      </w:r>
    </w:p>
    <w:p>
      <w:pPr>
        <w:spacing w:after="80"/>
        <w:ind w:left="720"/>
      </w:pPr>
      <w:r>
        <w:rPr>
          <w:rFonts w:ascii="Times New Roman" w:hAnsi="Times New Roman"/>
          <w:sz w:val="24"/>
        </w:rPr>
        <w:t>•  Provide enhanced features (AI, digital ID, offline access) beyond web portal capabilities</w:t>
      </w:r>
    </w:p>
    <w:p>
      <w:pPr>
        <w:spacing w:after="80"/>
        <w:ind w:left="720"/>
      </w:pPr>
      <w:r>
        <w:rPr>
          <w:rFonts w:ascii="Times New Roman" w:hAnsi="Times New Roman"/>
          <w:sz w:val="24"/>
        </w:rPr>
        <w:t>•  Maintain compatibility as FWU portal updates its structure</w:t>
      </w:r>
    </w:p>
    <w:p>
      <w:r>
        <w:br w:type="page"/>
      </w:r>
    </w:p>
    <w:p>
      <w:pPr>
        <w:spacing w:before="360" w:after="160"/>
      </w:pPr>
      <w:r>
        <w:rPr>
          <w:rFonts w:ascii="Times New Roman" w:hAnsi="Times New Roman"/>
          <w:b/>
          <w:color w:val="004646"/>
          <w:sz w:val="26"/>
        </w:rPr>
        <w:t>3.2 System Design</w:t>
      </w:r>
    </w:p>
    <w:p>
      <w:pPr>
        <w:spacing w:before="240" w:after="120"/>
      </w:pPr>
      <w:r>
        <w:rPr>
          <w:rFonts w:ascii="Times New Roman" w:hAnsi="Times New Roman"/>
          <w:b/>
          <w:sz w:val="24"/>
        </w:rPr>
        <w:t>3.2.1 System Architecture</w:t>
      </w:r>
    </w:p>
    <w:p>
      <w:pPr>
        <w:spacing w:after="120"/>
        <w:ind w:firstLine="720"/>
      </w:pPr>
      <w:r>
        <w:rPr>
          <w:rFonts w:ascii="Times New Roman" w:hAnsi="Times New Roman"/>
          <w:sz w:val="24"/>
        </w:rPr>
        <w:t>The application follows a layered architecture with clear separation between presentation, state management, data, services, and external integration layers.</w:t>
      </w:r>
    </w:p>
    <w:tbl>
      <w:tblPr>
        <w:tblStyle w:val="TableGrid"/>
        <w:tblW w:type="auto" w:w="0"/>
        <w:jc w:val="center"/>
        <w:tblLook w:firstColumn="1" w:firstRow="1" w:lastColumn="0" w:lastRow="0" w:noHBand="0" w:noVBand="1" w:val="04A0"/>
      </w:tblPr>
      <w:tblGrid>
        <w:gridCol w:w="9003"/>
      </w:tblGrid>
      <w:tr>
        <w:tc>
          <w:tcPr>
            <w:tcW w:type="dxa" w:w="9003"/>
            <w:shd w:fill="003366"/>
          </w:tcPr>
          <w:p>
            <w:pPr>
              <w:spacing w:after="80"/>
              <w:jc w:val="center"/>
            </w:pPr>
            <w:r/>
            <w:r>
              <w:rPr>
                <w:rFonts w:ascii="Times New Roman" w:hAnsi="Times New Roman"/>
                <w:b/>
                <w:color w:val="FFFFFF"/>
                <w:sz w:val="22"/>
              </w:rPr>
              <w:t>PRESENTATION LAYER</w:t>
            </w:r>
          </w:p>
          <w:p>
            <w:pPr>
              <w:jc w:val="center"/>
            </w:pPr>
            <w:r>
              <w:rPr>
                <w:rFonts w:ascii="Times New Roman" w:hAnsi="Times New Roman"/>
                <w:color w:val="DCF0FF"/>
                <w:sz w:val="18"/>
              </w:rPr>
              <w:t>Screens  |  Widgets  |  Components  |  Dialogs</w:t>
            </w:r>
          </w:p>
        </w:tc>
      </w:tr>
      <w:tr>
        <w:tc>
          <w:tcPr>
            <w:tcW w:type="dxa" w:w="9003"/>
            <w:shd w:fill="005580"/>
          </w:tcPr>
          <w:p>
            <w:pPr>
              <w:spacing w:after="80"/>
              <w:jc w:val="center"/>
            </w:pPr>
            <w:r/>
            <w:r>
              <w:rPr>
                <w:rFonts w:ascii="Times New Roman" w:hAnsi="Times New Roman"/>
                <w:b/>
                <w:color w:val="FFFFFF"/>
                <w:sz w:val="22"/>
              </w:rPr>
              <w:t>STATE MANAGEMENT LAYER</w:t>
            </w:r>
          </w:p>
          <w:p>
            <w:pPr>
              <w:jc w:val="center"/>
            </w:pPr>
            <w:r>
              <w:rPr>
                <w:rFonts w:ascii="Times New Roman" w:hAnsi="Times New Roman"/>
                <w:color w:val="DCF0FF"/>
                <w:sz w:val="18"/>
              </w:rPr>
              <w:t>AuthProvider  |  ResultProvider  |  FormProvider</w:t>
            </w:r>
          </w:p>
        </w:tc>
      </w:tr>
      <w:tr>
        <w:tc>
          <w:tcPr>
            <w:tcW w:type="dxa" w:w="9003"/>
            <w:shd w:fill="007799"/>
          </w:tcPr>
          <w:p>
            <w:pPr>
              <w:spacing w:after="80"/>
              <w:jc w:val="center"/>
            </w:pPr>
            <w:r/>
            <w:r>
              <w:rPr>
                <w:rFonts w:ascii="Times New Roman" w:hAnsi="Times New Roman"/>
                <w:b/>
                <w:color w:val="FFFFFF"/>
                <w:sz w:val="22"/>
              </w:rPr>
              <w:t>DATA LAYER (MODELS)</w:t>
            </w:r>
          </w:p>
          <w:p>
            <w:pPr>
              <w:jc w:val="center"/>
            </w:pPr>
            <w:r>
              <w:rPr>
                <w:rFonts w:ascii="Times New Roman" w:hAnsi="Times New Roman"/>
                <w:color w:val="DCF0FF"/>
                <w:sz w:val="18"/>
              </w:rPr>
              <w:t>StudentModel  |  ResultModel  |  FormModel</w:t>
            </w:r>
          </w:p>
        </w:tc>
      </w:tr>
      <w:tr>
        <w:tc>
          <w:tcPr>
            <w:tcW w:type="dxa" w:w="9003"/>
            <w:shd w:fill="0099B3"/>
          </w:tcPr>
          <w:p>
            <w:pPr>
              <w:spacing w:after="80"/>
              <w:jc w:val="center"/>
            </w:pPr>
            <w:r/>
            <w:r>
              <w:rPr>
                <w:rFonts w:ascii="Times New Roman" w:hAnsi="Times New Roman"/>
                <w:b/>
                <w:color w:val="FFFFFF"/>
                <w:sz w:val="22"/>
              </w:rPr>
              <w:t>SERVICES LAYER</w:t>
            </w:r>
          </w:p>
          <w:p>
            <w:pPr>
              <w:jc w:val="center"/>
            </w:pPr>
            <w:r>
              <w:rPr>
                <w:rFonts w:ascii="Times New Roman" w:hAnsi="Times New Roman"/>
                <w:color w:val="DCF0FF"/>
                <w:sz w:val="18"/>
              </w:rPr>
              <w:t>GeminiService  |  GroqService  |  SmtpService</w:t>
            </w:r>
          </w:p>
        </w:tc>
      </w:tr>
      <w:tr>
        <w:tc>
          <w:tcPr>
            <w:tcW w:type="dxa" w:w="9003"/>
            <w:shd w:fill="33BBCC"/>
          </w:tcPr>
          <w:p>
            <w:pPr>
              <w:spacing w:after="80"/>
              <w:jc w:val="center"/>
            </w:pPr>
            <w:r/>
            <w:r>
              <w:rPr>
                <w:rFonts w:ascii="Times New Roman" w:hAnsi="Times New Roman"/>
                <w:b/>
                <w:color w:val="FFFFFF"/>
                <w:sz w:val="22"/>
              </w:rPr>
              <w:t>NETWORK LAYER</w:t>
            </w:r>
          </w:p>
          <w:p>
            <w:pPr>
              <w:jc w:val="center"/>
            </w:pPr>
            <w:r>
              <w:rPr>
                <w:rFonts w:ascii="Times New Roman" w:hAnsi="Times New Roman"/>
                <w:color w:val="DCF0FF"/>
                <w:sz w:val="18"/>
              </w:rPr>
              <w:t>HTTP Client  |  Session Cookies  |  SSL Bypass  |  HTML Parser</w:t>
            </w:r>
          </w:p>
        </w:tc>
      </w:tr>
      <w:tr>
        <w:tc>
          <w:tcPr>
            <w:tcW w:type="dxa" w:w="9003"/>
            <w:shd w:fill="66CCDD"/>
          </w:tcPr>
          <w:p>
            <w:pPr>
              <w:spacing w:after="80"/>
              <w:jc w:val="center"/>
            </w:pPr>
            <w:r/>
            <w:r>
              <w:rPr>
                <w:rFonts w:ascii="Times New Roman" w:hAnsi="Times New Roman"/>
                <w:b/>
                <w:color w:val="FFFFFF"/>
                <w:sz w:val="22"/>
              </w:rPr>
              <w:t>EXTERNAL SERVICES</w:t>
            </w:r>
          </w:p>
          <w:p>
            <w:pPr>
              <w:jc w:val="center"/>
            </w:pPr>
            <w:r>
              <w:rPr>
                <w:rFonts w:ascii="Times New Roman" w:hAnsi="Times New Roman"/>
                <w:color w:val="DCF0FF"/>
                <w:sz w:val="18"/>
              </w:rPr>
              <w:t>FWU EMIS  |  Gemini API  |  Groq API  |  Gmail SMTP  |  Payment Gateways</w:t>
            </w:r>
          </w:p>
        </w:tc>
      </w:tr>
    </w:tbl>
    <w:p/>
    <w:p>
      <w:pPr>
        <w:spacing w:before="240" w:after="120"/>
      </w:pPr>
      <w:r>
        <w:rPr>
          <w:rFonts w:ascii="Times New Roman" w:hAnsi="Times New Roman"/>
          <w:b/>
          <w:sz w:val="24"/>
        </w:rPr>
        <w:t>3.2.2 High-Level Block Diagram</w:t>
      </w:r>
    </w:p>
    <w:p>
      <w:pPr>
        <w:spacing w:after="120"/>
        <w:ind w:firstLine="720"/>
      </w:pPr>
      <w:r>
        <w:rPr>
          <w:rFonts w:ascii="Times New Roman" w:hAnsi="Times New Roman"/>
          <w:sz w:val="24"/>
        </w:rPr>
        <w:t>The following block diagram illustrates the complete system architecture showing how the mobile application connects to various external services:</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SYSTEM BLOCK DIAGRAM</w:t>
            </w:r>
          </w:p>
          <w:p>
            <w:pPr>
              <w:spacing w:after="40" w:line="240" w:lineRule="auto"/>
              <w:jc w:val="center"/>
            </w:pPr>
            <w:r>
              <w:rPr>
                <w:rFonts w:ascii="Consolas" w:hAnsi="Consolas"/>
                <w:sz w:val="18"/>
              </w:rPr>
            </w:r>
          </w:p>
          <w:p>
            <w:pPr>
              <w:spacing w:after="40" w:line="240" w:lineRule="auto"/>
              <w:jc w:val="center"/>
            </w:pPr>
            <w:r>
              <w:rPr>
                <w:rFonts w:ascii="Consolas" w:hAnsi="Consolas"/>
                <w:sz w:val="18"/>
              </w:rPr>
              <w:t>┌──────────────────────────────────────────────────┐</w:t>
            </w:r>
          </w:p>
          <w:p>
            <w:pPr>
              <w:spacing w:after="40" w:line="240" w:lineRule="auto"/>
              <w:jc w:val="center"/>
            </w:pPr>
            <w:r>
              <w:rPr>
                <w:rFonts w:ascii="Consolas" w:hAnsi="Consolas"/>
                <w:sz w:val="18"/>
              </w:rPr>
              <w:t>│              FWU MOBILE APPLICATION                │</w:t>
            </w:r>
          </w:p>
          <w:p>
            <w:pPr>
              <w:spacing w:after="40" w:line="240" w:lineRule="auto"/>
              <w:jc w:val="center"/>
            </w:pPr>
            <w:r>
              <w:rPr>
                <w:rFonts w:ascii="Consolas" w:hAnsi="Consolas"/>
                <w:sz w:val="18"/>
              </w:rPr>
              <w:t>│                                                    │</w:t>
            </w:r>
          </w:p>
          <w:p>
            <w:pPr>
              <w:spacing w:after="40" w:line="240" w:lineRule="auto"/>
              <w:jc w:val="center"/>
            </w:pPr>
            <w:r>
              <w:rPr>
                <w:rFonts w:ascii="Consolas" w:hAnsi="Consolas"/>
                <w:sz w:val="18"/>
              </w:rPr>
              <w:t>│  ┌──────────┐  ┌──────────┐  ┌──────────┐  ┌────────┐  │</w:t>
            </w:r>
          </w:p>
          <w:p>
            <w:pPr>
              <w:spacing w:after="40" w:line="240" w:lineRule="auto"/>
              <w:jc w:val="center"/>
            </w:pPr>
            <w:r>
              <w:rPr>
                <w:rFonts w:ascii="Consolas" w:hAnsi="Consolas"/>
                <w:sz w:val="18"/>
              </w:rPr>
              <w:t>│  │    UI    │  │  State   │  │ Services │  │ Utils  │  │</w:t>
            </w:r>
          </w:p>
          <w:p>
            <w:pPr>
              <w:spacing w:after="40" w:line="240" w:lineRule="auto"/>
              <w:jc w:val="center"/>
            </w:pPr>
            <w:r>
              <w:rPr>
                <w:rFonts w:ascii="Consolas" w:hAnsi="Consolas"/>
                <w:sz w:val="18"/>
              </w:rPr>
              <w:t>│  │ Screens │  │ Provider │  │ AI/SMTP  │  │ PDF    │  │</w:t>
            </w:r>
          </w:p>
          <w:p>
            <w:pPr>
              <w:spacing w:after="40" w:line="240" w:lineRule="auto"/>
              <w:jc w:val="center"/>
            </w:pPr>
            <w:r>
              <w:rPr>
                <w:rFonts w:ascii="Consolas" w:hAnsi="Consolas"/>
                <w:sz w:val="18"/>
              </w:rPr>
              <w:t>│  └──────────┘  └──────────┘  └──────────┘  └────────┘  │</w:t>
            </w:r>
          </w:p>
          <w:p>
            <w:pPr>
              <w:spacing w:after="40" w:line="240" w:lineRule="auto"/>
              <w:jc w:val="center"/>
            </w:pPr>
            <w:r>
              <w:rPr>
                <w:rFonts w:ascii="Consolas" w:hAnsi="Consolas"/>
                <w:sz w:val="18"/>
              </w:rPr>
              <w:t>└──────────────────────────────────────────────────┘</w:t>
            </w:r>
          </w:p>
          <w:p>
            <w:pPr>
              <w:spacing w:after="40" w:line="240" w:lineRule="auto"/>
              <w:jc w:val="center"/>
            </w:pPr>
            <w:r>
              <w:rPr>
                <w:rFonts w:ascii="Consolas" w:hAnsi="Consolas"/>
                <w:sz w:val="18"/>
              </w:rPr>
              <w:t xml:space="preserve">          │            │            │            │</w:t>
            </w:r>
          </w:p>
          <w:p>
            <w:pPr>
              <w:spacing w:after="40" w:line="240" w:lineRule="auto"/>
              <w:jc w:val="center"/>
            </w:pPr>
            <w:r>
              <w:rPr>
                <w:rFonts w:ascii="Consolas" w:hAnsi="Consolas"/>
                <w:sz w:val="18"/>
              </w:rPr>
              <w:t xml:space="preserve">          ▼            ▼            ▼            ▼</w:t>
            </w:r>
          </w:p>
          <w:p>
            <w:pPr>
              <w:spacing w:after="40" w:line="240" w:lineRule="auto"/>
              <w:jc w:val="center"/>
            </w:pPr>
            <w:r>
              <w:rPr>
                <w:rFonts w:ascii="Consolas" w:hAnsi="Consolas"/>
                <w:sz w:val="18"/>
              </w:rPr>
              <w:t>┌──────────────────────────────────────────────────┐</w:t>
            </w:r>
          </w:p>
          <w:p>
            <w:pPr>
              <w:spacing w:after="40" w:line="240" w:lineRule="auto"/>
              <w:jc w:val="center"/>
            </w:pPr>
            <w:r>
              <w:rPr>
                <w:rFonts w:ascii="Consolas" w:hAnsi="Consolas"/>
                <w:sz w:val="18"/>
              </w:rPr>
              <w:t>│               EXTERNAL SERVICES                   │</w:t>
            </w:r>
          </w:p>
          <w:p>
            <w:pPr>
              <w:spacing w:after="40" w:line="240" w:lineRule="auto"/>
              <w:jc w:val="center"/>
            </w:pPr>
            <w:r>
              <w:rPr>
                <w:rFonts w:ascii="Consolas" w:hAnsi="Consolas"/>
                <w:sz w:val="18"/>
              </w:rPr>
              <w:t>│  FWU EMIS | Gemini | Groq | SMTP | eSewa/Khalti   │</w:t>
            </w:r>
          </w:p>
          <w:p>
            <w:pPr>
              <w:spacing w:after="40" w:line="240" w:lineRule="auto"/>
              <w:jc w:val="center"/>
            </w:pPr>
            <w:r>
              <w:rPr>
                <w:rFonts w:ascii="Consolas" w:hAnsi="Consolas"/>
                <w:sz w:val="18"/>
              </w:rPr>
              <w:t>└──────────────────────────────────────────────────┘</w:t>
            </w:r>
          </w:p>
          <w:p>
            <w:pPr>
              <w:spacing w:after="40" w:line="240" w:lineRule="auto"/>
              <w:jc w:val="center"/>
            </w:pPr>
            <w:r>
              <w:rPr>
                <w:rFonts w:ascii="Consolas" w:hAnsi="Consolas"/>
                <w:sz w:val="18"/>
              </w:rPr>
            </w:r>
          </w:p>
        </w:tc>
      </w:tr>
    </w:tbl>
    <w:p/>
    <w:p>
      <w:pPr>
        <w:spacing w:before="240" w:after="120"/>
      </w:pPr>
      <w:r>
        <w:rPr>
          <w:rFonts w:ascii="Times New Roman" w:hAnsi="Times New Roman"/>
          <w:b/>
          <w:sz w:val="24"/>
        </w:rPr>
        <w:t>3.2.3 Data Flow Diagram</w:t>
      </w:r>
    </w:p>
    <w:p>
      <w:pPr>
        <w:spacing w:after="120"/>
        <w:ind w:firstLine="720"/>
      </w:pPr>
      <w:r>
        <w:rPr>
          <w:rFonts w:ascii="Times New Roman" w:hAnsi="Times New Roman"/>
          <w:sz w:val="24"/>
        </w:rPr>
        <w:t>The data flows through the application in the following manner:</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DATA FLOW DIAGRAM</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[User Interface]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  (Consumer/context.read)</w:t>
            </w:r>
          </w:p>
          <w:p>
            <w:pPr>
              <w:spacing w:after="40" w:line="240" w:lineRule="auto"/>
              <w:jc w:val="center"/>
            </w:pPr>
            <w:r>
              <w:rPr>
                <w:rFonts w:ascii="Consolas" w:hAnsi="Consolas"/>
                <w:sz w:val="18"/>
              </w:rPr>
              <w:t xml:space="preserve">  [Provider Layer]  ─── notifyListeners() ───▶ [UI Rebuild]</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  (HTTP Requests with Session Cookie)</w:t>
            </w:r>
          </w:p>
          <w:p>
            <w:pPr>
              <w:spacing w:after="40" w:line="240" w:lineRule="auto"/>
              <w:jc w:val="center"/>
            </w:pPr>
            <w:r>
              <w:rPr>
                <w:rFonts w:ascii="Consolas" w:hAnsi="Consolas"/>
                <w:sz w:val="18"/>
              </w:rPr>
              <w:t xml:space="preserve">  [Network Layer]</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 HTML Response ───▶ JSON Extraction (balanced brace parser)</w:t>
            </w:r>
          </w:p>
          <w:p>
            <w:pPr>
              <w:spacing w:after="40" w:line="240" w:lineRule="auto"/>
              <w:jc w:val="center"/>
            </w:pPr>
            <w:r>
              <w:rPr>
                <w:rFonts w:ascii="Consolas" w:hAnsi="Consolas"/>
                <w:sz w:val="18"/>
              </w:rPr>
              <w:t xml:space="preserve">        ├─── Form Encoded POST ───▶ Submission/Payment</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[Storage Layer]</w:t>
            </w:r>
          </w:p>
          <w:p>
            <w:pPr>
              <w:spacing w:after="40" w:line="240" w:lineRule="auto"/>
              <w:jc w:val="center"/>
            </w:pPr>
            <w:r>
              <w:rPr>
                <w:rFonts w:ascii="Consolas" w:hAnsi="Consolas"/>
                <w:sz w:val="18"/>
              </w:rPr>
              <w:t xml:space="preserve">        ├─── flutter_secure_storage ─── Credentials, Cookies</w:t>
            </w:r>
          </w:p>
          <w:p>
            <w:pPr>
              <w:spacing w:after="40" w:line="240" w:lineRule="auto"/>
              <w:jc w:val="center"/>
            </w:pPr>
            <w:r>
              <w:rPr>
                <w:rFonts w:ascii="Consolas" w:hAnsi="Consolas"/>
                <w:sz w:val="18"/>
              </w:rPr>
              <w:t xml:space="preserve">        └─── shared_preferences ─────── Cached Notices, Settings</w:t>
            </w:r>
          </w:p>
          <w:p>
            <w:pPr>
              <w:spacing w:after="40" w:line="240" w:lineRule="auto"/>
              <w:jc w:val="center"/>
            </w:pPr>
            <w:r>
              <w:rPr>
                <w:rFonts w:ascii="Consolas" w:hAnsi="Consolas"/>
                <w:sz w:val="18"/>
              </w:rPr>
            </w:r>
          </w:p>
        </w:tc>
      </w:tr>
    </w:tbl>
    <w:p/>
    <w:p>
      <w:r>
        <w:br w:type="page"/>
      </w:r>
    </w:p>
    <w:p>
      <w:pPr>
        <w:spacing w:before="360" w:after="160"/>
      </w:pPr>
      <w:r>
        <w:rPr>
          <w:rFonts w:ascii="Times New Roman" w:hAnsi="Times New Roman"/>
          <w:b/>
          <w:color w:val="004646"/>
          <w:sz w:val="26"/>
        </w:rPr>
        <w:t>3.3 Module Description</w:t>
      </w:r>
    </w:p>
    <w:p>
      <w:pPr>
        <w:spacing w:before="240" w:after="120"/>
      </w:pPr>
      <w:r>
        <w:rPr>
          <w:rFonts w:ascii="Times New Roman" w:hAnsi="Times New Roman"/>
          <w:b/>
          <w:sz w:val="24"/>
        </w:rPr>
        <w:t>3.3.1 Authentication Module</w:t>
      </w:r>
    </w:p>
    <w:p>
      <w:pPr>
        <w:spacing w:after="120"/>
        <w:ind w:firstLine="720"/>
      </w:pPr>
      <w:r>
        <w:rPr>
          <w:rFonts w:ascii="Times New Roman" w:hAnsi="Times New Roman"/>
          <w:sz w:val="24"/>
        </w:rPr>
        <w:t>The Authentication Module handles all user identity operations through the AuthProvider class. It manages login via the FWU EMIS portal, maintains session cookies for subsequent requests, supports biometric (fingerprint) login through the local_auth package, and handles password changes.</w:t>
      </w:r>
    </w:p>
    <w:p>
      <w:pPr>
        <w:spacing w:before="240"/>
        <w:jc w:val="center"/>
      </w:pPr>
      <w:r>
        <w:rPr>
          <w:rFonts w:ascii="Times New Roman" w:hAnsi="Times New Roman"/>
          <w:b/>
          <w:color w:val="003366"/>
          <w:sz w:val="22"/>
        </w:rPr>
        <w:t>Authentication Flow</w:t>
      </w:r>
    </w:p>
    <w:tbl>
      <w:tblPr>
        <w:tblW w:type="auto" w:w="0"/>
        <w:jc w:val="center"/>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shd w:fill="E8F4FD"/>
            <w:vAlign w:val="center"/>
          </w:tcPr>
          <w:p>
            <w:pPr>
              <w:jc w:val="center"/>
            </w:pPr>
            <w:r/>
            <w:r>
              <w:rPr>
                <w:rFonts w:ascii="Times New Roman" w:hAnsi="Times New Roman"/>
                <w:b/>
                <w:sz w:val="18"/>
              </w:rPr>
              <w:t>Enter Credentials</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POST /Login</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Extract Cookies</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Store Securely</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Fetch Profile</w:t>
            </w:r>
          </w:p>
        </w:tc>
      </w:tr>
    </w:tbl>
    <w:p/>
    <w:p>
      <w:pPr>
        <w:spacing w:before="240" w:after="120"/>
      </w:pPr>
      <w:r>
        <w:rPr>
          <w:rFonts w:ascii="Times New Roman" w:hAnsi="Times New Roman"/>
          <w:b/>
          <w:sz w:val="24"/>
        </w:rPr>
        <w:t>3.3.2 Exam Registration Module</w:t>
      </w:r>
    </w:p>
    <w:p>
      <w:pPr>
        <w:spacing w:after="120"/>
        <w:ind w:firstLine="720"/>
      </w:pPr>
      <w:r>
        <w:rPr>
          <w:rFonts w:ascii="Times New Roman" w:hAnsi="Times New Roman"/>
          <w:sz w:val="24"/>
        </w:rPr>
        <w:t>The Exam Registration Module is managed by FormProvider and handles the complete lifecycle of exam form submission. This includes fetching available exam schedules, initializing forms, allowing subject selection (theory/practical), form submission, and payment processing.</w:t>
      </w:r>
    </w:p>
    <w:p>
      <w:pPr>
        <w:spacing w:before="240"/>
        <w:jc w:val="center"/>
      </w:pPr>
      <w:r>
        <w:rPr>
          <w:rFonts w:ascii="Times New Roman" w:hAnsi="Times New Roman"/>
          <w:b/>
          <w:color w:val="003366"/>
          <w:sz w:val="22"/>
        </w:rPr>
        <w:t>Exam Registration Flow</w:t>
      </w:r>
    </w:p>
    <w:tbl>
      <w:tblPr>
        <w:tblW w:type="auto" w:w="0"/>
        <w:jc w:val="center"/>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shd w:fill="E8F4FD"/>
            <w:vAlign w:val="center"/>
          </w:tcPr>
          <w:p>
            <w:pPr>
              <w:jc w:val="center"/>
            </w:pPr>
            <w:r/>
            <w:r>
              <w:rPr>
                <w:rFonts w:ascii="Times New Roman" w:hAnsi="Times New Roman"/>
                <w:b/>
                <w:sz w:val="18"/>
              </w:rPr>
              <w:t>View Schedules</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Select Exam</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Initialize Form</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Select Subjects</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Submit/Pay</w:t>
            </w:r>
          </w:p>
        </w:tc>
      </w:tr>
    </w:tbl>
    <w:p/>
    <w:p>
      <w:pPr>
        <w:spacing w:before="240" w:after="120"/>
      </w:pPr>
      <w:r>
        <w:rPr>
          <w:rFonts w:ascii="Times New Roman" w:hAnsi="Times New Roman"/>
          <w:b/>
          <w:sz w:val="24"/>
        </w:rPr>
        <w:t>3.3.3 Result Module</w:t>
      </w:r>
    </w:p>
    <w:p>
      <w:pPr>
        <w:spacing w:after="120"/>
        <w:ind w:firstLine="720"/>
      </w:pPr>
      <w:r>
        <w:rPr>
          <w:rFonts w:ascii="Times New Roman" w:hAnsi="Times New Roman"/>
          <w:sz w:val="24"/>
        </w:rPr>
        <w:t>The Result Module operates through ResultProvider and provides exam result checking with an intelligent auto-detection feature. When a student opens the result screen, it cross-references their admit card information with published exam schedules to automatically check and display the latest available result.</w:t>
      </w:r>
    </w:p>
    <w:p>
      <w:pPr>
        <w:spacing w:before="240"/>
        <w:jc w:val="center"/>
      </w:pPr>
      <w:r>
        <w:rPr>
          <w:rFonts w:ascii="Times New Roman" w:hAnsi="Times New Roman"/>
          <w:b/>
          <w:color w:val="003366"/>
          <w:sz w:val="22"/>
        </w:rPr>
        <w:t>Result Auto-Detection Flow</w:t>
      </w:r>
    </w:p>
    <w:tbl>
      <w:tblPr>
        <w:tblW w:type="auto" w:w="0"/>
        <w:jc w:val="center"/>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shd w:fill="E8F4FD"/>
            <w:vAlign w:val="center"/>
          </w:tcPr>
          <w:p>
            <w:pPr>
              <w:jc w:val="center"/>
            </w:pPr>
            <w:r/>
            <w:r>
              <w:rPr>
                <w:rFonts w:ascii="Times New Roman" w:hAnsi="Times New Roman"/>
                <w:b/>
                <w:sz w:val="18"/>
              </w:rPr>
              <w:t>Fetch Published Exams</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Cross-reference Admit Cards</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Auto-fill Details</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Check Result</w:t>
            </w:r>
          </w:p>
        </w:tc>
        <w:tc>
          <w:tcPr>
            <w:tcW w:type="dxa" w:w="1000"/>
            <w:vAlign w:val="center"/>
          </w:tcPr>
          <w:p>
            <w:pPr>
              <w:jc w:val="center"/>
            </w:pPr>
            <w:r/>
            <w:r>
              <w:rPr>
                <w:b/>
                <w:color w:val="006699"/>
                <w:sz w:val="28"/>
              </w:rPr>
              <w:t>→</w:t>
            </w:r>
          </w:p>
        </w:tc>
        <w:tc>
          <w:tcPr>
            <w:tcW w:type="dxa" w:w="1000"/>
            <w:shd w:fill="E8F4FD"/>
            <w:vAlign w:val="center"/>
          </w:tcPr>
          <w:p>
            <w:pPr>
              <w:jc w:val="center"/>
            </w:pPr>
            <w:r/>
            <w:r>
              <w:rPr>
                <w:rFonts w:ascii="Times New Roman" w:hAnsi="Times New Roman"/>
                <w:b/>
                <w:sz w:val="18"/>
              </w:rPr>
              <w:t>Display Grade Sheet</w:t>
            </w:r>
          </w:p>
        </w:tc>
      </w:tr>
    </w:tbl>
    <w:p/>
    <w:p>
      <w:pPr>
        <w:spacing w:before="240" w:after="120"/>
      </w:pPr>
      <w:r>
        <w:rPr>
          <w:rFonts w:ascii="Times New Roman" w:hAnsi="Times New Roman"/>
          <w:b/>
          <w:sz w:val="24"/>
        </w:rPr>
        <w:t>3.3.4 Payment Module</w:t>
      </w:r>
    </w:p>
    <w:p>
      <w:pPr>
        <w:spacing w:after="120"/>
        <w:ind w:firstLine="720"/>
      </w:pPr>
      <w:r>
        <w:rPr>
          <w:rFonts w:ascii="Times New Roman" w:hAnsi="Times New Roman"/>
          <w:sz w:val="24"/>
        </w:rPr>
        <w:t>The Payment Module supports four Nepali payment gateways and uses a WebView-based redirect approach for processing transactions.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1701"/>
            <w:shd w:fill="003366"/>
            <w:vAlign w:val="center"/>
          </w:tcPr>
          <w:p>
            <w:pPr>
              <w:jc w:val="center"/>
            </w:pPr>
            <w:r/>
            <w:r>
              <w:rPr>
                <w:rFonts w:ascii="Times New Roman" w:hAnsi="Times New Roman"/>
                <w:b/>
                <w:color w:val="FFFFFF"/>
                <w:sz w:val="20"/>
              </w:rPr>
              <w:t>Gateway</w:t>
            </w:r>
          </w:p>
        </w:tc>
        <w:tc>
          <w:tcPr>
            <w:tcW w:type="dxa" w:w="2551"/>
            <w:shd w:fill="003366"/>
            <w:vAlign w:val="center"/>
          </w:tcPr>
          <w:p>
            <w:pPr>
              <w:jc w:val="center"/>
            </w:pPr>
            <w:r/>
            <w:r>
              <w:rPr>
                <w:rFonts w:ascii="Times New Roman" w:hAnsi="Times New Roman"/>
                <w:b/>
                <w:color w:val="FFFFFF"/>
                <w:sz w:val="20"/>
              </w:rPr>
              <w:t>Provider</w:t>
            </w:r>
          </w:p>
        </w:tc>
        <w:tc>
          <w:tcPr>
            <w:tcW w:type="dxa" w:w="2268"/>
            <w:shd w:fill="003366"/>
            <w:vAlign w:val="center"/>
          </w:tcPr>
          <w:p>
            <w:pPr>
              <w:jc w:val="center"/>
            </w:pPr>
            <w:r/>
            <w:r>
              <w:rPr>
                <w:rFonts w:ascii="Times New Roman" w:hAnsi="Times New Roman"/>
                <w:b/>
                <w:color w:val="FFFFFF"/>
                <w:sz w:val="20"/>
              </w:rPr>
              <w:t>Method</w:t>
            </w:r>
          </w:p>
        </w:tc>
        <w:tc>
          <w:tcPr>
            <w:tcW w:type="dxa" w:w="2551"/>
            <w:shd w:fill="003366"/>
            <w:vAlign w:val="center"/>
          </w:tcPr>
          <w:p>
            <w:pPr>
              <w:jc w:val="center"/>
            </w:pPr>
            <w:r/>
            <w:r>
              <w:rPr>
                <w:rFonts w:ascii="Times New Roman" w:hAnsi="Times New Roman"/>
                <w:b/>
                <w:color w:val="FFFFFF"/>
                <w:sz w:val="20"/>
              </w:rPr>
              <w:t>Detection</w:t>
            </w:r>
          </w:p>
        </w:tc>
      </w:tr>
      <w:tr>
        <w:tc>
          <w:tcPr>
            <w:tcW w:type="dxa" w:w="1701"/>
            <w:vAlign w:val="center"/>
            <w:shd w:fill="F2F7FC"/>
          </w:tcPr>
          <w:p>
            <w:r/>
            <w:r>
              <w:rPr>
                <w:rFonts w:ascii="Times New Roman" w:hAnsi="Times New Roman"/>
                <w:sz w:val="20"/>
              </w:rPr>
              <w:t>eSewa</w:t>
            </w:r>
          </w:p>
        </w:tc>
        <w:tc>
          <w:tcPr>
            <w:tcW w:type="dxa" w:w="2551"/>
            <w:vAlign w:val="center"/>
            <w:shd w:fill="F2F7FC"/>
          </w:tcPr>
          <w:p>
            <w:r/>
            <w:r>
              <w:rPr>
                <w:rFonts w:ascii="Times New Roman" w:hAnsi="Times New Roman"/>
                <w:sz w:val="20"/>
              </w:rPr>
              <w:t>eSewa Digital Wallet</w:t>
            </w:r>
          </w:p>
        </w:tc>
        <w:tc>
          <w:tcPr>
            <w:tcW w:type="dxa" w:w="2268"/>
            <w:vAlign w:val="center"/>
            <w:shd w:fill="F2F7FC"/>
          </w:tcPr>
          <w:p>
            <w:r/>
            <w:r>
              <w:rPr>
                <w:rFonts w:ascii="Times New Roman" w:hAnsi="Times New Roman"/>
                <w:sz w:val="20"/>
              </w:rPr>
              <w:t>Form POST Redirect</w:t>
            </w:r>
          </w:p>
        </w:tc>
        <w:tc>
          <w:tcPr>
            <w:tcW w:type="dxa" w:w="2551"/>
            <w:vAlign w:val="center"/>
            <w:shd w:fill="F2F7FC"/>
          </w:tcPr>
          <w:p>
            <w:r/>
            <w:r>
              <w:rPr>
                <w:rFonts w:ascii="Times New Roman" w:hAnsi="Times New Roman"/>
                <w:sz w:val="20"/>
              </w:rPr>
              <w:t>URL pattern: verify/success</w:t>
            </w:r>
          </w:p>
        </w:tc>
      </w:tr>
      <w:tr>
        <w:tc>
          <w:tcPr>
            <w:tcW w:type="dxa" w:w="1701"/>
            <w:vAlign w:val="center"/>
          </w:tcPr>
          <w:p>
            <w:r/>
            <w:r>
              <w:rPr>
                <w:rFonts w:ascii="Times New Roman" w:hAnsi="Times New Roman"/>
                <w:sz w:val="20"/>
              </w:rPr>
              <w:t>Khalti</w:t>
            </w:r>
          </w:p>
        </w:tc>
        <w:tc>
          <w:tcPr>
            <w:tcW w:type="dxa" w:w="2551"/>
            <w:vAlign w:val="center"/>
          </w:tcPr>
          <w:p>
            <w:r/>
            <w:r>
              <w:rPr>
                <w:rFonts w:ascii="Times New Roman" w:hAnsi="Times New Roman"/>
                <w:sz w:val="20"/>
              </w:rPr>
              <w:t>Khalti Payment</w:t>
            </w:r>
          </w:p>
        </w:tc>
        <w:tc>
          <w:tcPr>
            <w:tcW w:type="dxa" w:w="2268"/>
            <w:vAlign w:val="center"/>
          </w:tcPr>
          <w:p>
            <w:r/>
            <w:r>
              <w:rPr>
                <w:rFonts w:ascii="Times New Roman" w:hAnsi="Times New Roman"/>
                <w:sz w:val="20"/>
              </w:rPr>
              <w:t>Form POST Redirect</w:t>
            </w:r>
          </w:p>
        </w:tc>
        <w:tc>
          <w:tcPr>
            <w:tcW w:type="dxa" w:w="2551"/>
            <w:vAlign w:val="center"/>
          </w:tcPr>
          <w:p>
            <w:r/>
            <w:r>
              <w:rPr>
                <w:rFonts w:ascii="Times New Roman" w:hAnsi="Times New Roman"/>
                <w:sz w:val="20"/>
              </w:rPr>
              <w:t>URL pattern: success/complete</w:t>
            </w:r>
          </w:p>
        </w:tc>
      </w:tr>
      <w:tr>
        <w:tc>
          <w:tcPr>
            <w:tcW w:type="dxa" w:w="1701"/>
            <w:vAlign w:val="center"/>
            <w:shd w:fill="F2F7FC"/>
          </w:tcPr>
          <w:p>
            <w:r/>
            <w:r>
              <w:rPr>
                <w:rFonts w:ascii="Times New Roman" w:hAnsi="Times New Roman"/>
                <w:sz w:val="20"/>
              </w:rPr>
              <w:t>ConnectIPS</w:t>
            </w:r>
          </w:p>
        </w:tc>
        <w:tc>
          <w:tcPr>
            <w:tcW w:type="dxa" w:w="2551"/>
            <w:vAlign w:val="center"/>
            <w:shd w:fill="F2F7FC"/>
          </w:tcPr>
          <w:p>
            <w:r/>
            <w:r>
              <w:rPr>
                <w:rFonts w:ascii="Times New Roman" w:hAnsi="Times New Roman"/>
                <w:sz w:val="20"/>
              </w:rPr>
              <w:t>Nepal Clearing House</w:t>
            </w:r>
          </w:p>
        </w:tc>
        <w:tc>
          <w:tcPr>
            <w:tcW w:type="dxa" w:w="2268"/>
            <w:vAlign w:val="center"/>
            <w:shd w:fill="F2F7FC"/>
          </w:tcPr>
          <w:p>
            <w:r/>
            <w:r>
              <w:rPr>
                <w:rFonts w:ascii="Times New Roman" w:hAnsi="Times New Roman"/>
                <w:sz w:val="20"/>
              </w:rPr>
              <w:t>Form POST Redirect</w:t>
            </w:r>
          </w:p>
        </w:tc>
        <w:tc>
          <w:tcPr>
            <w:tcW w:type="dxa" w:w="2551"/>
            <w:vAlign w:val="center"/>
            <w:shd w:fill="F2F7FC"/>
          </w:tcPr>
          <w:p>
            <w:r/>
            <w:r>
              <w:rPr>
                <w:rFonts w:ascii="Times New Roman" w:hAnsi="Times New Roman"/>
                <w:sz w:val="20"/>
              </w:rPr>
              <w:t>URL pattern: verify/success</w:t>
            </w:r>
          </w:p>
        </w:tc>
      </w:tr>
      <w:tr>
        <w:tc>
          <w:tcPr>
            <w:tcW w:type="dxa" w:w="1701"/>
            <w:vAlign w:val="center"/>
          </w:tcPr>
          <w:p>
            <w:r/>
            <w:r>
              <w:rPr>
                <w:rFonts w:ascii="Times New Roman" w:hAnsi="Times New Roman"/>
                <w:sz w:val="20"/>
              </w:rPr>
              <w:t>HBL</w:t>
            </w:r>
          </w:p>
        </w:tc>
        <w:tc>
          <w:tcPr>
            <w:tcW w:type="dxa" w:w="2551"/>
            <w:vAlign w:val="center"/>
          </w:tcPr>
          <w:p>
            <w:r/>
            <w:r>
              <w:rPr>
                <w:rFonts w:ascii="Times New Roman" w:hAnsi="Times New Roman"/>
                <w:sz w:val="20"/>
              </w:rPr>
              <w:t>Himalayan Bank</w:t>
            </w:r>
          </w:p>
        </w:tc>
        <w:tc>
          <w:tcPr>
            <w:tcW w:type="dxa" w:w="2268"/>
            <w:vAlign w:val="center"/>
          </w:tcPr>
          <w:p>
            <w:r/>
            <w:r>
              <w:rPr>
                <w:rFonts w:ascii="Times New Roman" w:hAnsi="Times New Roman"/>
                <w:sz w:val="20"/>
              </w:rPr>
              <w:t>Form POST Redirect</w:t>
            </w:r>
          </w:p>
        </w:tc>
        <w:tc>
          <w:tcPr>
            <w:tcW w:type="dxa" w:w="2551"/>
            <w:vAlign w:val="center"/>
          </w:tcPr>
          <w:p>
            <w:r/>
            <w:r>
              <w:rPr>
                <w:rFonts w:ascii="Times New Roman" w:hAnsi="Times New Roman"/>
                <w:sz w:val="20"/>
              </w:rPr>
              <w:t>URL pattern: success/complete</w:t>
            </w:r>
          </w:p>
        </w:tc>
      </w:tr>
    </w:tbl>
    <w:p/>
    <w:p>
      <w:pPr>
        <w:spacing w:before="240" w:after="120"/>
      </w:pPr>
      <w:r>
        <w:rPr>
          <w:rFonts w:ascii="Times New Roman" w:hAnsi="Times New Roman"/>
          <w:b/>
          <w:sz w:val="24"/>
        </w:rPr>
        <w:t>3.3.5 AI Assistant Module</w:t>
      </w:r>
    </w:p>
    <w:p>
      <w:pPr>
        <w:spacing w:after="120"/>
        <w:ind w:firstLine="720"/>
      </w:pPr>
      <w:r>
        <w:rPr>
          <w:rFonts w:ascii="Times New Roman" w:hAnsi="Times New Roman"/>
          <w:sz w:val="24"/>
        </w:rPr>
        <w:t>The AI Assistant Module provides context-aware student support using a dual-provider architecture. Google Gemini serves as the primary AI provider with automatic fallback to Groq (Llama model) when Gemini is unavailable.</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AI DUAL-PROVIDER ARCHITECTURE</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[User Message] + [Student Context]</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  GeminiService  │  (Primary: gemini-3.1-flash-lite)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Success│Failure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[Display]  ┌──────────────┐</w:t>
            </w:r>
          </w:p>
          <w:p>
            <w:pPr>
              <w:spacing w:after="40" w:line="240" w:lineRule="auto"/>
              <w:jc w:val="center"/>
            </w:pPr>
            <w:r>
              <w:rPr>
                <w:rFonts w:ascii="Consolas" w:hAnsi="Consolas"/>
                <w:sz w:val="18"/>
              </w:rPr>
              <w:t xml:space="preserve">   [Response] │  GroqService   │  (Fallback: llama-3.3-70b)</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[Display Response]</w:t>
            </w:r>
          </w:p>
          <w:p>
            <w:pPr>
              <w:spacing w:after="40" w:line="240" w:lineRule="auto"/>
              <w:jc w:val="center"/>
            </w:pPr>
            <w:r>
              <w:rPr>
                <w:rFonts w:ascii="Consolas" w:hAnsi="Consolas"/>
                <w:sz w:val="18"/>
              </w:rPr>
            </w:r>
          </w:p>
        </w:tc>
      </w:tr>
    </w:tbl>
    <w:p/>
    <w:p>
      <w:pPr>
        <w:spacing w:before="240" w:after="120"/>
      </w:pPr>
      <w:r>
        <w:rPr>
          <w:rFonts w:ascii="Times New Roman" w:hAnsi="Times New Roman"/>
          <w:b/>
          <w:sz w:val="24"/>
        </w:rPr>
        <w:t>3.3.6 Notification Module</w:t>
      </w:r>
    </w:p>
    <w:p>
      <w:pPr>
        <w:spacing w:after="120"/>
        <w:ind w:firstLine="720"/>
      </w:pPr>
      <w:r>
        <w:rPr>
          <w:rFonts w:ascii="Times New Roman" w:hAnsi="Times New Roman"/>
          <w:sz w:val="24"/>
        </w:rPr>
        <w:t>The Notification Module scrapes university notices from fwuexam.edu.np using HTML parsing. Notices are cached locally in SharedPreferences for offline access and refreshed via pull-to-refresh.</w:t>
      </w:r>
    </w:p>
    <w:p>
      <w:pPr>
        <w:spacing w:before="240" w:after="120"/>
      </w:pPr>
      <w:r>
        <w:rPr>
          <w:rFonts w:ascii="Times New Roman" w:hAnsi="Times New Roman"/>
          <w:b/>
          <w:sz w:val="24"/>
        </w:rPr>
        <w:t>3.3.7 Connectivity Module</w:t>
      </w:r>
    </w:p>
    <w:p>
      <w:pPr>
        <w:spacing w:after="120"/>
        <w:ind w:firstLine="720"/>
      </w:pPr>
      <w:r>
        <w:rPr>
          <w:rFonts w:ascii="Times New Roman" w:hAnsi="Times New Roman"/>
          <w:sz w:val="24"/>
        </w:rPr>
        <w:t>The Connectivity Module wraps the entire application through ConnectivityWrapper widget. It continuously monitors network status and displays a NoInternetScreen with retry capability when connection is lost.</w:t>
      </w:r>
    </w:p>
    <w:p>
      <w:r>
        <w:br w:type="page"/>
      </w:r>
    </w:p>
    <w:p>
      <w:pPr>
        <w:spacing w:before="360" w:after="160"/>
      </w:pPr>
      <w:r>
        <w:rPr>
          <w:rFonts w:ascii="Times New Roman" w:hAnsi="Times New Roman"/>
          <w:b/>
          <w:color w:val="004646"/>
          <w:sz w:val="26"/>
        </w:rPr>
        <w:t>3.4 Database and Data Models</w:t>
      </w:r>
    </w:p>
    <w:p>
      <w:pPr>
        <w:spacing w:after="120"/>
        <w:ind w:firstLine="720"/>
      </w:pPr>
      <w:r>
        <w:rPr>
          <w:rFonts w:ascii="Times New Roman" w:hAnsi="Times New Roman"/>
          <w:sz w:val="24"/>
        </w:rPr>
        <w:t>Since this is a mobile application that interfaces with an external web portal, traditional database design is replaced by structured data models that represent the parsed data. The application uses SharedPreferences and FlutterSecureStorage for local persistence.</w:t>
      </w:r>
    </w:p>
    <w:p>
      <w:pPr>
        <w:spacing w:before="240" w:after="120"/>
      </w:pPr>
      <w:r>
        <w:rPr>
          <w:rFonts w:ascii="Times New Roman" w:hAnsi="Times New Roman"/>
          <w:b/>
          <w:sz w:val="24"/>
        </w:rPr>
        <w:t>3.4.1 StudentInfo Model</w:t>
      </w:r>
    </w:p>
    <w:tbl>
      <w:tblPr>
        <w:tblStyle w:val="TableGrid"/>
        <w:tblW w:type="auto" w:w="0"/>
        <w:jc w:val="center"/>
        <w:tblLook w:firstColumn="1" w:firstRow="1" w:lastColumn="0" w:lastRow="0" w:noHBand="0" w:noVBand="1" w:val="04A0"/>
      </w:tblPr>
      <w:tblGrid>
        <w:gridCol w:w="3001"/>
        <w:gridCol w:w="3001"/>
        <w:gridCol w:w="3001"/>
      </w:tblGrid>
      <w:tr>
        <w:tc>
          <w:tcPr>
            <w:tcW w:type="dxa" w:w="1984"/>
            <w:shd w:fill="003366"/>
            <w:vAlign w:val="center"/>
          </w:tcPr>
          <w:p>
            <w:pPr>
              <w:jc w:val="center"/>
            </w:pPr>
            <w:r/>
            <w:r>
              <w:rPr>
                <w:rFonts w:ascii="Times New Roman" w:hAnsi="Times New Roman"/>
                <w:b/>
                <w:color w:val="FFFFFF"/>
                <w:sz w:val="20"/>
              </w:rPr>
              <w:t>Field</w:t>
            </w:r>
          </w:p>
        </w:tc>
        <w:tc>
          <w:tcPr>
            <w:tcW w:type="dxa" w:w="1417"/>
            <w:shd w:fill="003366"/>
            <w:vAlign w:val="center"/>
          </w:tcPr>
          <w:p>
            <w:pPr>
              <w:jc w:val="center"/>
            </w:pPr>
            <w:r/>
            <w:r>
              <w:rPr>
                <w:rFonts w:ascii="Times New Roman" w:hAnsi="Times New Roman"/>
                <w:b/>
                <w:color w:val="FFFFFF"/>
                <w:sz w:val="20"/>
              </w:rPr>
              <w:t>Type</w:t>
            </w:r>
          </w:p>
        </w:tc>
        <w:tc>
          <w:tcPr>
            <w:tcW w:type="dxa" w:w="5386"/>
            <w:shd w:fill="003366"/>
            <w:vAlign w:val="center"/>
          </w:tcPr>
          <w:p>
            <w:pPr>
              <w:jc w:val="center"/>
            </w:pPr>
            <w:r/>
            <w:r>
              <w:rPr>
                <w:rFonts w:ascii="Times New Roman" w:hAnsi="Times New Roman"/>
                <w:b/>
                <w:color w:val="FFFFFF"/>
                <w:sz w:val="20"/>
              </w:rPr>
              <w:t>Description</w:t>
            </w:r>
          </w:p>
        </w:tc>
      </w:tr>
      <w:tr>
        <w:tc>
          <w:tcPr>
            <w:tcW w:type="dxa" w:w="1984"/>
            <w:vAlign w:val="center"/>
            <w:shd w:fill="F2F7FC"/>
          </w:tcPr>
          <w:p>
            <w:r/>
            <w:r>
              <w:rPr>
                <w:rFonts w:ascii="Times New Roman" w:hAnsi="Times New Roman"/>
                <w:sz w:val="20"/>
              </w:rPr>
              <w:t>fullName</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Complete name of the student</w:t>
            </w:r>
          </w:p>
        </w:tc>
      </w:tr>
      <w:tr>
        <w:tc>
          <w:tcPr>
            <w:tcW w:type="dxa" w:w="1984"/>
            <w:vAlign w:val="center"/>
          </w:tcPr>
          <w:p>
            <w:r/>
            <w:r>
              <w:rPr>
                <w:rFonts w:ascii="Times New Roman" w:hAnsi="Times New Roman"/>
                <w:sz w:val="20"/>
              </w:rPr>
              <w:t>gender</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Gender (Male/Female/Other)</w:t>
            </w:r>
          </w:p>
        </w:tc>
      </w:tr>
      <w:tr>
        <w:tc>
          <w:tcPr>
            <w:tcW w:type="dxa" w:w="1984"/>
            <w:vAlign w:val="center"/>
            <w:shd w:fill="F2F7FC"/>
          </w:tcPr>
          <w:p>
            <w:r/>
            <w:r>
              <w:rPr>
                <w:rFonts w:ascii="Times New Roman" w:hAnsi="Times New Roman"/>
                <w:sz w:val="20"/>
              </w:rPr>
              <w:t>dob</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Date of birth</w:t>
            </w:r>
          </w:p>
        </w:tc>
      </w:tr>
      <w:tr>
        <w:tc>
          <w:tcPr>
            <w:tcW w:type="dxa" w:w="1984"/>
            <w:vAlign w:val="center"/>
          </w:tcPr>
          <w:p>
            <w:r/>
            <w:r>
              <w:rPr>
                <w:rFonts w:ascii="Times New Roman" w:hAnsi="Times New Roman"/>
                <w:sz w:val="20"/>
              </w:rPr>
              <w:t>ethnicity</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Ethnic group</w:t>
            </w:r>
          </w:p>
        </w:tc>
      </w:tr>
      <w:tr>
        <w:tc>
          <w:tcPr>
            <w:tcW w:type="dxa" w:w="1984"/>
            <w:vAlign w:val="center"/>
            <w:shd w:fill="F2F7FC"/>
          </w:tcPr>
          <w:p>
            <w:r/>
            <w:r>
              <w:rPr>
                <w:rFonts w:ascii="Times New Roman" w:hAnsi="Times New Roman"/>
                <w:sz w:val="20"/>
              </w:rPr>
              <w:t>contact</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Phone number</w:t>
            </w:r>
          </w:p>
        </w:tc>
      </w:tr>
      <w:tr>
        <w:tc>
          <w:tcPr>
            <w:tcW w:type="dxa" w:w="1984"/>
            <w:vAlign w:val="center"/>
          </w:tcPr>
          <w:p>
            <w:r/>
            <w:r>
              <w:rPr>
                <w:rFonts w:ascii="Times New Roman" w:hAnsi="Times New Roman"/>
                <w:sz w:val="20"/>
              </w:rPr>
              <w:t>email</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Email address</w:t>
            </w:r>
          </w:p>
        </w:tc>
      </w:tr>
      <w:tr>
        <w:tc>
          <w:tcPr>
            <w:tcW w:type="dxa" w:w="1984"/>
            <w:vAlign w:val="center"/>
            <w:shd w:fill="F2F7FC"/>
          </w:tcPr>
          <w:p>
            <w:r/>
            <w:r>
              <w:rPr>
                <w:rFonts w:ascii="Times New Roman" w:hAnsi="Times New Roman"/>
                <w:sz w:val="20"/>
              </w:rPr>
              <w:t>academicYear</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Current academic year/batch</w:t>
            </w:r>
          </w:p>
        </w:tc>
      </w:tr>
      <w:tr>
        <w:tc>
          <w:tcPr>
            <w:tcW w:type="dxa" w:w="1984"/>
            <w:vAlign w:val="center"/>
          </w:tcPr>
          <w:p>
            <w:r/>
            <w:r>
              <w:rPr>
                <w:rFonts w:ascii="Times New Roman" w:hAnsi="Times New Roman"/>
                <w:sz w:val="20"/>
              </w:rPr>
              <w:t>registrationNo</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University registration number</w:t>
            </w:r>
          </w:p>
        </w:tc>
      </w:tr>
      <w:tr>
        <w:tc>
          <w:tcPr>
            <w:tcW w:type="dxa" w:w="1984"/>
            <w:vAlign w:val="center"/>
            <w:shd w:fill="F2F7FC"/>
          </w:tcPr>
          <w:p>
            <w:r/>
            <w:r>
              <w:rPr>
                <w:rFonts w:ascii="Times New Roman" w:hAnsi="Times New Roman"/>
                <w:sz w:val="20"/>
              </w:rPr>
              <w:t>faculty</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Faculty/Program enrolled</w:t>
            </w:r>
          </w:p>
        </w:tc>
      </w:tr>
      <w:tr>
        <w:tc>
          <w:tcPr>
            <w:tcW w:type="dxa" w:w="1984"/>
            <w:vAlign w:val="center"/>
          </w:tcPr>
          <w:p>
            <w:r/>
            <w:r>
              <w:rPr>
                <w:rFonts w:ascii="Times New Roman" w:hAnsi="Times New Roman"/>
                <w:sz w:val="20"/>
              </w:rPr>
              <w:t>college</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Affiliated college name</w:t>
            </w:r>
          </w:p>
        </w:tc>
      </w:tr>
      <w:tr>
        <w:tc>
          <w:tcPr>
            <w:tcW w:type="dxa" w:w="1984"/>
            <w:vAlign w:val="center"/>
            <w:shd w:fill="F2F7FC"/>
          </w:tcPr>
          <w:p>
            <w:r/>
            <w:r>
              <w:rPr>
                <w:rFonts w:ascii="Times New Roman" w:hAnsi="Times New Roman"/>
                <w:sz w:val="20"/>
              </w:rPr>
              <w:t>address</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Permanent address</w:t>
            </w:r>
          </w:p>
        </w:tc>
      </w:tr>
      <w:tr>
        <w:tc>
          <w:tcPr>
            <w:tcW w:type="dxa" w:w="1984"/>
            <w:vAlign w:val="center"/>
          </w:tcPr>
          <w:p>
            <w:r/>
            <w:r>
              <w:rPr>
                <w:rFonts w:ascii="Times New Roman" w:hAnsi="Times New Roman"/>
                <w:sz w:val="20"/>
              </w:rPr>
              <w:t>bloodGroup</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Blood group</w:t>
            </w:r>
          </w:p>
        </w:tc>
      </w:tr>
      <w:tr>
        <w:tc>
          <w:tcPr>
            <w:tcW w:type="dxa" w:w="1984"/>
            <w:vAlign w:val="center"/>
            <w:shd w:fill="F2F7FC"/>
          </w:tcPr>
          <w:p>
            <w:r/>
            <w:r>
              <w:rPr>
                <w:rFonts w:ascii="Times New Roman" w:hAnsi="Times New Roman"/>
                <w:sz w:val="20"/>
              </w:rPr>
              <w:t>nationality</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Nationality</w:t>
            </w:r>
          </w:p>
        </w:tc>
      </w:tr>
      <w:tr>
        <w:tc>
          <w:tcPr>
            <w:tcW w:type="dxa" w:w="1984"/>
            <w:vAlign w:val="center"/>
          </w:tcPr>
          <w:p>
            <w:r/>
            <w:r>
              <w:rPr>
                <w:rFonts w:ascii="Times New Roman" w:hAnsi="Times New Roman"/>
                <w:sz w:val="20"/>
              </w:rPr>
              <w:t>religion</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Religion</w:t>
            </w:r>
          </w:p>
        </w:tc>
      </w:tr>
      <w:tr>
        <w:tc>
          <w:tcPr>
            <w:tcW w:type="dxa" w:w="1984"/>
            <w:vAlign w:val="center"/>
            <w:shd w:fill="F2F7FC"/>
          </w:tcPr>
          <w:p>
            <w:r/>
            <w:r>
              <w:rPr>
                <w:rFonts w:ascii="Times New Roman" w:hAnsi="Times New Roman"/>
                <w:sz w:val="20"/>
              </w:rPr>
              <w:t>category</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Student category</w:t>
            </w:r>
          </w:p>
        </w:tc>
      </w:tr>
      <w:tr>
        <w:tc>
          <w:tcPr>
            <w:tcW w:type="dxa" w:w="1984"/>
            <w:vAlign w:val="center"/>
          </w:tcPr>
          <w:p>
            <w:r/>
            <w:r>
              <w:rPr>
                <w:rFonts w:ascii="Times New Roman" w:hAnsi="Times New Roman"/>
                <w:sz w:val="20"/>
              </w:rPr>
              <w:t>photo</w:t>
            </w:r>
          </w:p>
        </w:tc>
        <w:tc>
          <w:tcPr>
            <w:tcW w:type="dxa" w:w="1417"/>
            <w:vAlign w:val="center"/>
          </w:tcPr>
          <w:p>
            <w:r/>
            <w:r>
              <w:rPr>
                <w:rFonts w:ascii="Times New Roman" w:hAnsi="Times New Roman"/>
                <w:sz w:val="20"/>
              </w:rPr>
              <w:t>String?</w:t>
            </w:r>
          </w:p>
        </w:tc>
        <w:tc>
          <w:tcPr>
            <w:tcW w:type="dxa" w:w="5386"/>
            <w:vAlign w:val="center"/>
          </w:tcPr>
          <w:p>
            <w:r/>
            <w:r>
              <w:rPr>
                <w:rFonts w:ascii="Times New Roman" w:hAnsi="Times New Roman"/>
                <w:sz w:val="20"/>
              </w:rPr>
              <w:t>Base64 encoded or URL to photo</w:t>
            </w:r>
          </w:p>
        </w:tc>
      </w:tr>
      <w:tr>
        <w:tc>
          <w:tcPr>
            <w:tcW w:type="dxa" w:w="1984"/>
            <w:vAlign w:val="center"/>
            <w:shd w:fill="F2F7FC"/>
          </w:tcPr>
          <w:p>
            <w:r/>
            <w:r>
              <w:rPr>
                <w:rFonts w:ascii="Times New Roman" w:hAnsi="Times New Roman"/>
                <w:sz w:val="20"/>
              </w:rPr>
              <w:t>signature</w:t>
            </w:r>
          </w:p>
        </w:tc>
        <w:tc>
          <w:tcPr>
            <w:tcW w:type="dxa" w:w="1417"/>
            <w:vAlign w:val="center"/>
            <w:shd w:fill="F2F7FC"/>
          </w:tcPr>
          <w:p>
            <w:r/>
            <w:r>
              <w:rPr>
                <w:rFonts w:ascii="Times New Roman" w:hAnsi="Times New Roman"/>
                <w:sz w:val="20"/>
              </w:rPr>
              <w:t>String?</w:t>
            </w:r>
          </w:p>
        </w:tc>
        <w:tc>
          <w:tcPr>
            <w:tcW w:type="dxa" w:w="5386"/>
            <w:vAlign w:val="center"/>
            <w:shd w:fill="F2F7FC"/>
          </w:tcPr>
          <w:p>
            <w:r/>
            <w:r>
              <w:rPr>
                <w:rFonts w:ascii="Times New Roman" w:hAnsi="Times New Roman"/>
                <w:sz w:val="20"/>
              </w:rPr>
              <w:t>Base64 encoded or URL to signature</w:t>
            </w:r>
          </w:p>
        </w:tc>
      </w:tr>
    </w:tbl>
    <w:p/>
    <w:p>
      <w:pPr>
        <w:spacing w:before="240" w:after="120"/>
      </w:pPr>
      <w:r>
        <w:rPr>
          <w:rFonts w:ascii="Times New Roman" w:hAnsi="Times New Roman"/>
          <w:b/>
          <w:sz w:val="24"/>
        </w:rPr>
        <w:t>3.4.2 ExamResult Model</w:t>
      </w:r>
    </w:p>
    <w:tbl>
      <w:tblPr>
        <w:tblStyle w:val="TableGrid"/>
        <w:tblW w:type="auto" w:w="0"/>
        <w:jc w:val="center"/>
        <w:tblLook w:firstColumn="1" w:firstRow="1" w:lastColumn="0" w:lastRow="0" w:noHBand="0" w:noVBand="1" w:val="04A0"/>
      </w:tblPr>
      <w:tblGrid>
        <w:gridCol w:w="3001"/>
        <w:gridCol w:w="3001"/>
        <w:gridCol w:w="3001"/>
      </w:tblGrid>
      <w:tr>
        <w:tc>
          <w:tcPr>
            <w:tcW w:type="dxa" w:w="1984"/>
            <w:shd w:fill="003366"/>
            <w:vAlign w:val="center"/>
          </w:tcPr>
          <w:p>
            <w:pPr>
              <w:jc w:val="center"/>
            </w:pPr>
            <w:r/>
            <w:r>
              <w:rPr>
                <w:rFonts w:ascii="Times New Roman" w:hAnsi="Times New Roman"/>
                <w:b/>
                <w:color w:val="FFFFFF"/>
                <w:sz w:val="20"/>
              </w:rPr>
              <w:t>Field</w:t>
            </w:r>
          </w:p>
        </w:tc>
        <w:tc>
          <w:tcPr>
            <w:tcW w:type="dxa" w:w="2268"/>
            <w:shd w:fill="003366"/>
            <w:vAlign w:val="center"/>
          </w:tcPr>
          <w:p>
            <w:pPr>
              <w:jc w:val="center"/>
            </w:pPr>
            <w:r/>
            <w:r>
              <w:rPr>
                <w:rFonts w:ascii="Times New Roman" w:hAnsi="Times New Roman"/>
                <w:b/>
                <w:color w:val="FFFFFF"/>
                <w:sz w:val="20"/>
              </w:rPr>
              <w:t>Type</w:t>
            </w:r>
          </w:p>
        </w:tc>
        <w:tc>
          <w:tcPr>
            <w:tcW w:type="dxa" w:w="4535"/>
            <w:shd w:fill="003366"/>
            <w:vAlign w:val="center"/>
          </w:tcPr>
          <w:p>
            <w:pPr>
              <w:jc w:val="center"/>
            </w:pPr>
            <w:r/>
            <w:r>
              <w:rPr>
                <w:rFonts w:ascii="Times New Roman" w:hAnsi="Times New Roman"/>
                <w:b/>
                <w:color w:val="FFFFFF"/>
                <w:sz w:val="20"/>
              </w:rPr>
              <w:t>Description</w:t>
            </w:r>
          </w:p>
        </w:tc>
      </w:tr>
      <w:tr>
        <w:tc>
          <w:tcPr>
            <w:tcW w:type="dxa" w:w="1984"/>
            <w:vAlign w:val="center"/>
            <w:shd w:fill="F2F7FC"/>
          </w:tcPr>
          <w:p>
            <w:r/>
            <w:r>
              <w:rPr>
                <w:rFonts w:ascii="Times New Roman" w:hAnsi="Times New Roman"/>
                <w:sz w:val="20"/>
              </w:rPr>
              <w:t>examName</w:t>
            </w:r>
          </w:p>
        </w:tc>
        <w:tc>
          <w:tcPr>
            <w:tcW w:type="dxa" w:w="2268"/>
            <w:vAlign w:val="center"/>
            <w:shd w:fill="F2F7FC"/>
          </w:tcPr>
          <w:p>
            <w:r/>
            <w:r>
              <w:rPr>
                <w:rFonts w:ascii="Times New Roman" w:hAnsi="Times New Roman"/>
                <w:sz w:val="20"/>
              </w:rPr>
              <w:t>String</w:t>
            </w:r>
          </w:p>
        </w:tc>
        <w:tc>
          <w:tcPr>
            <w:tcW w:type="dxa" w:w="4535"/>
            <w:vAlign w:val="center"/>
            <w:shd w:fill="F2F7FC"/>
          </w:tcPr>
          <w:p>
            <w:r/>
            <w:r>
              <w:rPr>
                <w:rFonts w:ascii="Times New Roman" w:hAnsi="Times New Roman"/>
                <w:sz w:val="20"/>
              </w:rPr>
              <w:t>Name of the examination</w:t>
            </w:r>
          </w:p>
        </w:tc>
      </w:tr>
      <w:tr>
        <w:tc>
          <w:tcPr>
            <w:tcW w:type="dxa" w:w="1984"/>
            <w:vAlign w:val="center"/>
          </w:tcPr>
          <w:p>
            <w:r/>
            <w:r>
              <w:rPr>
                <w:rFonts w:ascii="Times New Roman" w:hAnsi="Times New Roman"/>
                <w:sz w:val="20"/>
              </w:rPr>
              <w:t>studentName</w:t>
            </w:r>
          </w:p>
        </w:tc>
        <w:tc>
          <w:tcPr>
            <w:tcW w:type="dxa" w:w="2268"/>
            <w:vAlign w:val="center"/>
          </w:tcPr>
          <w:p>
            <w:r/>
            <w:r>
              <w:rPr>
                <w:rFonts w:ascii="Times New Roman" w:hAnsi="Times New Roman"/>
                <w:sz w:val="20"/>
              </w:rPr>
              <w:t>String</w:t>
            </w:r>
          </w:p>
        </w:tc>
        <w:tc>
          <w:tcPr>
            <w:tcW w:type="dxa" w:w="4535"/>
            <w:vAlign w:val="center"/>
          </w:tcPr>
          <w:p>
            <w:r/>
            <w:r>
              <w:rPr>
                <w:rFonts w:ascii="Times New Roman" w:hAnsi="Times New Roman"/>
                <w:sz w:val="20"/>
              </w:rPr>
              <w:t>Name of the student</w:t>
            </w:r>
          </w:p>
        </w:tc>
      </w:tr>
      <w:tr>
        <w:tc>
          <w:tcPr>
            <w:tcW w:type="dxa" w:w="1984"/>
            <w:vAlign w:val="center"/>
            <w:shd w:fill="F2F7FC"/>
          </w:tcPr>
          <w:p>
            <w:r/>
            <w:r>
              <w:rPr>
                <w:rFonts w:ascii="Times New Roman" w:hAnsi="Times New Roman"/>
                <w:sz w:val="20"/>
              </w:rPr>
              <w:t>symbolNo</w:t>
            </w:r>
          </w:p>
        </w:tc>
        <w:tc>
          <w:tcPr>
            <w:tcW w:type="dxa" w:w="2268"/>
            <w:vAlign w:val="center"/>
            <w:shd w:fill="F2F7FC"/>
          </w:tcPr>
          <w:p>
            <w:r/>
            <w:r>
              <w:rPr>
                <w:rFonts w:ascii="Times New Roman" w:hAnsi="Times New Roman"/>
                <w:sz w:val="20"/>
              </w:rPr>
              <w:t>String</w:t>
            </w:r>
          </w:p>
        </w:tc>
        <w:tc>
          <w:tcPr>
            <w:tcW w:type="dxa" w:w="4535"/>
            <w:vAlign w:val="center"/>
            <w:shd w:fill="F2F7FC"/>
          </w:tcPr>
          <w:p>
            <w:r/>
            <w:r>
              <w:rPr>
                <w:rFonts w:ascii="Times New Roman" w:hAnsi="Times New Roman"/>
                <w:sz w:val="20"/>
              </w:rPr>
              <w:t>Exam symbol number</w:t>
            </w:r>
          </w:p>
        </w:tc>
      </w:tr>
      <w:tr>
        <w:tc>
          <w:tcPr>
            <w:tcW w:type="dxa" w:w="1984"/>
            <w:vAlign w:val="center"/>
          </w:tcPr>
          <w:p>
            <w:r/>
            <w:r>
              <w:rPr>
                <w:rFonts w:ascii="Times New Roman" w:hAnsi="Times New Roman"/>
                <w:sz w:val="20"/>
              </w:rPr>
              <w:t>registrationNo</w:t>
            </w:r>
          </w:p>
        </w:tc>
        <w:tc>
          <w:tcPr>
            <w:tcW w:type="dxa" w:w="2268"/>
            <w:vAlign w:val="center"/>
          </w:tcPr>
          <w:p>
            <w:r/>
            <w:r>
              <w:rPr>
                <w:rFonts w:ascii="Times New Roman" w:hAnsi="Times New Roman"/>
                <w:sz w:val="20"/>
              </w:rPr>
              <w:t>String</w:t>
            </w:r>
          </w:p>
        </w:tc>
        <w:tc>
          <w:tcPr>
            <w:tcW w:type="dxa" w:w="4535"/>
            <w:vAlign w:val="center"/>
          </w:tcPr>
          <w:p>
            <w:r/>
            <w:r>
              <w:rPr>
                <w:rFonts w:ascii="Times New Roman" w:hAnsi="Times New Roman"/>
                <w:sz w:val="20"/>
              </w:rPr>
              <w:t>University registration number</w:t>
            </w:r>
          </w:p>
        </w:tc>
      </w:tr>
      <w:tr>
        <w:tc>
          <w:tcPr>
            <w:tcW w:type="dxa" w:w="1984"/>
            <w:vAlign w:val="center"/>
            <w:shd w:fill="F2F7FC"/>
          </w:tcPr>
          <w:p>
            <w:r/>
            <w:r>
              <w:rPr>
                <w:rFonts w:ascii="Times New Roman" w:hAnsi="Times New Roman"/>
                <w:sz w:val="20"/>
              </w:rPr>
              <w:t>campus</w:t>
            </w:r>
          </w:p>
        </w:tc>
        <w:tc>
          <w:tcPr>
            <w:tcW w:type="dxa" w:w="2268"/>
            <w:vAlign w:val="center"/>
            <w:shd w:fill="F2F7FC"/>
          </w:tcPr>
          <w:p>
            <w:r/>
            <w:r>
              <w:rPr>
                <w:rFonts w:ascii="Times New Roman" w:hAnsi="Times New Roman"/>
                <w:sz w:val="20"/>
              </w:rPr>
              <w:t>String</w:t>
            </w:r>
          </w:p>
        </w:tc>
        <w:tc>
          <w:tcPr>
            <w:tcW w:type="dxa" w:w="4535"/>
            <w:vAlign w:val="center"/>
            <w:shd w:fill="F2F7FC"/>
          </w:tcPr>
          <w:p>
            <w:r/>
            <w:r>
              <w:rPr>
                <w:rFonts w:ascii="Times New Roman" w:hAnsi="Times New Roman"/>
                <w:sz w:val="20"/>
              </w:rPr>
              <w:t>Campus/College name</w:t>
            </w:r>
          </w:p>
        </w:tc>
      </w:tr>
      <w:tr>
        <w:tc>
          <w:tcPr>
            <w:tcW w:type="dxa" w:w="1984"/>
            <w:vAlign w:val="center"/>
          </w:tcPr>
          <w:p>
            <w:r/>
            <w:r>
              <w:rPr>
                <w:rFonts w:ascii="Times New Roman" w:hAnsi="Times New Roman"/>
                <w:sz w:val="20"/>
              </w:rPr>
              <w:t>faculty</w:t>
            </w:r>
          </w:p>
        </w:tc>
        <w:tc>
          <w:tcPr>
            <w:tcW w:type="dxa" w:w="2268"/>
            <w:vAlign w:val="center"/>
          </w:tcPr>
          <w:p>
            <w:r/>
            <w:r>
              <w:rPr>
                <w:rFonts w:ascii="Times New Roman" w:hAnsi="Times New Roman"/>
                <w:sz w:val="20"/>
              </w:rPr>
              <w:t>String</w:t>
            </w:r>
          </w:p>
        </w:tc>
        <w:tc>
          <w:tcPr>
            <w:tcW w:type="dxa" w:w="4535"/>
            <w:vAlign w:val="center"/>
          </w:tcPr>
          <w:p>
            <w:r/>
            <w:r>
              <w:rPr>
                <w:rFonts w:ascii="Times New Roman" w:hAnsi="Times New Roman"/>
                <w:sz w:val="20"/>
              </w:rPr>
              <w:t>Faculty/Program</w:t>
            </w:r>
          </w:p>
        </w:tc>
      </w:tr>
      <w:tr>
        <w:tc>
          <w:tcPr>
            <w:tcW w:type="dxa" w:w="1984"/>
            <w:vAlign w:val="center"/>
            <w:shd w:fill="F2F7FC"/>
          </w:tcPr>
          <w:p>
            <w:r/>
            <w:r>
              <w:rPr>
                <w:rFonts w:ascii="Times New Roman" w:hAnsi="Times New Roman"/>
                <w:sz w:val="20"/>
              </w:rPr>
              <w:t>gpa</w:t>
            </w:r>
          </w:p>
        </w:tc>
        <w:tc>
          <w:tcPr>
            <w:tcW w:type="dxa" w:w="2268"/>
            <w:vAlign w:val="center"/>
            <w:shd w:fill="F2F7FC"/>
          </w:tcPr>
          <w:p>
            <w:r/>
            <w:r>
              <w:rPr>
                <w:rFonts w:ascii="Times New Roman" w:hAnsi="Times New Roman"/>
                <w:sz w:val="20"/>
              </w:rPr>
              <w:t>String</w:t>
            </w:r>
          </w:p>
        </w:tc>
        <w:tc>
          <w:tcPr>
            <w:tcW w:type="dxa" w:w="4535"/>
            <w:vAlign w:val="center"/>
            <w:shd w:fill="F2F7FC"/>
          </w:tcPr>
          <w:p>
            <w:r/>
            <w:r>
              <w:rPr>
                <w:rFonts w:ascii="Times New Roman" w:hAnsi="Times New Roman"/>
                <w:sz w:val="20"/>
              </w:rPr>
              <w:t>Grade Point Average</w:t>
            </w:r>
          </w:p>
        </w:tc>
      </w:tr>
      <w:tr>
        <w:tc>
          <w:tcPr>
            <w:tcW w:type="dxa" w:w="1984"/>
            <w:vAlign w:val="center"/>
          </w:tcPr>
          <w:p>
            <w:r/>
            <w:r>
              <w:rPr>
                <w:rFonts w:ascii="Times New Roman" w:hAnsi="Times New Roman"/>
                <w:sz w:val="20"/>
              </w:rPr>
              <w:t>resultStatus</w:t>
            </w:r>
          </w:p>
        </w:tc>
        <w:tc>
          <w:tcPr>
            <w:tcW w:type="dxa" w:w="2268"/>
            <w:vAlign w:val="center"/>
          </w:tcPr>
          <w:p>
            <w:r/>
            <w:r>
              <w:rPr>
                <w:rFonts w:ascii="Times New Roman" w:hAnsi="Times New Roman"/>
                <w:sz w:val="20"/>
              </w:rPr>
              <w:t>String</w:t>
            </w:r>
          </w:p>
        </w:tc>
        <w:tc>
          <w:tcPr>
            <w:tcW w:type="dxa" w:w="4535"/>
            <w:vAlign w:val="center"/>
          </w:tcPr>
          <w:p>
            <w:r/>
            <w:r>
              <w:rPr>
                <w:rFonts w:ascii="Times New Roman" w:hAnsi="Times New Roman"/>
                <w:sz w:val="20"/>
              </w:rPr>
              <w:t>Pass/Fail/Partial status</w:t>
            </w:r>
          </w:p>
        </w:tc>
      </w:tr>
      <w:tr>
        <w:tc>
          <w:tcPr>
            <w:tcW w:type="dxa" w:w="1984"/>
            <w:vAlign w:val="center"/>
            <w:shd w:fill="F2F7FC"/>
          </w:tcPr>
          <w:p>
            <w:r/>
            <w:r>
              <w:rPr>
                <w:rFonts w:ascii="Times New Roman" w:hAnsi="Times New Roman"/>
                <w:sz w:val="20"/>
              </w:rPr>
              <w:t>subjects</w:t>
            </w:r>
          </w:p>
        </w:tc>
        <w:tc>
          <w:tcPr>
            <w:tcW w:type="dxa" w:w="2268"/>
            <w:vAlign w:val="center"/>
            <w:shd w:fill="F2F7FC"/>
          </w:tcPr>
          <w:p>
            <w:r/>
            <w:r>
              <w:rPr>
                <w:rFonts w:ascii="Times New Roman" w:hAnsi="Times New Roman"/>
                <w:sz w:val="20"/>
              </w:rPr>
              <w:t>List&lt;SubjectResult&gt;</w:t>
            </w:r>
          </w:p>
        </w:tc>
        <w:tc>
          <w:tcPr>
            <w:tcW w:type="dxa" w:w="4535"/>
            <w:vAlign w:val="center"/>
            <w:shd w:fill="F2F7FC"/>
          </w:tcPr>
          <w:p>
            <w:r/>
            <w:r>
              <w:rPr>
                <w:rFonts w:ascii="Times New Roman" w:hAnsi="Times New Roman"/>
                <w:sz w:val="20"/>
              </w:rPr>
              <w:t>List of subject-wise results</w:t>
            </w:r>
          </w:p>
        </w:tc>
      </w:tr>
    </w:tbl>
    <w:p/>
    <w:p>
      <w:pPr>
        <w:spacing w:before="240" w:after="120"/>
      </w:pPr>
      <w:r>
        <w:rPr>
          <w:rFonts w:ascii="Times New Roman" w:hAnsi="Times New Roman"/>
          <w:b/>
          <w:sz w:val="24"/>
        </w:rPr>
        <w:t>3.4.3 SubjectResult Model</w:t>
      </w:r>
    </w:p>
    <w:tbl>
      <w:tblPr>
        <w:tblStyle w:val="TableGrid"/>
        <w:tblW w:type="auto" w:w="0"/>
        <w:jc w:val="center"/>
        <w:tblLook w:firstColumn="1" w:firstRow="1" w:lastColumn="0" w:lastRow="0" w:noHBand="0" w:noVBand="1" w:val="04A0"/>
      </w:tblPr>
      <w:tblGrid>
        <w:gridCol w:w="3001"/>
        <w:gridCol w:w="3001"/>
        <w:gridCol w:w="3001"/>
      </w:tblGrid>
      <w:tr>
        <w:tc>
          <w:tcPr>
            <w:tcW w:type="dxa" w:w="2268"/>
            <w:shd w:fill="003366"/>
            <w:vAlign w:val="center"/>
          </w:tcPr>
          <w:p>
            <w:pPr>
              <w:jc w:val="center"/>
            </w:pPr>
            <w:r/>
            <w:r>
              <w:rPr>
                <w:rFonts w:ascii="Times New Roman" w:hAnsi="Times New Roman"/>
                <w:b/>
                <w:color w:val="FFFFFF"/>
                <w:sz w:val="20"/>
              </w:rPr>
              <w:t>Field</w:t>
            </w:r>
          </w:p>
        </w:tc>
        <w:tc>
          <w:tcPr>
            <w:tcW w:type="dxa" w:w="1417"/>
            <w:shd w:fill="003366"/>
            <w:vAlign w:val="center"/>
          </w:tcPr>
          <w:p>
            <w:pPr>
              <w:jc w:val="center"/>
            </w:pPr>
            <w:r/>
            <w:r>
              <w:rPr>
                <w:rFonts w:ascii="Times New Roman" w:hAnsi="Times New Roman"/>
                <w:b/>
                <w:color w:val="FFFFFF"/>
                <w:sz w:val="20"/>
              </w:rPr>
              <w:t>Type</w:t>
            </w:r>
          </w:p>
        </w:tc>
        <w:tc>
          <w:tcPr>
            <w:tcW w:type="dxa" w:w="5102"/>
            <w:shd w:fill="003366"/>
            <w:vAlign w:val="center"/>
          </w:tcPr>
          <w:p>
            <w:pPr>
              <w:jc w:val="center"/>
            </w:pPr>
            <w:r/>
            <w:r>
              <w:rPr>
                <w:rFonts w:ascii="Times New Roman" w:hAnsi="Times New Roman"/>
                <w:b/>
                <w:color w:val="FFFFFF"/>
                <w:sz w:val="20"/>
              </w:rPr>
              <w:t>Description</w:t>
            </w:r>
          </w:p>
        </w:tc>
      </w:tr>
      <w:tr>
        <w:tc>
          <w:tcPr>
            <w:tcW w:type="dxa" w:w="2268"/>
            <w:vAlign w:val="center"/>
            <w:shd w:fill="F2F7FC"/>
          </w:tcPr>
          <w:p>
            <w:r/>
            <w:r>
              <w:rPr>
                <w:rFonts w:ascii="Times New Roman" w:hAnsi="Times New Roman"/>
                <w:sz w:val="20"/>
              </w:rPr>
              <w:t>subjectCode</w:t>
            </w:r>
          </w:p>
        </w:tc>
        <w:tc>
          <w:tcPr>
            <w:tcW w:type="dxa" w:w="1417"/>
            <w:vAlign w:val="center"/>
            <w:shd w:fill="F2F7FC"/>
          </w:tcPr>
          <w:p>
            <w:r/>
            <w:r>
              <w:rPr>
                <w:rFonts w:ascii="Times New Roman" w:hAnsi="Times New Roman"/>
                <w:sz w:val="20"/>
              </w:rPr>
              <w:t>String</w:t>
            </w:r>
          </w:p>
        </w:tc>
        <w:tc>
          <w:tcPr>
            <w:tcW w:type="dxa" w:w="5102"/>
            <w:vAlign w:val="center"/>
            <w:shd w:fill="F2F7FC"/>
          </w:tcPr>
          <w:p>
            <w:r/>
            <w:r>
              <w:rPr>
                <w:rFonts w:ascii="Times New Roman" w:hAnsi="Times New Roman"/>
                <w:sz w:val="20"/>
              </w:rPr>
              <w:t>Unique subject code</w:t>
            </w:r>
          </w:p>
        </w:tc>
      </w:tr>
      <w:tr>
        <w:tc>
          <w:tcPr>
            <w:tcW w:type="dxa" w:w="2268"/>
            <w:vAlign w:val="center"/>
          </w:tcPr>
          <w:p>
            <w:r/>
            <w:r>
              <w:rPr>
                <w:rFonts w:ascii="Times New Roman" w:hAnsi="Times New Roman"/>
                <w:sz w:val="20"/>
              </w:rPr>
              <w:t>subjectName</w:t>
            </w:r>
          </w:p>
        </w:tc>
        <w:tc>
          <w:tcPr>
            <w:tcW w:type="dxa" w:w="1417"/>
            <w:vAlign w:val="center"/>
          </w:tcPr>
          <w:p>
            <w:r/>
            <w:r>
              <w:rPr>
                <w:rFonts w:ascii="Times New Roman" w:hAnsi="Times New Roman"/>
                <w:sz w:val="20"/>
              </w:rPr>
              <w:t>String</w:t>
            </w:r>
          </w:p>
        </w:tc>
        <w:tc>
          <w:tcPr>
            <w:tcW w:type="dxa" w:w="5102"/>
            <w:vAlign w:val="center"/>
          </w:tcPr>
          <w:p>
            <w:r/>
            <w:r>
              <w:rPr>
                <w:rFonts w:ascii="Times New Roman" w:hAnsi="Times New Roman"/>
                <w:sz w:val="20"/>
              </w:rPr>
              <w:t>Full subject name</w:t>
            </w:r>
          </w:p>
        </w:tc>
      </w:tr>
      <w:tr>
        <w:tc>
          <w:tcPr>
            <w:tcW w:type="dxa" w:w="2268"/>
            <w:vAlign w:val="center"/>
            <w:shd w:fill="F2F7FC"/>
          </w:tcPr>
          <w:p>
            <w:r/>
            <w:r>
              <w:rPr>
                <w:rFonts w:ascii="Times New Roman" w:hAnsi="Times New Roman"/>
                <w:sz w:val="20"/>
              </w:rPr>
              <w:t>theoryInternal</w:t>
            </w:r>
          </w:p>
        </w:tc>
        <w:tc>
          <w:tcPr>
            <w:tcW w:type="dxa" w:w="1417"/>
            <w:vAlign w:val="center"/>
            <w:shd w:fill="F2F7FC"/>
          </w:tcPr>
          <w:p>
            <w:r/>
            <w:r>
              <w:rPr>
                <w:rFonts w:ascii="Times New Roman" w:hAnsi="Times New Roman"/>
                <w:sz w:val="20"/>
              </w:rPr>
              <w:t>String</w:t>
            </w:r>
          </w:p>
        </w:tc>
        <w:tc>
          <w:tcPr>
            <w:tcW w:type="dxa" w:w="5102"/>
            <w:vAlign w:val="center"/>
            <w:shd w:fill="F2F7FC"/>
          </w:tcPr>
          <w:p>
            <w:r/>
            <w:r>
              <w:rPr>
                <w:rFonts w:ascii="Times New Roman" w:hAnsi="Times New Roman"/>
                <w:sz w:val="20"/>
              </w:rPr>
              <w:t>Internal theory marks</w:t>
            </w:r>
          </w:p>
        </w:tc>
      </w:tr>
      <w:tr>
        <w:tc>
          <w:tcPr>
            <w:tcW w:type="dxa" w:w="2268"/>
            <w:vAlign w:val="center"/>
          </w:tcPr>
          <w:p>
            <w:r/>
            <w:r>
              <w:rPr>
                <w:rFonts w:ascii="Times New Roman" w:hAnsi="Times New Roman"/>
                <w:sz w:val="20"/>
              </w:rPr>
              <w:t>theoryExternal</w:t>
            </w:r>
          </w:p>
        </w:tc>
        <w:tc>
          <w:tcPr>
            <w:tcW w:type="dxa" w:w="1417"/>
            <w:vAlign w:val="center"/>
          </w:tcPr>
          <w:p>
            <w:r/>
            <w:r>
              <w:rPr>
                <w:rFonts w:ascii="Times New Roman" w:hAnsi="Times New Roman"/>
                <w:sz w:val="20"/>
              </w:rPr>
              <w:t>String</w:t>
            </w:r>
          </w:p>
        </w:tc>
        <w:tc>
          <w:tcPr>
            <w:tcW w:type="dxa" w:w="5102"/>
            <w:vAlign w:val="center"/>
          </w:tcPr>
          <w:p>
            <w:r/>
            <w:r>
              <w:rPr>
                <w:rFonts w:ascii="Times New Roman" w:hAnsi="Times New Roman"/>
                <w:sz w:val="20"/>
              </w:rPr>
              <w:t>External theory marks</w:t>
            </w:r>
          </w:p>
        </w:tc>
      </w:tr>
      <w:tr>
        <w:tc>
          <w:tcPr>
            <w:tcW w:type="dxa" w:w="2268"/>
            <w:vAlign w:val="center"/>
            <w:shd w:fill="F2F7FC"/>
          </w:tcPr>
          <w:p>
            <w:r/>
            <w:r>
              <w:rPr>
                <w:rFonts w:ascii="Times New Roman" w:hAnsi="Times New Roman"/>
                <w:sz w:val="20"/>
              </w:rPr>
              <w:t>practicalInternal</w:t>
            </w:r>
          </w:p>
        </w:tc>
        <w:tc>
          <w:tcPr>
            <w:tcW w:type="dxa" w:w="1417"/>
            <w:vAlign w:val="center"/>
            <w:shd w:fill="F2F7FC"/>
          </w:tcPr>
          <w:p>
            <w:r/>
            <w:r>
              <w:rPr>
                <w:rFonts w:ascii="Times New Roman" w:hAnsi="Times New Roman"/>
                <w:sz w:val="20"/>
              </w:rPr>
              <w:t>String</w:t>
            </w:r>
          </w:p>
        </w:tc>
        <w:tc>
          <w:tcPr>
            <w:tcW w:type="dxa" w:w="5102"/>
            <w:vAlign w:val="center"/>
            <w:shd w:fill="F2F7FC"/>
          </w:tcPr>
          <w:p>
            <w:r/>
            <w:r>
              <w:rPr>
                <w:rFonts w:ascii="Times New Roman" w:hAnsi="Times New Roman"/>
                <w:sz w:val="20"/>
              </w:rPr>
              <w:t>Internal practical marks</w:t>
            </w:r>
          </w:p>
        </w:tc>
      </w:tr>
      <w:tr>
        <w:tc>
          <w:tcPr>
            <w:tcW w:type="dxa" w:w="2268"/>
            <w:vAlign w:val="center"/>
          </w:tcPr>
          <w:p>
            <w:r/>
            <w:r>
              <w:rPr>
                <w:rFonts w:ascii="Times New Roman" w:hAnsi="Times New Roman"/>
                <w:sz w:val="20"/>
              </w:rPr>
              <w:t>practicalExternal</w:t>
            </w:r>
          </w:p>
        </w:tc>
        <w:tc>
          <w:tcPr>
            <w:tcW w:type="dxa" w:w="1417"/>
            <w:vAlign w:val="center"/>
          </w:tcPr>
          <w:p>
            <w:r/>
            <w:r>
              <w:rPr>
                <w:rFonts w:ascii="Times New Roman" w:hAnsi="Times New Roman"/>
                <w:sz w:val="20"/>
              </w:rPr>
              <w:t>String</w:t>
            </w:r>
          </w:p>
        </w:tc>
        <w:tc>
          <w:tcPr>
            <w:tcW w:type="dxa" w:w="5102"/>
            <w:vAlign w:val="center"/>
          </w:tcPr>
          <w:p>
            <w:r/>
            <w:r>
              <w:rPr>
                <w:rFonts w:ascii="Times New Roman" w:hAnsi="Times New Roman"/>
                <w:sz w:val="20"/>
              </w:rPr>
              <w:t>External practical marks</w:t>
            </w:r>
          </w:p>
        </w:tc>
      </w:tr>
      <w:tr>
        <w:tc>
          <w:tcPr>
            <w:tcW w:type="dxa" w:w="2268"/>
            <w:vAlign w:val="center"/>
            <w:shd w:fill="F2F7FC"/>
          </w:tcPr>
          <w:p>
            <w:r/>
            <w:r>
              <w:rPr>
                <w:rFonts w:ascii="Times New Roman" w:hAnsi="Times New Roman"/>
                <w:sz w:val="20"/>
              </w:rPr>
              <w:t>totalMarks</w:t>
            </w:r>
          </w:p>
        </w:tc>
        <w:tc>
          <w:tcPr>
            <w:tcW w:type="dxa" w:w="1417"/>
            <w:vAlign w:val="center"/>
            <w:shd w:fill="F2F7FC"/>
          </w:tcPr>
          <w:p>
            <w:r/>
            <w:r>
              <w:rPr>
                <w:rFonts w:ascii="Times New Roman" w:hAnsi="Times New Roman"/>
                <w:sz w:val="20"/>
              </w:rPr>
              <w:t>String</w:t>
            </w:r>
          </w:p>
        </w:tc>
        <w:tc>
          <w:tcPr>
            <w:tcW w:type="dxa" w:w="5102"/>
            <w:vAlign w:val="center"/>
            <w:shd w:fill="F2F7FC"/>
          </w:tcPr>
          <w:p>
            <w:r/>
            <w:r>
              <w:rPr>
                <w:rFonts w:ascii="Times New Roman" w:hAnsi="Times New Roman"/>
                <w:sz w:val="20"/>
              </w:rPr>
              <w:t>Total combined marks</w:t>
            </w:r>
          </w:p>
        </w:tc>
      </w:tr>
      <w:tr>
        <w:tc>
          <w:tcPr>
            <w:tcW w:type="dxa" w:w="2268"/>
            <w:vAlign w:val="center"/>
          </w:tcPr>
          <w:p>
            <w:r/>
            <w:r>
              <w:rPr>
                <w:rFonts w:ascii="Times New Roman" w:hAnsi="Times New Roman"/>
                <w:sz w:val="20"/>
              </w:rPr>
              <w:t>gradePoint</w:t>
            </w:r>
          </w:p>
        </w:tc>
        <w:tc>
          <w:tcPr>
            <w:tcW w:type="dxa" w:w="1417"/>
            <w:vAlign w:val="center"/>
          </w:tcPr>
          <w:p>
            <w:r/>
            <w:r>
              <w:rPr>
                <w:rFonts w:ascii="Times New Roman" w:hAnsi="Times New Roman"/>
                <w:sz w:val="20"/>
              </w:rPr>
              <w:t>String</w:t>
            </w:r>
          </w:p>
        </w:tc>
        <w:tc>
          <w:tcPr>
            <w:tcW w:type="dxa" w:w="5102"/>
            <w:vAlign w:val="center"/>
          </w:tcPr>
          <w:p>
            <w:r/>
            <w:r>
              <w:rPr>
                <w:rFonts w:ascii="Times New Roman" w:hAnsi="Times New Roman"/>
                <w:sz w:val="20"/>
              </w:rPr>
              <w:t>Grade point for the subject</w:t>
            </w:r>
          </w:p>
        </w:tc>
      </w:tr>
      <w:tr>
        <w:tc>
          <w:tcPr>
            <w:tcW w:type="dxa" w:w="2268"/>
            <w:vAlign w:val="center"/>
            <w:shd w:fill="F2F7FC"/>
          </w:tcPr>
          <w:p>
            <w:r/>
            <w:r>
              <w:rPr>
                <w:rFonts w:ascii="Times New Roman" w:hAnsi="Times New Roman"/>
                <w:sz w:val="20"/>
              </w:rPr>
              <w:t>grade</w:t>
            </w:r>
          </w:p>
        </w:tc>
        <w:tc>
          <w:tcPr>
            <w:tcW w:type="dxa" w:w="1417"/>
            <w:vAlign w:val="center"/>
            <w:shd w:fill="F2F7FC"/>
          </w:tcPr>
          <w:p>
            <w:r/>
            <w:r>
              <w:rPr>
                <w:rFonts w:ascii="Times New Roman" w:hAnsi="Times New Roman"/>
                <w:sz w:val="20"/>
              </w:rPr>
              <w:t>String</w:t>
            </w:r>
          </w:p>
        </w:tc>
        <w:tc>
          <w:tcPr>
            <w:tcW w:type="dxa" w:w="5102"/>
            <w:vAlign w:val="center"/>
            <w:shd w:fill="F2F7FC"/>
          </w:tcPr>
          <w:p>
            <w:r/>
            <w:r>
              <w:rPr>
                <w:rFonts w:ascii="Times New Roman" w:hAnsi="Times New Roman"/>
                <w:sz w:val="20"/>
              </w:rPr>
              <w:t>Letter grade (A+, A, B+, etc.)</w:t>
            </w:r>
          </w:p>
        </w:tc>
      </w:tr>
      <w:tr>
        <w:tc>
          <w:tcPr>
            <w:tcW w:type="dxa" w:w="2268"/>
            <w:vAlign w:val="center"/>
          </w:tcPr>
          <w:p>
            <w:r/>
            <w:r>
              <w:rPr>
                <w:rFonts w:ascii="Times New Roman" w:hAnsi="Times New Roman"/>
                <w:sz w:val="20"/>
              </w:rPr>
              <w:t>result</w:t>
            </w:r>
          </w:p>
        </w:tc>
        <w:tc>
          <w:tcPr>
            <w:tcW w:type="dxa" w:w="1417"/>
            <w:vAlign w:val="center"/>
          </w:tcPr>
          <w:p>
            <w:r/>
            <w:r>
              <w:rPr>
                <w:rFonts w:ascii="Times New Roman" w:hAnsi="Times New Roman"/>
                <w:sz w:val="20"/>
              </w:rPr>
              <w:t>String</w:t>
            </w:r>
          </w:p>
        </w:tc>
        <w:tc>
          <w:tcPr>
            <w:tcW w:type="dxa" w:w="5102"/>
            <w:vAlign w:val="center"/>
          </w:tcPr>
          <w:p>
            <w:r/>
            <w:r>
              <w:rPr>
                <w:rFonts w:ascii="Times New Roman" w:hAnsi="Times New Roman"/>
                <w:sz w:val="20"/>
              </w:rPr>
              <w:t>Subject pass/fail status</w:t>
            </w:r>
          </w:p>
        </w:tc>
      </w:tr>
    </w:tbl>
    <w:p/>
    <w:p>
      <w:pPr>
        <w:spacing w:before="240" w:after="120"/>
      </w:pPr>
      <w:r>
        <w:rPr>
          <w:rFonts w:ascii="Times New Roman" w:hAnsi="Times New Roman"/>
          <w:b/>
          <w:sz w:val="24"/>
        </w:rPr>
        <w:t>3.4.4 ExamFormData Model</w:t>
      </w:r>
    </w:p>
    <w:tbl>
      <w:tblPr>
        <w:tblStyle w:val="TableGrid"/>
        <w:tblW w:type="auto" w:w="0"/>
        <w:jc w:val="center"/>
        <w:tblLook w:firstColumn="1" w:firstRow="1" w:lastColumn="0" w:lastRow="0" w:noHBand="0" w:noVBand="1" w:val="04A0"/>
      </w:tblPr>
      <w:tblGrid>
        <w:gridCol w:w="3001"/>
        <w:gridCol w:w="3001"/>
        <w:gridCol w:w="3001"/>
      </w:tblGrid>
      <w:tr>
        <w:tc>
          <w:tcPr>
            <w:tcW w:type="dxa" w:w="1984"/>
            <w:shd w:fill="003366"/>
            <w:vAlign w:val="center"/>
          </w:tcPr>
          <w:p>
            <w:pPr>
              <w:jc w:val="center"/>
            </w:pPr>
            <w:r/>
            <w:r>
              <w:rPr>
                <w:rFonts w:ascii="Times New Roman" w:hAnsi="Times New Roman"/>
                <w:b/>
                <w:color w:val="FFFFFF"/>
                <w:sz w:val="20"/>
              </w:rPr>
              <w:t>Field</w:t>
            </w:r>
          </w:p>
        </w:tc>
        <w:tc>
          <w:tcPr>
            <w:tcW w:type="dxa" w:w="2551"/>
            <w:shd w:fill="003366"/>
            <w:vAlign w:val="center"/>
          </w:tcPr>
          <w:p>
            <w:pPr>
              <w:jc w:val="center"/>
            </w:pPr>
            <w:r/>
            <w:r>
              <w:rPr>
                <w:rFonts w:ascii="Times New Roman" w:hAnsi="Times New Roman"/>
                <w:b/>
                <w:color w:val="FFFFFF"/>
                <w:sz w:val="20"/>
              </w:rPr>
              <w:t>Type</w:t>
            </w:r>
          </w:p>
        </w:tc>
        <w:tc>
          <w:tcPr>
            <w:tcW w:type="dxa" w:w="4252"/>
            <w:shd w:fill="003366"/>
            <w:vAlign w:val="center"/>
          </w:tcPr>
          <w:p>
            <w:pPr>
              <w:jc w:val="center"/>
            </w:pPr>
            <w:r/>
            <w:r>
              <w:rPr>
                <w:rFonts w:ascii="Times New Roman" w:hAnsi="Times New Roman"/>
                <w:b/>
                <w:color w:val="FFFFFF"/>
                <w:sz w:val="20"/>
              </w:rPr>
              <w:t>Description</w:t>
            </w:r>
          </w:p>
        </w:tc>
      </w:tr>
      <w:tr>
        <w:tc>
          <w:tcPr>
            <w:tcW w:type="dxa" w:w="1984"/>
            <w:vAlign w:val="center"/>
            <w:shd w:fill="F2F7FC"/>
          </w:tcPr>
          <w:p>
            <w:r/>
            <w:r>
              <w:rPr>
                <w:rFonts w:ascii="Times New Roman" w:hAnsi="Times New Roman"/>
                <w:sz w:val="20"/>
              </w:rPr>
              <w:t>rawModel</w:t>
            </w:r>
          </w:p>
        </w:tc>
        <w:tc>
          <w:tcPr>
            <w:tcW w:type="dxa" w:w="2551"/>
            <w:vAlign w:val="center"/>
            <w:shd w:fill="F2F7FC"/>
          </w:tcPr>
          <w:p>
            <w:r/>
            <w:r>
              <w:rPr>
                <w:rFonts w:ascii="Times New Roman" w:hAnsi="Times New Roman"/>
                <w:sz w:val="20"/>
              </w:rPr>
              <w:t>Map&lt;String, dynamic&gt;</w:t>
            </w:r>
          </w:p>
        </w:tc>
        <w:tc>
          <w:tcPr>
            <w:tcW w:type="dxa" w:w="4252"/>
            <w:vAlign w:val="center"/>
            <w:shd w:fill="F2F7FC"/>
          </w:tcPr>
          <w:p>
            <w:r/>
            <w:r>
              <w:rPr>
                <w:rFonts w:ascii="Times New Roman" w:hAnsi="Times New Roman"/>
                <w:sz w:val="20"/>
              </w:rPr>
              <w:t>Original parsed form data from EMIS</w:t>
            </w:r>
          </w:p>
        </w:tc>
      </w:tr>
      <w:tr>
        <w:tc>
          <w:tcPr>
            <w:tcW w:type="dxa" w:w="1984"/>
            <w:vAlign w:val="center"/>
          </w:tcPr>
          <w:p>
            <w:r/>
            <w:r>
              <w:rPr>
                <w:rFonts w:ascii="Times New Roman" w:hAnsi="Times New Roman"/>
                <w:sz w:val="20"/>
              </w:rPr>
              <w:t>pageType</w:t>
            </w:r>
          </w:p>
        </w:tc>
        <w:tc>
          <w:tcPr>
            <w:tcW w:type="dxa" w:w="2551"/>
            <w:vAlign w:val="center"/>
          </w:tcPr>
          <w:p>
            <w:r/>
            <w:r>
              <w:rPr>
                <w:rFonts w:ascii="Times New Roman" w:hAnsi="Times New Roman"/>
                <w:sz w:val="20"/>
              </w:rPr>
              <w:t>String</w:t>
            </w:r>
          </w:p>
        </w:tc>
        <w:tc>
          <w:tcPr>
            <w:tcW w:type="dxa" w:w="4252"/>
            <w:vAlign w:val="center"/>
          </w:tcPr>
          <w:p>
            <w:r/>
            <w:r>
              <w:rPr>
                <w:rFonts w:ascii="Times New Roman" w:hAnsi="Times New Roman"/>
                <w:sz w:val="20"/>
              </w:rPr>
              <w:t>Current page type (examForm/payment/expired)</w:t>
            </w:r>
          </w:p>
        </w:tc>
      </w:tr>
      <w:tr>
        <w:tc>
          <w:tcPr>
            <w:tcW w:type="dxa" w:w="1984"/>
            <w:vAlign w:val="center"/>
            <w:shd w:fill="F2F7FC"/>
          </w:tcPr>
          <w:p>
            <w:r/>
            <w:r>
              <w:rPr>
                <w:rFonts w:ascii="Times New Roman" w:hAnsi="Times New Roman"/>
                <w:sz w:val="20"/>
              </w:rPr>
              <w:t>paymentInfo</w:t>
            </w:r>
          </w:p>
        </w:tc>
        <w:tc>
          <w:tcPr>
            <w:tcW w:type="dxa" w:w="2551"/>
            <w:vAlign w:val="center"/>
            <w:shd w:fill="F2F7FC"/>
          </w:tcPr>
          <w:p>
            <w:r/>
            <w:r>
              <w:rPr>
                <w:rFonts w:ascii="Times New Roman" w:hAnsi="Times New Roman"/>
                <w:sz w:val="20"/>
              </w:rPr>
              <w:t>Map</w:t>
            </w:r>
          </w:p>
        </w:tc>
        <w:tc>
          <w:tcPr>
            <w:tcW w:type="dxa" w:w="4252"/>
            <w:vAlign w:val="center"/>
            <w:shd w:fill="F2F7FC"/>
          </w:tcPr>
          <w:p>
            <w:r/>
            <w:r>
              <w:rPr>
                <w:rFonts w:ascii="Times New Roman" w:hAnsi="Times New Roman"/>
                <w:sz w:val="20"/>
              </w:rPr>
              <w:t>Payment gateway configuration and settings</w:t>
            </w:r>
          </w:p>
        </w:tc>
      </w:tr>
      <w:tr>
        <w:tc>
          <w:tcPr>
            <w:tcW w:type="dxa" w:w="1984"/>
            <w:vAlign w:val="center"/>
          </w:tcPr>
          <w:p>
            <w:r/>
            <w:r>
              <w:rPr>
                <w:rFonts w:ascii="Times New Roman" w:hAnsi="Times New Roman"/>
                <w:sz w:val="20"/>
              </w:rPr>
              <w:t>subjectGroups</w:t>
            </w:r>
          </w:p>
        </w:tc>
        <w:tc>
          <w:tcPr>
            <w:tcW w:type="dxa" w:w="2551"/>
            <w:vAlign w:val="center"/>
          </w:tcPr>
          <w:p>
            <w:r/>
            <w:r>
              <w:rPr>
                <w:rFonts w:ascii="Times New Roman" w:hAnsi="Times New Roman"/>
                <w:sz w:val="20"/>
              </w:rPr>
              <w:t>List&lt;SubjectGroup&gt;</w:t>
            </w:r>
          </w:p>
        </w:tc>
        <w:tc>
          <w:tcPr>
            <w:tcW w:type="dxa" w:w="4252"/>
            <w:vAlign w:val="center"/>
          </w:tcPr>
          <w:p>
            <w:r/>
            <w:r>
              <w:rPr>
                <w:rFonts w:ascii="Times New Roman" w:hAnsi="Times New Roman"/>
                <w:sz w:val="20"/>
              </w:rPr>
              <w:t>Grouped subjects for selection</w:t>
            </w:r>
          </w:p>
        </w:tc>
      </w:tr>
      <w:tr>
        <w:tc>
          <w:tcPr>
            <w:tcW w:type="dxa" w:w="1984"/>
            <w:vAlign w:val="center"/>
            <w:shd w:fill="F2F7FC"/>
          </w:tcPr>
          <w:p>
            <w:r/>
            <w:r>
              <w:rPr>
                <w:rFonts w:ascii="Times New Roman" w:hAnsi="Times New Roman"/>
                <w:sz w:val="20"/>
              </w:rPr>
              <w:t>amount</w:t>
            </w:r>
          </w:p>
        </w:tc>
        <w:tc>
          <w:tcPr>
            <w:tcW w:type="dxa" w:w="2551"/>
            <w:vAlign w:val="center"/>
            <w:shd w:fill="F2F7FC"/>
          </w:tcPr>
          <w:p>
            <w:r/>
            <w:r>
              <w:rPr>
                <w:rFonts w:ascii="Times New Roman" w:hAnsi="Times New Roman"/>
                <w:sz w:val="20"/>
              </w:rPr>
              <w:t>double</w:t>
            </w:r>
          </w:p>
        </w:tc>
        <w:tc>
          <w:tcPr>
            <w:tcW w:type="dxa" w:w="4252"/>
            <w:vAlign w:val="center"/>
            <w:shd w:fill="F2F7FC"/>
          </w:tcPr>
          <w:p>
            <w:r/>
            <w:r>
              <w:rPr>
                <w:rFonts w:ascii="Times New Roman" w:hAnsi="Times New Roman"/>
                <w:sz w:val="20"/>
              </w:rPr>
              <w:t>Total fee amount for the exam</w:t>
            </w:r>
          </w:p>
        </w:tc>
      </w:tr>
    </w:tbl>
    <w:p/>
    <w:p>
      <w:r>
        <w:br w:type="page"/>
      </w:r>
    </w:p>
    <w:p>
      <w:pPr>
        <w:spacing w:before="360" w:after="160"/>
      </w:pPr>
      <w:r>
        <w:rPr>
          <w:rFonts w:ascii="Times New Roman" w:hAnsi="Times New Roman"/>
          <w:b/>
          <w:color w:val="004646"/>
          <w:sz w:val="26"/>
        </w:rPr>
        <w:t>3.5 User Interface Design</w:t>
      </w:r>
    </w:p>
    <w:p>
      <w:pPr>
        <w:spacing w:before="240" w:after="120"/>
      </w:pPr>
      <w:r>
        <w:rPr>
          <w:rFonts w:ascii="Times New Roman" w:hAnsi="Times New Roman"/>
          <w:b/>
          <w:sz w:val="24"/>
        </w:rPr>
        <w:t>3.5.1 Interface Type</w:t>
      </w:r>
    </w:p>
    <w:p>
      <w:pPr>
        <w:spacing w:after="120"/>
        <w:ind w:firstLine="720"/>
      </w:pPr>
      <w:r>
        <w:rPr>
          <w:rFonts w:ascii="Times New Roman" w:hAnsi="Times New Roman"/>
          <w:sz w:val="24"/>
        </w:rPr>
        <w:t>The application uses a Graphical User Interface (GUI) designed with Flutter's Material Design 3 system. The interface is optimized for mobile devices (Android and iOS) with responsive layouts that adapt to various screen sizes.</w:t>
      </w:r>
    </w:p>
    <w:p>
      <w:pPr>
        <w:spacing w:before="240" w:after="120"/>
      </w:pPr>
      <w:r>
        <w:rPr>
          <w:rFonts w:ascii="Times New Roman" w:hAnsi="Times New Roman"/>
          <w:b/>
          <w:sz w:val="24"/>
        </w:rPr>
        <w:t>3.5.2 Design System</w:t>
      </w:r>
    </w:p>
    <w:tbl>
      <w:tblPr>
        <w:tblStyle w:val="TableGrid"/>
        <w:tblW w:type="auto" w:w="0"/>
        <w:jc w:val="center"/>
        <w:tblLook w:firstColumn="1" w:firstRow="1" w:lastColumn="0" w:lastRow="0" w:noHBand="0" w:noVBand="1" w:val="04A0"/>
      </w:tblPr>
      <w:tblGrid>
        <w:gridCol w:w="4501"/>
        <w:gridCol w:w="4501"/>
      </w:tblGrid>
      <w:tr>
        <w:tc>
          <w:tcPr>
            <w:tcW w:type="dxa" w:w="2268"/>
            <w:shd w:fill="003366"/>
            <w:vAlign w:val="center"/>
          </w:tcPr>
          <w:p>
            <w:pPr>
              <w:jc w:val="center"/>
            </w:pPr>
            <w:r/>
            <w:r>
              <w:rPr>
                <w:rFonts w:ascii="Times New Roman" w:hAnsi="Times New Roman"/>
                <w:b/>
                <w:color w:val="FFFFFF"/>
                <w:sz w:val="20"/>
              </w:rPr>
              <w:t>Element</w:t>
            </w:r>
          </w:p>
        </w:tc>
        <w:tc>
          <w:tcPr>
            <w:tcW w:type="dxa" w:w="6520"/>
            <w:shd w:fill="003366"/>
            <w:vAlign w:val="center"/>
          </w:tcPr>
          <w:p>
            <w:pPr>
              <w:jc w:val="center"/>
            </w:pPr>
            <w:r/>
            <w:r>
              <w:rPr>
                <w:rFonts w:ascii="Times New Roman" w:hAnsi="Times New Roman"/>
                <w:b/>
                <w:color w:val="FFFFFF"/>
                <w:sz w:val="20"/>
              </w:rPr>
              <w:t>Specification</w:t>
            </w:r>
          </w:p>
        </w:tc>
      </w:tr>
      <w:tr>
        <w:tc>
          <w:tcPr>
            <w:tcW w:type="dxa" w:w="2268"/>
            <w:vAlign w:val="center"/>
            <w:shd w:fill="F2F7FC"/>
          </w:tcPr>
          <w:p>
            <w:r/>
            <w:r>
              <w:rPr>
                <w:rFonts w:ascii="Times New Roman" w:hAnsi="Times New Roman"/>
                <w:sz w:val="20"/>
              </w:rPr>
              <w:t>Design Language</w:t>
            </w:r>
          </w:p>
        </w:tc>
        <w:tc>
          <w:tcPr>
            <w:tcW w:type="dxa" w:w="6520"/>
            <w:vAlign w:val="center"/>
            <w:shd w:fill="F2F7FC"/>
          </w:tcPr>
          <w:p>
            <w:r/>
            <w:r>
              <w:rPr>
                <w:rFonts w:ascii="Times New Roman" w:hAnsi="Times New Roman"/>
                <w:sz w:val="20"/>
              </w:rPr>
              <w:t>Material Design 3 (Material You)</w:t>
            </w:r>
          </w:p>
        </w:tc>
      </w:tr>
      <w:tr>
        <w:tc>
          <w:tcPr>
            <w:tcW w:type="dxa" w:w="2268"/>
            <w:vAlign w:val="center"/>
          </w:tcPr>
          <w:p>
            <w:r/>
            <w:r>
              <w:rPr>
                <w:rFonts w:ascii="Times New Roman" w:hAnsi="Times New Roman"/>
                <w:sz w:val="20"/>
              </w:rPr>
              <w:t>Primary Color</w:t>
            </w:r>
          </w:p>
        </w:tc>
        <w:tc>
          <w:tcPr>
            <w:tcW w:type="dxa" w:w="6520"/>
            <w:vAlign w:val="center"/>
          </w:tcPr>
          <w:p>
            <w:r/>
            <w:r>
              <w:rPr>
                <w:rFonts w:ascii="Times New Roman" w:hAnsi="Times New Roman"/>
                <w:sz w:val="20"/>
              </w:rPr>
              <w:t>#00A65A (FWU Green)</w:t>
            </w:r>
          </w:p>
        </w:tc>
      </w:tr>
      <w:tr>
        <w:tc>
          <w:tcPr>
            <w:tcW w:type="dxa" w:w="2268"/>
            <w:vAlign w:val="center"/>
            <w:shd w:fill="F2F7FC"/>
          </w:tcPr>
          <w:p>
            <w:r/>
            <w:r>
              <w:rPr>
                <w:rFonts w:ascii="Times New Roman" w:hAnsi="Times New Roman"/>
                <w:sz w:val="20"/>
              </w:rPr>
              <w:t>Typography</w:t>
            </w:r>
          </w:p>
        </w:tc>
        <w:tc>
          <w:tcPr>
            <w:tcW w:type="dxa" w:w="6520"/>
            <w:vAlign w:val="center"/>
            <w:shd w:fill="F2F7FC"/>
          </w:tcPr>
          <w:p>
            <w:r/>
            <w:r>
              <w:rPr>
                <w:rFonts w:ascii="Times New Roman" w:hAnsi="Times New Roman"/>
                <w:sz w:val="20"/>
              </w:rPr>
              <w:t>Google Fonts - Inter</w:t>
            </w:r>
          </w:p>
        </w:tc>
      </w:tr>
      <w:tr>
        <w:tc>
          <w:tcPr>
            <w:tcW w:type="dxa" w:w="2268"/>
            <w:vAlign w:val="center"/>
          </w:tcPr>
          <w:p>
            <w:r/>
            <w:r>
              <w:rPr>
                <w:rFonts w:ascii="Times New Roman" w:hAnsi="Times New Roman"/>
                <w:sz w:val="20"/>
              </w:rPr>
              <w:t>Navigation</w:t>
            </w:r>
          </w:p>
        </w:tc>
        <w:tc>
          <w:tcPr>
            <w:tcW w:type="dxa" w:w="6520"/>
            <w:vAlign w:val="center"/>
          </w:tcPr>
          <w:p>
            <w:r/>
            <w:r>
              <w:rPr>
                <w:rFonts w:ascii="Times New Roman" w:hAnsi="Times New Roman"/>
                <w:sz w:val="20"/>
              </w:rPr>
              <w:t>Custom FloatingDock with glassmorphism effect</w:t>
            </w:r>
          </w:p>
        </w:tc>
      </w:tr>
      <w:tr>
        <w:tc>
          <w:tcPr>
            <w:tcW w:type="dxa" w:w="2268"/>
            <w:vAlign w:val="center"/>
            <w:shd w:fill="F2F7FC"/>
          </w:tcPr>
          <w:p>
            <w:r/>
            <w:r>
              <w:rPr>
                <w:rFonts w:ascii="Times New Roman" w:hAnsi="Times New Roman"/>
                <w:sz w:val="20"/>
              </w:rPr>
              <w:t>Icons</w:t>
            </w:r>
          </w:p>
        </w:tc>
        <w:tc>
          <w:tcPr>
            <w:tcW w:type="dxa" w:w="6520"/>
            <w:vAlign w:val="center"/>
            <w:shd w:fill="F2F7FC"/>
          </w:tcPr>
          <w:p>
            <w:r/>
            <w:r>
              <w:rPr>
                <w:rFonts w:ascii="Times New Roman" w:hAnsi="Times New Roman"/>
                <w:sz w:val="20"/>
              </w:rPr>
              <w:t>Material Icons + Font Awesome Flutter</w:t>
            </w:r>
          </w:p>
        </w:tc>
      </w:tr>
      <w:tr>
        <w:tc>
          <w:tcPr>
            <w:tcW w:type="dxa" w:w="2268"/>
            <w:vAlign w:val="center"/>
          </w:tcPr>
          <w:p>
            <w:r/>
            <w:r>
              <w:rPr>
                <w:rFonts w:ascii="Times New Roman" w:hAnsi="Times New Roman"/>
                <w:sz w:val="20"/>
              </w:rPr>
              <w:t>Theme</w:t>
            </w:r>
          </w:p>
        </w:tc>
        <w:tc>
          <w:tcPr>
            <w:tcW w:type="dxa" w:w="6520"/>
            <w:vAlign w:val="center"/>
          </w:tcPr>
          <w:p>
            <w:r/>
            <w:r>
              <w:rPr>
                <w:rFonts w:ascii="Times New Roman" w:hAnsi="Times New Roman"/>
                <w:sz w:val="20"/>
              </w:rPr>
              <w:t>Light mode with frosted glass overlays</w:t>
            </w:r>
          </w:p>
        </w:tc>
      </w:tr>
      <w:tr>
        <w:tc>
          <w:tcPr>
            <w:tcW w:type="dxa" w:w="2268"/>
            <w:vAlign w:val="center"/>
            <w:shd w:fill="F2F7FC"/>
          </w:tcPr>
          <w:p>
            <w:r/>
            <w:r>
              <w:rPr>
                <w:rFonts w:ascii="Times New Roman" w:hAnsi="Times New Roman"/>
                <w:sz w:val="20"/>
              </w:rPr>
              <w:t>Animations</w:t>
            </w:r>
          </w:p>
        </w:tc>
        <w:tc>
          <w:tcPr>
            <w:tcW w:type="dxa" w:w="6520"/>
            <w:vAlign w:val="center"/>
            <w:shd w:fill="F2F7FC"/>
          </w:tcPr>
          <w:p>
            <w:r/>
            <w:r>
              <w:rPr>
                <w:rFonts w:ascii="Times New Roman" w:hAnsi="Times New Roman"/>
                <w:sz w:val="20"/>
              </w:rPr>
              <w:t>Scale, fade, slide transitions throughout</w:t>
            </w:r>
          </w:p>
        </w:tc>
      </w:tr>
    </w:tbl>
    <w:p/>
    <w:p>
      <w:pPr>
        <w:spacing w:before="240" w:after="120"/>
      </w:pPr>
      <w:r>
        <w:rPr>
          <w:rFonts w:ascii="Times New Roman" w:hAnsi="Times New Roman"/>
          <w:b/>
          <w:sz w:val="24"/>
        </w:rPr>
        <w:t>3.5.3 Navigation Structure</w:t>
      </w:r>
    </w:p>
    <w:p>
      <w:pPr>
        <w:spacing w:after="120"/>
        <w:ind w:firstLine="720"/>
      </w:pPr>
      <w:r>
        <w:rPr>
          <w:rFonts w:ascii="Times New Roman" w:hAnsi="Times New Roman"/>
          <w:sz w:val="24"/>
        </w:rPr>
        <w:t>The application uses a tabbed navigation system with five primary tabs accessible through a custom floating dock at the bottom of the screen:</w:t>
      </w:r>
    </w:p>
    <w:tbl>
      <w:tblPr>
        <w:tblStyle w:val="TableGrid"/>
        <w:tblW w:type="auto" w:w="0"/>
        <w:jc w:val="center"/>
        <w:tblLook w:firstColumn="1" w:firstRow="1" w:lastColumn="0" w:lastRow="0" w:noHBand="0" w:noVBand="1" w:val="04A0"/>
      </w:tblPr>
      <w:tblGrid>
        <w:gridCol w:w="3001"/>
        <w:gridCol w:w="3001"/>
        <w:gridCol w:w="3001"/>
      </w:tblGrid>
      <w:tr>
        <w:tc>
          <w:tcPr>
            <w:tcW w:type="dxa" w:w="1417"/>
            <w:shd w:fill="003366"/>
            <w:vAlign w:val="center"/>
          </w:tcPr>
          <w:p>
            <w:pPr>
              <w:jc w:val="center"/>
            </w:pPr>
            <w:r/>
            <w:r>
              <w:rPr>
                <w:rFonts w:ascii="Times New Roman" w:hAnsi="Times New Roman"/>
                <w:b/>
                <w:color w:val="FFFFFF"/>
                <w:sz w:val="20"/>
              </w:rPr>
              <w:t>Tab</w:t>
            </w:r>
          </w:p>
        </w:tc>
        <w:tc>
          <w:tcPr>
            <w:tcW w:type="dxa" w:w="2551"/>
            <w:shd w:fill="003366"/>
            <w:vAlign w:val="center"/>
          </w:tcPr>
          <w:p>
            <w:pPr>
              <w:jc w:val="center"/>
            </w:pPr>
            <w:r/>
            <w:r>
              <w:rPr>
                <w:rFonts w:ascii="Times New Roman" w:hAnsi="Times New Roman"/>
                <w:b/>
                <w:color w:val="FFFFFF"/>
                <w:sz w:val="20"/>
              </w:rPr>
              <w:t>Screen</w:t>
            </w:r>
          </w:p>
        </w:tc>
        <w:tc>
          <w:tcPr>
            <w:tcW w:type="dxa" w:w="4819"/>
            <w:shd w:fill="003366"/>
            <w:vAlign w:val="center"/>
          </w:tcPr>
          <w:p>
            <w:pPr>
              <w:jc w:val="center"/>
            </w:pPr>
            <w:r/>
            <w:r>
              <w:rPr>
                <w:rFonts w:ascii="Times New Roman" w:hAnsi="Times New Roman"/>
                <w:b/>
                <w:color w:val="FFFFFF"/>
                <w:sz w:val="20"/>
              </w:rPr>
              <w:t>Purpose</w:t>
            </w:r>
          </w:p>
        </w:tc>
      </w:tr>
      <w:tr>
        <w:tc>
          <w:tcPr>
            <w:tcW w:type="dxa" w:w="1417"/>
            <w:vAlign w:val="center"/>
            <w:shd w:fill="F2F7FC"/>
          </w:tcPr>
          <w:p>
            <w:r/>
            <w:r>
              <w:rPr>
                <w:rFonts w:ascii="Times New Roman" w:hAnsi="Times New Roman"/>
                <w:sz w:val="20"/>
              </w:rPr>
              <w:t>1 - Home</w:t>
            </w:r>
          </w:p>
        </w:tc>
        <w:tc>
          <w:tcPr>
            <w:tcW w:type="dxa" w:w="2551"/>
            <w:vAlign w:val="center"/>
            <w:shd w:fill="F2F7FC"/>
          </w:tcPr>
          <w:p>
            <w:r/>
            <w:r>
              <w:rPr>
                <w:rFonts w:ascii="Times New Roman" w:hAnsi="Times New Roman"/>
                <w:sz w:val="20"/>
              </w:rPr>
              <w:t>DashboardScreen</w:t>
            </w:r>
          </w:p>
        </w:tc>
        <w:tc>
          <w:tcPr>
            <w:tcW w:type="dxa" w:w="4819"/>
            <w:vAlign w:val="center"/>
            <w:shd w:fill="F2F7FC"/>
          </w:tcPr>
          <w:p>
            <w:r/>
            <w:r>
              <w:rPr>
                <w:rFonts w:ascii="Times New Roman" w:hAnsi="Times New Roman"/>
                <w:sz w:val="20"/>
              </w:rPr>
              <w:t>Quick services, notices, calendar, hero banner</w:t>
            </w:r>
          </w:p>
        </w:tc>
      </w:tr>
      <w:tr>
        <w:tc>
          <w:tcPr>
            <w:tcW w:type="dxa" w:w="1417"/>
            <w:vAlign w:val="center"/>
          </w:tcPr>
          <w:p>
            <w:r/>
            <w:r>
              <w:rPr>
                <w:rFonts w:ascii="Times New Roman" w:hAnsi="Times New Roman"/>
                <w:sz w:val="20"/>
              </w:rPr>
              <w:t>2 - Result</w:t>
            </w:r>
          </w:p>
        </w:tc>
        <w:tc>
          <w:tcPr>
            <w:tcW w:type="dxa" w:w="2551"/>
            <w:vAlign w:val="center"/>
          </w:tcPr>
          <w:p>
            <w:r/>
            <w:r>
              <w:rPr>
                <w:rFonts w:ascii="Times New Roman" w:hAnsi="Times New Roman"/>
                <w:sz w:val="20"/>
              </w:rPr>
              <w:t>ResultScreen</w:t>
            </w:r>
          </w:p>
        </w:tc>
        <w:tc>
          <w:tcPr>
            <w:tcW w:type="dxa" w:w="4819"/>
            <w:vAlign w:val="center"/>
          </w:tcPr>
          <w:p>
            <w:r/>
            <w:r>
              <w:rPr>
                <w:rFonts w:ascii="Times New Roman" w:hAnsi="Times New Roman"/>
                <w:sz w:val="20"/>
              </w:rPr>
              <w:t>Exam result lookup with auto-detection</w:t>
            </w:r>
          </w:p>
        </w:tc>
      </w:tr>
      <w:tr>
        <w:tc>
          <w:tcPr>
            <w:tcW w:type="dxa" w:w="1417"/>
            <w:vAlign w:val="center"/>
            <w:shd w:fill="F2F7FC"/>
          </w:tcPr>
          <w:p>
            <w:r/>
            <w:r>
              <w:rPr>
                <w:rFonts w:ascii="Times New Roman" w:hAnsi="Times New Roman"/>
                <w:sz w:val="20"/>
              </w:rPr>
              <w:t>3 - Forms</w:t>
            </w:r>
          </w:p>
        </w:tc>
        <w:tc>
          <w:tcPr>
            <w:tcW w:type="dxa" w:w="2551"/>
            <w:vAlign w:val="center"/>
            <w:shd w:fill="F2F7FC"/>
          </w:tcPr>
          <w:p>
            <w:r/>
            <w:r>
              <w:rPr>
                <w:rFonts w:ascii="Times New Roman" w:hAnsi="Times New Roman"/>
                <w:sz w:val="20"/>
              </w:rPr>
              <w:t>FormsScreen</w:t>
            </w:r>
          </w:p>
        </w:tc>
        <w:tc>
          <w:tcPr>
            <w:tcW w:type="dxa" w:w="4819"/>
            <w:vAlign w:val="center"/>
            <w:shd w:fill="F2F7FC"/>
          </w:tcPr>
          <w:p>
            <w:r/>
            <w:r>
              <w:rPr>
                <w:rFonts w:ascii="Times New Roman" w:hAnsi="Times New Roman"/>
                <w:sz w:val="20"/>
              </w:rPr>
              <w:t>Exam registration form management</w:t>
            </w:r>
          </w:p>
        </w:tc>
      </w:tr>
      <w:tr>
        <w:tc>
          <w:tcPr>
            <w:tcW w:type="dxa" w:w="1417"/>
            <w:vAlign w:val="center"/>
          </w:tcPr>
          <w:p>
            <w:r/>
            <w:r>
              <w:rPr>
                <w:rFonts w:ascii="Times New Roman" w:hAnsi="Times New Roman"/>
                <w:sz w:val="20"/>
              </w:rPr>
              <w:t>4 - Notices</w:t>
            </w:r>
          </w:p>
        </w:tc>
        <w:tc>
          <w:tcPr>
            <w:tcW w:type="dxa" w:w="2551"/>
            <w:vAlign w:val="center"/>
          </w:tcPr>
          <w:p>
            <w:r/>
            <w:r>
              <w:rPr>
                <w:rFonts w:ascii="Times New Roman" w:hAnsi="Times New Roman"/>
                <w:sz w:val="20"/>
              </w:rPr>
              <w:t>NotificationsScreen</w:t>
            </w:r>
          </w:p>
        </w:tc>
        <w:tc>
          <w:tcPr>
            <w:tcW w:type="dxa" w:w="4819"/>
            <w:vAlign w:val="center"/>
          </w:tcPr>
          <w:p>
            <w:r/>
            <w:r>
              <w:rPr>
                <w:rFonts w:ascii="Times New Roman" w:hAnsi="Times New Roman"/>
                <w:sz w:val="20"/>
              </w:rPr>
              <w:t>University announcements feed</w:t>
            </w:r>
          </w:p>
        </w:tc>
      </w:tr>
      <w:tr>
        <w:tc>
          <w:tcPr>
            <w:tcW w:type="dxa" w:w="1417"/>
            <w:vAlign w:val="center"/>
            <w:shd w:fill="F2F7FC"/>
          </w:tcPr>
          <w:p>
            <w:r/>
            <w:r>
              <w:rPr>
                <w:rFonts w:ascii="Times New Roman" w:hAnsi="Times New Roman"/>
                <w:sz w:val="20"/>
              </w:rPr>
              <w:t>5 - Settings</w:t>
            </w:r>
          </w:p>
        </w:tc>
        <w:tc>
          <w:tcPr>
            <w:tcW w:type="dxa" w:w="2551"/>
            <w:vAlign w:val="center"/>
            <w:shd w:fill="F2F7FC"/>
          </w:tcPr>
          <w:p>
            <w:r/>
            <w:r>
              <w:rPr>
                <w:rFonts w:ascii="Times New Roman" w:hAnsi="Times New Roman"/>
                <w:sz w:val="20"/>
              </w:rPr>
              <w:t>SettingsScreen</w:t>
            </w:r>
          </w:p>
        </w:tc>
        <w:tc>
          <w:tcPr>
            <w:tcW w:type="dxa" w:w="4819"/>
            <w:vAlign w:val="center"/>
            <w:shd w:fill="F2F7FC"/>
          </w:tcPr>
          <w:p>
            <w:r/>
            <w:r>
              <w:rPr>
                <w:rFonts w:ascii="Times New Roman" w:hAnsi="Times New Roman"/>
                <w:sz w:val="20"/>
              </w:rPr>
              <w:t>Profile, security, app settings</w:t>
            </w:r>
          </w:p>
        </w:tc>
      </w:tr>
    </w:tbl>
    <w:p/>
    <w:p>
      <w:pPr>
        <w:spacing w:before="240" w:after="120"/>
      </w:pPr>
      <w:r>
        <w:rPr>
          <w:rFonts w:ascii="Times New Roman" w:hAnsi="Times New Roman"/>
          <w:b/>
          <w:sz w:val="24"/>
        </w:rPr>
        <w:t>3.5.4 Screen Inventory</w:t>
      </w:r>
    </w:p>
    <w:p>
      <w:pPr>
        <w:spacing w:after="120"/>
        <w:ind w:firstLine="720"/>
      </w:pPr>
      <w:r>
        <w:rPr>
          <w:rFonts w:ascii="Times New Roman" w:hAnsi="Times New Roman"/>
          <w:sz w:val="24"/>
        </w:rPr>
        <w:t>The application contains 29 distinct screens organized into logical groups:</w:t>
      </w:r>
    </w:p>
    <w:tbl>
      <w:tblPr>
        <w:tblStyle w:val="TableGrid"/>
        <w:tblW w:type="auto" w:w="0"/>
        <w:jc w:val="center"/>
        <w:tblLook w:firstColumn="1" w:firstRow="1" w:lastColumn="0" w:lastRow="0" w:noHBand="0" w:noVBand="1" w:val="04A0"/>
      </w:tblPr>
      <w:tblGrid>
        <w:gridCol w:w="3001"/>
        <w:gridCol w:w="3001"/>
        <w:gridCol w:w="3001"/>
      </w:tblGrid>
      <w:tr>
        <w:tc>
          <w:tcPr>
            <w:tcW w:type="dxa" w:w="1701"/>
            <w:shd w:fill="003366"/>
            <w:vAlign w:val="center"/>
          </w:tcPr>
          <w:p>
            <w:pPr>
              <w:jc w:val="center"/>
            </w:pPr>
            <w:r/>
            <w:r>
              <w:rPr>
                <w:rFonts w:ascii="Times New Roman" w:hAnsi="Times New Roman"/>
                <w:b/>
                <w:color w:val="FFFFFF"/>
                <w:sz w:val="20"/>
              </w:rPr>
              <w:t>Group</w:t>
            </w:r>
          </w:p>
        </w:tc>
        <w:tc>
          <w:tcPr>
            <w:tcW w:type="dxa" w:w="5102"/>
            <w:shd w:fill="003366"/>
            <w:vAlign w:val="center"/>
          </w:tcPr>
          <w:p>
            <w:pPr>
              <w:jc w:val="center"/>
            </w:pPr>
            <w:r/>
            <w:r>
              <w:rPr>
                <w:rFonts w:ascii="Times New Roman" w:hAnsi="Times New Roman"/>
                <w:b/>
                <w:color w:val="FFFFFF"/>
                <w:sz w:val="20"/>
              </w:rPr>
              <w:t>Screens</w:t>
            </w:r>
          </w:p>
        </w:tc>
        <w:tc>
          <w:tcPr>
            <w:tcW w:type="dxa" w:w="1134"/>
            <w:shd w:fill="003366"/>
            <w:vAlign w:val="center"/>
          </w:tcPr>
          <w:p>
            <w:pPr>
              <w:jc w:val="center"/>
            </w:pPr>
            <w:r/>
            <w:r>
              <w:rPr>
                <w:rFonts w:ascii="Times New Roman" w:hAnsi="Times New Roman"/>
                <w:b/>
                <w:color w:val="FFFFFF"/>
                <w:sz w:val="20"/>
              </w:rPr>
              <w:t>Count</w:t>
            </w:r>
          </w:p>
        </w:tc>
      </w:tr>
      <w:tr>
        <w:tc>
          <w:tcPr>
            <w:tcW w:type="dxa" w:w="1701"/>
            <w:vAlign w:val="center"/>
            <w:shd w:fill="F2F7FC"/>
          </w:tcPr>
          <w:p>
            <w:r/>
            <w:r>
              <w:rPr>
                <w:rFonts w:ascii="Times New Roman" w:hAnsi="Times New Roman"/>
                <w:sz w:val="20"/>
              </w:rPr>
              <w:t>Core</w:t>
            </w:r>
          </w:p>
        </w:tc>
        <w:tc>
          <w:tcPr>
            <w:tcW w:type="dxa" w:w="5102"/>
            <w:vAlign w:val="center"/>
            <w:shd w:fill="F2F7FC"/>
          </w:tcPr>
          <w:p>
            <w:r/>
            <w:r>
              <w:rPr>
                <w:rFonts w:ascii="Times New Roman" w:hAnsi="Times New Roman"/>
                <w:sz w:val="20"/>
              </w:rPr>
              <w:t>Splash, Login, Home, Dashboard</w:t>
            </w:r>
          </w:p>
        </w:tc>
        <w:tc>
          <w:tcPr>
            <w:tcW w:type="dxa" w:w="1134"/>
            <w:vAlign w:val="center"/>
            <w:shd w:fill="F2F7FC"/>
          </w:tcPr>
          <w:p>
            <w:r/>
            <w:r>
              <w:rPr>
                <w:rFonts w:ascii="Times New Roman" w:hAnsi="Times New Roman"/>
                <w:sz w:val="20"/>
              </w:rPr>
              <w:t>4</w:t>
            </w:r>
          </w:p>
        </w:tc>
      </w:tr>
      <w:tr>
        <w:tc>
          <w:tcPr>
            <w:tcW w:type="dxa" w:w="1701"/>
            <w:vAlign w:val="center"/>
          </w:tcPr>
          <w:p>
            <w:r/>
            <w:r>
              <w:rPr>
                <w:rFonts w:ascii="Times New Roman" w:hAnsi="Times New Roman"/>
                <w:sz w:val="20"/>
              </w:rPr>
              <w:t>Exam</w:t>
            </w:r>
          </w:p>
        </w:tc>
        <w:tc>
          <w:tcPr>
            <w:tcW w:type="dxa" w:w="5102"/>
            <w:vAlign w:val="center"/>
          </w:tcPr>
          <w:p>
            <w:r/>
            <w:r>
              <w:rPr>
                <w:rFonts w:ascii="Times New Roman" w:hAnsi="Times New Roman"/>
                <w:sz w:val="20"/>
              </w:rPr>
              <w:t>Forms, FormFill, Payment, PaymentWebView</w:t>
            </w:r>
          </w:p>
        </w:tc>
        <w:tc>
          <w:tcPr>
            <w:tcW w:type="dxa" w:w="1134"/>
            <w:vAlign w:val="center"/>
          </w:tcPr>
          <w:p>
            <w:r/>
            <w:r>
              <w:rPr>
                <w:rFonts w:ascii="Times New Roman" w:hAnsi="Times New Roman"/>
                <w:sz w:val="20"/>
              </w:rPr>
              <w:t>4</w:t>
            </w:r>
          </w:p>
        </w:tc>
      </w:tr>
      <w:tr>
        <w:tc>
          <w:tcPr>
            <w:tcW w:type="dxa" w:w="1701"/>
            <w:vAlign w:val="center"/>
            <w:shd w:fill="F2F7FC"/>
          </w:tcPr>
          <w:p>
            <w:r/>
            <w:r>
              <w:rPr>
                <w:rFonts w:ascii="Times New Roman" w:hAnsi="Times New Roman"/>
                <w:sz w:val="20"/>
              </w:rPr>
              <w:t>Results</w:t>
            </w:r>
          </w:p>
        </w:tc>
        <w:tc>
          <w:tcPr>
            <w:tcW w:type="dxa" w:w="5102"/>
            <w:vAlign w:val="center"/>
            <w:shd w:fill="F2F7FC"/>
          </w:tcPr>
          <w:p>
            <w:r/>
            <w:r>
              <w:rPr>
                <w:rFonts w:ascii="Times New Roman" w:hAnsi="Times New Roman"/>
                <w:sz w:val="20"/>
              </w:rPr>
              <w:t>Result, ResultDisplay, PdfViewer</w:t>
            </w:r>
          </w:p>
        </w:tc>
        <w:tc>
          <w:tcPr>
            <w:tcW w:type="dxa" w:w="1134"/>
            <w:vAlign w:val="center"/>
            <w:shd w:fill="F2F7FC"/>
          </w:tcPr>
          <w:p>
            <w:r/>
            <w:r>
              <w:rPr>
                <w:rFonts w:ascii="Times New Roman" w:hAnsi="Times New Roman"/>
                <w:sz w:val="20"/>
              </w:rPr>
              <w:t>3</w:t>
            </w:r>
          </w:p>
        </w:tc>
      </w:tr>
      <w:tr>
        <w:tc>
          <w:tcPr>
            <w:tcW w:type="dxa" w:w="1701"/>
            <w:vAlign w:val="center"/>
          </w:tcPr>
          <w:p>
            <w:r/>
            <w:r>
              <w:rPr>
                <w:rFonts w:ascii="Times New Roman" w:hAnsi="Times New Roman"/>
                <w:sz w:val="20"/>
              </w:rPr>
              <w:t>Quick Actions</w:t>
            </w:r>
          </w:p>
        </w:tc>
        <w:tc>
          <w:tcPr>
            <w:tcW w:type="dxa" w:w="5102"/>
            <w:vAlign w:val="center"/>
          </w:tcPr>
          <w:p>
            <w:r/>
            <w:r>
              <w:rPr>
                <w:rFonts w:ascii="Times New Roman" w:hAnsi="Times New Roman"/>
                <w:sz w:val="20"/>
              </w:rPr>
              <w:t>Digital ID, Calendar, All Services, Notices, Support, Website</w:t>
            </w:r>
          </w:p>
        </w:tc>
        <w:tc>
          <w:tcPr>
            <w:tcW w:type="dxa" w:w="1134"/>
            <w:vAlign w:val="center"/>
          </w:tcPr>
          <w:p>
            <w:r/>
            <w:r>
              <w:rPr>
                <w:rFonts w:ascii="Times New Roman" w:hAnsi="Times New Roman"/>
                <w:sz w:val="20"/>
              </w:rPr>
              <w:t>6</w:t>
            </w:r>
          </w:p>
        </w:tc>
      </w:tr>
      <w:tr>
        <w:tc>
          <w:tcPr>
            <w:tcW w:type="dxa" w:w="1701"/>
            <w:vAlign w:val="center"/>
            <w:shd w:fill="F2F7FC"/>
          </w:tcPr>
          <w:p>
            <w:r/>
            <w:r>
              <w:rPr>
                <w:rFonts w:ascii="Times New Roman" w:hAnsi="Times New Roman"/>
                <w:sz w:val="20"/>
              </w:rPr>
              <w:t>Settings</w:t>
            </w:r>
          </w:p>
        </w:tc>
        <w:tc>
          <w:tcPr>
            <w:tcW w:type="dxa" w:w="5102"/>
            <w:vAlign w:val="center"/>
            <w:shd w:fill="F2F7FC"/>
          </w:tcPr>
          <w:p>
            <w:r/>
            <w:r>
              <w:rPr>
                <w:rFonts w:ascii="Times New Roman" w:hAnsi="Times New Roman"/>
                <w:sz w:val="20"/>
              </w:rPr>
              <w:t>Settings, Profile, ChangePassword, Terms, Privacy, FAQ, About</w:t>
            </w:r>
          </w:p>
        </w:tc>
        <w:tc>
          <w:tcPr>
            <w:tcW w:type="dxa" w:w="1134"/>
            <w:vAlign w:val="center"/>
            <w:shd w:fill="F2F7FC"/>
          </w:tcPr>
          <w:p>
            <w:r/>
            <w:r>
              <w:rPr>
                <w:rFonts w:ascii="Times New Roman" w:hAnsi="Times New Roman"/>
                <w:sz w:val="20"/>
              </w:rPr>
              <w:t>7</w:t>
            </w:r>
          </w:p>
        </w:tc>
      </w:tr>
      <w:tr>
        <w:tc>
          <w:tcPr>
            <w:tcW w:type="dxa" w:w="1701"/>
            <w:vAlign w:val="center"/>
          </w:tcPr>
          <w:p>
            <w:r/>
            <w:r>
              <w:rPr>
                <w:rFonts w:ascii="Times New Roman" w:hAnsi="Times New Roman"/>
                <w:sz w:val="20"/>
              </w:rPr>
              <w:t>Auth Flow</w:t>
            </w:r>
          </w:p>
        </w:tc>
        <w:tc>
          <w:tcPr>
            <w:tcW w:type="dxa" w:w="5102"/>
            <w:vAlign w:val="center"/>
          </w:tcPr>
          <w:p>
            <w:r/>
            <w:r>
              <w:rPr>
                <w:rFonts w:ascii="Times New Roman" w:hAnsi="Times New Roman"/>
                <w:sz w:val="20"/>
              </w:rPr>
              <w:t>ForgotPassword, OTP Verification, ResetPassword</w:t>
            </w:r>
          </w:p>
        </w:tc>
        <w:tc>
          <w:tcPr>
            <w:tcW w:type="dxa" w:w="1134"/>
            <w:vAlign w:val="center"/>
          </w:tcPr>
          <w:p>
            <w:r/>
            <w:r>
              <w:rPr>
                <w:rFonts w:ascii="Times New Roman" w:hAnsi="Times New Roman"/>
                <w:sz w:val="20"/>
              </w:rPr>
              <w:t>3</w:t>
            </w:r>
          </w:p>
        </w:tc>
      </w:tr>
      <w:tr>
        <w:tc>
          <w:tcPr>
            <w:tcW w:type="dxa" w:w="1701"/>
            <w:vAlign w:val="center"/>
            <w:shd w:fill="F2F7FC"/>
          </w:tcPr>
          <w:p>
            <w:r/>
            <w:r>
              <w:rPr>
                <w:rFonts w:ascii="Times New Roman" w:hAnsi="Times New Roman"/>
                <w:sz w:val="20"/>
              </w:rPr>
              <w:t>Utility</w:t>
            </w:r>
          </w:p>
        </w:tc>
        <w:tc>
          <w:tcPr>
            <w:tcW w:type="dxa" w:w="5102"/>
            <w:vAlign w:val="center"/>
            <w:shd w:fill="F2F7FC"/>
          </w:tcPr>
          <w:p>
            <w:r/>
            <w:r>
              <w:rPr>
                <w:rFonts w:ascii="Times New Roman" w:hAnsi="Times New Roman"/>
                <w:sz w:val="20"/>
              </w:rPr>
              <w:t>NoInternet, AppGuide, Syllabus</w:t>
            </w:r>
          </w:p>
        </w:tc>
        <w:tc>
          <w:tcPr>
            <w:tcW w:type="dxa" w:w="1134"/>
            <w:vAlign w:val="center"/>
            <w:shd w:fill="F2F7FC"/>
          </w:tcPr>
          <w:p>
            <w:r/>
            <w:r>
              <w:rPr>
                <w:rFonts w:ascii="Times New Roman" w:hAnsi="Times New Roman"/>
                <w:sz w:val="20"/>
              </w:rPr>
              <w:t>3</w:t>
            </w:r>
          </w:p>
        </w:tc>
      </w:tr>
    </w:tbl>
    <w:p/>
    <w:p>
      <w:pPr>
        <w:spacing w:before="240" w:after="120"/>
      </w:pPr>
      <w:r>
        <w:rPr>
          <w:rFonts w:ascii="Times New Roman" w:hAnsi="Times New Roman"/>
          <w:b/>
          <w:sz w:val="24"/>
        </w:rPr>
        <w:t>3.5.5 Security Design</w:t>
      </w:r>
    </w:p>
    <w:p>
      <w:pPr>
        <w:spacing w:after="120"/>
        <w:ind w:firstLine="720"/>
      </w:pPr>
      <w:r>
        <w:rPr>
          <w:rFonts w:ascii="Times New Roman" w:hAnsi="Times New Roman"/>
          <w:sz w:val="24"/>
        </w:rPr>
        <w:t>The application implements a multi-layered security approach:</w:t>
      </w:r>
    </w:p>
    <w:p>
      <w:pPr>
        <w:spacing w:after="80"/>
        <w:ind w:left="720"/>
      </w:pPr>
      <w:r>
        <w:rPr>
          <w:rFonts w:ascii="Times New Roman" w:hAnsi="Times New Roman"/>
          <w:sz w:val="24"/>
        </w:rPr>
        <w:t>•  Login System: Session-based authentication via FWU EMIS portal with cookie management</w:t>
      </w:r>
    </w:p>
    <w:p>
      <w:pPr>
        <w:spacing w:after="80"/>
        <w:ind w:left="720"/>
      </w:pPr>
      <w:r>
        <w:rPr>
          <w:rFonts w:ascii="Times New Roman" w:hAnsi="Times New Roman"/>
          <w:sz w:val="24"/>
        </w:rPr>
        <w:t>•  Biometric Gate: Optional fingerprint/face authentication for quick access</w:t>
      </w:r>
    </w:p>
    <w:p>
      <w:pPr>
        <w:spacing w:after="80"/>
        <w:ind w:left="720"/>
      </w:pPr>
      <w:r>
        <w:rPr>
          <w:rFonts w:ascii="Times New Roman" w:hAnsi="Times New Roman"/>
          <w:sz w:val="24"/>
        </w:rPr>
        <w:t>•  Credential Storage: AES-encrypted storage via flutter_secure_storage</w:t>
      </w:r>
    </w:p>
    <w:p>
      <w:pPr>
        <w:spacing w:after="80"/>
        <w:ind w:left="720"/>
      </w:pPr>
      <w:r>
        <w:rPr>
          <w:rFonts w:ascii="Times New Roman" w:hAnsi="Times New Roman"/>
          <w:sz w:val="24"/>
        </w:rPr>
        <w:t>•  Session Expiry: Automatic re-authentication when session cookies expire</w:t>
      </w:r>
    </w:p>
    <w:p>
      <w:pPr>
        <w:spacing w:after="80"/>
        <w:ind w:left="720"/>
      </w:pPr>
      <w:r>
        <w:rPr>
          <w:rFonts w:ascii="Times New Roman" w:hAnsi="Times New Roman"/>
          <w:sz w:val="24"/>
        </w:rPr>
        <w:t>•  OTP Verification: 6-digit email-based OTP for password reset operations</w:t>
      </w:r>
    </w:p>
    <w:p>
      <w:pPr>
        <w:spacing w:after="80"/>
        <w:ind w:left="720"/>
      </w:pPr>
      <w:r>
        <w:rPr>
          <w:rFonts w:ascii="Times New Roman" w:hAnsi="Times New Roman"/>
          <w:sz w:val="24"/>
        </w:rPr>
        <w:t>•  Password Enforcement: Detects weak (DOB-format) passwords and prompts change</w:t>
      </w:r>
    </w:p>
    <w:p>
      <w:r>
        <w:br w:type="page"/>
      </w:r>
    </w:p>
    <w:p>
      <w:pPr>
        <w:spacing w:before="360" w:after="160"/>
      </w:pPr>
      <w:r>
        <w:rPr>
          <w:rFonts w:ascii="Times New Roman" w:hAnsi="Times New Roman"/>
          <w:b/>
          <w:color w:val="004646"/>
          <w:sz w:val="26"/>
        </w:rPr>
        <w:t>3.6 System Implementation</w:t>
      </w:r>
    </w:p>
    <w:p>
      <w:pPr>
        <w:spacing w:before="240" w:after="120"/>
      </w:pPr>
      <w:r>
        <w:rPr>
          <w:rFonts w:ascii="Times New Roman" w:hAnsi="Times New Roman"/>
          <w:b/>
          <w:sz w:val="24"/>
        </w:rPr>
        <w:t>3.6.1 Tools and Technologies</w:t>
      </w:r>
    </w:p>
    <w:tbl>
      <w:tblPr>
        <w:tblStyle w:val="TableGrid"/>
        <w:tblW w:type="auto" w:w="0"/>
        <w:jc w:val="center"/>
        <w:tblLook w:firstColumn="1" w:firstRow="1" w:lastColumn="0" w:lastRow="0" w:noHBand="0" w:noVBand="1" w:val="04A0"/>
      </w:tblPr>
      <w:tblGrid>
        <w:gridCol w:w="3001"/>
        <w:gridCol w:w="3001"/>
        <w:gridCol w:w="3001"/>
      </w:tblGrid>
      <w:tr>
        <w:tc>
          <w:tcPr>
            <w:tcW w:type="dxa" w:w="1984"/>
            <w:shd w:fill="003366"/>
            <w:vAlign w:val="center"/>
          </w:tcPr>
          <w:p>
            <w:pPr>
              <w:jc w:val="center"/>
            </w:pPr>
            <w:r/>
            <w:r>
              <w:rPr>
                <w:rFonts w:ascii="Times New Roman" w:hAnsi="Times New Roman"/>
                <w:b/>
                <w:color w:val="FFFFFF"/>
                <w:sz w:val="20"/>
              </w:rPr>
              <w:t>Category</w:t>
            </w:r>
          </w:p>
        </w:tc>
        <w:tc>
          <w:tcPr>
            <w:tcW w:type="dxa" w:w="2835"/>
            <w:shd w:fill="003366"/>
            <w:vAlign w:val="center"/>
          </w:tcPr>
          <w:p>
            <w:pPr>
              <w:jc w:val="center"/>
            </w:pPr>
            <w:r/>
            <w:r>
              <w:rPr>
                <w:rFonts w:ascii="Times New Roman" w:hAnsi="Times New Roman"/>
                <w:b/>
                <w:color w:val="FFFFFF"/>
                <w:sz w:val="20"/>
              </w:rPr>
              <w:t>Technology</w:t>
            </w:r>
          </w:p>
        </w:tc>
        <w:tc>
          <w:tcPr>
            <w:tcW w:type="dxa" w:w="3969"/>
            <w:shd w:fill="003366"/>
            <w:vAlign w:val="center"/>
          </w:tcPr>
          <w:p>
            <w:pPr>
              <w:jc w:val="center"/>
            </w:pPr>
            <w:r/>
            <w:r>
              <w:rPr>
                <w:rFonts w:ascii="Times New Roman" w:hAnsi="Times New Roman"/>
                <w:b/>
                <w:color w:val="FFFFFF"/>
                <w:sz w:val="20"/>
              </w:rPr>
              <w:t>Version/Details</w:t>
            </w:r>
          </w:p>
        </w:tc>
      </w:tr>
      <w:tr>
        <w:tc>
          <w:tcPr>
            <w:tcW w:type="dxa" w:w="1984"/>
            <w:vAlign w:val="center"/>
            <w:shd w:fill="F2F7FC"/>
          </w:tcPr>
          <w:p>
            <w:r/>
            <w:r>
              <w:rPr>
                <w:rFonts w:ascii="Times New Roman" w:hAnsi="Times New Roman"/>
                <w:sz w:val="20"/>
              </w:rPr>
              <w:t>Framework</w:t>
            </w:r>
          </w:p>
        </w:tc>
        <w:tc>
          <w:tcPr>
            <w:tcW w:type="dxa" w:w="2835"/>
            <w:vAlign w:val="center"/>
            <w:shd w:fill="F2F7FC"/>
          </w:tcPr>
          <w:p>
            <w:r/>
            <w:r>
              <w:rPr>
                <w:rFonts w:ascii="Times New Roman" w:hAnsi="Times New Roman"/>
                <w:sz w:val="20"/>
              </w:rPr>
              <w:t>Flutter</w:t>
            </w:r>
          </w:p>
        </w:tc>
        <w:tc>
          <w:tcPr>
            <w:tcW w:type="dxa" w:w="3969"/>
            <w:vAlign w:val="center"/>
            <w:shd w:fill="F2F7FC"/>
          </w:tcPr>
          <w:p>
            <w:r/>
            <w:r>
              <w:rPr>
                <w:rFonts w:ascii="Times New Roman" w:hAnsi="Times New Roman"/>
                <w:sz w:val="20"/>
              </w:rPr>
              <w:t>Dart SDK ^3.11.3</w:t>
            </w:r>
          </w:p>
        </w:tc>
      </w:tr>
      <w:tr>
        <w:tc>
          <w:tcPr>
            <w:tcW w:type="dxa" w:w="1984"/>
            <w:vAlign w:val="center"/>
          </w:tcPr>
          <w:p>
            <w:r/>
            <w:r>
              <w:rPr>
                <w:rFonts w:ascii="Times New Roman" w:hAnsi="Times New Roman"/>
                <w:sz w:val="20"/>
              </w:rPr>
              <w:t>Language</w:t>
            </w:r>
          </w:p>
        </w:tc>
        <w:tc>
          <w:tcPr>
            <w:tcW w:type="dxa" w:w="2835"/>
            <w:vAlign w:val="center"/>
          </w:tcPr>
          <w:p>
            <w:r/>
            <w:r>
              <w:rPr>
                <w:rFonts w:ascii="Times New Roman" w:hAnsi="Times New Roman"/>
                <w:sz w:val="20"/>
              </w:rPr>
              <w:t>Dart</w:t>
            </w:r>
          </w:p>
        </w:tc>
        <w:tc>
          <w:tcPr>
            <w:tcW w:type="dxa" w:w="3969"/>
            <w:vAlign w:val="center"/>
          </w:tcPr>
          <w:p>
            <w:r/>
            <w:r>
              <w:rPr>
                <w:rFonts w:ascii="Times New Roman" w:hAnsi="Times New Roman"/>
                <w:sz w:val="20"/>
              </w:rPr>
              <w:t>3.11+</w:t>
            </w:r>
          </w:p>
        </w:tc>
      </w:tr>
      <w:tr>
        <w:tc>
          <w:tcPr>
            <w:tcW w:type="dxa" w:w="1984"/>
            <w:vAlign w:val="center"/>
            <w:shd w:fill="F2F7FC"/>
          </w:tcPr>
          <w:p>
            <w:r/>
            <w:r>
              <w:rPr>
                <w:rFonts w:ascii="Times New Roman" w:hAnsi="Times New Roman"/>
                <w:sz w:val="20"/>
              </w:rPr>
              <w:t>IDE</w:t>
            </w:r>
          </w:p>
        </w:tc>
        <w:tc>
          <w:tcPr>
            <w:tcW w:type="dxa" w:w="2835"/>
            <w:vAlign w:val="center"/>
            <w:shd w:fill="F2F7FC"/>
          </w:tcPr>
          <w:p>
            <w:r/>
            <w:r>
              <w:rPr>
                <w:rFonts w:ascii="Times New Roman" w:hAnsi="Times New Roman"/>
                <w:sz w:val="20"/>
              </w:rPr>
              <w:t>VS Code / Android Studio</w:t>
            </w:r>
          </w:p>
        </w:tc>
        <w:tc>
          <w:tcPr>
            <w:tcW w:type="dxa" w:w="3969"/>
            <w:vAlign w:val="center"/>
            <w:shd w:fill="F2F7FC"/>
          </w:tcPr>
          <w:p>
            <w:r/>
            <w:r>
              <w:rPr>
                <w:rFonts w:ascii="Times New Roman" w:hAnsi="Times New Roman"/>
                <w:sz w:val="20"/>
              </w:rPr>
              <w:t>Latest</w:t>
            </w:r>
          </w:p>
        </w:tc>
      </w:tr>
      <w:tr>
        <w:tc>
          <w:tcPr>
            <w:tcW w:type="dxa" w:w="1984"/>
            <w:vAlign w:val="center"/>
          </w:tcPr>
          <w:p>
            <w:r/>
            <w:r>
              <w:rPr>
                <w:rFonts w:ascii="Times New Roman" w:hAnsi="Times New Roman"/>
                <w:sz w:val="20"/>
              </w:rPr>
              <w:t>State Management</w:t>
            </w:r>
          </w:p>
        </w:tc>
        <w:tc>
          <w:tcPr>
            <w:tcW w:type="dxa" w:w="2835"/>
            <w:vAlign w:val="center"/>
          </w:tcPr>
          <w:p>
            <w:r/>
            <w:r>
              <w:rPr>
                <w:rFonts w:ascii="Times New Roman" w:hAnsi="Times New Roman"/>
                <w:sz w:val="20"/>
              </w:rPr>
              <w:t>Provider</w:t>
            </w:r>
          </w:p>
        </w:tc>
        <w:tc>
          <w:tcPr>
            <w:tcW w:type="dxa" w:w="3969"/>
            <w:vAlign w:val="center"/>
          </w:tcPr>
          <w:p>
            <w:r/>
            <w:r>
              <w:rPr>
                <w:rFonts w:ascii="Times New Roman" w:hAnsi="Times New Roman"/>
                <w:sz w:val="20"/>
              </w:rPr>
              <w:t>^6.1.5+1</w:t>
            </w:r>
          </w:p>
        </w:tc>
      </w:tr>
      <w:tr>
        <w:tc>
          <w:tcPr>
            <w:tcW w:type="dxa" w:w="1984"/>
            <w:vAlign w:val="center"/>
            <w:shd w:fill="F2F7FC"/>
          </w:tcPr>
          <w:p>
            <w:r/>
            <w:r>
              <w:rPr>
                <w:rFonts w:ascii="Times New Roman" w:hAnsi="Times New Roman"/>
                <w:sz w:val="20"/>
              </w:rPr>
              <w:t>HTTP Client</w:t>
            </w:r>
          </w:p>
        </w:tc>
        <w:tc>
          <w:tcPr>
            <w:tcW w:type="dxa" w:w="2835"/>
            <w:vAlign w:val="center"/>
            <w:shd w:fill="F2F7FC"/>
          </w:tcPr>
          <w:p>
            <w:r/>
            <w:r>
              <w:rPr>
                <w:rFonts w:ascii="Times New Roman" w:hAnsi="Times New Roman"/>
                <w:sz w:val="20"/>
              </w:rPr>
              <w:t>http package</w:t>
            </w:r>
          </w:p>
        </w:tc>
        <w:tc>
          <w:tcPr>
            <w:tcW w:type="dxa" w:w="3969"/>
            <w:vAlign w:val="center"/>
            <w:shd w:fill="F2F7FC"/>
          </w:tcPr>
          <w:p>
            <w:r/>
            <w:r>
              <w:rPr>
                <w:rFonts w:ascii="Times New Roman" w:hAnsi="Times New Roman"/>
                <w:sz w:val="20"/>
              </w:rPr>
              <w:t>^1.6.0</w:t>
            </w:r>
          </w:p>
        </w:tc>
      </w:tr>
      <w:tr>
        <w:tc>
          <w:tcPr>
            <w:tcW w:type="dxa" w:w="1984"/>
            <w:vAlign w:val="center"/>
          </w:tcPr>
          <w:p>
            <w:r/>
            <w:r>
              <w:rPr>
                <w:rFonts w:ascii="Times New Roman" w:hAnsi="Times New Roman"/>
                <w:sz w:val="20"/>
              </w:rPr>
              <w:t>Secure Storage</w:t>
            </w:r>
          </w:p>
        </w:tc>
        <w:tc>
          <w:tcPr>
            <w:tcW w:type="dxa" w:w="2835"/>
            <w:vAlign w:val="center"/>
          </w:tcPr>
          <w:p>
            <w:r/>
            <w:r>
              <w:rPr>
                <w:rFonts w:ascii="Times New Roman" w:hAnsi="Times New Roman"/>
                <w:sz w:val="20"/>
              </w:rPr>
              <w:t>flutter_secure_storage</w:t>
            </w:r>
          </w:p>
        </w:tc>
        <w:tc>
          <w:tcPr>
            <w:tcW w:type="dxa" w:w="3969"/>
            <w:vAlign w:val="center"/>
          </w:tcPr>
          <w:p>
            <w:r/>
            <w:r>
              <w:rPr>
                <w:rFonts w:ascii="Times New Roman" w:hAnsi="Times New Roman"/>
                <w:sz w:val="20"/>
              </w:rPr>
              <w:t>^10.0.0</w:t>
            </w:r>
          </w:p>
        </w:tc>
      </w:tr>
      <w:tr>
        <w:tc>
          <w:tcPr>
            <w:tcW w:type="dxa" w:w="1984"/>
            <w:vAlign w:val="center"/>
            <w:shd w:fill="F2F7FC"/>
          </w:tcPr>
          <w:p>
            <w:r/>
            <w:r>
              <w:rPr>
                <w:rFonts w:ascii="Times New Roman" w:hAnsi="Times New Roman"/>
                <w:sz w:val="20"/>
              </w:rPr>
              <w:t>WebView</w:t>
            </w:r>
          </w:p>
        </w:tc>
        <w:tc>
          <w:tcPr>
            <w:tcW w:type="dxa" w:w="2835"/>
            <w:vAlign w:val="center"/>
            <w:shd w:fill="F2F7FC"/>
          </w:tcPr>
          <w:p>
            <w:r/>
            <w:r>
              <w:rPr>
                <w:rFonts w:ascii="Times New Roman" w:hAnsi="Times New Roman"/>
                <w:sz w:val="20"/>
              </w:rPr>
              <w:t>flutter_inappwebview</w:t>
            </w:r>
          </w:p>
        </w:tc>
        <w:tc>
          <w:tcPr>
            <w:tcW w:type="dxa" w:w="3969"/>
            <w:vAlign w:val="center"/>
            <w:shd w:fill="F2F7FC"/>
          </w:tcPr>
          <w:p>
            <w:r/>
            <w:r>
              <w:rPr>
                <w:rFonts w:ascii="Times New Roman" w:hAnsi="Times New Roman"/>
                <w:sz w:val="20"/>
              </w:rPr>
              <w:t>^6.1.5</w:t>
            </w:r>
          </w:p>
        </w:tc>
      </w:tr>
      <w:tr>
        <w:tc>
          <w:tcPr>
            <w:tcW w:type="dxa" w:w="1984"/>
            <w:vAlign w:val="center"/>
          </w:tcPr>
          <w:p>
            <w:r/>
            <w:r>
              <w:rPr>
                <w:rFonts w:ascii="Times New Roman" w:hAnsi="Times New Roman"/>
                <w:sz w:val="20"/>
              </w:rPr>
              <w:t>AI (Primary)</w:t>
            </w:r>
          </w:p>
        </w:tc>
        <w:tc>
          <w:tcPr>
            <w:tcW w:type="dxa" w:w="2835"/>
            <w:vAlign w:val="center"/>
          </w:tcPr>
          <w:p>
            <w:r/>
            <w:r>
              <w:rPr>
                <w:rFonts w:ascii="Times New Roman" w:hAnsi="Times New Roman"/>
                <w:sz w:val="20"/>
              </w:rPr>
              <w:t>Google Gemini API</w:t>
            </w:r>
          </w:p>
        </w:tc>
        <w:tc>
          <w:tcPr>
            <w:tcW w:type="dxa" w:w="3969"/>
            <w:vAlign w:val="center"/>
          </w:tcPr>
          <w:p>
            <w:r/>
            <w:r>
              <w:rPr>
                <w:rFonts w:ascii="Times New Roman" w:hAnsi="Times New Roman"/>
                <w:sz w:val="20"/>
              </w:rPr>
              <w:t>gemini-3.1-flash-lite</w:t>
            </w:r>
          </w:p>
        </w:tc>
      </w:tr>
      <w:tr>
        <w:tc>
          <w:tcPr>
            <w:tcW w:type="dxa" w:w="1984"/>
            <w:vAlign w:val="center"/>
            <w:shd w:fill="F2F7FC"/>
          </w:tcPr>
          <w:p>
            <w:r/>
            <w:r>
              <w:rPr>
                <w:rFonts w:ascii="Times New Roman" w:hAnsi="Times New Roman"/>
                <w:sz w:val="20"/>
              </w:rPr>
              <w:t>AI (Fallback)</w:t>
            </w:r>
          </w:p>
        </w:tc>
        <w:tc>
          <w:tcPr>
            <w:tcW w:type="dxa" w:w="2835"/>
            <w:vAlign w:val="center"/>
            <w:shd w:fill="F2F7FC"/>
          </w:tcPr>
          <w:p>
            <w:r/>
            <w:r>
              <w:rPr>
                <w:rFonts w:ascii="Times New Roman" w:hAnsi="Times New Roman"/>
                <w:sz w:val="20"/>
              </w:rPr>
              <w:t>Groq API</w:t>
            </w:r>
          </w:p>
        </w:tc>
        <w:tc>
          <w:tcPr>
            <w:tcW w:type="dxa" w:w="3969"/>
            <w:vAlign w:val="center"/>
            <w:shd w:fill="F2F7FC"/>
          </w:tcPr>
          <w:p>
            <w:r/>
            <w:r>
              <w:rPr>
                <w:rFonts w:ascii="Times New Roman" w:hAnsi="Times New Roman"/>
                <w:sz w:val="20"/>
              </w:rPr>
              <w:t>llama-3.3-70b-versatile</w:t>
            </w:r>
          </w:p>
        </w:tc>
      </w:tr>
      <w:tr>
        <w:tc>
          <w:tcPr>
            <w:tcW w:type="dxa" w:w="1984"/>
            <w:vAlign w:val="center"/>
          </w:tcPr>
          <w:p>
            <w:r/>
            <w:r>
              <w:rPr>
                <w:rFonts w:ascii="Times New Roman" w:hAnsi="Times New Roman"/>
                <w:sz w:val="20"/>
              </w:rPr>
              <w:t>PDF Engine</w:t>
            </w:r>
          </w:p>
        </w:tc>
        <w:tc>
          <w:tcPr>
            <w:tcW w:type="dxa" w:w="2835"/>
            <w:vAlign w:val="center"/>
          </w:tcPr>
          <w:p>
            <w:r/>
            <w:r>
              <w:rPr>
                <w:rFonts w:ascii="Times New Roman" w:hAnsi="Times New Roman"/>
                <w:sz w:val="20"/>
              </w:rPr>
              <w:t>pdf + printing</w:t>
            </w:r>
          </w:p>
        </w:tc>
        <w:tc>
          <w:tcPr>
            <w:tcW w:type="dxa" w:w="3969"/>
            <w:vAlign w:val="center"/>
          </w:tcPr>
          <w:p>
            <w:r/>
            <w:r>
              <w:rPr>
                <w:rFonts w:ascii="Times New Roman" w:hAnsi="Times New Roman"/>
                <w:sz w:val="20"/>
              </w:rPr>
              <w:t>^3.12.0 / ^5.14.3</w:t>
            </w:r>
          </w:p>
        </w:tc>
      </w:tr>
      <w:tr>
        <w:tc>
          <w:tcPr>
            <w:tcW w:type="dxa" w:w="1984"/>
            <w:vAlign w:val="center"/>
            <w:shd w:fill="F2F7FC"/>
          </w:tcPr>
          <w:p>
            <w:r/>
            <w:r>
              <w:rPr>
                <w:rFonts w:ascii="Times New Roman" w:hAnsi="Times New Roman"/>
                <w:sz w:val="20"/>
              </w:rPr>
              <w:t>Email</w:t>
            </w:r>
          </w:p>
        </w:tc>
        <w:tc>
          <w:tcPr>
            <w:tcW w:type="dxa" w:w="2835"/>
            <w:vAlign w:val="center"/>
            <w:shd w:fill="F2F7FC"/>
          </w:tcPr>
          <w:p>
            <w:r/>
            <w:r>
              <w:rPr>
                <w:rFonts w:ascii="Times New Roman" w:hAnsi="Times New Roman"/>
                <w:sz w:val="20"/>
              </w:rPr>
              <w:t>mailer (SMTP)</w:t>
            </w:r>
          </w:p>
        </w:tc>
        <w:tc>
          <w:tcPr>
            <w:tcW w:type="dxa" w:w="3969"/>
            <w:vAlign w:val="center"/>
            <w:shd w:fill="F2F7FC"/>
          </w:tcPr>
          <w:p>
            <w:r/>
            <w:r>
              <w:rPr>
                <w:rFonts w:ascii="Times New Roman" w:hAnsi="Times New Roman"/>
                <w:sz w:val="20"/>
              </w:rPr>
              <w:t>^7.1.0</w:t>
            </w:r>
          </w:p>
        </w:tc>
      </w:tr>
      <w:tr>
        <w:tc>
          <w:tcPr>
            <w:tcW w:type="dxa" w:w="1984"/>
            <w:vAlign w:val="center"/>
          </w:tcPr>
          <w:p>
            <w:r/>
            <w:r>
              <w:rPr>
                <w:rFonts w:ascii="Times New Roman" w:hAnsi="Times New Roman"/>
                <w:sz w:val="20"/>
              </w:rPr>
              <w:t>HTML Parser</w:t>
            </w:r>
          </w:p>
        </w:tc>
        <w:tc>
          <w:tcPr>
            <w:tcW w:type="dxa" w:w="2835"/>
            <w:vAlign w:val="center"/>
          </w:tcPr>
          <w:p>
            <w:r/>
            <w:r>
              <w:rPr>
                <w:rFonts w:ascii="Times New Roman" w:hAnsi="Times New Roman"/>
                <w:sz w:val="20"/>
              </w:rPr>
              <w:t>html package</w:t>
            </w:r>
          </w:p>
        </w:tc>
        <w:tc>
          <w:tcPr>
            <w:tcW w:type="dxa" w:w="3969"/>
            <w:vAlign w:val="center"/>
          </w:tcPr>
          <w:p>
            <w:r/>
            <w:r>
              <w:rPr>
                <w:rFonts w:ascii="Times New Roman" w:hAnsi="Times New Roman"/>
                <w:sz w:val="20"/>
              </w:rPr>
              <w:t>^0.15.6</w:t>
            </w:r>
          </w:p>
        </w:tc>
      </w:tr>
      <w:tr>
        <w:tc>
          <w:tcPr>
            <w:tcW w:type="dxa" w:w="1984"/>
            <w:vAlign w:val="center"/>
            <w:shd w:fill="F2F7FC"/>
          </w:tcPr>
          <w:p>
            <w:r/>
            <w:r>
              <w:rPr>
                <w:rFonts w:ascii="Times New Roman" w:hAnsi="Times New Roman"/>
                <w:sz w:val="20"/>
              </w:rPr>
              <w:t>Version Control</w:t>
            </w:r>
          </w:p>
        </w:tc>
        <w:tc>
          <w:tcPr>
            <w:tcW w:type="dxa" w:w="2835"/>
            <w:vAlign w:val="center"/>
            <w:shd w:fill="F2F7FC"/>
          </w:tcPr>
          <w:p>
            <w:r/>
            <w:r>
              <w:rPr>
                <w:rFonts w:ascii="Times New Roman" w:hAnsi="Times New Roman"/>
                <w:sz w:val="20"/>
              </w:rPr>
              <w:t>Git</w:t>
            </w:r>
          </w:p>
        </w:tc>
        <w:tc>
          <w:tcPr>
            <w:tcW w:type="dxa" w:w="3969"/>
            <w:vAlign w:val="center"/>
            <w:shd w:fill="F2F7FC"/>
          </w:tcPr>
          <w:p>
            <w:r/>
            <w:r>
              <w:rPr>
                <w:rFonts w:ascii="Times New Roman" w:hAnsi="Times New Roman"/>
                <w:sz w:val="20"/>
              </w:rPr>
              <w:t>Latest</w:t>
            </w:r>
          </w:p>
        </w:tc>
      </w:tr>
      <w:tr>
        <w:tc>
          <w:tcPr>
            <w:tcW w:type="dxa" w:w="1984"/>
            <w:vAlign w:val="center"/>
          </w:tcPr>
          <w:p>
            <w:r/>
            <w:r>
              <w:rPr>
                <w:rFonts w:ascii="Times New Roman" w:hAnsi="Times New Roman"/>
                <w:sz w:val="20"/>
              </w:rPr>
              <w:t>Target Platform</w:t>
            </w:r>
          </w:p>
        </w:tc>
        <w:tc>
          <w:tcPr>
            <w:tcW w:type="dxa" w:w="2835"/>
            <w:vAlign w:val="center"/>
          </w:tcPr>
          <w:p>
            <w:r/>
            <w:r>
              <w:rPr>
                <w:rFonts w:ascii="Times New Roman" w:hAnsi="Times New Roman"/>
                <w:sz w:val="20"/>
              </w:rPr>
              <w:t>Android</w:t>
            </w:r>
          </w:p>
        </w:tc>
        <w:tc>
          <w:tcPr>
            <w:tcW w:type="dxa" w:w="3969"/>
            <w:vAlign w:val="center"/>
          </w:tcPr>
          <w:p>
            <w:r/>
            <w:r>
              <w:rPr>
                <w:rFonts w:ascii="Times New Roman" w:hAnsi="Times New Roman"/>
                <w:sz w:val="20"/>
              </w:rPr>
              <w:t>API 21+ (Android 5.0+)</w:t>
            </w:r>
          </w:p>
        </w:tc>
      </w:tr>
    </w:tbl>
    <w:p/>
    <w:p>
      <w:pPr>
        <w:spacing w:before="240" w:after="120"/>
      </w:pPr>
      <w:r>
        <w:rPr>
          <w:rFonts w:ascii="Times New Roman" w:hAnsi="Times New Roman"/>
          <w:b/>
          <w:sz w:val="24"/>
        </w:rPr>
        <w:t>3.6.2 Project Structure</w:t>
      </w:r>
    </w:p>
    <w:p>
      <w:pPr>
        <w:spacing w:after="120"/>
        <w:ind w:firstLine="720"/>
      </w:pPr>
      <w:r>
        <w:rPr>
          <w:rFonts w:ascii="Times New Roman" w:hAnsi="Times New Roman"/>
          <w:sz w:val="24"/>
        </w:rPr>
        <w:t>The source code is organized into a modular folder structure under the lib/ directory:</w:t>
      </w:r>
    </w:p>
    <w:tbl>
      <w:tblPr>
        <w:tblStyle w:val="TableGrid"/>
        <w:tblW w:type="auto" w:w="0"/>
        <w:jc w:val="center"/>
        <w:tblLook w:firstColumn="1" w:firstRow="1" w:lastColumn="0" w:lastRow="0" w:noHBand="0" w:noVBand="1" w:val="04A0"/>
      </w:tblPr>
      <w:tblGrid>
        <w:gridCol w:w="3001"/>
        <w:gridCol w:w="3001"/>
        <w:gridCol w:w="3001"/>
      </w:tblGrid>
      <w:tr>
        <w:tc>
          <w:tcPr>
            <w:tcW w:type="dxa" w:w="1984"/>
            <w:shd w:fill="003366"/>
            <w:vAlign w:val="center"/>
          </w:tcPr>
          <w:p>
            <w:pPr>
              <w:jc w:val="center"/>
            </w:pPr>
            <w:r/>
            <w:r>
              <w:rPr>
                <w:rFonts w:ascii="Times New Roman" w:hAnsi="Times New Roman"/>
                <w:b/>
                <w:color w:val="FFFFFF"/>
                <w:sz w:val="20"/>
              </w:rPr>
              <w:t>Directory</w:t>
            </w:r>
          </w:p>
        </w:tc>
        <w:tc>
          <w:tcPr>
            <w:tcW w:type="dxa" w:w="3118"/>
            <w:shd w:fill="003366"/>
            <w:vAlign w:val="center"/>
          </w:tcPr>
          <w:p>
            <w:pPr>
              <w:jc w:val="center"/>
            </w:pPr>
            <w:r/>
            <w:r>
              <w:rPr>
                <w:rFonts w:ascii="Times New Roman" w:hAnsi="Times New Roman"/>
                <w:b/>
                <w:color w:val="FFFFFF"/>
                <w:sz w:val="20"/>
              </w:rPr>
              <w:t>Purpose</w:t>
            </w:r>
          </w:p>
        </w:tc>
        <w:tc>
          <w:tcPr>
            <w:tcW w:type="dxa" w:w="3685"/>
            <w:shd w:fill="003366"/>
            <w:vAlign w:val="center"/>
          </w:tcPr>
          <w:p>
            <w:pPr>
              <w:jc w:val="center"/>
            </w:pPr>
            <w:r/>
            <w:r>
              <w:rPr>
                <w:rFonts w:ascii="Times New Roman" w:hAnsi="Times New Roman"/>
                <w:b/>
                <w:color w:val="FFFFFF"/>
                <w:sz w:val="20"/>
              </w:rPr>
              <w:t>Files</w:t>
            </w:r>
          </w:p>
        </w:tc>
      </w:tr>
      <w:tr>
        <w:tc>
          <w:tcPr>
            <w:tcW w:type="dxa" w:w="1984"/>
            <w:vAlign w:val="center"/>
            <w:shd w:fill="F2F7FC"/>
          </w:tcPr>
          <w:p>
            <w:r/>
            <w:r>
              <w:rPr>
                <w:rFonts w:ascii="Times New Roman" w:hAnsi="Times New Roman"/>
                <w:sz w:val="20"/>
              </w:rPr>
              <w:t>lib/</w:t>
            </w:r>
          </w:p>
        </w:tc>
        <w:tc>
          <w:tcPr>
            <w:tcW w:type="dxa" w:w="3118"/>
            <w:vAlign w:val="center"/>
            <w:shd w:fill="F2F7FC"/>
          </w:tcPr>
          <w:p>
            <w:r/>
            <w:r>
              <w:rPr>
                <w:rFonts w:ascii="Times New Roman" w:hAnsi="Times New Roman"/>
                <w:sz w:val="20"/>
              </w:rPr>
              <w:t>Root - entry point and constants</w:t>
            </w:r>
          </w:p>
        </w:tc>
        <w:tc>
          <w:tcPr>
            <w:tcW w:type="dxa" w:w="3685"/>
            <w:vAlign w:val="center"/>
            <w:shd w:fill="F2F7FC"/>
          </w:tcPr>
          <w:p>
            <w:r/>
            <w:r>
              <w:rPr>
                <w:rFonts w:ascii="Times New Roman" w:hAnsi="Times New Roman"/>
                <w:sz w:val="20"/>
              </w:rPr>
              <w:t>main.dart, constants.dart</w:t>
            </w:r>
          </w:p>
        </w:tc>
      </w:tr>
      <w:tr>
        <w:tc>
          <w:tcPr>
            <w:tcW w:type="dxa" w:w="1984"/>
            <w:vAlign w:val="center"/>
          </w:tcPr>
          <w:p>
            <w:r/>
            <w:r>
              <w:rPr>
                <w:rFonts w:ascii="Times New Roman" w:hAnsi="Times New Roman"/>
                <w:sz w:val="20"/>
              </w:rPr>
              <w:t>lib/models/</w:t>
            </w:r>
          </w:p>
        </w:tc>
        <w:tc>
          <w:tcPr>
            <w:tcW w:type="dxa" w:w="3118"/>
            <w:vAlign w:val="center"/>
          </w:tcPr>
          <w:p>
            <w:r/>
            <w:r>
              <w:rPr>
                <w:rFonts w:ascii="Times New Roman" w:hAnsi="Times New Roman"/>
                <w:sz w:val="20"/>
              </w:rPr>
              <w:t>Data model definitions</w:t>
            </w:r>
          </w:p>
        </w:tc>
        <w:tc>
          <w:tcPr>
            <w:tcW w:type="dxa" w:w="3685"/>
            <w:vAlign w:val="center"/>
          </w:tcPr>
          <w:p>
            <w:r/>
            <w:r>
              <w:rPr>
                <w:rFonts w:ascii="Times New Roman" w:hAnsi="Times New Roman"/>
                <w:sz w:val="20"/>
              </w:rPr>
              <w:t>student_model, result_model, form_model</w:t>
            </w:r>
          </w:p>
        </w:tc>
      </w:tr>
      <w:tr>
        <w:tc>
          <w:tcPr>
            <w:tcW w:type="dxa" w:w="1984"/>
            <w:vAlign w:val="center"/>
            <w:shd w:fill="F2F7FC"/>
          </w:tcPr>
          <w:p>
            <w:r/>
            <w:r>
              <w:rPr>
                <w:rFonts w:ascii="Times New Roman" w:hAnsi="Times New Roman"/>
                <w:sz w:val="20"/>
              </w:rPr>
              <w:t>lib/providers/</w:t>
            </w:r>
          </w:p>
        </w:tc>
        <w:tc>
          <w:tcPr>
            <w:tcW w:type="dxa" w:w="3118"/>
            <w:vAlign w:val="center"/>
            <w:shd w:fill="F2F7FC"/>
          </w:tcPr>
          <w:p>
            <w:r/>
            <w:r>
              <w:rPr>
                <w:rFonts w:ascii="Times New Roman" w:hAnsi="Times New Roman"/>
                <w:sz w:val="20"/>
              </w:rPr>
              <w:t>State management classes</w:t>
            </w:r>
          </w:p>
        </w:tc>
        <w:tc>
          <w:tcPr>
            <w:tcW w:type="dxa" w:w="3685"/>
            <w:vAlign w:val="center"/>
            <w:shd w:fill="F2F7FC"/>
          </w:tcPr>
          <w:p>
            <w:r/>
            <w:r>
              <w:rPr>
                <w:rFonts w:ascii="Times New Roman" w:hAnsi="Times New Roman"/>
                <w:sz w:val="20"/>
              </w:rPr>
              <w:t>auth_provider, result_provider, form_provider</w:t>
            </w:r>
          </w:p>
        </w:tc>
      </w:tr>
      <w:tr>
        <w:tc>
          <w:tcPr>
            <w:tcW w:type="dxa" w:w="1984"/>
            <w:vAlign w:val="center"/>
          </w:tcPr>
          <w:p>
            <w:r/>
            <w:r>
              <w:rPr>
                <w:rFonts w:ascii="Times New Roman" w:hAnsi="Times New Roman"/>
                <w:sz w:val="20"/>
              </w:rPr>
              <w:t>lib/services/</w:t>
            </w:r>
          </w:p>
        </w:tc>
        <w:tc>
          <w:tcPr>
            <w:tcW w:type="dxa" w:w="3118"/>
            <w:vAlign w:val="center"/>
          </w:tcPr>
          <w:p>
            <w:r/>
            <w:r>
              <w:rPr>
                <w:rFonts w:ascii="Times New Roman" w:hAnsi="Times New Roman"/>
                <w:sz w:val="20"/>
              </w:rPr>
              <w:t>External API integrations</w:t>
            </w:r>
          </w:p>
        </w:tc>
        <w:tc>
          <w:tcPr>
            <w:tcW w:type="dxa" w:w="3685"/>
            <w:vAlign w:val="center"/>
          </w:tcPr>
          <w:p>
            <w:r/>
            <w:r>
              <w:rPr>
                <w:rFonts w:ascii="Times New Roman" w:hAnsi="Times New Roman"/>
                <w:sz w:val="20"/>
              </w:rPr>
              <w:t>gemini_service, groq_service, smtp_service</w:t>
            </w:r>
          </w:p>
        </w:tc>
      </w:tr>
      <w:tr>
        <w:tc>
          <w:tcPr>
            <w:tcW w:type="dxa" w:w="1984"/>
            <w:vAlign w:val="center"/>
            <w:shd w:fill="F2F7FC"/>
          </w:tcPr>
          <w:p>
            <w:r/>
            <w:r>
              <w:rPr>
                <w:rFonts w:ascii="Times New Roman" w:hAnsi="Times New Roman"/>
                <w:sz w:val="20"/>
              </w:rPr>
              <w:t>lib/screens/</w:t>
            </w:r>
          </w:p>
        </w:tc>
        <w:tc>
          <w:tcPr>
            <w:tcW w:type="dxa" w:w="3118"/>
            <w:vAlign w:val="center"/>
            <w:shd w:fill="F2F7FC"/>
          </w:tcPr>
          <w:p>
            <w:r/>
            <w:r>
              <w:rPr>
                <w:rFonts w:ascii="Times New Roman" w:hAnsi="Times New Roman"/>
                <w:sz w:val="20"/>
              </w:rPr>
              <w:t>Full-page screen widgets</w:t>
            </w:r>
          </w:p>
        </w:tc>
        <w:tc>
          <w:tcPr>
            <w:tcW w:type="dxa" w:w="3685"/>
            <w:vAlign w:val="center"/>
            <w:shd w:fill="F2F7FC"/>
          </w:tcPr>
          <w:p>
            <w:r/>
            <w:r>
              <w:rPr>
                <w:rFonts w:ascii="Times New Roman" w:hAnsi="Times New Roman"/>
                <w:sz w:val="20"/>
              </w:rPr>
              <w:t>29 screen files across 4 subdirectories</w:t>
            </w:r>
          </w:p>
        </w:tc>
      </w:tr>
      <w:tr>
        <w:tc>
          <w:tcPr>
            <w:tcW w:type="dxa" w:w="1984"/>
            <w:vAlign w:val="center"/>
          </w:tcPr>
          <w:p>
            <w:r/>
            <w:r>
              <w:rPr>
                <w:rFonts w:ascii="Times New Roman" w:hAnsi="Times New Roman"/>
                <w:sz w:val="20"/>
              </w:rPr>
              <w:t>lib/widgets/</w:t>
            </w:r>
          </w:p>
        </w:tc>
        <w:tc>
          <w:tcPr>
            <w:tcW w:type="dxa" w:w="3118"/>
            <w:vAlign w:val="center"/>
          </w:tcPr>
          <w:p>
            <w:r/>
            <w:r>
              <w:rPr>
                <w:rFonts w:ascii="Times New Roman" w:hAnsi="Times New Roman"/>
                <w:sz w:val="20"/>
              </w:rPr>
              <w:t>Reusable widget components</w:t>
            </w:r>
          </w:p>
        </w:tc>
        <w:tc>
          <w:tcPr>
            <w:tcW w:type="dxa" w:w="3685"/>
            <w:vAlign w:val="center"/>
          </w:tcPr>
          <w:p>
            <w:r/>
            <w:r>
              <w:rPr>
                <w:rFonts w:ascii="Times New Roman" w:hAnsi="Times New Roman"/>
                <w:sz w:val="20"/>
              </w:rPr>
              <w:t>connectivity_wrapper, latest_update_card, etc.</w:t>
            </w:r>
          </w:p>
        </w:tc>
      </w:tr>
      <w:tr>
        <w:tc>
          <w:tcPr>
            <w:tcW w:type="dxa" w:w="1984"/>
            <w:vAlign w:val="center"/>
            <w:shd w:fill="F2F7FC"/>
          </w:tcPr>
          <w:p>
            <w:r/>
            <w:r>
              <w:rPr>
                <w:rFonts w:ascii="Times New Roman" w:hAnsi="Times New Roman"/>
                <w:sz w:val="20"/>
              </w:rPr>
              <w:t>lib/components/</w:t>
            </w:r>
          </w:p>
        </w:tc>
        <w:tc>
          <w:tcPr>
            <w:tcW w:type="dxa" w:w="3118"/>
            <w:vAlign w:val="center"/>
            <w:shd w:fill="F2F7FC"/>
          </w:tcPr>
          <w:p>
            <w:r/>
            <w:r>
              <w:rPr>
                <w:rFonts w:ascii="Times New Roman" w:hAnsi="Times New Roman"/>
                <w:sz w:val="20"/>
              </w:rPr>
              <w:t>Complex UI components</w:t>
            </w:r>
          </w:p>
        </w:tc>
        <w:tc>
          <w:tcPr>
            <w:tcW w:type="dxa" w:w="3685"/>
            <w:vAlign w:val="center"/>
            <w:shd w:fill="F2F7FC"/>
          </w:tcPr>
          <w:p>
            <w:r/>
            <w:r>
              <w:rPr>
                <w:rFonts w:ascii="Times New Roman" w:hAnsi="Times New Roman"/>
                <w:sz w:val="20"/>
              </w:rPr>
              <w:t>floating_dock, floating_ai_bubble</w:t>
            </w:r>
          </w:p>
        </w:tc>
      </w:tr>
      <w:tr>
        <w:tc>
          <w:tcPr>
            <w:tcW w:type="dxa" w:w="1984"/>
            <w:vAlign w:val="center"/>
          </w:tcPr>
          <w:p>
            <w:r/>
            <w:r>
              <w:rPr>
                <w:rFonts w:ascii="Times New Roman" w:hAnsi="Times New Roman"/>
                <w:sz w:val="20"/>
              </w:rPr>
              <w:t>lib/utils/</w:t>
            </w:r>
          </w:p>
        </w:tc>
        <w:tc>
          <w:tcPr>
            <w:tcW w:type="dxa" w:w="3118"/>
            <w:vAlign w:val="center"/>
          </w:tcPr>
          <w:p>
            <w:r/>
            <w:r>
              <w:rPr>
                <w:rFonts w:ascii="Times New Roman" w:hAnsi="Times New Roman"/>
                <w:sz w:val="20"/>
              </w:rPr>
              <w:t>Utility classes</w:t>
            </w:r>
          </w:p>
        </w:tc>
        <w:tc>
          <w:tcPr>
            <w:tcW w:type="dxa" w:w="3685"/>
            <w:vAlign w:val="center"/>
          </w:tcPr>
          <w:p>
            <w:r/>
            <w:r>
              <w:rPr>
                <w:rFonts w:ascii="Times New Roman" w:hAnsi="Times New Roman"/>
                <w:sz w:val="20"/>
              </w:rPr>
              <w:t>pdf_generator</w:t>
            </w:r>
          </w:p>
        </w:tc>
      </w:tr>
      <w:tr>
        <w:tc>
          <w:tcPr>
            <w:tcW w:type="dxa" w:w="1984"/>
            <w:vAlign w:val="center"/>
            <w:shd w:fill="F2F7FC"/>
          </w:tcPr>
          <w:p>
            <w:r/>
            <w:r>
              <w:rPr>
                <w:rFonts w:ascii="Times New Roman" w:hAnsi="Times New Roman"/>
                <w:sz w:val="20"/>
              </w:rPr>
              <w:t>assets/</w:t>
            </w:r>
          </w:p>
        </w:tc>
        <w:tc>
          <w:tcPr>
            <w:tcW w:type="dxa" w:w="3118"/>
            <w:vAlign w:val="center"/>
            <w:shd w:fill="F2F7FC"/>
          </w:tcPr>
          <w:p>
            <w:r/>
            <w:r>
              <w:rPr>
                <w:rFonts w:ascii="Times New Roman" w:hAnsi="Times New Roman"/>
                <w:sz w:val="20"/>
              </w:rPr>
              <w:t>Static resources</w:t>
            </w:r>
          </w:p>
        </w:tc>
        <w:tc>
          <w:tcPr>
            <w:tcW w:type="dxa" w:w="3685"/>
            <w:vAlign w:val="center"/>
            <w:shd w:fill="F2F7FC"/>
          </w:tcPr>
          <w:p>
            <w:r/>
            <w:r>
              <w:rPr>
                <w:rFonts w:ascii="Times New Roman" w:hAnsi="Times New Roman"/>
                <w:sz w:val="20"/>
              </w:rPr>
              <w:t>Images, logos</w:t>
            </w:r>
          </w:p>
        </w:tc>
      </w:tr>
    </w:tbl>
    <w:p/>
    <w:p>
      <w:pPr>
        <w:spacing w:before="240" w:after="120"/>
      </w:pPr>
      <w:r>
        <w:rPr>
          <w:rFonts w:ascii="Times New Roman" w:hAnsi="Times New Roman"/>
          <w:b/>
          <w:sz w:val="24"/>
        </w:rPr>
        <w:t>3.6.3 Testing</w:t>
      </w:r>
    </w:p>
    <w:p>
      <w:pPr>
        <w:spacing w:after="120"/>
        <w:ind w:firstLine="720"/>
      </w:pPr>
      <w:r>
        <w:rPr>
          <w:rFonts w:ascii="Times New Roman" w:hAnsi="Times New Roman"/>
          <w:sz w:val="24"/>
        </w:rPr>
        <w:t>The application was tested using Black-box testing methodology, verifying functionality without examining internal code structure. The following test cases were executed:</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68"/>
            <w:shd w:fill="003366"/>
            <w:vAlign w:val="center"/>
          </w:tcPr>
          <w:p>
            <w:pPr>
              <w:jc w:val="center"/>
            </w:pPr>
            <w:r/>
            <w:r>
              <w:rPr>
                <w:rFonts w:ascii="Times New Roman" w:hAnsi="Times New Roman"/>
                <w:b/>
                <w:color w:val="FFFFFF"/>
                <w:sz w:val="20"/>
              </w:rPr>
              <w:t>Test Case</w:t>
            </w:r>
          </w:p>
        </w:tc>
        <w:tc>
          <w:tcPr>
            <w:tcW w:type="dxa" w:w="2268"/>
            <w:shd w:fill="003366"/>
            <w:vAlign w:val="center"/>
          </w:tcPr>
          <w:p>
            <w:pPr>
              <w:jc w:val="center"/>
            </w:pPr>
            <w:r/>
            <w:r>
              <w:rPr>
                <w:rFonts w:ascii="Times New Roman" w:hAnsi="Times New Roman"/>
                <w:b/>
                <w:color w:val="FFFFFF"/>
                <w:sz w:val="20"/>
              </w:rPr>
              <w:t>Input</w:t>
            </w:r>
          </w:p>
        </w:tc>
        <w:tc>
          <w:tcPr>
            <w:tcW w:type="dxa" w:w="2551"/>
            <w:shd w:fill="003366"/>
            <w:vAlign w:val="center"/>
          </w:tcPr>
          <w:p>
            <w:pPr>
              <w:jc w:val="center"/>
            </w:pPr>
            <w:r/>
            <w:r>
              <w:rPr>
                <w:rFonts w:ascii="Times New Roman" w:hAnsi="Times New Roman"/>
                <w:b/>
                <w:color w:val="FFFFFF"/>
                <w:sz w:val="20"/>
              </w:rPr>
              <w:t>Expected Output</w:t>
            </w:r>
          </w:p>
        </w:tc>
        <w:tc>
          <w:tcPr>
            <w:tcW w:type="dxa" w:w="1134"/>
            <w:shd w:fill="003366"/>
            <w:vAlign w:val="center"/>
          </w:tcPr>
          <w:p>
            <w:pPr>
              <w:jc w:val="center"/>
            </w:pPr>
            <w:r/>
            <w:r>
              <w:rPr>
                <w:rFonts w:ascii="Times New Roman" w:hAnsi="Times New Roman"/>
                <w:b/>
                <w:color w:val="FFFFFF"/>
                <w:sz w:val="20"/>
              </w:rPr>
              <w:t>Status</w:t>
            </w:r>
          </w:p>
        </w:tc>
      </w:tr>
      <w:tr>
        <w:tc>
          <w:tcPr>
            <w:tcW w:type="dxa" w:w="2268"/>
            <w:vAlign w:val="center"/>
            <w:shd w:fill="F2F7FC"/>
          </w:tcPr>
          <w:p>
            <w:r/>
            <w:r>
              <w:rPr>
                <w:rFonts w:ascii="Times New Roman" w:hAnsi="Times New Roman"/>
                <w:sz w:val="20"/>
              </w:rPr>
              <w:t>Login with valid credentials</w:t>
            </w:r>
          </w:p>
        </w:tc>
        <w:tc>
          <w:tcPr>
            <w:tcW w:type="dxa" w:w="2268"/>
            <w:vAlign w:val="center"/>
            <w:shd w:fill="F2F7FC"/>
          </w:tcPr>
          <w:p>
            <w:r/>
            <w:r>
              <w:rPr>
                <w:rFonts w:ascii="Times New Roman" w:hAnsi="Times New Roman"/>
                <w:sz w:val="20"/>
              </w:rPr>
              <w:t>Correct reg. no + password</w:t>
            </w:r>
          </w:p>
        </w:tc>
        <w:tc>
          <w:tcPr>
            <w:tcW w:type="dxa" w:w="2551"/>
            <w:vAlign w:val="center"/>
            <w:shd w:fill="F2F7FC"/>
          </w:tcPr>
          <w:p>
            <w:r/>
            <w:r>
              <w:rPr>
                <w:rFonts w:ascii="Times New Roman" w:hAnsi="Times New Roman"/>
                <w:sz w:val="20"/>
              </w:rPr>
              <w:t>Navigate to Dashboard</w:t>
            </w:r>
          </w:p>
        </w:tc>
        <w:tc>
          <w:tcPr>
            <w:tcW w:type="dxa" w:w="1134"/>
            <w:vAlign w:val="center"/>
            <w:shd w:fill="F2F7FC"/>
          </w:tcPr>
          <w:p>
            <w:r/>
            <w:r>
              <w:rPr>
                <w:rFonts w:ascii="Times New Roman" w:hAnsi="Times New Roman"/>
                <w:sz w:val="20"/>
              </w:rPr>
              <w:t>Pass</w:t>
            </w:r>
          </w:p>
        </w:tc>
      </w:tr>
      <w:tr>
        <w:tc>
          <w:tcPr>
            <w:tcW w:type="dxa" w:w="2268"/>
            <w:vAlign w:val="center"/>
          </w:tcPr>
          <w:p>
            <w:r/>
            <w:r>
              <w:rPr>
                <w:rFonts w:ascii="Times New Roman" w:hAnsi="Times New Roman"/>
                <w:sz w:val="20"/>
              </w:rPr>
              <w:t>Login with invalid credentials</w:t>
            </w:r>
          </w:p>
        </w:tc>
        <w:tc>
          <w:tcPr>
            <w:tcW w:type="dxa" w:w="2268"/>
            <w:vAlign w:val="center"/>
          </w:tcPr>
          <w:p>
            <w:r/>
            <w:r>
              <w:rPr>
                <w:rFonts w:ascii="Times New Roman" w:hAnsi="Times New Roman"/>
                <w:sz w:val="20"/>
              </w:rPr>
              <w:t>Wrong password</w:t>
            </w:r>
          </w:p>
        </w:tc>
        <w:tc>
          <w:tcPr>
            <w:tcW w:type="dxa" w:w="2551"/>
            <w:vAlign w:val="center"/>
          </w:tcPr>
          <w:p>
            <w:r/>
            <w:r>
              <w:rPr>
                <w:rFonts w:ascii="Times New Roman" w:hAnsi="Times New Roman"/>
                <w:sz w:val="20"/>
              </w:rPr>
              <w:t>Error message displayed</w:t>
            </w:r>
          </w:p>
        </w:tc>
        <w:tc>
          <w:tcPr>
            <w:tcW w:type="dxa" w:w="1134"/>
            <w:vAlign w:val="center"/>
          </w:tcPr>
          <w:p>
            <w:r/>
            <w:r>
              <w:rPr>
                <w:rFonts w:ascii="Times New Roman" w:hAnsi="Times New Roman"/>
                <w:sz w:val="20"/>
              </w:rPr>
              <w:t>Pass</w:t>
            </w:r>
          </w:p>
        </w:tc>
      </w:tr>
      <w:tr>
        <w:tc>
          <w:tcPr>
            <w:tcW w:type="dxa" w:w="2268"/>
            <w:vAlign w:val="center"/>
            <w:shd w:fill="F2F7FC"/>
          </w:tcPr>
          <w:p>
            <w:r/>
            <w:r>
              <w:rPr>
                <w:rFonts w:ascii="Times New Roman" w:hAnsi="Times New Roman"/>
                <w:sz w:val="20"/>
              </w:rPr>
              <w:t>Biometric login</w:t>
            </w:r>
          </w:p>
        </w:tc>
        <w:tc>
          <w:tcPr>
            <w:tcW w:type="dxa" w:w="2268"/>
            <w:vAlign w:val="center"/>
            <w:shd w:fill="F2F7FC"/>
          </w:tcPr>
          <w:p>
            <w:r/>
            <w:r>
              <w:rPr>
                <w:rFonts w:ascii="Times New Roman" w:hAnsi="Times New Roman"/>
                <w:sz w:val="20"/>
              </w:rPr>
              <w:t>Fingerprint scan</w:t>
            </w:r>
          </w:p>
        </w:tc>
        <w:tc>
          <w:tcPr>
            <w:tcW w:type="dxa" w:w="2551"/>
            <w:vAlign w:val="center"/>
            <w:shd w:fill="F2F7FC"/>
          </w:tcPr>
          <w:p>
            <w:r/>
            <w:r>
              <w:rPr>
                <w:rFonts w:ascii="Times New Roman" w:hAnsi="Times New Roman"/>
                <w:sz w:val="20"/>
              </w:rPr>
              <w:t>Auto-login with saved credentials</w:t>
            </w:r>
          </w:p>
        </w:tc>
        <w:tc>
          <w:tcPr>
            <w:tcW w:type="dxa" w:w="1134"/>
            <w:vAlign w:val="center"/>
            <w:shd w:fill="F2F7FC"/>
          </w:tcPr>
          <w:p>
            <w:r/>
            <w:r>
              <w:rPr>
                <w:rFonts w:ascii="Times New Roman" w:hAnsi="Times New Roman"/>
                <w:sz w:val="20"/>
              </w:rPr>
              <w:t>Pass</w:t>
            </w:r>
          </w:p>
        </w:tc>
      </w:tr>
      <w:tr>
        <w:tc>
          <w:tcPr>
            <w:tcW w:type="dxa" w:w="2268"/>
            <w:vAlign w:val="center"/>
          </w:tcPr>
          <w:p>
            <w:r/>
            <w:r>
              <w:rPr>
                <w:rFonts w:ascii="Times New Roman" w:hAnsi="Times New Roman"/>
                <w:sz w:val="20"/>
              </w:rPr>
              <w:t>Exam form submission</w:t>
            </w:r>
          </w:p>
        </w:tc>
        <w:tc>
          <w:tcPr>
            <w:tcW w:type="dxa" w:w="2268"/>
            <w:vAlign w:val="center"/>
          </w:tcPr>
          <w:p>
            <w:r/>
            <w:r>
              <w:rPr>
                <w:rFonts w:ascii="Times New Roman" w:hAnsi="Times New Roman"/>
                <w:sz w:val="20"/>
              </w:rPr>
              <w:t>Select subjects + submit</w:t>
            </w:r>
          </w:p>
        </w:tc>
        <w:tc>
          <w:tcPr>
            <w:tcW w:type="dxa" w:w="2551"/>
            <w:vAlign w:val="center"/>
          </w:tcPr>
          <w:p>
            <w:r/>
            <w:r>
              <w:rPr>
                <w:rFonts w:ascii="Times New Roman" w:hAnsi="Times New Roman"/>
                <w:sz w:val="20"/>
              </w:rPr>
              <w:t>Success confirmation</w:t>
            </w:r>
          </w:p>
        </w:tc>
        <w:tc>
          <w:tcPr>
            <w:tcW w:type="dxa" w:w="1134"/>
            <w:vAlign w:val="center"/>
          </w:tcPr>
          <w:p>
            <w:r/>
            <w:r>
              <w:rPr>
                <w:rFonts w:ascii="Times New Roman" w:hAnsi="Times New Roman"/>
                <w:sz w:val="20"/>
              </w:rPr>
              <w:t>Pass</w:t>
            </w:r>
          </w:p>
        </w:tc>
      </w:tr>
      <w:tr>
        <w:tc>
          <w:tcPr>
            <w:tcW w:type="dxa" w:w="2268"/>
            <w:vAlign w:val="center"/>
            <w:shd w:fill="F2F7FC"/>
          </w:tcPr>
          <w:p>
            <w:r/>
            <w:r>
              <w:rPr>
                <w:rFonts w:ascii="Times New Roman" w:hAnsi="Times New Roman"/>
                <w:sz w:val="20"/>
              </w:rPr>
              <w:t>Payment via eSewa</w:t>
            </w:r>
          </w:p>
        </w:tc>
        <w:tc>
          <w:tcPr>
            <w:tcW w:type="dxa" w:w="2268"/>
            <w:vAlign w:val="center"/>
            <w:shd w:fill="F2F7FC"/>
          </w:tcPr>
          <w:p>
            <w:r/>
            <w:r>
              <w:rPr>
                <w:rFonts w:ascii="Times New Roman" w:hAnsi="Times New Roman"/>
                <w:sz w:val="20"/>
              </w:rPr>
              <w:t>Select eSewa + pay</w:t>
            </w:r>
          </w:p>
        </w:tc>
        <w:tc>
          <w:tcPr>
            <w:tcW w:type="dxa" w:w="2551"/>
            <w:vAlign w:val="center"/>
            <w:shd w:fill="F2F7FC"/>
          </w:tcPr>
          <w:p>
            <w:r/>
            <w:r>
              <w:rPr>
                <w:rFonts w:ascii="Times New Roman" w:hAnsi="Times New Roman"/>
                <w:sz w:val="20"/>
              </w:rPr>
              <w:t>Redirect to gateway + success</w:t>
            </w:r>
          </w:p>
        </w:tc>
        <w:tc>
          <w:tcPr>
            <w:tcW w:type="dxa" w:w="1134"/>
            <w:vAlign w:val="center"/>
            <w:shd w:fill="F2F7FC"/>
          </w:tcPr>
          <w:p>
            <w:r/>
            <w:r>
              <w:rPr>
                <w:rFonts w:ascii="Times New Roman" w:hAnsi="Times New Roman"/>
                <w:sz w:val="20"/>
              </w:rPr>
              <w:t>Pass</w:t>
            </w:r>
          </w:p>
        </w:tc>
      </w:tr>
      <w:tr>
        <w:tc>
          <w:tcPr>
            <w:tcW w:type="dxa" w:w="2268"/>
            <w:vAlign w:val="center"/>
          </w:tcPr>
          <w:p>
            <w:r/>
            <w:r>
              <w:rPr>
                <w:rFonts w:ascii="Times New Roman" w:hAnsi="Times New Roman"/>
                <w:sz w:val="20"/>
              </w:rPr>
              <w:t>Result check</w:t>
            </w:r>
          </w:p>
        </w:tc>
        <w:tc>
          <w:tcPr>
            <w:tcW w:type="dxa" w:w="2268"/>
            <w:vAlign w:val="center"/>
          </w:tcPr>
          <w:p>
            <w:r/>
            <w:r>
              <w:rPr>
                <w:rFonts w:ascii="Times New Roman" w:hAnsi="Times New Roman"/>
                <w:sz w:val="20"/>
              </w:rPr>
              <w:t>Valid symbol + DOB</w:t>
            </w:r>
          </w:p>
        </w:tc>
        <w:tc>
          <w:tcPr>
            <w:tcW w:type="dxa" w:w="2551"/>
            <w:vAlign w:val="center"/>
          </w:tcPr>
          <w:p>
            <w:r/>
            <w:r>
              <w:rPr>
                <w:rFonts w:ascii="Times New Roman" w:hAnsi="Times New Roman"/>
                <w:sz w:val="20"/>
              </w:rPr>
              <w:t>Grade sheet displayed</w:t>
            </w:r>
          </w:p>
        </w:tc>
        <w:tc>
          <w:tcPr>
            <w:tcW w:type="dxa" w:w="1134"/>
            <w:vAlign w:val="center"/>
          </w:tcPr>
          <w:p>
            <w:r/>
            <w:r>
              <w:rPr>
                <w:rFonts w:ascii="Times New Roman" w:hAnsi="Times New Roman"/>
                <w:sz w:val="20"/>
              </w:rPr>
              <w:t>Pass</w:t>
            </w:r>
          </w:p>
        </w:tc>
      </w:tr>
      <w:tr>
        <w:tc>
          <w:tcPr>
            <w:tcW w:type="dxa" w:w="2268"/>
            <w:vAlign w:val="center"/>
            <w:shd w:fill="F2F7FC"/>
          </w:tcPr>
          <w:p>
            <w:r/>
            <w:r>
              <w:rPr>
                <w:rFonts w:ascii="Times New Roman" w:hAnsi="Times New Roman"/>
                <w:sz w:val="20"/>
              </w:rPr>
              <w:t>Result auto-detect</w:t>
            </w:r>
          </w:p>
        </w:tc>
        <w:tc>
          <w:tcPr>
            <w:tcW w:type="dxa" w:w="2268"/>
            <w:vAlign w:val="center"/>
            <w:shd w:fill="F2F7FC"/>
          </w:tcPr>
          <w:p>
            <w:r/>
            <w:r>
              <w:rPr>
                <w:rFonts w:ascii="Times New Roman" w:hAnsi="Times New Roman"/>
                <w:sz w:val="20"/>
              </w:rPr>
              <w:t>Open result screen</w:t>
            </w:r>
          </w:p>
        </w:tc>
        <w:tc>
          <w:tcPr>
            <w:tcW w:type="dxa" w:w="2551"/>
            <w:vAlign w:val="center"/>
            <w:shd w:fill="F2F7FC"/>
          </w:tcPr>
          <w:p>
            <w:r/>
            <w:r>
              <w:rPr>
                <w:rFonts w:ascii="Times New Roman" w:hAnsi="Times New Roman"/>
                <w:sz w:val="20"/>
              </w:rPr>
              <w:t>Latest result auto-loaded</w:t>
            </w:r>
          </w:p>
        </w:tc>
        <w:tc>
          <w:tcPr>
            <w:tcW w:type="dxa" w:w="1134"/>
            <w:vAlign w:val="center"/>
            <w:shd w:fill="F2F7FC"/>
          </w:tcPr>
          <w:p>
            <w:r/>
            <w:r>
              <w:rPr>
                <w:rFonts w:ascii="Times New Roman" w:hAnsi="Times New Roman"/>
                <w:sz w:val="20"/>
              </w:rPr>
              <w:t>Pass</w:t>
            </w:r>
          </w:p>
        </w:tc>
      </w:tr>
      <w:tr>
        <w:tc>
          <w:tcPr>
            <w:tcW w:type="dxa" w:w="2268"/>
            <w:vAlign w:val="center"/>
          </w:tcPr>
          <w:p>
            <w:r/>
            <w:r>
              <w:rPr>
                <w:rFonts w:ascii="Times New Roman" w:hAnsi="Times New Roman"/>
                <w:sz w:val="20"/>
              </w:rPr>
              <w:t>PDF generation</w:t>
            </w:r>
          </w:p>
        </w:tc>
        <w:tc>
          <w:tcPr>
            <w:tcW w:type="dxa" w:w="2268"/>
            <w:vAlign w:val="center"/>
          </w:tcPr>
          <w:p>
            <w:r/>
            <w:r>
              <w:rPr>
                <w:rFonts w:ascii="Times New Roman" w:hAnsi="Times New Roman"/>
                <w:sz w:val="20"/>
              </w:rPr>
              <w:t>Tap print button</w:t>
            </w:r>
          </w:p>
        </w:tc>
        <w:tc>
          <w:tcPr>
            <w:tcW w:type="dxa" w:w="2551"/>
            <w:vAlign w:val="center"/>
          </w:tcPr>
          <w:p>
            <w:r/>
            <w:r>
              <w:rPr>
                <w:rFonts w:ascii="Times New Roman" w:hAnsi="Times New Roman"/>
                <w:sz w:val="20"/>
              </w:rPr>
              <w:t>PDF generated and print dialog</w:t>
            </w:r>
          </w:p>
        </w:tc>
        <w:tc>
          <w:tcPr>
            <w:tcW w:type="dxa" w:w="1134"/>
            <w:vAlign w:val="center"/>
          </w:tcPr>
          <w:p>
            <w:r/>
            <w:r>
              <w:rPr>
                <w:rFonts w:ascii="Times New Roman" w:hAnsi="Times New Roman"/>
                <w:sz w:val="20"/>
              </w:rPr>
              <w:t>Pass</w:t>
            </w:r>
          </w:p>
        </w:tc>
      </w:tr>
      <w:tr>
        <w:tc>
          <w:tcPr>
            <w:tcW w:type="dxa" w:w="2268"/>
            <w:vAlign w:val="center"/>
            <w:shd w:fill="F2F7FC"/>
          </w:tcPr>
          <w:p>
            <w:r/>
            <w:r>
              <w:rPr>
                <w:rFonts w:ascii="Times New Roman" w:hAnsi="Times New Roman"/>
                <w:sz w:val="20"/>
              </w:rPr>
              <w:t>AI chat</w:t>
            </w:r>
          </w:p>
        </w:tc>
        <w:tc>
          <w:tcPr>
            <w:tcW w:type="dxa" w:w="2268"/>
            <w:vAlign w:val="center"/>
            <w:shd w:fill="F2F7FC"/>
          </w:tcPr>
          <w:p>
            <w:r/>
            <w:r>
              <w:rPr>
                <w:rFonts w:ascii="Times New Roman" w:hAnsi="Times New Roman"/>
                <w:sz w:val="20"/>
              </w:rPr>
              <w:t>Ask about exam schedule</w:t>
            </w:r>
          </w:p>
        </w:tc>
        <w:tc>
          <w:tcPr>
            <w:tcW w:type="dxa" w:w="2551"/>
            <w:vAlign w:val="center"/>
            <w:shd w:fill="F2F7FC"/>
          </w:tcPr>
          <w:p>
            <w:r/>
            <w:r>
              <w:rPr>
                <w:rFonts w:ascii="Times New Roman" w:hAnsi="Times New Roman"/>
                <w:sz w:val="20"/>
              </w:rPr>
              <w:t>Relevant AI response</w:t>
            </w:r>
          </w:p>
        </w:tc>
        <w:tc>
          <w:tcPr>
            <w:tcW w:type="dxa" w:w="1134"/>
            <w:vAlign w:val="center"/>
            <w:shd w:fill="F2F7FC"/>
          </w:tcPr>
          <w:p>
            <w:r/>
            <w:r>
              <w:rPr>
                <w:rFonts w:ascii="Times New Roman" w:hAnsi="Times New Roman"/>
                <w:sz w:val="20"/>
              </w:rPr>
              <w:t>Pass</w:t>
            </w:r>
          </w:p>
        </w:tc>
      </w:tr>
      <w:tr>
        <w:tc>
          <w:tcPr>
            <w:tcW w:type="dxa" w:w="2268"/>
            <w:vAlign w:val="center"/>
          </w:tcPr>
          <w:p>
            <w:r/>
            <w:r>
              <w:rPr>
                <w:rFonts w:ascii="Times New Roman" w:hAnsi="Times New Roman"/>
                <w:sz w:val="20"/>
              </w:rPr>
              <w:t>Offline notices</w:t>
            </w:r>
          </w:p>
        </w:tc>
        <w:tc>
          <w:tcPr>
            <w:tcW w:type="dxa" w:w="2268"/>
            <w:vAlign w:val="center"/>
          </w:tcPr>
          <w:p>
            <w:r/>
            <w:r>
              <w:rPr>
                <w:rFonts w:ascii="Times New Roman" w:hAnsi="Times New Roman"/>
                <w:sz w:val="20"/>
              </w:rPr>
              <w:t>Disable internet</w:t>
            </w:r>
          </w:p>
        </w:tc>
        <w:tc>
          <w:tcPr>
            <w:tcW w:type="dxa" w:w="2551"/>
            <w:vAlign w:val="center"/>
          </w:tcPr>
          <w:p>
            <w:r/>
            <w:r>
              <w:rPr>
                <w:rFonts w:ascii="Times New Roman" w:hAnsi="Times New Roman"/>
                <w:sz w:val="20"/>
              </w:rPr>
              <w:t>Cached notices displayed</w:t>
            </w:r>
          </w:p>
        </w:tc>
        <w:tc>
          <w:tcPr>
            <w:tcW w:type="dxa" w:w="1134"/>
            <w:vAlign w:val="center"/>
          </w:tcPr>
          <w:p>
            <w:r/>
            <w:r>
              <w:rPr>
                <w:rFonts w:ascii="Times New Roman" w:hAnsi="Times New Roman"/>
                <w:sz w:val="20"/>
              </w:rPr>
              <w:t>Pass</w:t>
            </w:r>
          </w:p>
        </w:tc>
      </w:tr>
      <w:tr>
        <w:tc>
          <w:tcPr>
            <w:tcW w:type="dxa" w:w="2268"/>
            <w:vAlign w:val="center"/>
            <w:shd w:fill="F2F7FC"/>
          </w:tcPr>
          <w:p>
            <w:r/>
            <w:r>
              <w:rPr>
                <w:rFonts w:ascii="Times New Roman" w:hAnsi="Times New Roman"/>
                <w:sz w:val="20"/>
              </w:rPr>
              <w:t>No internet screen</w:t>
            </w:r>
          </w:p>
        </w:tc>
        <w:tc>
          <w:tcPr>
            <w:tcW w:type="dxa" w:w="2268"/>
            <w:vAlign w:val="center"/>
            <w:shd w:fill="F2F7FC"/>
          </w:tcPr>
          <w:p>
            <w:r/>
            <w:r>
              <w:rPr>
                <w:rFonts w:ascii="Times New Roman" w:hAnsi="Times New Roman"/>
                <w:sz w:val="20"/>
              </w:rPr>
              <w:t>Disable network</w:t>
            </w:r>
          </w:p>
        </w:tc>
        <w:tc>
          <w:tcPr>
            <w:tcW w:type="dxa" w:w="2551"/>
            <w:vAlign w:val="center"/>
            <w:shd w:fill="F2F7FC"/>
          </w:tcPr>
          <w:p>
            <w:r/>
            <w:r>
              <w:rPr>
                <w:rFonts w:ascii="Times New Roman" w:hAnsi="Times New Roman"/>
                <w:sz w:val="20"/>
              </w:rPr>
              <w:t>NoInternet screen with retry</w:t>
            </w:r>
          </w:p>
        </w:tc>
        <w:tc>
          <w:tcPr>
            <w:tcW w:type="dxa" w:w="1134"/>
            <w:vAlign w:val="center"/>
            <w:shd w:fill="F2F7FC"/>
          </w:tcPr>
          <w:p>
            <w:r/>
            <w:r>
              <w:rPr>
                <w:rFonts w:ascii="Times New Roman" w:hAnsi="Times New Roman"/>
                <w:sz w:val="20"/>
              </w:rPr>
              <w:t>Pass</w:t>
            </w:r>
          </w:p>
        </w:tc>
      </w:tr>
      <w:tr>
        <w:tc>
          <w:tcPr>
            <w:tcW w:type="dxa" w:w="2268"/>
            <w:vAlign w:val="center"/>
          </w:tcPr>
          <w:p>
            <w:r/>
            <w:r>
              <w:rPr>
                <w:rFonts w:ascii="Times New Roman" w:hAnsi="Times New Roman"/>
                <w:sz w:val="20"/>
              </w:rPr>
              <w:t>Profile photo update</w:t>
            </w:r>
          </w:p>
        </w:tc>
        <w:tc>
          <w:tcPr>
            <w:tcW w:type="dxa" w:w="2268"/>
            <w:vAlign w:val="center"/>
          </w:tcPr>
          <w:p>
            <w:r/>
            <w:r>
              <w:rPr>
                <w:rFonts w:ascii="Times New Roman" w:hAnsi="Times New Roman"/>
                <w:sz w:val="20"/>
              </w:rPr>
              <w:t>Select new photo</w:t>
            </w:r>
          </w:p>
        </w:tc>
        <w:tc>
          <w:tcPr>
            <w:tcW w:type="dxa" w:w="2551"/>
            <w:vAlign w:val="center"/>
          </w:tcPr>
          <w:p>
            <w:r/>
            <w:r>
              <w:rPr>
                <w:rFonts w:ascii="Times New Roman" w:hAnsi="Times New Roman"/>
                <w:sz w:val="20"/>
              </w:rPr>
              <w:t>Photo uploaded and updated</w:t>
            </w:r>
          </w:p>
        </w:tc>
        <w:tc>
          <w:tcPr>
            <w:tcW w:type="dxa" w:w="1134"/>
            <w:vAlign w:val="center"/>
          </w:tcPr>
          <w:p>
            <w:r/>
            <w:r>
              <w:rPr>
                <w:rFonts w:ascii="Times New Roman" w:hAnsi="Times New Roman"/>
                <w:sz w:val="20"/>
              </w:rPr>
              <w:t>Pass</w:t>
            </w:r>
          </w:p>
        </w:tc>
      </w:tr>
      <w:tr>
        <w:tc>
          <w:tcPr>
            <w:tcW w:type="dxa" w:w="2268"/>
            <w:vAlign w:val="center"/>
            <w:shd w:fill="F2F7FC"/>
          </w:tcPr>
          <w:p>
            <w:r/>
            <w:r>
              <w:rPr>
                <w:rFonts w:ascii="Times New Roman" w:hAnsi="Times New Roman"/>
                <w:sz w:val="20"/>
              </w:rPr>
              <w:t>Password change</w:t>
            </w:r>
          </w:p>
        </w:tc>
        <w:tc>
          <w:tcPr>
            <w:tcW w:type="dxa" w:w="2268"/>
            <w:vAlign w:val="center"/>
            <w:shd w:fill="F2F7FC"/>
          </w:tcPr>
          <w:p>
            <w:r/>
            <w:r>
              <w:rPr>
                <w:rFonts w:ascii="Times New Roman" w:hAnsi="Times New Roman"/>
                <w:sz w:val="20"/>
              </w:rPr>
              <w:t>Old + new password</w:t>
            </w:r>
          </w:p>
        </w:tc>
        <w:tc>
          <w:tcPr>
            <w:tcW w:type="dxa" w:w="2551"/>
            <w:vAlign w:val="center"/>
            <w:shd w:fill="F2F7FC"/>
          </w:tcPr>
          <w:p>
            <w:r/>
            <w:r>
              <w:rPr>
                <w:rFonts w:ascii="Times New Roman" w:hAnsi="Times New Roman"/>
                <w:sz w:val="20"/>
              </w:rPr>
              <w:t>Success message</w:t>
            </w:r>
          </w:p>
        </w:tc>
        <w:tc>
          <w:tcPr>
            <w:tcW w:type="dxa" w:w="1134"/>
            <w:vAlign w:val="center"/>
            <w:shd w:fill="F2F7FC"/>
          </w:tcPr>
          <w:p>
            <w:r/>
            <w:r>
              <w:rPr>
                <w:rFonts w:ascii="Times New Roman" w:hAnsi="Times New Roman"/>
                <w:sz w:val="20"/>
              </w:rPr>
              <w:t>Pass</w:t>
            </w:r>
          </w:p>
        </w:tc>
      </w:tr>
      <w:tr>
        <w:tc>
          <w:tcPr>
            <w:tcW w:type="dxa" w:w="2268"/>
            <w:vAlign w:val="center"/>
          </w:tcPr>
          <w:p>
            <w:r/>
            <w:r>
              <w:rPr>
                <w:rFonts w:ascii="Times New Roman" w:hAnsi="Times New Roman"/>
                <w:sz w:val="20"/>
              </w:rPr>
              <w:t>OTP email</w:t>
            </w:r>
          </w:p>
        </w:tc>
        <w:tc>
          <w:tcPr>
            <w:tcW w:type="dxa" w:w="2268"/>
            <w:vAlign w:val="center"/>
          </w:tcPr>
          <w:p>
            <w:r/>
            <w:r>
              <w:rPr>
                <w:rFonts w:ascii="Times New Roman" w:hAnsi="Times New Roman"/>
                <w:sz w:val="20"/>
              </w:rPr>
              <w:t>Enter reg no + email</w:t>
            </w:r>
          </w:p>
        </w:tc>
        <w:tc>
          <w:tcPr>
            <w:tcW w:type="dxa" w:w="2551"/>
            <w:vAlign w:val="center"/>
          </w:tcPr>
          <w:p>
            <w:r/>
            <w:r>
              <w:rPr>
                <w:rFonts w:ascii="Times New Roman" w:hAnsi="Times New Roman"/>
                <w:sz w:val="20"/>
              </w:rPr>
              <w:t>OTP received on email</w:t>
            </w:r>
          </w:p>
        </w:tc>
        <w:tc>
          <w:tcPr>
            <w:tcW w:type="dxa" w:w="1134"/>
            <w:vAlign w:val="center"/>
          </w:tcPr>
          <w:p>
            <w:r/>
            <w:r>
              <w:rPr>
                <w:rFonts w:ascii="Times New Roman" w:hAnsi="Times New Roman"/>
                <w:sz w:val="20"/>
              </w:rPr>
              <w:t>Pass</w:t>
            </w:r>
          </w:p>
        </w:tc>
      </w:tr>
    </w:tbl>
    <w:p/>
    <w:p>
      <w:r>
        <w:br w:type="page"/>
      </w:r>
    </w:p>
    <w:p>
      <w:pPr>
        <w:spacing w:before="360" w:after="160"/>
      </w:pPr>
      <w:r>
        <w:rPr>
          <w:rFonts w:ascii="Times New Roman" w:hAnsi="Times New Roman"/>
          <w:b/>
          <w:color w:val="004646"/>
          <w:sz w:val="26"/>
        </w:rPr>
        <w:t>3.7 Development Method</w:t>
      </w:r>
    </w:p>
    <w:p>
      <w:pPr>
        <w:spacing w:after="120"/>
        <w:ind w:firstLine="720"/>
      </w:pPr>
      <w:r>
        <w:rPr>
          <w:rFonts w:ascii="Times New Roman" w:hAnsi="Times New Roman"/>
          <w:sz w:val="24"/>
        </w:rPr>
        <w:t>The project was developed using the Prototyping Model, which was chosen for the following reasons:</w:t>
      </w:r>
    </w:p>
    <w:p>
      <w:pPr>
        <w:spacing w:after="80"/>
        <w:ind w:left="720"/>
      </w:pPr>
      <w:r>
        <w:rPr>
          <w:rFonts w:ascii="Times New Roman" w:hAnsi="Times New Roman"/>
          <w:sz w:val="24"/>
        </w:rPr>
        <w:t>1.  Unclear API Structure: Since FWU has no documented API, iterative prototyping allowed testing different scraping approaches before finalizing</w:t>
      </w:r>
    </w:p>
    <w:p>
      <w:pPr>
        <w:spacing w:after="80"/>
        <w:ind w:left="720"/>
      </w:pPr>
      <w:r>
        <w:rPr>
          <w:rFonts w:ascii="Times New Roman" w:hAnsi="Times New Roman"/>
          <w:sz w:val="24"/>
        </w:rPr>
        <w:t>2.  User Feedback Integration: Early prototypes were shared with fellow students to gather feedback on UI/UX preferences</w:t>
      </w:r>
    </w:p>
    <w:p>
      <w:pPr>
        <w:spacing w:after="80"/>
        <w:ind w:left="720"/>
      </w:pPr>
      <w:r>
        <w:rPr>
          <w:rFonts w:ascii="Times New Roman" w:hAnsi="Times New Roman"/>
          <w:sz w:val="24"/>
        </w:rPr>
        <w:t>3.  Evolving Requirements: As new features of the web portal were discovered during development, the prototype could be easily extended</w:t>
      </w:r>
    </w:p>
    <w:p>
      <w:pPr>
        <w:spacing w:after="80"/>
        <w:ind w:left="720"/>
      </w:pPr>
      <w:r>
        <w:rPr>
          <w:rFonts w:ascii="Times New Roman" w:hAnsi="Times New Roman"/>
          <w:sz w:val="24"/>
        </w:rPr>
        <w:t>4.  Risk Mitigation: The scraping approach carried inherent risks (portal structure changes); prototyping allowed early validation</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PROTOTYPING MODEL PHASES</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[Requirements]  →  [Quick Design]  →  [Build Prototype]</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[User Evaluation]</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[Refine Requirements]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[Final Product]</w:t>
            </w:r>
          </w:p>
          <w:p>
            <w:pPr>
              <w:spacing w:after="40" w:line="240" w:lineRule="auto"/>
              <w:jc w:val="center"/>
            </w:pPr>
            <w:r>
              <w:rPr>
                <w:rFonts w:ascii="Consolas" w:hAnsi="Consolas"/>
                <w:sz w:val="18"/>
              </w:rPr>
            </w:r>
          </w:p>
        </w:tc>
      </w:tr>
    </w:tbl>
    <w:p/>
    <w:p>
      <w:r>
        <w:br w:type="page"/>
      </w:r>
    </w:p>
    <w:p>
      <w:pPr>
        <w:spacing w:before="480" w:after="240"/>
        <w:pBdr>
          <w:bottom w:val="single" w:sz="4" w:space="1" w:color="003366"/>
        </w:pBdr>
      </w:pPr>
      <w:r>
        <w:rPr>
          <w:rFonts w:ascii="Times New Roman" w:hAnsi="Times New Roman"/>
          <w:b/>
          <w:color w:val="003366"/>
          <w:sz w:val="32"/>
        </w:rPr>
        <w:t>Chapter 4: System Features and Workflows</w:t>
      </w:r>
    </w:p>
    <w:p>
      <w:pPr>
        <w:spacing w:before="360" w:after="160"/>
      </w:pPr>
      <w:r>
        <w:rPr>
          <w:rFonts w:ascii="Times New Roman" w:hAnsi="Times New Roman"/>
          <w:b/>
          <w:color w:val="004646"/>
          <w:sz w:val="26"/>
        </w:rPr>
        <w:t>4.1 Authentication Workflow</w:t>
      </w:r>
    </w:p>
    <w:p>
      <w:pPr>
        <w:spacing w:after="120"/>
        <w:ind w:firstLine="720"/>
      </w:pPr>
      <w:r>
        <w:rPr>
          <w:rFonts w:ascii="Times New Roman" w:hAnsi="Times New Roman"/>
          <w:sz w:val="24"/>
        </w:rPr>
        <w:t>The authentication system uses session-based cookie authentication with the FWU EMIS portal. The process involves posting credentials to the login endpoint, extracting session cookies from the response, and using those cookies for all subsequent authenticated requests.</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AUTHENTICATION WORKFLOW</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Step 1: User enters Registration Number + Password</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2: POST to https://exam.fwu.edu.np/Login</w:t>
            </w:r>
          </w:p>
          <w:p>
            <w:pPr>
              <w:spacing w:after="40" w:line="240" w:lineRule="auto"/>
              <w:jc w:val="center"/>
            </w:pPr>
            <w:r>
              <w:rPr>
                <w:rFonts w:ascii="Consolas" w:hAnsi="Consolas"/>
                <w:sz w:val="18"/>
              </w:rPr>
              <w:t xml:space="preserve">           (form-encoded: UserName, Password, __RequestVerificationToken)</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Success       Failure</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Step 3: Extract     Display Error</w:t>
            </w:r>
          </w:p>
          <w:p>
            <w:pPr>
              <w:spacing w:after="40" w:line="240" w:lineRule="auto"/>
              <w:jc w:val="center"/>
            </w:pPr>
            <w:r>
              <w:rPr>
                <w:rFonts w:ascii="Consolas" w:hAnsi="Consolas"/>
                <w:sz w:val="18"/>
              </w:rPr>
              <w:t xml:space="preserve">  .ASPXAUTH cookie    Message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4: Store credentials in flutter_secure_storage (AES)</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5: GET /StudentPortal/Dashboard</w:t>
            </w:r>
          </w:p>
          <w:p>
            <w:pPr>
              <w:spacing w:after="40" w:line="240" w:lineRule="auto"/>
              <w:jc w:val="center"/>
            </w:pPr>
            <w:r>
              <w:rPr>
                <w:rFonts w:ascii="Consolas" w:hAnsi="Consolas"/>
                <w:sz w:val="18"/>
              </w:rPr>
              <w:t xml:space="preserve">           Parse HTML → Extract "var data = {...}" → StudentInfo</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6: Navigate to HomeScreen</w:t>
            </w:r>
          </w:p>
          <w:p>
            <w:pPr>
              <w:spacing w:after="40" w:line="240" w:lineRule="auto"/>
              <w:jc w:val="center"/>
            </w:pPr>
            <w:r>
              <w:rPr>
                <w:rFonts w:ascii="Consolas" w:hAnsi="Consolas"/>
                <w:sz w:val="18"/>
              </w:rPr>
            </w:r>
          </w:p>
        </w:tc>
      </w:tr>
    </w:tbl>
    <w:p/>
    <w:p>
      <w:pPr>
        <w:spacing w:before="240" w:after="120"/>
      </w:pPr>
      <w:r>
        <w:rPr>
          <w:rFonts w:ascii="Times New Roman" w:hAnsi="Times New Roman"/>
          <w:b/>
          <w:sz w:val="24"/>
        </w:rPr>
        <w:t>Biometric Authentication</w:t>
      </w:r>
    </w:p>
    <w:p>
      <w:pPr>
        <w:spacing w:after="120"/>
        <w:ind w:firstLine="720"/>
      </w:pPr>
      <w:r>
        <w:rPr>
          <w:rFonts w:ascii="Times New Roman" w:hAnsi="Times New Roman"/>
          <w:sz w:val="24"/>
        </w:rPr>
        <w:t>When biometric login is enabled, the system stores encrypted credentials and authenticates users via fingerprint or face recognition before auto-submitting saved credentials to the login endpoint.</w:t>
      </w:r>
    </w:p>
    <w:p>
      <w:pPr>
        <w:spacing w:before="360" w:after="160"/>
      </w:pPr>
      <w:r>
        <w:rPr>
          <w:rFonts w:ascii="Times New Roman" w:hAnsi="Times New Roman"/>
          <w:b/>
          <w:color w:val="004646"/>
          <w:sz w:val="26"/>
        </w:rPr>
        <w:t>4.2 Exam Registration Workflow</w:t>
      </w:r>
    </w:p>
    <w:p>
      <w:pPr>
        <w:spacing w:after="120"/>
        <w:ind w:firstLine="720"/>
      </w:pPr>
      <w:r>
        <w:rPr>
          <w:rFonts w:ascii="Times New Roman" w:hAnsi="Times New Roman"/>
          <w:sz w:val="24"/>
        </w:rPr>
        <w:t>The exam registration process involves multiple sequential steps, each corresponding to different API interactions with the EMIS portal:</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EXAM REGISTRATION WORKFLOW</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Step 1: Fetch exam schedules from Dashboard HTML</w:t>
            </w:r>
          </w:p>
          <w:p>
            <w:pPr>
              <w:spacing w:after="40" w:line="240" w:lineRule="auto"/>
              <w:jc w:val="center"/>
            </w:pPr>
            <w:r>
              <w:rPr>
                <w:rFonts w:ascii="Consolas" w:hAnsi="Consolas"/>
                <w:sz w:val="18"/>
              </w:rPr>
              <w:t xml:space="preserve">           Parse: isExamActive, isExamRegistered, isVerified, isPaymentComplete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2: Display Open/Closed tabs</w:t>
            </w:r>
          </w:p>
          <w:p>
            <w:pPr>
              <w:spacing w:after="40" w:line="240" w:lineRule="auto"/>
              <w:jc w:val="center"/>
            </w:pPr>
            <w:r>
              <w:rPr>
                <w:rFonts w:ascii="Consolas" w:hAnsi="Consolas"/>
                <w:sz w:val="18"/>
              </w:rPr>
              <w:t xml:space="preserve">           Open = Active + Not Registered</w:t>
            </w:r>
          </w:p>
          <w:p>
            <w:pPr>
              <w:spacing w:after="40" w:line="240" w:lineRule="auto"/>
              <w:jc w:val="center"/>
            </w:pPr>
            <w:r>
              <w:rPr>
                <w:rFonts w:ascii="Consolas" w:hAnsi="Consolas"/>
                <w:sz w:val="18"/>
              </w:rPr>
              <w:t xml:space="preserve">           Closed = Already Registered or Expired</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3: User selects exam → POST /Application/Initialize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4: GET /Application/Index → Parse form structure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Payment           No Payment</w:t>
            </w:r>
          </w:p>
          <w:p>
            <w:pPr>
              <w:spacing w:after="40" w:line="240" w:lineRule="auto"/>
              <w:jc w:val="center"/>
            </w:pPr>
            <w:r>
              <w:rPr>
                <w:rFonts w:ascii="Consolas" w:hAnsi="Consolas"/>
                <w:sz w:val="18"/>
              </w:rPr>
              <w:t xml:space="preserve">    Required          (Direct Form)</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Step 5a: Select       Step 5b: Select</w:t>
            </w:r>
          </w:p>
          <w:p>
            <w:pPr>
              <w:spacing w:after="40" w:line="240" w:lineRule="auto"/>
              <w:jc w:val="center"/>
            </w:pPr>
            <w:r>
              <w:rPr>
                <w:rFonts w:ascii="Consolas" w:hAnsi="Consolas"/>
                <w:sz w:val="18"/>
              </w:rPr>
              <w:t xml:space="preserve">  Gateway → Pay         Subjects (Theory/</w:t>
            </w:r>
          </w:p>
          <w:p>
            <w:pPr>
              <w:spacing w:after="40" w:line="240" w:lineRule="auto"/>
              <w:jc w:val="center"/>
            </w:pPr>
            <w:r>
              <w:rPr>
                <w:rFonts w:ascii="Consolas" w:hAnsi="Consolas"/>
                <w:sz w:val="18"/>
              </w:rPr>
              <w:t xml:space="preserve">  via WebView            Practical checkboxes)</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Step 6: POST /Application/Index (form submit)</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Step 7: Success → Download Admit Card (optional)</w:t>
            </w:r>
          </w:p>
          <w:p>
            <w:pPr>
              <w:spacing w:after="40" w:line="240" w:lineRule="auto"/>
              <w:jc w:val="center"/>
            </w:pPr>
            <w:r>
              <w:rPr>
                <w:rFonts w:ascii="Consolas" w:hAnsi="Consolas"/>
                <w:sz w:val="18"/>
              </w:rPr>
            </w:r>
          </w:p>
        </w:tc>
      </w:tr>
    </w:tbl>
    <w:p/>
    <w:p>
      <w:pPr>
        <w:spacing w:before="360" w:after="160"/>
      </w:pPr>
      <w:r>
        <w:rPr>
          <w:rFonts w:ascii="Times New Roman" w:hAnsi="Times New Roman"/>
          <w:b/>
          <w:color w:val="004646"/>
          <w:sz w:val="26"/>
        </w:rPr>
        <w:t>4.3 Result Checking Workflow</w:t>
      </w:r>
    </w:p>
    <w:p>
      <w:pPr>
        <w:spacing w:after="120"/>
        <w:ind w:firstLine="720"/>
      </w:pPr>
      <w:r>
        <w:rPr>
          <w:rFonts w:ascii="Times New Roman" w:hAnsi="Times New Roman"/>
          <w:sz w:val="24"/>
        </w:rPr>
        <w:t>The result checking system features an intelligent auto-detection mechanism that cross-references a student's admit card information with published exam results:</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RESULT CHECKING WORKFLOW</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 AUTO-DETECT PATH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1. Load admit cards from FormProvider               │</w:t>
            </w:r>
          </w:p>
          <w:p>
            <w:pPr>
              <w:spacing w:after="40" w:line="240" w:lineRule="auto"/>
              <w:jc w:val="center"/>
            </w:pPr>
            <w:r>
              <w:rPr>
                <w:rFonts w:ascii="Consolas" w:hAnsi="Consolas"/>
                <w:sz w:val="18"/>
              </w:rPr>
              <w:t xml:space="preserve">  │  2. Load published results from ResultProvider        │</w:t>
            </w:r>
          </w:p>
          <w:p>
            <w:pPr>
              <w:spacing w:after="40" w:line="240" w:lineRule="auto"/>
              <w:jc w:val="center"/>
            </w:pPr>
            <w:r>
              <w:rPr>
                <w:rFonts w:ascii="Consolas" w:hAnsi="Consolas"/>
                <w:sz w:val="18"/>
              </w:rPr>
              <w:t xml:space="preserve">  │  3. Word-overlap matching between exam names          │</w:t>
            </w:r>
          </w:p>
          <w:p>
            <w:pPr>
              <w:spacing w:after="40" w:line="240" w:lineRule="auto"/>
              <w:jc w:val="center"/>
            </w:pPr>
            <w:r>
              <w:rPr>
                <w:rFonts w:ascii="Consolas" w:hAnsi="Consolas"/>
                <w:sz w:val="18"/>
              </w:rPr>
              <w:t xml:space="preserve">  │  4. Auto-fill symbol number + DOB from admit card     │</w:t>
            </w:r>
          </w:p>
          <w:p>
            <w:pPr>
              <w:spacing w:after="40" w:line="240" w:lineRule="auto"/>
              <w:jc w:val="center"/>
            </w:pPr>
            <w:r>
              <w:rPr>
                <w:rFonts w:ascii="Consolas" w:hAnsi="Consolas"/>
                <w:sz w:val="18"/>
              </w:rPr>
              <w:t xml:space="preserve">  │  5. Auto-check result via POST /Result/Index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 MANUAL PATH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  1. User selects exam from dropdown                  │</w:t>
            </w:r>
          </w:p>
          <w:p>
            <w:pPr>
              <w:spacing w:after="40" w:line="240" w:lineRule="auto"/>
              <w:jc w:val="center"/>
            </w:pPr>
            <w:r>
              <w:rPr>
                <w:rFonts w:ascii="Consolas" w:hAnsi="Consolas"/>
                <w:sz w:val="18"/>
              </w:rPr>
              <w:t xml:space="preserve">  │  2. Enters symbol number + date of birth             │</w:t>
            </w:r>
          </w:p>
          <w:p>
            <w:pPr>
              <w:spacing w:after="40" w:line="240" w:lineRule="auto"/>
              <w:jc w:val="center"/>
            </w:pPr>
            <w:r>
              <w:rPr>
                <w:rFonts w:ascii="Consolas" w:hAnsi="Consolas"/>
                <w:sz w:val="18"/>
              </w:rPr>
              <w:t xml:space="preserve">  │  3. POST to /Result/Index                            │</w:t>
            </w:r>
          </w:p>
          <w:p>
            <w:pPr>
              <w:spacing w:after="40" w:line="240" w:lineRule="auto"/>
              <w:jc w:val="center"/>
            </w:pPr>
            <w:r>
              <w:rPr>
                <w:rFonts w:ascii="Consolas" w:hAnsi="Consolas"/>
                <w:sz w:val="18"/>
              </w:rPr>
              <w:t xml:space="preserve">  │  4. Parse JSON response into ExamResult model         │</w:t>
            </w:r>
          </w:p>
          <w:p>
            <w:pPr>
              <w:spacing w:after="40" w:line="240" w:lineRule="auto"/>
              <w:jc w:val="center"/>
            </w:pPr>
            <w:r>
              <w:rPr>
                <w:rFonts w:ascii="Consolas" w:hAnsi="Consolas"/>
                <w:sz w:val="18"/>
              </w:rPr>
              <w:t xml:space="preserve">  │  5. Navigate to ResultDisplayScreen (grade sheet)     │</w:t>
            </w:r>
          </w:p>
          <w:p>
            <w:pPr>
              <w:spacing w:after="40" w:line="240" w:lineRule="auto"/>
              <w:jc w:val="center"/>
            </w:pPr>
            <w:r>
              <w:rPr>
                <w:rFonts w:ascii="Consolas" w:hAnsi="Consolas"/>
                <w:sz w:val="18"/>
              </w:rPr>
              <w:t xml:space="preserve">  │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r>
          </w:p>
        </w:tc>
      </w:tr>
    </w:tbl>
    <w:p/>
    <w:p>
      <w:pPr>
        <w:spacing w:before="360" w:after="160"/>
      </w:pPr>
      <w:r>
        <w:rPr>
          <w:rFonts w:ascii="Times New Roman" w:hAnsi="Times New Roman"/>
          <w:b/>
          <w:color w:val="004646"/>
          <w:sz w:val="26"/>
        </w:rPr>
        <w:t>4.4 Payment Integration</w:t>
      </w:r>
    </w:p>
    <w:p>
      <w:pPr>
        <w:spacing w:after="120"/>
        <w:ind w:firstLine="720"/>
      </w:pPr>
      <w:r>
        <w:rPr>
          <w:rFonts w:ascii="Times New Roman" w:hAnsi="Times New Roman"/>
          <w:sz w:val="24"/>
        </w:rPr>
        <w:t>The payment system supports four Nepali digital payment gateways. Each follows a redirect-based flow where the app generates an auto-submit HTML form that redirects to the gateway's payment page within a WebView.</w:t>
      </w:r>
    </w:p>
    <w:tbl>
      <w:tblPr>
        <w:tblStyle w:val="TableGrid"/>
        <w:tblW w:type="auto" w:w="0"/>
        <w:jc w:val="center"/>
        <w:tblLook w:firstColumn="1" w:firstRow="1" w:lastColumn="0" w:lastRow="0" w:noHBand="0" w:noVBand="1" w:val="04A0"/>
      </w:tblPr>
      <w:tblGrid>
        <w:gridCol w:w="9003"/>
      </w:tblGrid>
      <w:tr>
        <w:tc>
          <w:tcPr>
            <w:tcW w:type="dxa" w:w="9003"/>
            <w:shd w:fill="F8FAFC"/>
          </w:tcPr>
          <w:p>
            <w:pPr>
              <w:spacing w:after="160"/>
              <w:jc w:val="center"/>
            </w:pPr>
            <w:r/>
            <w:r>
              <w:rPr>
                <w:rFonts w:ascii="Consolas" w:hAnsi="Consolas"/>
                <w:b/>
                <w:color w:val="003366"/>
                <w:sz w:val="22"/>
              </w:rPr>
              <w:t>PAYMENT PROCESSING FLOW</w:t>
            </w:r>
          </w:p>
          <w:p>
            <w:pPr>
              <w:spacing w:after="40" w:line="240" w:lineRule="auto"/>
              <w:jc w:val="center"/>
            </w:pPr>
            <w:r>
              <w:rPr>
                <w:rFonts w:ascii="Consolas" w:hAnsi="Consolas"/>
                <w:sz w:val="18"/>
              </w:rPr>
            </w:r>
          </w:p>
          <w:p>
            <w:pPr>
              <w:spacing w:after="40" w:line="240" w:lineRule="auto"/>
              <w:jc w:val="center"/>
            </w:pPr>
            <w:r>
              <w:rPr>
                <w:rFonts w:ascii="Consolas" w:hAnsi="Consolas"/>
                <w:sz w:val="18"/>
              </w:rPr>
              <w:t xml:space="preserve">  [PaymentScreen]</w:t>
            </w:r>
          </w:p>
          <w:p>
            <w:pPr>
              <w:spacing w:after="40" w:line="240" w:lineRule="auto"/>
              <w:jc w:val="center"/>
            </w:pPr>
            <w:r>
              <w:rPr>
                <w:rFonts w:ascii="Consolas" w:hAnsi="Consolas"/>
                <w:sz w:val="18"/>
              </w:rPr>
              <w:t xml:space="preserve">        │  User selects gateway</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[FormProvider.payWithGateway()]</w:t>
            </w:r>
          </w:p>
          <w:p>
            <w:pPr>
              <w:spacing w:after="40" w:line="240" w:lineRule="auto"/>
              <w:jc w:val="center"/>
            </w:pPr>
            <w:r>
              <w:rPr>
                <w:rFonts w:ascii="Consolas" w:hAnsi="Consolas"/>
                <w:sz w:val="18"/>
              </w:rPr>
              <w:t xml:space="preserve">        │  POST to /application/{Gateway}</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[Build Auto-Submit HTML Form]</w:t>
            </w:r>
          </w:p>
          <w:p>
            <w:pPr>
              <w:spacing w:after="40" w:line="240" w:lineRule="auto"/>
              <w:jc w:val="center"/>
            </w:pPr>
            <w:r>
              <w:rPr>
                <w:rFonts w:ascii="Consolas" w:hAnsi="Consolas"/>
                <w:sz w:val="18"/>
              </w:rPr>
              <w:t xml:space="preserve">        │  Hidden form fields + JavaScript auto-submit</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[PaymentWebViewScreen]</w:t>
            </w:r>
          </w:p>
          <w:p>
            <w:pPr>
              <w:spacing w:after="40" w:line="240" w:lineRule="auto"/>
              <w:jc w:val="center"/>
            </w:pPr>
            <w:r>
              <w:rPr>
                <w:rFonts w:ascii="Consolas" w:hAnsi="Consolas"/>
                <w:sz w:val="18"/>
              </w:rPr>
              <w:t xml:space="preserve">        │  Load HTML → Gateway payment page</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w:t>
            </w:r>
          </w:p>
          <w:p>
            <w:pPr>
              <w:spacing w:after="40" w:line="240" w:lineRule="auto"/>
              <w:jc w:val="center"/>
            </w:pPr>
            <w:r>
              <w:rPr>
                <w:rFonts w:ascii="Consolas" w:hAnsi="Consolas"/>
                <w:sz w:val="18"/>
              </w:rPr>
              <w:t xml:space="preserve">   │      │         │</w:t>
            </w:r>
          </w:p>
          <w:p>
            <w:pPr>
              <w:spacing w:after="40" w:line="240" w:lineRule="auto"/>
              <w:jc w:val="center"/>
            </w:pPr>
            <w:r>
              <w:rPr>
                <w:rFonts w:ascii="Consolas" w:hAnsi="Consolas"/>
                <w:sz w:val="18"/>
              </w:rPr>
              <w:t xml:space="preserve">   ▼      ▼         ▼</w:t>
            </w:r>
          </w:p>
          <w:p>
            <w:pPr>
              <w:spacing w:after="40" w:line="240" w:lineRule="auto"/>
              <w:jc w:val="center"/>
            </w:pPr>
            <w:r>
              <w:rPr>
                <w:rFonts w:ascii="Consolas" w:hAnsi="Consolas"/>
                <w:sz w:val="18"/>
              </w:rPr>
              <w:t xml:space="preserve"> Success  Failure   Cancel</w:t>
            </w:r>
          </w:p>
          <w:p>
            <w:pPr>
              <w:spacing w:after="40" w:line="240" w:lineRule="auto"/>
              <w:jc w:val="center"/>
            </w:pPr>
            <w:r>
              <w:rPr>
                <w:rFonts w:ascii="Consolas" w:hAnsi="Consolas"/>
                <w:sz w:val="18"/>
              </w:rPr>
              <w:t xml:space="preserve">   │      │         │</w:t>
            </w:r>
          </w:p>
          <w:p>
            <w:pPr>
              <w:spacing w:after="40" w:line="240" w:lineRule="auto"/>
              <w:jc w:val="center"/>
            </w:pPr>
            <w:r>
              <w:rPr>
                <w:rFonts w:ascii="Consolas" w:hAnsi="Consolas"/>
                <w:sz w:val="18"/>
              </w:rPr>
              <w:t xml:space="preserve">   ▼      ▼         ▼</w:t>
            </w:r>
          </w:p>
          <w:p>
            <w:pPr>
              <w:spacing w:after="40" w:line="240" w:lineRule="auto"/>
              <w:jc w:val="center"/>
            </w:pPr>
            <w:r>
              <w:rPr>
                <w:rFonts w:ascii="Consolas" w:hAnsi="Consolas"/>
                <w:sz w:val="18"/>
              </w:rPr>
              <w:t xml:space="preserve"> Callback  Retry    Pop Back</w:t>
            </w:r>
          </w:p>
          <w:p>
            <w:pPr>
              <w:spacing w:after="40" w:line="240" w:lineRule="auto"/>
              <w:jc w:val="center"/>
            </w:pPr>
            <w:r>
              <w:rPr>
                <w:rFonts w:ascii="Consolas" w:hAnsi="Consolas"/>
                <w:sz w:val="18"/>
              </w:rPr>
              <w:t xml:space="preserve"> → FormFill  Dialog</w:t>
            </w:r>
          </w:p>
          <w:p>
            <w:pPr>
              <w:spacing w:after="40" w:line="240" w:lineRule="auto"/>
              <w:jc w:val="center"/>
            </w:pPr>
            <w:r>
              <w:rPr>
                <w:rFonts w:ascii="Consolas" w:hAnsi="Consolas"/>
                <w:sz w:val="18"/>
              </w:rPr>
            </w:r>
          </w:p>
        </w:tc>
      </w:tr>
    </w:tbl>
    <w:p/>
    <w:p>
      <w:pPr>
        <w:spacing w:before="360" w:after="160"/>
      </w:pPr>
      <w:r>
        <w:rPr>
          <w:rFonts w:ascii="Times New Roman" w:hAnsi="Times New Roman"/>
          <w:b/>
          <w:color w:val="004646"/>
          <w:sz w:val="26"/>
        </w:rPr>
        <w:t>4.5 AI Assistant Integration</w:t>
      </w:r>
    </w:p>
    <w:p>
      <w:pPr>
        <w:spacing w:after="120"/>
        <w:ind w:firstLine="720"/>
      </w:pPr>
      <w:r>
        <w:rPr>
          <w:rFonts w:ascii="Times New Roman" w:hAnsi="Times New Roman"/>
          <w:sz w:val="24"/>
        </w:rPr>
        <w:t>The AI assistant (QuickSupportScreen) provides intelligent, context-aware responses scoped exclusively to FWU-related queries. The system builds rich context from the student's profile, admit cards, and published results before each API call.</w:t>
      </w:r>
    </w:p>
    <w:p>
      <w:pPr>
        <w:spacing w:before="240" w:after="120"/>
      </w:pPr>
      <w:r>
        <w:rPr>
          <w:rFonts w:ascii="Times New Roman" w:hAnsi="Times New Roman"/>
          <w:b/>
          <w:sz w:val="24"/>
        </w:rPr>
        <w:t>AI Context Building</w:t>
      </w:r>
    </w:p>
    <w:p>
      <w:pPr>
        <w:spacing w:after="80"/>
        <w:ind w:left="720"/>
      </w:pPr>
      <w:r>
        <w:rPr>
          <w:rFonts w:ascii="Times New Roman" w:hAnsi="Times New Roman"/>
          <w:sz w:val="24"/>
        </w:rPr>
        <w:t>•  Student name, registration number, faculty, and college</w:t>
      </w:r>
    </w:p>
    <w:p>
      <w:pPr>
        <w:spacing w:after="80"/>
        <w:ind w:left="720"/>
      </w:pPr>
      <w:r>
        <w:rPr>
          <w:rFonts w:ascii="Times New Roman" w:hAnsi="Times New Roman"/>
          <w:sz w:val="24"/>
        </w:rPr>
        <w:t>•  Active admit card details (exam roll number, exam name)</w:t>
      </w:r>
    </w:p>
    <w:p>
      <w:pPr>
        <w:spacing w:after="80"/>
        <w:ind w:left="720"/>
      </w:pPr>
      <w:r>
        <w:rPr>
          <w:rFonts w:ascii="Times New Roman" w:hAnsi="Times New Roman"/>
          <w:sz w:val="24"/>
        </w:rPr>
        <w:t>•  List of published exam results available for checking</w:t>
      </w:r>
    </w:p>
    <w:p>
      <w:pPr>
        <w:spacing w:after="80"/>
        <w:ind w:left="720"/>
      </w:pPr>
      <w:r>
        <w:rPr>
          <w:rFonts w:ascii="Times New Roman" w:hAnsi="Times New Roman"/>
          <w:sz w:val="24"/>
        </w:rPr>
        <w:t>•  Recent university notices and announcements</w:t>
      </w:r>
    </w:p>
    <w:p>
      <w:pPr>
        <w:spacing w:before="240" w:after="120"/>
      </w:pPr>
      <w:r>
        <w:rPr>
          <w:rFonts w:ascii="Times New Roman" w:hAnsi="Times New Roman"/>
          <w:b/>
          <w:sz w:val="24"/>
        </w:rPr>
        <w:t>Special AI Actions</w:t>
      </w:r>
    </w:p>
    <w:p>
      <w:pPr>
        <w:spacing w:after="120"/>
        <w:ind w:firstLine="720"/>
      </w:pPr>
      <w:r>
        <w:rPr>
          <w:rFonts w:ascii="Times New Roman" w:hAnsi="Times New Roman"/>
          <w:sz w:val="24"/>
        </w:rPr>
        <w:t>The AI can generate interactive elements within chat responses:</w:t>
      </w:r>
    </w:p>
    <w:tbl>
      <w:tblPr>
        <w:tblStyle w:val="TableGrid"/>
        <w:tblW w:type="auto" w:w="0"/>
        <w:jc w:val="center"/>
        <w:tblLook w:firstColumn="1" w:firstRow="1" w:lastColumn="0" w:lastRow="0" w:noHBand="0" w:noVBand="1" w:val="04A0"/>
      </w:tblPr>
      <w:tblGrid>
        <w:gridCol w:w="3001"/>
        <w:gridCol w:w="3001"/>
        <w:gridCol w:w="3001"/>
      </w:tblGrid>
      <w:tr>
        <w:tc>
          <w:tcPr>
            <w:tcW w:type="dxa" w:w="1701"/>
            <w:shd w:fill="003366"/>
            <w:vAlign w:val="center"/>
          </w:tcPr>
          <w:p>
            <w:pPr>
              <w:jc w:val="center"/>
            </w:pPr>
            <w:r/>
            <w:r>
              <w:rPr>
                <w:rFonts w:ascii="Times New Roman" w:hAnsi="Times New Roman"/>
                <w:b/>
                <w:color w:val="FFFFFF"/>
                <w:sz w:val="20"/>
              </w:rPr>
              <w:t>Action Type</w:t>
            </w:r>
          </w:p>
        </w:tc>
        <w:tc>
          <w:tcPr>
            <w:tcW w:type="dxa" w:w="3685"/>
            <w:shd w:fill="003366"/>
            <w:vAlign w:val="center"/>
          </w:tcPr>
          <w:p>
            <w:pPr>
              <w:jc w:val="center"/>
            </w:pPr>
            <w:r/>
            <w:r>
              <w:rPr>
                <w:rFonts w:ascii="Times New Roman" w:hAnsi="Times New Roman"/>
                <w:b/>
                <w:color w:val="FFFFFF"/>
                <w:sz w:val="20"/>
              </w:rPr>
              <w:t>Syntax</w:t>
            </w:r>
          </w:p>
        </w:tc>
        <w:tc>
          <w:tcPr>
            <w:tcW w:type="dxa" w:w="3402"/>
            <w:shd w:fill="003366"/>
            <w:vAlign w:val="center"/>
          </w:tcPr>
          <w:p>
            <w:pPr>
              <w:jc w:val="center"/>
            </w:pPr>
            <w:r/>
            <w:r>
              <w:rPr>
                <w:rFonts w:ascii="Times New Roman" w:hAnsi="Times New Roman"/>
                <w:b/>
                <w:color w:val="FFFFFF"/>
                <w:sz w:val="20"/>
              </w:rPr>
              <w:t>Behavior</w:t>
            </w:r>
          </w:p>
        </w:tc>
      </w:tr>
      <w:tr>
        <w:tc>
          <w:tcPr>
            <w:tcW w:type="dxa" w:w="1701"/>
            <w:vAlign w:val="center"/>
            <w:shd w:fill="F2F7FC"/>
          </w:tcPr>
          <w:p>
            <w:r/>
            <w:r>
              <w:rPr>
                <w:rFonts w:ascii="Times New Roman" w:hAnsi="Times New Roman"/>
                <w:sz w:val="20"/>
              </w:rPr>
              <w:t>Navigation</w:t>
            </w:r>
          </w:p>
        </w:tc>
        <w:tc>
          <w:tcPr>
            <w:tcW w:type="dxa" w:w="3685"/>
            <w:vAlign w:val="center"/>
            <w:shd w:fill="F2F7FC"/>
          </w:tcPr>
          <w:p>
            <w:r/>
            <w:r>
              <w:rPr>
                <w:rFonts w:ascii="Times New Roman" w:hAnsi="Times New Roman"/>
                <w:sz w:val="20"/>
              </w:rPr>
              <w:t>[[Action: Title|Route]]</w:t>
            </w:r>
          </w:p>
        </w:tc>
        <w:tc>
          <w:tcPr>
            <w:tcW w:type="dxa" w:w="3402"/>
            <w:vAlign w:val="center"/>
            <w:shd w:fill="F2F7FC"/>
          </w:tcPr>
          <w:p>
            <w:r/>
            <w:r>
              <w:rPr>
                <w:rFonts w:ascii="Times New Roman" w:hAnsi="Times New Roman"/>
                <w:sz w:val="20"/>
              </w:rPr>
              <w:t>Creates tappable button to navigate to screen</w:t>
            </w:r>
          </w:p>
        </w:tc>
      </w:tr>
      <w:tr>
        <w:tc>
          <w:tcPr>
            <w:tcW w:type="dxa" w:w="1701"/>
            <w:vAlign w:val="center"/>
          </w:tcPr>
          <w:p>
            <w:r/>
            <w:r>
              <w:rPr>
                <w:rFonts w:ascii="Times New Roman" w:hAnsi="Times New Roman"/>
                <w:sz w:val="20"/>
              </w:rPr>
              <w:t>Result Check</w:t>
            </w:r>
          </w:p>
        </w:tc>
        <w:tc>
          <w:tcPr>
            <w:tcW w:type="dxa" w:w="3685"/>
            <w:vAlign w:val="center"/>
          </w:tcPr>
          <w:p>
            <w:r/>
            <w:r>
              <w:rPr>
                <w:rFonts w:ascii="Times New Roman" w:hAnsi="Times New Roman"/>
                <w:sz w:val="20"/>
              </w:rPr>
              <w:t>[[Action: Check|FetchResult:SYM|DOB|ID]]</w:t>
            </w:r>
          </w:p>
        </w:tc>
        <w:tc>
          <w:tcPr>
            <w:tcW w:type="dxa" w:w="3402"/>
            <w:vAlign w:val="center"/>
          </w:tcPr>
          <w:p>
            <w:r/>
            <w:r>
              <w:rPr>
                <w:rFonts w:ascii="Times New Roman" w:hAnsi="Times New Roman"/>
                <w:sz w:val="20"/>
              </w:rPr>
              <w:t>Fetches and displays grade sheet inline</w:t>
            </w:r>
          </w:p>
        </w:tc>
      </w:tr>
      <w:tr>
        <w:tc>
          <w:tcPr>
            <w:tcW w:type="dxa" w:w="1701"/>
            <w:vAlign w:val="center"/>
            <w:shd w:fill="F2F7FC"/>
          </w:tcPr>
          <w:p>
            <w:r/>
            <w:r>
              <w:rPr>
                <w:rFonts w:ascii="Times New Roman" w:hAnsi="Times New Roman"/>
                <w:sz w:val="20"/>
              </w:rPr>
              <w:t>Follow-up</w:t>
            </w:r>
          </w:p>
        </w:tc>
        <w:tc>
          <w:tcPr>
            <w:tcW w:type="dxa" w:w="3685"/>
            <w:vAlign w:val="center"/>
            <w:shd w:fill="F2F7FC"/>
          </w:tcPr>
          <w:p>
            <w:r/>
            <w:r>
              <w:rPr>
                <w:rFonts w:ascii="Times New Roman" w:hAnsi="Times New Roman"/>
                <w:sz w:val="20"/>
              </w:rPr>
              <w:t>[[Prompt: Question text]]</w:t>
            </w:r>
          </w:p>
        </w:tc>
        <w:tc>
          <w:tcPr>
            <w:tcW w:type="dxa" w:w="3402"/>
            <w:vAlign w:val="center"/>
            <w:shd w:fill="F2F7FC"/>
          </w:tcPr>
          <w:p>
            <w:r/>
            <w:r>
              <w:rPr>
                <w:rFonts w:ascii="Times New Roman" w:hAnsi="Times New Roman"/>
                <w:sz w:val="20"/>
              </w:rPr>
              <w:t>Suggests follow-up questions to user</w:t>
            </w:r>
          </w:p>
        </w:tc>
      </w:tr>
    </w:tbl>
    <w:p/>
    <w:p>
      <w:r>
        <w:br w:type="page"/>
      </w:r>
    </w:p>
    <w:p>
      <w:pPr>
        <w:spacing w:before="480" w:after="240"/>
        <w:pBdr>
          <w:bottom w:val="single" w:sz="4" w:space="1" w:color="003366"/>
        </w:pBdr>
      </w:pPr>
      <w:r>
        <w:rPr>
          <w:rFonts w:ascii="Times New Roman" w:hAnsi="Times New Roman"/>
          <w:b/>
          <w:color w:val="003366"/>
          <w:sz w:val="32"/>
        </w:rPr>
        <w:t>Chapter 5: Conclusion and Recommendation</w:t>
      </w:r>
    </w:p>
    <w:p>
      <w:pPr>
        <w:spacing w:before="360" w:after="160"/>
      </w:pPr>
      <w:r>
        <w:rPr>
          <w:rFonts w:ascii="Times New Roman" w:hAnsi="Times New Roman"/>
          <w:b/>
          <w:color w:val="004646"/>
          <w:sz w:val="26"/>
        </w:rPr>
        <w:t>5.1 Conclusion</w:t>
      </w:r>
    </w:p>
    <w:p>
      <w:pPr>
        <w:spacing w:after="120"/>
        <w:ind w:firstLine="720"/>
      </w:pPr>
      <w:r>
        <w:rPr>
          <w:rFonts w:ascii="Times New Roman" w:hAnsi="Times New Roman"/>
          <w:sz w:val="24"/>
        </w:rPr>
        <w:t>FWU Mobile has been successfully developed as a comprehensive mobile application for Far Western University students. The project achieved all its stated objectives:</w:t>
      </w:r>
    </w:p>
    <w:p>
      <w:pPr>
        <w:spacing w:after="80"/>
        <w:ind w:left="720"/>
      </w:pPr>
      <w:r>
        <w:rPr>
          <w:rFonts w:ascii="Times New Roman" w:hAnsi="Times New Roman"/>
          <w:sz w:val="24"/>
        </w:rPr>
        <w:t>1.  Secure authentication with biometric support was implemented using flutter_secure_storage and local_auth, successfully interfacing with the FWU EMIS portal through session-based cookie management</w:t>
      </w:r>
    </w:p>
    <w:p>
      <w:pPr>
        <w:spacing w:after="80"/>
        <w:ind w:left="720"/>
      </w:pPr>
      <w:r>
        <w:rPr>
          <w:rFonts w:ascii="Times New Roman" w:hAnsi="Times New Roman"/>
          <w:sz w:val="24"/>
        </w:rPr>
        <w:t>2.  The exam registration module enables complete form lifecycle management from browsing schedules to subject selection and submission, handling both payment-required and direct submission flows</w:t>
      </w:r>
    </w:p>
    <w:p>
      <w:pPr>
        <w:spacing w:after="80"/>
        <w:ind w:left="720"/>
      </w:pPr>
      <w:r>
        <w:rPr>
          <w:rFonts w:ascii="Times New Roman" w:hAnsi="Times New Roman"/>
          <w:sz w:val="24"/>
        </w:rPr>
        <w:t>3.  Four Nepali payment gateways (eSewa, Khalti, ConnectIPS, HBL) were integrated using WebView-based redirect patterns, successfully processing exam fee payments</w:t>
      </w:r>
    </w:p>
    <w:p>
      <w:pPr>
        <w:spacing w:after="80"/>
        <w:ind w:left="720"/>
      </w:pPr>
      <w:r>
        <w:rPr>
          <w:rFonts w:ascii="Times New Roman" w:hAnsi="Times New Roman"/>
          <w:sz w:val="24"/>
        </w:rPr>
        <w:t>4.  An intelligent result checking system with auto-detection was implemented, cross-referencing admit cards with published results using word-overlap matching algorithms</w:t>
      </w:r>
    </w:p>
    <w:p>
      <w:pPr>
        <w:spacing w:after="80"/>
        <w:ind w:left="720"/>
      </w:pPr>
      <w:r>
        <w:rPr>
          <w:rFonts w:ascii="Times New Roman" w:hAnsi="Times New Roman"/>
          <w:sz w:val="24"/>
        </w:rPr>
        <w:t>5.  AI-powered student support was delivered through a dual-provider architecture (Gemini primary, Groq fallback) with rich context awareness and interactive action buttons</w:t>
      </w:r>
    </w:p>
    <w:p>
      <w:pPr>
        <w:spacing w:after="80"/>
        <w:ind w:left="720"/>
      </w:pPr>
      <w:r>
        <w:rPr>
          <w:rFonts w:ascii="Times New Roman" w:hAnsi="Times New Roman"/>
          <w:sz w:val="24"/>
        </w:rPr>
        <w:t>6.  Offline capabilities were achieved through SharedPreferences caching for notices and local storage for frequently accessed data</w:t>
      </w:r>
    </w:p>
    <w:p>
      <w:pPr>
        <w:spacing w:after="120"/>
        <w:ind w:firstLine="720"/>
      </w:pPr>
      <w:r>
        <w:rPr>
          <w:rFonts w:ascii="Times New Roman" w:hAnsi="Times New Roman"/>
          <w:sz w:val="24"/>
        </w:rPr>
        <w:t>The project demonstrates that meaningful mobile experiences can be built even without official API support from institutional systems, through innovative HTML scraping and session management techniques.</w:t>
      </w:r>
    </w:p>
    <w:p>
      <w:pPr>
        <w:spacing w:before="360" w:after="160"/>
      </w:pPr>
      <w:r>
        <w:rPr>
          <w:rFonts w:ascii="Times New Roman" w:hAnsi="Times New Roman"/>
          <w:b/>
          <w:color w:val="004646"/>
          <w:sz w:val="26"/>
        </w:rPr>
        <w:t>5.2 Recommendations</w:t>
      </w:r>
    </w:p>
    <w:p>
      <w:pPr>
        <w:spacing w:after="120"/>
        <w:ind w:firstLine="720"/>
      </w:pPr>
      <w:r>
        <w:rPr>
          <w:rFonts w:ascii="Times New Roman" w:hAnsi="Times New Roman"/>
          <w:sz w:val="24"/>
        </w:rPr>
        <w:t>The following improvements and future enhancements are recommended:</w:t>
      </w:r>
    </w:p>
    <w:p>
      <w:pPr>
        <w:spacing w:after="80"/>
        <w:ind w:left="720"/>
      </w:pPr>
      <w:r>
        <w:rPr>
          <w:rFonts w:ascii="Times New Roman" w:hAnsi="Times New Roman"/>
          <w:sz w:val="24"/>
        </w:rPr>
        <w:t>1.  Push Notifications: Implement Firebase Cloud Messaging for real-time notice alerts when new exam schedules or results are published</w:t>
      </w:r>
    </w:p>
    <w:p>
      <w:pPr>
        <w:spacing w:after="80"/>
        <w:ind w:left="720"/>
      </w:pPr>
      <w:r>
        <w:rPr>
          <w:rFonts w:ascii="Times New Roman" w:hAnsi="Times New Roman"/>
          <w:sz w:val="24"/>
        </w:rPr>
        <w:t>2.  Official API Collaboration: Work with FWU IT department to develop an official REST API, reducing reliance on HTML scraping</w:t>
      </w:r>
    </w:p>
    <w:p>
      <w:pPr>
        <w:spacing w:after="80"/>
        <w:ind w:left="720"/>
      </w:pPr>
      <w:r>
        <w:rPr>
          <w:rFonts w:ascii="Times New Roman" w:hAnsi="Times New Roman"/>
          <w:sz w:val="24"/>
        </w:rPr>
        <w:t>3.  Attendance Module: Integrate attendance tracking if FWU adds this feature to their portal</w:t>
      </w:r>
    </w:p>
    <w:p>
      <w:pPr>
        <w:spacing w:after="80"/>
        <w:ind w:left="720"/>
      </w:pPr>
      <w:r>
        <w:rPr>
          <w:rFonts w:ascii="Times New Roman" w:hAnsi="Times New Roman"/>
          <w:sz w:val="24"/>
        </w:rPr>
        <w:t>4.  Multi-language Support: Add Nepali language interface for accessibility</w:t>
      </w:r>
    </w:p>
    <w:p>
      <w:pPr>
        <w:spacing w:after="80"/>
        <w:ind w:left="720"/>
      </w:pPr>
      <w:r>
        <w:rPr>
          <w:rFonts w:ascii="Times New Roman" w:hAnsi="Times New Roman"/>
          <w:sz w:val="24"/>
        </w:rPr>
        <w:t>5.  Dark Mode: Implement system-aware dark/light theme switching</w:t>
      </w:r>
    </w:p>
    <w:p>
      <w:pPr>
        <w:spacing w:after="80"/>
        <w:ind w:left="720"/>
      </w:pPr>
      <w:r>
        <w:rPr>
          <w:rFonts w:ascii="Times New Roman" w:hAnsi="Times New Roman"/>
          <w:sz w:val="24"/>
        </w:rPr>
        <w:t>6.  Grade Calculator: Add GPA/SGPA calculator tool for students to project their results</w:t>
      </w:r>
    </w:p>
    <w:p>
      <w:pPr>
        <w:spacing w:after="80"/>
        <w:ind w:left="720"/>
      </w:pPr>
      <w:r>
        <w:rPr>
          <w:rFonts w:ascii="Times New Roman" w:hAnsi="Times New Roman"/>
          <w:sz w:val="24"/>
        </w:rPr>
        <w:t>7.  Study Materials: Integrate course-specific study material sharing among students</w:t>
      </w:r>
    </w:p>
    <w:p>
      <w:pPr>
        <w:spacing w:after="80"/>
        <w:ind w:left="720"/>
      </w:pPr>
      <w:r>
        <w:rPr>
          <w:rFonts w:ascii="Times New Roman" w:hAnsi="Times New Roman"/>
          <w:sz w:val="24"/>
        </w:rPr>
        <w:t>8.  Community Features: Add peer discussion forums or group chat for batch communication</w:t>
      </w:r>
    </w:p>
    <w:p>
      <w:r>
        <w:br w:type="page"/>
      </w:r>
    </w:p>
    <w:p>
      <w:pPr>
        <w:spacing w:before="480" w:after="240"/>
        <w:pBdr>
          <w:bottom w:val="single" w:sz="4" w:space="1" w:color="003366"/>
        </w:pBdr>
      </w:pPr>
      <w:r>
        <w:rPr>
          <w:rFonts w:ascii="Times New Roman" w:hAnsi="Times New Roman"/>
          <w:b/>
          <w:color w:val="003366"/>
          <w:sz w:val="32"/>
        </w:rPr>
        <w:t>References</w:t>
      </w:r>
    </w:p>
    <w:p>
      <w:pPr>
        <w:spacing w:after="120"/>
      </w:pPr>
      <w:r>
        <w:rPr>
          <w:rFonts w:ascii="Times New Roman" w:hAnsi="Times New Roman"/>
          <w:sz w:val="24"/>
        </w:rPr>
      </w:r>
    </w:p>
    <w:p>
      <w:pPr>
        <w:spacing w:after="160"/>
        <w:ind w:left="720" w:hanging="720"/>
      </w:pPr>
      <w:r>
        <w:rPr>
          <w:rFonts w:ascii="Times New Roman" w:hAnsi="Times New Roman"/>
          <w:sz w:val="22"/>
        </w:rPr>
        <w:t>Bhatt, R., &amp; Joshi, S. (2020). Biometric authentication adoption in Nepali mobile banking applications. Journal of Digital Banking, 5(2), 134-148.</w:t>
      </w:r>
    </w:p>
    <w:p>
      <w:pPr>
        <w:spacing w:after="160"/>
        <w:ind w:left="720" w:hanging="720"/>
      </w:pPr>
      <w:r>
        <w:rPr>
          <w:rFonts w:ascii="Times New Roman" w:hAnsi="Times New Roman"/>
          <w:sz w:val="22"/>
        </w:rPr>
        <w:t>Google. (2024). Flutter documentation. https://docs.flutter.dev/</w:t>
      </w:r>
    </w:p>
    <w:p>
      <w:pPr>
        <w:spacing w:after="160"/>
        <w:ind w:left="720" w:hanging="720"/>
      </w:pPr>
      <w:r>
        <w:rPr>
          <w:rFonts w:ascii="Times New Roman" w:hAnsi="Times New Roman"/>
          <w:sz w:val="22"/>
        </w:rPr>
        <w:t>Google. (2024). Gemini API documentation. https://ai.google.dev/docs</w:t>
      </w:r>
    </w:p>
    <w:p>
      <w:pPr>
        <w:spacing w:after="160"/>
        <w:ind w:left="720" w:hanging="720"/>
      </w:pPr>
      <w:r>
        <w:rPr>
          <w:rFonts w:ascii="Times New Roman" w:hAnsi="Times New Roman"/>
          <w:sz w:val="22"/>
        </w:rPr>
        <w:t>Groq. (2024). Groq API reference. https://console.groq.com/docs</w:t>
      </w:r>
    </w:p>
    <w:p>
      <w:pPr>
        <w:spacing w:after="160"/>
        <w:ind w:left="720" w:hanging="720"/>
      </w:pPr>
      <w:r>
        <w:rPr>
          <w:rFonts w:ascii="Times New Roman" w:hAnsi="Times New Roman"/>
          <w:sz w:val="22"/>
        </w:rPr>
        <w:t>Kukulska-Hulme, A., &amp; Traxler, J. (2019). Design principles for mobile learning in higher education. Research in Learning Technology, 27, 1-16.</w:t>
      </w:r>
    </w:p>
    <w:p>
      <w:pPr>
        <w:spacing w:after="160"/>
        <w:ind w:left="720" w:hanging="720"/>
      </w:pPr>
      <w:r>
        <w:rPr>
          <w:rFonts w:ascii="Times New Roman" w:hAnsi="Times New Roman"/>
          <w:sz w:val="22"/>
        </w:rPr>
        <w:t>Mitchell, R. (2018). Web Scraping with Python: Collecting More Data from the Modern Web (2nd ed.). O'Reilly Media.</w:t>
      </w:r>
    </w:p>
    <w:p>
      <w:pPr>
        <w:spacing w:after="160"/>
        <w:ind w:left="720" w:hanging="720"/>
      </w:pPr>
      <w:r>
        <w:rPr>
          <w:rFonts w:ascii="Times New Roman" w:hAnsi="Times New Roman"/>
          <w:sz w:val="22"/>
        </w:rPr>
        <w:t>Nepal Rastra Bank. (2022). Digital payment adoption report in educational institutions. NRB Publications.</w:t>
      </w:r>
    </w:p>
    <w:p>
      <w:pPr>
        <w:spacing w:after="160"/>
        <w:ind w:left="720" w:hanging="720"/>
      </w:pPr>
      <w:r>
        <w:rPr>
          <w:rFonts w:ascii="Times New Roman" w:hAnsi="Times New Roman"/>
          <w:sz w:val="22"/>
        </w:rPr>
        <w:t>Nicola Corti. (2020). Building offline-first mobile applications. Android Developers Blog.</w:t>
      </w:r>
    </w:p>
    <w:p>
      <w:pPr>
        <w:spacing w:after="160"/>
        <w:ind w:left="720" w:hanging="720"/>
      </w:pPr>
      <w:r>
        <w:rPr>
          <w:rFonts w:ascii="Times New Roman" w:hAnsi="Times New Roman"/>
          <w:sz w:val="22"/>
        </w:rPr>
        <w:t>Poudel, A., &amp; Sharma, B. (2021). Integration patterns for Nepali payment gateways in mobile applications. Nepal Journal of ICT, 3(1), 45-58.</w:t>
      </w:r>
    </w:p>
    <w:p>
      <w:pPr>
        <w:spacing w:after="160"/>
        <w:ind w:left="720" w:hanging="720"/>
      </w:pPr>
      <w:r>
        <w:rPr>
          <w:rFonts w:ascii="Times New Roman" w:hAnsi="Times New Roman"/>
          <w:sz w:val="22"/>
        </w:rPr>
        <w:t>Rousselet, R. (2019). Provider: A recommended approach for state management in Flutter. pub.dev documentation.</w:t>
      </w:r>
    </w:p>
    <w:p>
      <w:pPr>
        <w:spacing w:after="160"/>
        <w:ind w:left="720" w:hanging="720"/>
      </w:pPr>
      <w:r>
        <w:rPr>
          <w:rFonts w:ascii="Times New Roman" w:hAnsi="Times New Roman"/>
          <w:sz w:val="22"/>
        </w:rPr>
        <w:t>UNESCO Nepal. (2023). Digital readiness assessment of higher education institutions in Nepal. UNESCO Kathmandu Office.</w:t>
      </w:r>
    </w:p>
    <w:p>
      <w:pPr>
        <w:spacing w:after="160"/>
        <w:ind w:left="720" w:hanging="720"/>
      </w:pPr>
      <w:r>
        <w:rPr>
          <w:rFonts w:ascii="Times New Roman" w:hAnsi="Times New Roman"/>
          <w:sz w:val="22"/>
        </w:rPr>
        <w:t>Windmill, E. (2021). Flutter in Action. Manning Publications.</w:t>
      </w:r>
    </w:p>
    <w:p>
      <w:pPr>
        <w:spacing w:after="160"/>
        <w:ind w:left="720" w:hanging="720"/>
      </w:pPr>
      <w:r>
        <w:rPr>
          <w:rFonts w:ascii="Times New Roman" w:hAnsi="Times New Roman"/>
          <w:sz w:val="22"/>
        </w:rPr>
        <w:t>Winkler, R., &amp; Soellner, M. (2018). Unleashing the potential of chatbots in education: A state-of-the-art analysis. Academy of Management Annual Meeting Proceedings.</w:t>
      </w:r>
    </w:p>
    <w:p>
      <w:r>
        <w:br w:type="page"/>
      </w:r>
    </w:p>
    <w:p>
      <w:pPr>
        <w:spacing w:before="480" w:after="240"/>
        <w:pBdr>
          <w:bottom w:val="single" w:sz="4" w:space="1" w:color="003366"/>
        </w:pBdr>
      </w:pPr>
      <w:r>
        <w:rPr>
          <w:rFonts w:ascii="Times New Roman" w:hAnsi="Times New Roman"/>
          <w:b/>
          <w:color w:val="003366"/>
          <w:sz w:val="32"/>
        </w:rPr>
        <w:t>Appendices</w:t>
      </w:r>
    </w:p>
    <w:p>
      <w:pPr>
        <w:spacing w:before="360" w:after="160"/>
      </w:pPr>
      <w:r>
        <w:rPr>
          <w:rFonts w:ascii="Times New Roman" w:hAnsi="Times New Roman"/>
          <w:b/>
          <w:color w:val="004646"/>
          <w:sz w:val="26"/>
        </w:rPr>
        <w:t>Appendix A: Project Dependencies</w:t>
      </w:r>
    </w:p>
    <w:tbl>
      <w:tblPr>
        <w:tblStyle w:val="TableGrid"/>
        <w:tblW w:type="auto" w:w="0"/>
        <w:jc w:val="center"/>
        <w:tblLook w:firstColumn="1" w:firstRow="1" w:lastColumn="0" w:lastRow="0" w:noHBand="0" w:noVBand="1" w:val="04A0"/>
      </w:tblPr>
      <w:tblGrid>
        <w:gridCol w:w="3001"/>
        <w:gridCol w:w="3001"/>
        <w:gridCol w:w="3001"/>
      </w:tblGrid>
      <w:tr>
        <w:tc>
          <w:tcPr>
            <w:tcW w:type="dxa" w:w="2551"/>
            <w:shd w:fill="003366"/>
            <w:vAlign w:val="center"/>
          </w:tcPr>
          <w:p>
            <w:pPr>
              <w:jc w:val="center"/>
            </w:pPr>
            <w:r/>
            <w:r>
              <w:rPr>
                <w:rFonts w:ascii="Times New Roman" w:hAnsi="Times New Roman"/>
                <w:b/>
                <w:color w:val="FFFFFF"/>
                <w:sz w:val="20"/>
              </w:rPr>
              <w:t>Package</w:t>
            </w:r>
          </w:p>
        </w:tc>
        <w:tc>
          <w:tcPr>
            <w:tcW w:type="dxa" w:w="1701"/>
            <w:shd w:fill="003366"/>
            <w:vAlign w:val="center"/>
          </w:tcPr>
          <w:p>
            <w:pPr>
              <w:jc w:val="center"/>
            </w:pPr>
            <w:r/>
            <w:r>
              <w:rPr>
                <w:rFonts w:ascii="Times New Roman" w:hAnsi="Times New Roman"/>
                <w:b/>
                <w:color w:val="FFFFFF"/>
                <w:sz w:val="20"/>
              </w:rPr>
              <w:t>Version</w:t>
            </w:r>
          </w:p>
        </w:tc>
        <w:tc>
          <w:tcPr>
            <w:tcW w:type="dxa" w:w="4535"/>
            <w:shd w:fill="003366"/>
            <w:vAlign w:val="center"/>
          </w:tcPr>
          <w:p>
            <w:pPr>
              <w:jc w:val="center"/>
            </w:pPr>
            <w:r/>
            <w:r>
              <w:rPr>
                <w:rFonts w:ascii="Times New Roman" w:hAnsi="Times New Roman"/>
                <w:b/>
                <w:color w:val="FFFFFF"/>
                <w:sz w:val="20"/>
              </w:rPr>
              <w:t>Purpose</w:t>
            </w:r>
          </w:p>
        </w:tc>
      </w:tr>
      <w:tr>
        <w:tc>
          <w:tcPr>
            <w:tcW w:type="dxa" w:w="2551"/>
            <w:vAlign w:val="center"/>
            <w:shd w:fill="F2F7FC"/>
          </w:tcPr>
          <w:p>
            <w:r/>
            <w:r>
              <w:rPr>
                <w:rFonts w:ascii="Times New Roman" w:hAnsi="Times New Roman"/>
                <w:sz w:val="20"/>
              </w:rPr>
              <w:t>flutter</w:t>
            </w:r>
          </w:p>
        </w:tc>
        <w:tc>
          <w:tcPr>
            <w:tcW w:type="dxa" w:w="1701"/>
            <w:vAlign w:val="center"/>
            <w:shd w:fill="F2F7FC"/>
          </w:tcPr>
          <w:p>
            <w:r/>
            <w:r>
              <w:rPr>
                <w:rFonts w:ascii="Times New Roman" w:hAnsi="Times New Roman"/>
                <w:sz w:val="20"/>
              </w:rPr>
              <w:t>SDK</w:t>
            </w:r>
          </w:p>
        </w:tc>
        <w:tc>
          <w:tcPr>
            <w:tcW w:type="dxa" w:w="4535"/>
            <w:vAlign w:val="center"/>
            <w:shd w:fill="F2F7FC"/>
          </w:tcPr>
          <w:p>
            <w:r/>
            <w:r>
              <w:rPr>
                <w:rFonts w:ascii="Times New Roman" w:hAnsi="Times New Roman"/>
                <w:sz w:val="20"/>
              </w:rPr>
              <w:t>Core framework</w:t>
            </w:r>
          </w:p>
        </w:tc>
      </w:tr>
      <w:tr>
        <w:tc>
          <w:tcPr>
            <w:tcW w:type="dxa" w:w="2551"/>
            <w:vAlign w:val="center"/>
          </w:tcPr>
          <w:p>
            <w:r/>
            <w:r>
              <w:rPr>
                <w:rFonts w:ascii="Times New Roman" w:hAnsi="Times New Roman"/>
                <w:sz w:val="20"/>
              </w:rPr>
              <w:t>http</w:t>
            </w:r>
          </w:p>
        </w:tc>
        <w:tc>
          <w:tcPr>
            <w:tcW w:type="dxa" w:w="1701"/>
            <w:vAlign w:val="center"/>
          </w:tcPr>
          <w:p>
            <w:r/>
            <w:r>
              <w:rPr>
                <w:rFonts w:ascii="Times New Roman" w:hAnsi="Times New Roman"/>
                <w:sz w:val="20"/>
              </w:rPr>
              <w:t>^1.6.0</w:t>
            </w:r>
          </w:p>
        </w:tc>
        <w:tc>
          <w:tcPr>
            <w:tcW w:type="dxa" w:w="4535"/>
            <w:vAlign w:val="center"/>
          </w:tcPr>
          <w:p>
            <w:r/>
            <w:r>
              <w:rPr>
                <w:rFonts w:ascii="Times New Roman" w:hAnsi="Times New Roman"/>
                <w:sz w:val="20"/>
              </w:rPr>
              <w:t>HTTP client for API calls</w:t>
            </w:r>
          </w:p>
        </w:tc>
      </w:tr>
      <w:tr>
        <w:tc>
          <w:tcPr>
            <w:tcW w:type="dxa" w:w="2551"/>
            <w:vAlign w:val="center"/>
            <w:shd w:fill="F2F7FC"/>
          </w:tcPr>
          <w:p>
            <w:r/>
            <w:r>
              <w:rPr>
                <w:rFonts w:ascii="Times New Roman" w:hAnsi="Times New Roman"/>
                <w:sz w:val="20"/>
              </w:rPr>
              <w:t>shared_preferences</w:t>
            </w:r>
          </w:p>
        </w:tc>
        <w:tc>
          <w:tcPr>
            <w:tcW w:type="dxa" w:w="1701"/>
            <w:vAlign w:val="center"/>
            <w:shd w:fill="F2F7FC"/>
          </w:tcPr>
          <w:p>
            <w:r/>
            <w:r>
              <w:rPr>
                <w:rFonts w:ascii="Times New Roman" w:hAnsi="Times New Roman"/>
                <w:sz w:val="20"/>
              </w:rPr>
              <w:t>^2.5.5</w:t>
            </w:r>
          </w:p>
        </w:tc>
        <w:tc>
          <w:tcPr>
            <w:tcW w:type="dxa" w:w="4535"/>
            <w:vAlign w:val="center"/>
            <w:shd w:fill="F2F7FC"/>
          </w:tcPr>
          <w:p>
            <w:r/>
            <w:r>
              <w:rPr>
                <w:rFonts w:ascii="Times New Roman" w:hAnsi="Times New Roman"/>
                <w:sz w:val="20"/>
              </w:rPr>
              <w:t>Local key-value storage</w:t>
            </w:r>
          </w:p>
        </w:tc>
      </w:tr>
      <w:tr>
        <w:tc>
          <w:tcPr>
            <w:tcW w:type="dxa" w:w="2551"/>
            <w:vAlign w:val="center"/>
          </w:tcPr>
          <w:p>
            <w:r/>
            <w:r>
              <w:rPr>
                <w:rFonts w:ascii="Times New Roman" w:hAnsi="Times New Roman"/>
                <w:sz w:val="20"/>
              </w:rPr>
              <w:t>google_fonts</w:t>
            </w:r>
          </w:p>
        </w:tc>
        <w:tc>
          <w:tcPr>
            <w:tcW w:type="dxa" w:w="1701"/>
            <w:vAlign w:val="center"/>
          </w:tcPr>
          <w:p>
            <w:r/>
            <w:r>
              <w:rPr>
                <w:rFonts w:ascii="Times New Roman" w:hAnsi="Times New Roman"/>
                <w:sz w:val="20"/>
              </w:rPr>
              <w:t>^8.0.2</w:t>
            </w:r>
          </w:p>
        </w:tc>
        <w:tc>
          <w:tcPr>
            <w:tcW w:type="dxa" w:w="4535"/>
            <w:vAlign w:val="center"/>
          </w:tcPr>
          <w:p>
            <w:r/>
            <w:r>
              <w:rPr>
                <w:rFonts w:ascii="Times New Roman" w:hAnsi="Times New Roman"/>
                <w:sz w:val="20"/>
              </w:rPr>
              <w:t>Typography (Inter font)</w:t>
            </w:r>
          </w:p>
        </w:tc>
      </w:tr>
      <w:tr>
        <w:tc>
          <w:tcPr>
            <w:tcW w:type="dxa" w:w="2551"/>
            <w:vAlign w:val="center"/>
            <w:shd w:fill="F2F7FC"/>
          </w:tcPr>
          <w:p>
            <w:r/>
            <w:r>
              <w:rPr>
                <w:rFonts w:ascii="Times New Roman" w:hAnsi="Times New Roman"/>
                <w:sz w:val="20"/>
              </w:rPr>
              <w:t>font_awesome_flutter</w:t>
            </w:r>
          </w:p>
        </w:tc>
        <w:tc>
          <w:tcPr>
            <w:tcW w:type="dxa" w:w="1701"/>
            <w:vAlign w:val="center"/>
            <w:shd w:fill="F2F7FC"/>
          </w:tcPr>
          <w:p>
            <w:r/>
            <w:r>
              <w:rPr>
                <w:rFonts w:ascii="Times New Roman" w:hAnsi="Times New Roman"/>
                <w:sz w:val="20"/>
              </w:rPr>
              <w:t>^11.0.0</w:t>
            </w:r>
          </w:p>
        </w:tc>
        <w:tc>
          <w:tcPr>
            <w:tcW w:type="dxa" w:w="4535"/>
            <w:vAlign w:val="center"/>
            <w:shd w:fill="F2F7FC"/>
          </w:tcPr>
          <w:p>
            <w:r/>
            <w:r>
              <w:rPr>
                <w:rFonts w:ascii="Times New Roman" w:hAnsi="Times New Roman"/>
                <w:sz w:val="20"/>
              </w:rPr>
              <w:t>Icon pack</w:t>
            </w:r>
          </w:p>
        </w:tc>
      </w:tr>
      <w:tr>
        <w:tc>
          <w:tcPr>
            <w:tcW w:type="dxa" w:w="2551"/>
            <w:vAlign w:val="center"/>
          </w:tcPr>
          <w:p>
            <w:r/>
            <w:r>
              <w:rPr>
                <w:rFonts w:ascii="Times New Roman" w:hAnsi="Times New Roman"/>
                <w:sz w:val="20"/>
              </w:rPr>
              <w:t>provider</w:t>
            </w:r>
          </w:p>
        </w:tc>
        <w:tc>
          <w:tcPr>
            <w:tcW w:type="dxa" w:w="1701"/>
            <w:vAlign w:val="center"/>
          </w:tcPr>
          <w:p>
            <w:r/>
            <w:r>
              <w:rPr>
                <w:rFonts w:ascii="Times New Roman" w:hAnsi="Times New Roman"/>
                <w:sz w:val="20"/>
              </w:rPr>
              <w:t>^6.1.5+1</w:t>
            </w:r>
          </w:p>
        </w:tc>
        <w:tc>
          <w:tcPr>
            <w:tcW w:type="dxa" w:w="4535"/>
            <w:vAlign w:val="center"/>
          </w:tcPr>
          <w:p>
            <w:r/>
            <w:r>
              <w:rPr>
                <w:rFonts w:ascii="Times New Roman" w:hAnsi="Times New Roman"/>
                <w:sz w:val="20"/>
              </w:rPr>
              <w:t>State management</w:t>
            </w:r>
          </w:p>
        </w:tc>
      </w:tr>
      <w:tr>
        <w:tc>
          <w:tcPr>
            <w:tcW w:type="dxa" w:w="2551"/>
            <w:vAlign w:val="center"/>
            <w:shd w:fill="F2F7FC"/>
          </w:tcPr>
          <w:p>
            <w:r/>
            <w:r>
              <w:rPr>
                <w:rFonts w:ascii="Times New Roman" w:hAnsi="Times New Roman"/>
                <w:sz w:val="20"/>
              </w:rPr>
              <w:t>flutter_secure_storage</w:t>
            </w:r>
          </w:p>
        </w:tc>
        <w:tc>
          <w:tcPr>
            <w:tcW w:type="dxa" w:w="1701"/>
            <w:vAlign w:val="center"/>
            <w:shd w:fill="F2F7FC"/>
          </w:tcPr>
          <w:p>
            <w:r/>
            <w:r>
              <w:rPr>
                <w:rFonts w:ascii="Times New Roman" w:hAnsi="Times New Roman"/>
                <w:sz w:val="20"/>
              </w:rPr>
              <w:t>^10.0.0</w:t>
            </w:r>
          </w:p>
        </w:tc>
        <w:tc>
          <w:tcPr>
            <w:tcW w:type="dxa" w:w="4535"/>
            <w:vAlign w:val="center"/>
            <w:shd w:fill="F2F7FC"/>
          </w:tcPr>
          <w:p>
            <w:r/>
            <w:r>
              <w:rPr>
                <w:rFonts w:ascii="Times New Roman" w:hAnsi="Times New Roman"/>
                <w:sz w:val="20"/>
              </w:rPr>
              <w:t>Encrypted credential storage</w:t>
            </w:r>
          </w:p>
        </w:tc>
      </w:tr>
      <w:tr>
        <w:tc>
          <w:tcPr>
            <w:tcW w:type="dxa" w:w="2551"/>
            <w:vAlign w:val="center"/>
          </w:tcPr>
          <w:p>
            <w:r/>
            <w:r>
              <w:rPr>
                <w:rFonts w:ascii="Times New Roman" w:hAnsi="Times New Roman"/>
                <w:sz w:val="20"/>
              </w:rPr>
              <w:t>url_launcher</w:t>
            </w:r>
          </w:p>
        </w:tc>
        <w:tc>
          <w:tcPr>
            <w:tcW w:type="dxa" w:w="1701"/>
            <w:vAlign w:val="center"/>
          </w:tcPr>
          <w:p>
            <w:r/>
            <w:r>
              <w:rPr>
                <w:rFonts w:ascii="Times New Roman" w:hAnsi="Times New Roman"/>
                <w:sz w:val="20"/>
              </w:rPr>
              <w:t>^6.3.1</w:t>
            </w:r>
          </w:p>
        </w:tc>
        <w:tc>
          <w:tcPr>
            <w:tcW w:type="dxa" w:w="4535"/>
            <w:vAlign w:val="center"/>
          </w:tcPr>
          <w:p>
            <w:r/>
            <w:r>
              <w:rPr>
                <w:rFonts w:ascii="Times New Roman" w:hAnsi="Times New Roman"/>
                <w:sz w:val="20"/>
              </w:rPr>
              <w:t>Open external URLs/links</w:t>
            </w:r>
          </w:p>
        </w:tc>
      </w:tr>
      <w:tr>
        <w:tc>
          <w:tcPr>
            <w:tcW w:type="dxa" w:w="2551"/>
            <w:vAlign w:val="center"/>
            <w:shd w:fill="F2F7FC"/>
          </w:tcPr>
          <w:p>
            <w:r/>
            <w:r>
              <w:rPr>
                <w:rFonts w:ascii="Times New Roman" w:hAnsi="Times New Roman"/>
                <w:sz w:val="20"/>
              </w:rPr>
              <w:t>path_provider</w:t>
            </w:r>
          </w:p>
        </w:tc>
        <w:tc>
          <w:tcPr>
            <w:tcW w:type="dxa" w:w="1701"/>
            <w:vAlign w:val="center"/>
            <w:shd w:fill="F2F7FC"/>
          </w:tcPr>
          <w:p>
            <w:r/>
            <w:r>
              <w:rPr>
                <w:rFonts w:ascii="Times New Roman" w:hAnsi="Times New Roman"/>
                <w:sz w:val="20"/>
              </w:rPr>
              <w:t>^2.1.5</w:t>
            </w:r>
          </w:p>
        </w:tc>
        <w:tc>
          <w:tcPr>
            <w:tcW w:type="dxa" w:w="4535"/>
            <w:vAlign w:val="center"/>
            <w:shd w:fill="F2F7FC"/>
          </w:tcPr>
          <w:p>
            <w:r/>
            <w:r>
              <w:rPr>
                <w:rFonts w:ascii="Times New Roman" w:hAnsi="Times New Roman"/>
                <w:sz w:val="20"/>
              </w:rPr>
              <w:t>File system path access</w:t>
            </w:r>
          </w:p>
        </w:tc>
      </w:tr>
      <w:tr>
        <w:tc>
          <w:tcPr>
            <w:tcW w:type="dxa" w:w="2551"/>
            <w:vAlign w:val="center"/>
          </w:tcPr>
          <w:p>
            <w:r/>
            <w:r>
              <w:rPr>
                <w:rFonts w:ascii="Times New Roman" w:hAnsi="Times New Roman"/>
                <w:sz w:val="20"/>
              </w:rPr>
              <w:t>open_filex</w:t>
            </w:r>
          </w:p>
        </w:tc>
        <w:tc>
          <w:tcPr>
            <w:tcW w:type="dxa" w:w="1701"/>
            <w:vAlign w:val="center"/>
          </w:tcPr>
          <w:p>
            <w:r/>
            <w:r>
              <w:rPr>
                <w:rFonts w:ascii="Times New Roman" w:hAnsi="Times New Roman"/>
                <w:sz w:val="20"/>
              </w:rPr>
              <w:t>^4.6.0</w:t>
            </w:r>
          </w:p>
        </w:tc>
        <w:tc>
          <w:tcPr>
            <w:tcW w:type="dxa" w:w="4535"/>
            <w:vAlign w:val="center"/>
          </w:tcPr>
          <w:p>
            <w:r/>
            <w:r>
              <w:rPr>
                <w:rFonts w:ascii="Times New Roman" w:hAnsi="Times New Roman"/>
                <w:sz w:val="20"/>
              </w:rPr>
              <w:t>Open downloaded files</w:t>
            </w:r>
          </w:p>
        </w:tc>
      </w:tr>
      <w:tr>
        <w:tc>
          <w:tcPr>
            <w:tcW w:type="dxa" w:w="2551"/>
            <w:vAlign w:val="center"/>
            <w:shd w:fill="F2F7FC"/>
          </w:tcPr>
          <w:p>
            <w:r/>
            <w:r>
              <w:rPr>
                <w:rFonts w:ascii="Times New Roman" w:hAnsi="Times New Roman"/>
                <w:sz w:val="20"/>
              </w:rPr>
              <w:t>flutter_inappwebview</w:t>
            </w:r>
          </w:p>
        </w:tc>
        <w:tc>
          <w:tcPr>
            <w:tcW w:type="dxa" w:w="1701"/>
            <w:vAlign w:val="center"/>
            <w:shd w:fill="F2F7FC"/>
          </w:tcPr>
          <w:p>
            <w:r/>
            <w:r>
              <w:rPr>
                <w:rFonts w:ascii="Times New Roman" w:hAnsi="Times New Roman"/>
                <w:sz w:val="20"/>
              </w:rPr>
              <w:t>^6.1.5</w:t>
            </w:r>
          </w:p>
        </w:tc>
        <w:tc>
          <w:tcPr>
            <w:tcW w:type="dxa" w:w="4535"/>
            <w:vAlign w:val="center"/>
            <w:shd w:fill="F2F7FC"/>
          </w:tcPr>
          <w:p>
            <w:r/>
            <w:r>
              <w:rPr>
                <w:rFonts w:ascii="Times New Roman" w:hAnsi="Times New Roman"/>
                <w:sz w:val="20"/>
              </w:rPr>
              <w:t>Advanced WebView for payments</w:t>
            </w:r>
          </w:p>
        </w:tc>
      </w:tr>
      <w:tr>
        <w:tc>
          <w:tcPr>
            <w:tcW w:type="dxa" w:w="2551"/>
            <w:vAlign w:val="center"/>
          </w:tcPr>
          <w:p>
            <w:r/>
            <w:r>
              <w:rPr>
                <w:rFonts w:ascii="Times New Roman" w:hAnsi="Times New Roman"/>
                <w:sz w:val="20"/>
              </w:rPr>
              <w:t>connectivity_plus</w:t>
            </w:r>
          </w:p>
        </w:tc>
        <w:tc>
          <w:tcPr>
            <w:tcW w:type="dxa" w:w="1701"/>
            <w:vAlign w:val="center"/>
          </w:tcPr>
          <w:p>
            <w:r/>
            <w:r>
              <w:rPr>
                <w:rFonts w:ascii="Times New Roman" w:hAnsi="Times New Roman"/>
                <w:sz w:val="20"/>
              </w:rPr>
              <w:t>^7.1.0</w:t>
            </w:r>
          </w:p>
        </w:tc>
        <w:tc>
          <w:tcPr>
            <w:tcW w:type="dxa" w:w="4535"/>
            <w:vAlign w:val="center"/>
          </w:tcPr>
          <w:p>
            <w:r/>
            <w:r>
              <w:rPr>
                <w:rFonts w:ascii="Times New Roman" w:hAnsi="Times New Roman"/>
                <w:sz w:val="20"/>
              </w:rPr>
              <w:t>Network status monitoring</w:t>
            </w:r>
          </w:p>
        </w:tc>
      </w:tr>
      <w:tr>
        <w:tc>
          <w:tcPr>
            <w:tcW w:type="dxa" w:w="2551"/>
            <w:vAlign w:val="center"/>
            <w:shd w:fill="F2F7FC"/>
          </w:tcPr>
          <w:p>
            <w:r/>
            <w:r>
              <w:rPr>
                <w:rFonts w:ascii="Times New Roman" w:hAnsi="Times New Roman"/>
                <w:sz w:val="20"/>
              </w:rPr>
              <w:t>local_auth</w:t>
            </w:r>
          </w:p>
        </w:tc>
        <w:tc>
          <w:tcPr>
            <w:tcW w:type="dxa" w:w="1701"/>
            <w:vAlign w:val="center"/>
            <w:shd w:fill="F2F7FC"/>
          </w:tcPr>
          <w:p>
            <w:r/>
            <w:r>
              <w:rPr>
                <w:rFonts w:ascii="Times New Roman" w:hAnsi="Times New Roman"/>
                <w:sz w:val="20"/>
              </w:rPr>
              <w:t>^3.0.1</w:t>
            </w:r>
          </w:p>
        </w:tc>
        <w:tc>
          <w:tcPr>
            <w:tcW w:type="dxa" w:w="4535"/>
            <w:vAlign w:val="center"/>
            <w:shd w:fill="F2F7FC"/>
          </w:tcPr>
          <w:p>
            <w:r/>
            <w:r>
              <w:rPr>
                <w:rFonts w:ascii="Times New Roman" w:hAnsi="Times New Roman"/>
                <w:sz w:val="20"/>
              </w:rPr>
              <w:t>Biometric authentication</w:t>
            </w:r>
          </w:p>
        </w:tc>
      </w:tr>
      <w:tr>
        <w:tc>
          <w:tcPr>
            <w:tcW w:type="dxa" w:w="2551"/>
            <w:vAlign w:val="center"/>
          </w:tcPr>
          <w:p>
            <w:r/>
            <w:r>
              <w:rPr>
                <w:rFonts w:ascii="Times New Roman" w:hAnsi="Times New Roman"/>
                <w:sz w:val="20"/>
              </w:rPr>
              <w:t>html</w:t>
            </w:r>
          </w:p>
        </w:tc>
        <w:tc>
          <w:tcPr>
            <w:tcW w:type="dxa" w:w="1701"/>
            <w:vAlign w:val="center"/>
          </w:tcPr>
          <w:p>
            <w:r/>
            <w:r>
              <w:rPr>
                <w:rFonts w:ascii="Times New Roman" w:hAnsi="Times New Roman"/>
                <w:sz w:val="20"/>
              </w:rPr>
              <w:t>^0.15.6</w:t>
            </w:r>
          </w:p>
        </w:tc>
        <w:tc>
          <w:tcPr>
            <w:tcW w:type="dxa" w:w="4535"/>
            <w:vAlign w:val="center"/>
          </w:tcPr>
          <w:p>
            <w:r/>
            <w:r>
              <w:rPr>
                <w:rFonts w:ascii="Times New Roman" w:hAnsi="Times New Roman"/>
                <w:sz w:val="20"/>
              </w:rPr>
              <w:t>HTML parsing for scraping</w:t>
            </w:r>
          </w:p>
        </w:tc>
      </w:tr>
      <w:tr>
        <w:tc>
          <w:tcPr>
            <w:tcW w:type="dxa" w:w="2551"/>
            <w:vAlign w:val="center"/>
            <w:shd w:fill="F2F7FC"/>
          </w:tcPr>
          <w:p>
            <w:r/>
            <w:r>
              <w:rPr>
                <w:rFonts w:ascii="Times New Roman" w:hAnsi="Times New Roman"/>
                <w:sz w:val="20"/>
              </w:rPr>
              <w:t>webview_flutter</w:t>
            </w:r>
          </w:p>
        </w:tc>
        <w:tc>
          <w:tcPr>
            <w:tcW w:type="dxa" w:w="1701"/>
            <w:vAlign w:val="center"/>
            <w:shd w:fill="F2F7FC"/>
          </w:tcPr>
          <w:p>
            <w:r/>
            <w:r>
              <w:rPr>
                <w:rFonts w:ascii="Times New Roman" w:hAnsi="Times New Roman"/>
                <w:sz w:val="20"/>
              </w:rPr>
              <w:t>^4.13.1</w:t>
            </w:r>
          </w:p>
        </w:tc>
        <w:tc>
          <w:tcPr>
            <w:tcW w:type="dxa" w:w="4535"/>
            <w:vAlign w:val="center"/>
            <w:shd w:fill="F2F7FC"/>
          </w:tcPr>
          <w:p>
            <w:r/>
            <w:r>
              <w:rPr>
                <w:rFonts w:ascii="Times New Roman" w:hAnsi="Times New Roman"/>
                <w:sz w:val="20"/>
              </w:rPr>
              <w:t>WebView (legacy support)</w:t>
            </w:r>
          </w:p>
        </w:tc>
      </w:tr>
      <w:tr>
        <w:tc>
          <w:tcPr>
            <w:tcW w:type="dxa" w:w="2551"/>
            <w:vAlign w:val="center"/>
          </w:tcPr>
          <w:p>
            <w:r/>
            <w:r>
              <w:rPr>
                <w:rFonts w:ascii="Times New Roman" w:hAnsi="Times New Roman"/>
                <w:sz w:val="20"/>
              </w:rPr>
              <w:t>pdf</w:t>
            </w:r>
          </w:p>
        </w:tc>
        <w:tc>
          <w:tcPr>
            <w:tcW w:type="dxa" w:w="1701"/>
            <w:vAlign w:val="center"/>
          </w:tcPr>
          <w:p>
            <w:r/>
            <w:r>
              <w:rPr>
                <w:rFonts w:ascii="Times New Roman" w:hAnsi="Times New Roman"/>
                <w:sz w:val="20"/>
              </w:rPr>
              <w:t>^3.12.0</w:t>
            </w:r>
          </w:p>
        </w:tc>
        <w:tc>
          <w:tcPr>
            <w:tcW w:type="dxa" w:w="4535"/>
            <w:vAlign w:val="center"/>
          </w:tcPr>
          <w:p>
            <w:r/>
            <w:r>
              <w:rPr>
                <w:rFonts w:ascii="Times New Roman" w:hAnsi="Times New Roman"/>
                <w:sz w:val="20"/>
              </w:rPr>
              <w:t>PDF document generation</w:t>
            </w:r>
          </w:p>
        </w:tc>
      </w:tr>
      <w:tr>
        <w:tc>
          <w:tcPr>
            <w:tcW w:type="dxa" w:w="2551"/>
            <w:vAlign w:val="center"/>
            <w:shd w:fill="F2F7FC"/>
          </w:tcPr>
          <w:p>
            <w:r/>
            <w:r>
              <w:rPr>
                <w:rFonts w:ascii="Times New Roman" w:hAnsi="Times New Roman"/>
                <w:sz w:val="20"/>
              </w:rPr>
              <w:t>printing</w:t>
            </w:r>
          </w:p>
        </w:tc>
        <w:tc>
          <w:tcPr>
            <w:tcW w:type="dxa" w:w="1701"/>
            <w:vAlign w:val="center"/>
            <w:shd w:fill="F2F7FC"/>
          </w:tcPr>
          <w:p>
            <w:r/>
            <w:r>
              <w:rPr>
                <w:rFonts w:ascii="Times New Roman" w:hAnsi="Times New Roman"/>
                <w:sz w:val="20"/>
              </w:rPr>
              <w:t>^5.14.3</w:t>
            </w:r>
          </w:p>
        </w:tc>
        <w:tc>
          <w:tcPr>
            <w:tcW w:type="dxa" w:w="4535"/>
            <w:vAlign w:val="center"/>
            <w:shd w:fill="F2F7FC"/>
          </w:tcPr>
          <w:p>
            <w:r/>
            <w:r>
              <w:rPr>
                <w:rFonts w:ascii="Times New Roman" w:hAnsi="Times New Roman"/>
                <w:sz w:val="20"/>
              </w:rPr>
              <w:t>PDF printing/saving dialog</w:t>
            </w:r>
          </w:p>
        </w:tc>
      </w:tr>
      <w:tr>
        <w:tc>
          <w:tcPr>
            <w:tcW w:type="dxa" w:w="2551"/>
            <w:vAlign w:val="center"/>
          </w:tcPr>
          <w:p>
            <w:r/>
            <w:r>
              <w:rPr>
                <w:rFonts w:ascii="Times New Roman" w:hAnsi="Times New Roman"/>
                <w:sz w:val="20"/>
              </w:rPr>
              <w:t>mailer</w:t>
            </w:r>
          </w:p>
        </w:tc>
        <w:tc>
          <w:tcPr>
            <w:tcW w:type="dxa" w:w="1701"/>
            <w:vAlign w:val="center"/>
          </w:tcPr>
          <w:p>
            <w:r/>
            <w:r>
              <w:rPr>
                <w:rFonts w:ascii="Times New Roman" w:hAnsi="Times New Roman"/>
                <w:sz w:val="20"/>
              </w:rPr>
              <w:t>^7.1.0</w:t>
            </w:r>
          </w:p>
        </w:tc>
        <w:tc>
          <w:tcPr>
            <w:tcW w:type="dxa" w:w="4535"/>
            <w:vAlign w:val="center"/>
          </w:tcPr>
          <w:p>
            <w:r/>
            <w:r>
              <w:rPr>
                <w:rFonts w:ascii="Times New Roman" w:hAnsi="Times New Roman"/>
                <w:sz w:val="20"/>
              </w:rPr>
              <w:t>SMTP email sending</w:t>
            </w:r>
          </w:p>
        </w:tc>
      </w:tr>
      <w:tr>
        <w:tc>
          <w:tcPr>
            <w:tcW w:type="dxa" w:w="2551"/>
            <w:vAlign w:val="center"/>
            <w:shd w:fill="F2F7FC"/>
          </w:tcPr>
          <w:p>
            <w:r/>
            <w:r>
              <w:rPr>
                <w:rFonts w:ascii="Times New Roman" w:hAnsi="Times New Roman"/>
                <w:sz w:val="20"/>
              </w:rPr>
              <w:t>flutter_dotenv</w:t>
            </w:r>
          </w:p>
        </w:tc>
        <w:tc>
          <w:tcPr>
            <w:tcW w:type="dxa" w:w="1701"/>
            <w:vAlign w:val="center"/>
            <w:shd w:fill="F2F7FC"/>
          </w:tcPr>
          <w:p>
            <w:r/>
            <w:r>
              <w:rPr>
                <w:rFonts w:ascii="Times New Roman" w:hAnsi="Times New Roman"/>
                <w:sz w:val="20"/>
              </w:rPr>
              <w:t>^6.0.0</w:t>
            </w:r>
          </w:p>
        </w:tc>
        <w:tc>
          <w:tcPr>
            <w:tcW w:type="dxa" w:w="4535"/>
            <w:vAlign w:val="center"/>
            <w:shd w:fill="F2F7FC"/>
          </w:tcPr>
          <w:p>
            <w:r/>
            <w:r>
              <w:rPr>
                <w:rFonts w:ascii="Times New Roman" w:hAnsi="Times New Roman"/>
                <w:sz w:val="20"/>
              </w:rPr>
              <w:t>Environment variables</w:t>
            </w:r>
          </w:p>
        </w:tc>
      </w:tr>
      <w:tr>
        <w:tc>
          <w:tcPr>
            <w:tcW w:type="dxa" w:w="2551"/>
            <w:vAlign w:val="center"/>
          </w:tcPr>
          <w:p>
            <w:r/>
            <w:r>
              <w:rPr>
                <w:rFonts w:ascii="Times New Roman" w:hAnsi="Times New Roman"/>
                <w:sz w:val="20"/>
              </w:rPr>
              <w:t>image_picker</w:t>
            </w:r>
          </w:p>
        </w:tc>
        <w:tc>
          <w:tcPr>
            <w:tcW w:type="dxa" w:w="1701"/>
            <w:vAlign w:val="center"/>
          </w:tcPr>
          <w:p>
            <w:r/>
            <w:r>
              <w:rPr>
                <w:rFonts w:ascii="Times New Roman" w:hAnsi="Times New Roman"/>
                <w:sz w:val="20"/>
              </w:rPr>
              <w:t>^1.2.1</w:t>
            </w:r>
          </w:p>
        </w:tc>
        <w:tc>
          <w:tcPr>
            <w:tcW w:type="dxa" w:w="4535"/>
            <w:vAlign w:val="center"/>
          </w:tcPr>
          <w:p>
            <w:r/>
            <w:r>
              <w:rPr>
                <w:rFonts w:ascii="Times New Roman" w:hAnsi="Times New Roman"/>
                <w:sz w:val="20"/>
              </w:rPr>
              <w:t>Camera/gallery image selection</w:t>
            </w:r>
          </w:p>
        </w:tc>
      </w:tr>
      <w:tr>
        <w:tc>
          <w:tcPr>
            <w:tcW w:type="dxa" w:w="2551"/>
            <w:vAlign w:val="center"/>
            <w:shd w:fill="F2F7FC"/>
          </w:tcPr>
          <w:p>
            <w:r/>
            <w:r>
              <w:rPr>
                <w:rFonts w:ascii="Times New Roman" w:hAnsi="Times New Roman"/>
                <w:sz w:val="20"/>
              </w:rPr>
              <w:t>http_parser</w:t>
            </w:r>
          </w:p>
        </w:tc>
        <w:tc>
          <w:tcPr>
            <w:tcW w:type="dxa" w:w="1701"/>
            <w:vAlign w:val="center"/>
            <w:shd w:fill="F2F7FC"/>
          </w:tcPr>
          <w:p>
            <w:r/>
            <w:r>
              <w:rPr>
                <w:rFonts w:ascii="Times New Roman" w:hAnsi="Times New Roman"/>
                <w:sz w:val="20"/>
              </w:rPr>
              <w:t>^4.1.2</w:t>
            </w:r>
          </w:p>
        </w:tc>
        <w:tc>
          <w:tcPr>
            <w:tcW w:type="dxa" w:w="4535"/>
            <w:vAlign w:val="center"/>
            <w:shd w:fill="F2F7FC"/>
          </w:tcPr>
          <w:p>
            <w:r/>
            <w:r>
              <w:rPr>
                <w:rFonts w:ascii="Times New Roman" w:hAnsi="Times New Roman"/>
                <w:sz w:val="20"/>
              </w:rPr>
              <w:t>HTTP multipart headers</w:t>
            </w:r>
          </w:p>
        </w:tc>
      </w:tr>
      <w:tr>
        <w:tc>
          <w:tcPr>
            <w:tcW w:type="dxa" w:w="2551"/>
            <w:vAlign w:val="center"/>
          </w:tcPr>
          <w:p>
            <w:r/>
            <w:r>
              <w:rPr>
                <w:rFonts w:ascii="Times New Roman" w:hAnsi="Times New Roman"/>
                <w:sz w:val="20"/>
              </w:rPr>
              <w:t>flutter_markdown</w:t>
            </w:r>
          </w:p>
        </w:tc>
        <w:tc>
          <w:tcPr>
            <w:tcW w:type="dxa" w:w="1701"/>
            <w:vAlign w:val="center"/>
          </w:tcPr>
          <w:p>
            <w:r/>
            <w:r>
              <w:rPr>
                <w:rFonts w:ascii="Times New Roman" w:hAnsi="Times New Roman"/>
                <w:sz w:val="20"/>
              </w:rPr>
              <w:t>^0.7.7+1</w:t>
            </w:r>
          </w:p>
        </w:tc>
        <w:tc>
          <w:tcPr>
            <w:tcW w:type="dxa" w:w="4535"/>
            <w:vAlign w:val="center"/>
          </w:tcPr>
          <w:p>
            <w:r/>
            <w:r>
              <w:rPr>
                <w:rFonts w:ascii="Times New Roman" w:hAnsi="Times New Roman"/>
                <w:sz w:val="20"/>
              </w:rPr>
              <w:t>Markdown rendering in AI chat</w:t>
            </w:r>
          </w:p>
        </w:tc>
      </w:tr>
    </w:tbl>
    <w:p/>
    <w:p>
      <w:pPr>
        <w:spacing w:before="360" w:after="160"/>
      </w:pPr>
      <w:r>
        <w:rPr>
          <w:rFonts w:ascii="Times New Roman" w:hAnsi="Times New Roman"/>
          <w:b/>
          <w:color w:val="004646"/>
          <w:sz w:val="26"/>
        </w:rPr>
        <w:t>Appendix B: API Endpoints</w:t>
      </w:r>
    </w:p>
    <w:tbl>
      <w:tblPr>
        <w:tblStyle w:val="TableGrid"/>
        <w:tblW w:type="auto" w:w="0"/>
        <w:jc w:val="center"/>
        <w:tblLook w:firstColumn="1" w:firstRow="1" w:lastColumn="0" w:lastRow="0" w:noHBand="0" w:noVBand="1" w:val="04A0"/>
      </w:tblPr>
      <w:tblGrid>
        <w:gridCol w:w="3001"/>
        <w:gridCol w:w="3001"/>
        <w:gridCol w:w="3001"/>
      </w:tblGrid>
      <w:tr>
        <w:tc>
          <w:tcPr>
            <w:tcW w:type="dxa" w:w="1134"/>
            <w:shd w:fill="003366"/>
            <w:vAlign w:val="center"/>
          </w:tcPr>
          <w:p>
            <w:pPr>
              <w:jc w:val="center"/>
            </w:pPr>
            <w:r/>
            <w:r>
              <w:rPr>
                <w:rFonts w:ascii="Times New Roman" w:hAnsi="Times New Roman"/>
                <w:b/>
                <w:color w:val="FFFFFF"/>
                <w:sz w:val="20"/>
              </w:rPr>
              <w:t>Method</w:t>
            </w:r>
          </w:p>
        </w:tc>
        <w:tc>
          <w:tcPr>
            <w:tcW w:type="dxa" w:w="4252"/>
            <w:shd w:fill="003366"/>
            <w:vAlign w:val="center"/>
          </w:tcPr>
          <w:p>
            <w:pPr>
              <w:jc w:val="center"/>
            </w:pPr>
            <w:r/>
            <w:r>
              <w:rPr>
                <w:rFonts w:ascii="Times New Roman" w:hAnsi="Times New Roman"/>
                <w:b/>
                <w:color w:val="FFFFFF"/>
                <w:sz w:val="20"/>
              </w:rPr>
              <w:t>Endpoint</w:t>
            </w:r>
          </w:p>
        </w:tc>
        <w:tc>
          <w:tcPr>
            <w:tcW w:type="dxa" w:w="3118"/>
            <w:shd w:fill="003366"/>
            <w:vAlign w:val="center"/>
          </w:tcPr>
          <w:p>
            <w:pPr>
              <w:jc w:val="center"/>
            </w:pPr>
            <w:r/>
            <w:r>
              <w:rPr>
                <w:rFonts w:ascii="Times New Roman" w:hAnsi="Times New Roman"/>
                <w:b/>
                <w:color w:val="FFFFFF"/>
                <w:sz w:val="20"/>
              </w:rPr>
              <w:t>Purpose</w:t>
            </w:r>
          </w:p>
        </w:tc>
      </w:tr>
      <w:tr>
        <w:tc>
          <w:tcPr>
            <w:tcW w:type="dxa" w:w="1134"/>
            <w:vAlign w:val="center"/>
            <w:shd w:fill="F2F7FC"/>
          </w:tcPr>
          <w:p>
            <w:r/>
            <w:r>
              <w:rPr>
                <w:rFonts w:ascii="Times New Roman" w:hAnsi="Times New Roman"/>
                <w:sz w:val="20"/>
              </w:rPr>
              <w:t>POST</w:t>
            </w:r>
          </w:p>
        </w:tc>
        <w:tc>
          <w:tcPr>
            <w:tcW w:type="dxa" w:w="4252"/>
            <w:vAlign w:val="center"/>
            <w:shd w:fill="F2F7FC"/>
          </w:tcPr>
          <w:p>
            <w:r/>
            <w:r>
              <w:rPr>
                <w:rFonts w:ascii="Times New Roman" w:hAnsi="Times New Roman"/>
                <w:sz w:val="20"/>
              </w:rPr>
              <w:t>/Login</w:t>
            </w:r>
          </w:p>
        </w:tc>
        <w:tc>
          <w:tcPr>
            <w:tcW w:type="dxa" w:w="3118"/>
            <w:vAlign w:val="center"/>
            <w:shd w:fill="F2F7FC"/>
          </w:tcPr>
          <w:p>
            <w:r/>
            <w:r>
              <w:rPr>
                <w:rFonts w:ascii="Times New Roman" w:hAnsi="Times New Roman"/>
                <w:sz w:val="20"/>
              </w:rPr>
              <w:t>User authentication</w:t>
            </w:r>
          </w:p>
        </w:tc>
      </w:tr>
      <w:tr>
        <w:tc>
          <w:tcPr>
            <w:tcW w:type="dxa" w:w="1134"/>
            <w:vAlign w:val="center"/>
          </w:tcPr>
          <w:p>
            <w:r/>
            <w:r>
              <w:rPr>
                <w:rFonts w:ascii="Times New Roman" w:hAnsi="Times New Roman"/>
                <w:sz w:val="20"/>
              </w:rPr>
              <w:t>GET</w:t>
            </w:r>
          </w:p>
        </w:tc>
        <w:tc>
          <w:tcPr>
            <w:tcW w:type="dxa" w:w="4252"/>
            <w:vAlign w:val="center"/>
          </w:tcPr>
          <w:p>
            <w:r/>
            <w:r>
              <w:rPr>
                <w:rFonts w:ascii="Times New Roman" w:hAnsi="Times New Roman"/>
                <w:sz w:val="20"/>
              </w:rPr>
              <w:t>/StudentPortal/Dashboard</w:t>
            </w:r>
          </w:p>
        </w:tc>
        <w:tc>
          <w:tcPr>
            <w:tcW w:type="dxa" w:w="3118"/>
            <w:vAlign w:val="center"/>
          </w:tcPr>
          <w:p>
            <w:r/>
            <w:r>
              <w:rPr>
                <w:rFonts w:ascii="Times New Roman" w:hAnsi="Times New Roman"/>
                <w:sz w:val="20"/>
              </w:rPr>
              <w:t>Profile and exam schedules</w:t>
            </w:r>
          </w:p>
        </w:tc>
      </w:tr>
      <w:tr>
        <w:tc>
          <w:tcPr>
            <w:tcW w:type="dxa" w:w="1134"/>
            <w:vAlign w:val="center"/>
            <w:shd w:fill="F2F7FC"/>
          </w:tcPr>
          <w:p>
            <w:r/>
            <w:r>
              <w:rPr>
                <w:rFonts w:ascii="Times New Roman" w:hAnsi="Times New Roman"/>
                <w:sz w:val="20"/>
              </w:rPr>
              <w:t>GET</w:t>
            </w:r>
          </w:p>
        </w:tc>
        <w:tc>
          <w:tcPr>
            <w:tcW w:type="dxa" w:w="4252"/>
            <w:vAlign w:val="center"/>
            <w:shd w:fill="F2F7FC"/>
          </w:tcPr>
          <w:p>
            <w:r/>
            <w:r>
              <w:rPr>
                <w:rFonts w:ascii="Times New Roman" w:hAnsi="Times New Roman"/>
                <w:sz w:val="20"/>
              </w:rPr>
              <w:t>/studentportal/dashboard/GetFile/{id}</w:t>
            </w:r>
          </w:p>
        </w:tc>
        <w:tc>
          <w:tcPr>
            <w:tcW w:type="dxa" w:w="3118"/>
            <w:vAlign w:val="center"/>
            <w:shd w:fill="F2F7FC"/>
          </w:tcPr>
          <w:p>
            <w:r/>
            <w:r>
              <w:rPr>
                <w:rFonts w:ascii="Times New Roman" w:hAnsi="Times New Roman"/>
                <w:sz w:val="20"/>
              </w:rPr>
              <w:t>Photo/signature download</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/FileUpload/Upload/</w:t>
            </w:r>
          </w:p>
        </w:tc>
        <w:tc>
          <w:tcPr>
            <w:tcW w:type="dxa" w:w="3118"/>
            <w:vAlign w:val="center"/>
          </w:tcPr>
          <w:p>
            <w:r/>
            <w:r>
              <w:rPr>
                <w:rFonts w:ascii="Times New Roman" w:hAnsi="Times New Roman"/>
                <w:sz w:val="20"/>
              </w:rPr>
              <w:t>Image upload</w:t>
            </w:r>
          </w:p>
        </w:tc>
      </w:tr>
      <w:tr>
        <w:tc>
          <w:tcPr>
            <w:tcW w:type="dxa" w:w="1134"/>
            <w:vAlign w:val="center"/>
            <w:shd w:fill="F2F7FC"/>
          </w:tcPr>
          <w:p>
            <w:r/>
            <w:r>
              <w:rPr>
                <w:rFonts w:ascii="Times New Roman" w:hAnsi="Times New Roman"/>
                <w:sz w:val="20"/>
              </w:rPr>
              <w:t>POST</w:t>
            </w:r>
          </w:p>
        </w:tc>
        <w:tc>
          <w:tcPr>
            <w:tcW w:type="dxa" w:w="4252"/>
            <w:vAlign w:val="center"/>
            <w:shd w:fill="F2F7FC"/>
          </w:tcPr>
          <w:p>
            <w:r/>
            <w:r>
              <w:rPr>
                <w:rFonts w:ascii="Times New Roman" w:hAnsi="Times New Roman"/>
                <w:sz w:val="20"/>
              </w:rPr>
              <w:t>/studentportal/dashboard/UpdatePhoto/</w:t>
            </w:r>
          </w:p>
        </w:tc>
        <w:tc>
          <w:tcPr>
            <w:tcW w:type="dxa" w:w="3118"/>
            <w:vAlign w:val="center"/>
            <w:shd w:fill="F2F7FC"/>
          </w:tcPr>
          <w:p>
            <w:r/>
            <w:r>
              <w:rPr>
                <w:rFonts w:ascii="Times New Roman" w:hAnsi="Times New Roman"/>
                <w:sz w:val="20"/>
              </w:rPr>
              <w:t>Update profile photo</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/studentportal/dashboard/UpdateSign/</w:t>
            </w:r>
          </w:p>
        </w:tc>
        <w:tc>
          <w:tcPr>
            <w:tcW w:type="dxa" w:w="3118"/>
            <w:vAlign w:val="center"/>
          </w:tcPr>
          <w:p>
            <w:r/>
            <w:r>
              <w:rPr>
                <w:rFonts w:ascii="Times New Roman" w:hAnsi="Times New Roman"/>
                <w:sz w:val="20"/>
              </w:rPr>
              <w:t>Update signature</w:t>
            </w:r>
          </w:p>
        </w:tc>
      </w:tr>
      <w:tr>
        <w:tc>
          <w:tcPr>
            <w:tcW w:type="dxa" w:w="1134"/>
            <w:vAlign w:val="center"/>
            <w:shd w:fill="F2F7FC"/>
          </w:tcPr>
          <w:p>
            <w:r/>
            <w:r>
              <w:rPr>
                <w:rFonts w:ascii="Times New Roman" w:hAnsi="Times New Roman"/>
                <w:sz w:val="20"/>
              </w:rPr>
              <w:t>POST</w:t>
            </w:r>
          </w:p>
        </w:tc>
        <w:tc>
          <w:tcPr>
            <w:tcW w:type="dxa" w:w="4252"/>
            <w:vAlign w:val="center"/>
            <w:shd w:fill="F2F7FC"/>
          </w:tcPr>
          <w:p>
            <w:r/>
            <w:r>
              <w:rPr>
                <w:rFonts w:ascii="Times New Roman" w:hAnsi="Times New Roman"/>
                <w:sz w:val="20"/>
              </w:rPr>
              <w:t>/ChangePassword/Index</w:t>
            </w:r>
          </w:p>
        </w:tc>
        <w:tc>
          <w:tcPr>
            <w:tcW w:type="dxa" w:w="3118"/>
            <w:vAlign w:val="center"/>
            <w:shd w:fill="F2F7FC"/>
          </w:tcPr>
          <w:p>
            <w:r/>
            <w:r>
              <w:rPr>
                <w:rFonts w:ascii="Times New Roman" w:hAnsi="Times New Roman"/>
                <w:sz w:val="20"/>
              </w:rPr>
              <w:t>Password change</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/StudentPortal/Application/Initialize</w:t>
            </w:r>
          </w:p>
        </w:tc>
        <w:tc>
          <w:tcPr>
            <w:tcW w:type="dxa" w:w="3118"/>
            <w:vAlign w:val="center"/>
          </w:tcPr>
          <w:p>
            <w:r/>
            <w:r>
              <w:rPr>
                <w:rFonts w:ascii="Times New Roman" w:hAnsi="Times New Roman"/>
                <w:sz w:val="20"/>
              </w:rPr>
              <w:t>Initialize exam form</w:t>
            </w:r>
          </w:p>
        </w:tc>
      </w:tr>
      <w:tr>
        <w:tc>
          <w:tcPr>
            <w:tcW w:type="dxa" w:w="1134"/>
            <w:vAlign w:val="center"/>
            <w:shd w:fill="F2F7FC"/>
          </w:tcPr>
          <w:p>
            <w:r/>
            <w:r>
              <w:rPr>
                <w:rFonts w:ascii="Times New Roman" w:hAnsi="Times New Roman"/>
                <w:sz w:val="20"/>
              </w:rPr>
              <w:t>GET</w:t>
            </w:r>
          </w:p>
        </w:tc>
        <w:tc>
          <w:tcPr>
            <w:tcW w:type="dxa" w:w="4252"/>
            <w:vAlign w:val="center"/>
            <w:shd w:fill="F2F7FC"/>
          </w:tcPr>
          <w:p>
            <w:r/>
            <w:r>
              <w:rPr>
                <w:rFonts w:ascii="Times New Roman" w:hAnsi="Times New Roman"/>
                <w:sz w:val="20"/>
              </w:rPr>
              <w:t>/StudentPortal/Application/Index</w:t>
            </w:r>
          </w:p>
        </w:tc>
        <w:tc>
          <w:tcPr>
            <w:tcW w:type="dxa" w:w="3118"/>
            <w:vAlign w:val="center"/>
            <w:shd w:fill="F2F7FC"/>
          </w:tcPr>
          <w:p>
            <w:r/>
            <w:r>
              <w:rPr>
                <w:rFonts w:ascii="Times New Roman" w:hAnsi="Times New Roman"/>
                <w:sz w:val="20"/>
              </w:rPr>
              <w:t>Load exam form</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/StudentPortal/Application/Index</w:t>
            </w:r>
          </w:p>
        </w:tc>
        <w:tc>
          <w:tcPr>
            <w:tcW w:type="dxa" w:w="3118"/>
            <w:vAlign w:val="center"/>
          </w:tcPr>
          <w:p>
            <w:r/>
            <w:r>
              <w:rPr>
                <w:rFonts w:ascii="Times New Roman" w:hAnsi="Times New Roman"/>
                <w:sz w:val="20"/>
              </w:rPr>
              <w:t>Submit exam form</w:t>
            </w:r>
          </w:p>
        </w:tc>
      </w:tr>
      <w:tr>
        <w:tc>
          <w:tcPr>
            <w:tcW w:type="dxa" w:w="1134"/>
            <w:vAlign w:val="center"/>
            <w:shd w:fill="F2F7FC"/>
          </w:tcPr>
          <w:p>
            <w:r/>
            <w:r>
              <w:rPr>
                <w:rFonts w:ascii="Times New Roman" w:hAnsi="Times New Roman"/>
                <w:sz w:val="20"/>
              </w:rPr>
              <w:t>POST</w:t>
            </w:r>
          </w:p>
        </w:tc>
        <w:tc>
          <w:tcPr>
            <w:tcW w:type="dxa" w:w="4252"/>
            <w:vAlign w:val="center"/>
            <w:shd w:fill="F2F7FC"/>
          </w:tcPr>
          <w:p>
            <w:r/>
            <w:r>
              <w:rPr>
                <w:rFonts w:ascii="Times New Roman" w:hAnsi="Times New Roman"/>
                <w:sz w:val="20"/>
              </w:rPr>
              <w:t>/studentportal/application/Esewa</w:t>
            </w:r>
          </w:p>
        </w:tc>
        <w:tc>
          <w:tcPr>
            <w:tcW w:type="dxa" w:w="3118"/>
            <w:vAlign w:val="center"/>
            <w:shd w:fill="F2F7FC"/>
          </w:tcPr>
          <w:p>
            <w:r/>
            <w:r>
              <w:rPr>
                <w:rFonts w:ascii="Times New Roman" w:hAnsi="Times New Roman"/>
                <w:sz w:val="20"/>
              </w:rPr>
              <w:t>eSewa payment initiation</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/studentportal/application/Khalti</w:t>
            </w:r>
          </w:p>
        </w:tc>
        <w:tc>
          <w:tcPr>
            <w:tcW w:type="dxa" w:w="3118"/>
            <w:vAlign w:val="center"/>
          </w:tcPr>
          <w:p>
            <w:r/>
            <w:r>
              <w:rPr>
                <w:rFonts w:ascii="Times New Roman" w:hAnsi="Times New Roman"/>
                <w:sz w:val="20"/>
              </w:rPr>
              <w:t>Khalti payment initiation</w:t>
            </w:r>
          </w:p>
        </w:tc>
      </w:tr>
      <w:tr>
        <w:tc>
          <w:tcPr>
            <w:tcW w:type="dxa" w:w="1134"/>
            <w:vAlign w:val="center"/>
            <w:shd w:fill="F2F7FC"/>
          </w:tcPr>
          <w:p>
            <w:r/>
            <w:r>
              <w:rPr>
                <w:rFonts w:ascii="Times New Roman" w:hAnsi="Times New Roman"/>
                <w:sz w:val="20"/>
              </w:rPr>
              <w:t>POST</w:t>
            </w:r>
          </w:p>
        </w:tc>
        <w:tc>
          <w:tcPr>
            <w:tcW w:type="dxa" w:w="4252"/>
            <w:vAlign w:val="center"/>
            <w:shd w:fill="F2F7FC"/>
          </w:tcPr>
          <w:p>
            <w:r/>
            <w:r>
              <w:rPr>
                <w:rFonts w:ascii="Times New Roman" w:hAnsi="Times New Roman"/>
                <w:sz w:val="20"/>
              </w:rPr>
              <w:t>/studentportal/application/ConnectIps</w:t>
            </w:r>
          </w:p>
        </w:tc>
        <w:tc>
          <w:tcPr>
            <w:tcW w:type="dxa" w:w="3118"/>
            <w:vAlign w:val="center"/>
            <w:shd w:fill="F2F7FC"/>
          </w:tcPr>
          <w:p>
            <w:r/>
            <w:r>
              <w:rPr>
                <w:rFonts w:ascii="Times New Roman" w:hAnsi="Times New Roman"/>
                <w:sz w:val="20"/>
              </w:rPr>
              <w:t>ConnectIPS payment</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/studentportal/application/HBL</w:t>
            </w:r>
          </w:p>
        </w:tc>
        <w:tc>
          <w:tcPr>
            <w:tcW w:type="dxa" w:w="3118"/>
            <w:vAlign w:val="center"/>
          </w:tcPr>
          <w:p>
            <w:r/>
            <w:r>
              <w:rPr>
                <w:rFonts w:ascii="Times New Roman" w:hAnsi="Times New Roman"/>
                <w:sz w:val="20"/>
              </w:rPr>
              <w:t>HBL payment initiation</w:t>
            </w:r>
          </w:p>
        </w:tc>
      </w:tr>
      <w:tr>
        <w:tc>
          <w:tcPr>
            <w:tcW w:type="dxa" w:w="1134"/>
            <w:vAlign w:val="center"/>
            <w:shd w:fill="F2F7FC"/>
          </w:tcPr>
          <w:p>
            <w:r/>
            <w:r>
              <w:rPr>
                <w:rFonts w:ascii="Times New Roman" w:hAnsi="Times New Roman"/>
                <w:sz w:val="20"/>
              </w:rPr>
              <w:t>GET</w:t>
            </w:r>
          </w:p>
        </w:tc>
        <w:tc>
          <w:tcPr>
            <w:tcW w:type="dxa" w:w="4252"/>
            <w:vAlign w:val="center"/>
            <w:shd w:fill="F2F7FC"/>
          </w:tcPr>
          <w:p>
            <w:r/>
            <w:r>
              <w:rPr>
                <w:rFonts w:ascii="Times New Roman" w:hAnsi="Times New Roman"/>
                <w:sz w:val="20"/>
              </w:rPr>
              <w:t>/Result</w:t>
            </w:r>
          </w:p>
        </w:tc>
        <w:tc>
          <w:tcPr>
            <w:tcW w:type="dxa" w:w="3118"/>
            <w:vAlign w:val="center"/>
            <w:shd w:fill="F2F7FC"/>
          </w:tcPr>
          <w:p>
            <w:r/>
            <w:r>
              <w:rPr>
                <w:rFonts w:ascii="Times New Roman" w:hAnsi="Times New Roman"/>
                <w:sz w:val="20"/>
              </w:rPr>
              <w:t>Published exam results list</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/Result/Index</w:t>
            </w:r>
          </w:p>
        </w:tc>
        <w:tc>
          <w:tcPr>
            <w:tcW w:type="dxa" w:w="3118"/>
            <w:vAlign w:val="center"/>
          </w:tcPr>
          <w:p>
            <w:r/>
            <w:r>
              <w:rPr>
                <w:rFonts w:ascii="Times New Roman" w:hAnsi="Times New Roman"/>
                <w:sz w:val="20"/>
              </w:rPr>
              <w:t>Check individual result</w:t>
            </w:r>
          </w:p>
        </w:tc>
      </w:tr>
      <w:tr>
        <w:tc>
          <w:tcPr>
            <w:tcW w:type="dxa" w:w="1134"/>
            <w:vAlign w:val="center"/>
            <w:shd w:fill="F2F7FC"/>
          </w:tcPr>
          <w:p>
            <w:r/>
            <w:r>
              <w:rPr>
                <w:rFonts w:ascii="Times New Roman" w:hAnsi="Times New Roman"/>
                <w:sz w:val="20"/>
              </w:rPr>
              <w:t>GET</w:t>
            </w:r>
          </w:p>
        </w:tc>
        <w:tc>
          <w:tcPr>
            <w:tcW w:type="dxa" w:w="4252"/>
            <w:vAlign w:val="center"/>
            <w:shd w:fill="F2F7FC"/>
          </w:tcPr>
          <w:p>
            <w:r/>
            <w:r>
              <w:rPr>
                <w:rFonts w:ascii="Times New Roman" w:hAnsi="Times New Roman"/>
                <w:sz w:val="20"/>
              </w:rPr>
              <w:t>/registration/default/downloadadmitcardbystudent</w:t>
            </w:r>
          </w:p>
        </w:tc>
        <w:tc>
          <w:tcPr>
            <w:tcW w:type="dxa" w:w="3118"/>
            <w:vAlign w:val="center"/>
            <w:shd w:fill="F2F7FC"/>
          </w:tcPr>
          <w:p>
            <w:r/>
            <w:r>
              <w:rPr>
                <w:rFonts w:ascii="Times New Roman" w:hAnsi="Times New Roman"/>
                <w:sz w:val="20"/>
              </w:rPr>
              <w:t>Admit card PDF</w:t>
            </w:r>
          </w:p>
        </w:tc>
      </w:tr>
    </w:tbl>
    <w:p/>
    <w:p>
      <w:pPr>
        <w:spacing w:after="120"/>
      </w:pPr>
      <w:r>
        <w:rPr>
          <w:rFonts w:ascii="Times New Roman" w:hAnsi="Times New Roman"/>
          <w:sz w:val="24"/>
        </w:rPr>
        <w:t>Base URL: https://exam.fwu.edu.np</w:t>
      </w:r>
    </w:p>
    <w:p>
      <w:pPr>
        <w:spacing w:before="360" w:after="160"/>
      </w:pPr>
      <w:r>
        <w:rPr>
          <w:rFonts w:ascii="Times New Roman" w:hAnsi="Times New Roman"/>
          <w:b/>
          <w:color w:val="004646"/>
          <w:sz w:val="26"/>
        </w:rPr>
        <w:t>Appendix C: Environment Configuration</w:t>
      </w:r>
    </w:p>
    <w:p>
      <w:pPr>
        <w:spacing w:after="120"/>
        <w:ind w:firstLine="720"/>
      </w:pPr>
      <w:r>
        <w:rPr>
          <w:rFonts w:ascii="Times New Roman" w:hAnsi="Times New Roman"/>
          <w:sz w:val="24"/>
        </w:rPr>
        <w:t>The application requires a .env file with the following variables:</w:t>
      </w:r>
    </w:p>
    <w:tbl>
      <w:tblPr>
        <w:tblStyle w:val="TableGrid"/>
        <w:tblW w:type="auto" w:w="0"/>
        <w:jc w:val="center"/>
        <w:tblLook w:firstColumn="1" w:firstRow="1" w:lastColumn="0" w:lastRow="0" w:noHBand="0" w:noVBand="1" w:val="04A0"/>
      </w:tblPr>
      <w:tblGrid>
        <w:gridCol w:w="3001"/>
        <w:gridCol w:w="3001"/>
        <w:gridCol w:w="3001"/>
      </w:tblGrid>
      <w:tr>
        <w:tc>
          <w:tcPr>
            <w:tcW w:type="dxa" w:w="1984"/>
            <w:shd w:fill="003366"/>
            <w:vAlign w:val="center"/>
          </w:tcPr>
          <w:p>
            <w:pPr>
              <w:jc w:val="center"/>
            </w:pPr>
            <w:r/>
            <w:r>
              <w:rPr>
                <w:rFonts w:ascii="Times New Roman" w:hAnsi="Times New Roman"/>
                <w:b/>
                <w:color w:val="FFFFFF"/>
                <w:sz w:val="20"/>
              </w:rPr>
              <w:t>Variable</w:t>
            </w:r>
          </w:p>
        </w:tc>
        <w:tc>
          <w:tcPr>
            <w:tcW w:type="dxa" w:w="2835"/>
            <w:shd w:fill="003366"/>
            <w:vAlign w:val="center"/>
          </w:tcPr>
          <w:p>
            <w:pPr>
              <w:jc w:val="center"/>
            </w:pPr>
            <w:r/>
            <w:r>
              <w:rPr>
                <w:rFonts w:ascii="Times New Roman" w:hAnsi="Times New Roman"/>
                <w:b/>
                <w:color w:val="FFFFFF"/>
                <w:sz w:val="20"/>
              </w:rPr>
              <w:t>Description</w:t>
            </w:r>
          </w:p>
        </w:tc>
        <w:tc>
          <w:tcPr>
            <w:tcW w:type="dxa" w:w="3969"/>
            <w:shd w:fill="003366"/>
            <w:vAlign w:val="center"/>
          </w:tcPr>
          <w:p>
            <w:pPr>
              <w:jc w:val="center"/>
            </w:pPr>
            <w:r/>
            <w:r>
              <w:rPr>
                <w:rFonts w:ascii="Times New Roman" w:hAnsi="Times New Roman"/>
                <w:b/>
                <w:color w:val="FFFFFF"/>
                <w:sz w:val="20"/>
              </w:rPr>
              <w:t>Example</w:t>
            </w:r>
          </w:p>
        </w:tc>
      </w:tr>
      <w:tr>
        <w:tc>
          <w:tcPr>
            <w:tcW w:type="dxa" w:w="1984"/>
            <w:vAlign w:val="center"/>
            <w:shd w:fill="F2F7FC"/>
          </w:tcPr>
          <w:p>
            <w:r/>
            <w:r>
              <w:rPr>
                <w:rFonts w:ascii="Times New Roman" w:hAnsi="Times New Roman"/>
                <w:sz w:val="20"/>
              </w:rPr>
              <w:t>BASE_URL</w:t>
            </w:r>
          </w:p>
        </w:tc>
        <w:tc>
          <w:tcPr>
            <w:tcW w:type="dxa" w:w="2835"/>
            <w:vAlign w:val="center"/>
            <w:shd w:fill="F2F7FC"/>
          </w:tcPr>
          <w:p>
            <w:r/>
            <w:r>
              <w:rPr>
                <w:rFonts w:ascii="Times New Roman" w:hAnsi="Times New Roman"/>
                <w:sz w:val="20"/>
              </w:rPr>
              <w:t>Custom backend URL</w:t>
            </w:r>
          </w:p>
        </w:tc>
        <w:tc>
          <w:tcPr>
            <w:tcW w:type="dxa" w:w="3969"/>
            <w:vAlign w:val="center"/>
            <w:shd w:fill="F2F7FC"/>
          </w:tcPr>
          <w:p>
            <w:r/>
            <w:r>
              <w:rPr>
                <w:rFonts w:ascii="Times New Roman" w:hAnsi="Times New Roman"/>
                <w:sz w:val="20"/>
              </w:rPr>
              <w:t>http://10.0.2.2:3000</w:t>
            </w:r>
          </w:p>
        </w:tc>
      </w:tr>
      <w:tr>
        <w:tc>
          <w:tcPr>
            <w:tcW w:type="dxa" w:w="1984"/>
            <w:vAlign w:val="center"/>
          </w:tcPr>
          <w:p>
            <w:r/>
            <w:r>
              <w:rPr>
                <w:rFonts w:ascii="Times New Roman" w:hAnsi="Times New Roman"/>
                <w:sz w:val="20"/>
              </w:rPr>
              <w:t>GEMINI_API_KEY</w:t>
            </w:r>
          </w:p>
        </w:tc>
        <w:tc>
          <w:tcPr>
            <w:tcW w:type="dxa" w:w="2835"/>
            <w:vAlign w:val="center"/>
          </w:tcPr>
          <w:p>
            <w:r/>
            <w:r>
              <w:rPr>
                <w:rFonts w:ascii="Times New Roman" w:hAnsi="Times New Roman"/>
                <w:sz w:val="20"/>
              </w:rPr>
              <w:t>Google Gemini API key</w:t>
            </w:r>
          </w:p>
        </w:tc>
        <w:tc>
          <w:tcPr>
            <w:tcW w:type="dxa" w:w="3969"/>
            <w:vAlign w:val="center"/>
          </w:tcPr>
          <w:p>
            <w:r/>
            <w:r>
              <w:rPr>
                <w:rFonts w:ascii="Times New Roman" w:hAnsi="Times New Roman"/>
                <w:sz w:val="20"/>
              </w:rPr>
              <w:t>AIza...</w:t>
            </w:r>
          </w:p>
        </w:tc>
      </w:tr>
      <w:tr>
        <w:tc>
          <w:tcPr>
            <w:tcW w:type="dxa" w:w="1984"/>
            <w:vAlign w:val="center"/>
            <w:shd w:fill="F2F7FC"/>
          </w:tcPr>
          <w:p>
            <w:r/>
            <w:r>
              <w:rPr>
                <w:rFonts w:ascii="Times New Roman" w:hAnsi="Times New Roman"/>
                <w:sz w:val="20"/>
              </w:rPr>
              <w:t>GROQ_API_KEY</w:t>
            </w:r>
          </w:p>
        </w:tc>
        <w:tc>
          <w:tcPr>
            <w:tcW w:type="dxa" w:w="2835"/>
            <w:vAlign w:val="center"/>
            <w:shd w:fill="F2F7FC"/>
          </w:tcPr>
          <w:p>
            <w:r/>
            <w:r>
              <w:rPr>
                <w:rFonts w:ascii="Times New Roman" w:hAnsi="Times New Roman"/>
                <w:sz w:val="20"/>
              </w:rPr>
              <w:t>Groq API key</w:t>
            </w:r>
          </w:p>
        </w:tc>
        <w:tc>
          <w:tcPr>
            <w:tcW w:type="dxa" w:w="3969"/>
            <w:vAlign w:val="center"/>
            <w:shd w:fill="F2F7FC"/>
          </w:tcPr>
          <w:p>
            <w:r/>
            <w:r>
              <w:rPr>
                <w:rFonts w:ascii="Times New Roman" w:hAnsi="Times New Roman"/>
                <w:sz w:val="20"/>
              </w:rPr>
              <w:t>gsk_...</w:t>
            </w:r>
          </w:p>
        </w:tc>
      </w:tr>
      <w:tr>
        <w:tc>
          <w:tcPr>
            <w:tcW w:type="dxa" w:w="1984"/>
            <w:vAlign w:val="center"/>
          </w:tcPr>
          <w:p>
            <w:r/>
            <w:r>
              <w:rPr>
                <w:rFonts w:ascii="Times New Roman" w:hAnsi="Times New Roman"/>
                <w:sz w:val="20"/>
              </w:rPr>
              <w:t>GROQ_MODEL</w:t>
            </w:r>
          </w:p>
        </w:tc>
        <w:tc>
          <w:tcPr>
            <w:tcW w:type="dxa" w:w="2835"/>
            <w:vAlign w:val="center"/>
          </w:tcPr>
          <w:p>
            <w:r/>
            <w:r>
              <w:rPr>
                <w:rFonts w:ascii="Times New Roman" w:hAnsi="Times New Roman"/>
                <w:sz w:val="20"/>
              </w:rPr>
              <w:t>Groq model identifier</w:t>
            </w:r>
          </w:p>
        </w:tc>
        <w:tc>
          <w:tcPr>
            <w:tcW w:type="dxa" w:w="3969"/>
            <w:vAlign w:val="center"/>
          </w:tcPr>
          <w:p>
            <w:r/>
            <w:r>
              <w:rPr>
                <w:rFonts w:ascii="Times New Roman" w:hAnsi="Times New Roman"/>
                <w:sz w:val="20"/>
              </w:rPr>
              <w:t>llama-3.3-70b-versatile</w:t>
            </w:r>
          </w:p>
        </w:tc>
      </w:tr>
      <w:tr>
        <w:tc>
          <w:tcPr>
            <w:tcW w:type="dxa" w:w="1984"/>
            <w:vAlign w:val="center"/>
            <w:shd w:fill="F2F7FC"/>
          </w:tcPr>
          <w:p>
            <w:r/>
            <w:r>
              <w:rPr>
                <w:rFonts w:ascii="Times New Roman" w:hAnsi="Times New Roman"/>
                <w:sz w:val="20"/>
              </w:rPr>
              <w:t>SMTP_USER</w:t>
            </w:r>
          </w:p>
        </w:tc>
        <w:tc>
          <w:tcPr>
            <w:tcW w:type="dxa" w:w="2835"/>
            <w:vAlign w:val="center"/>
            <w:shd w:fill="F2F7FC"/>
          </w:tcPr>
          <w:p>
            <w:r/>
            <w:r>
              <w:rPr>
                <w:rFonts w:ascii="Times New Roman" w:hAnsi="Times New Roman"/>
                <w:sz w:val="20"/>
              </w:rPr>
              <w:t>Gmail address for OTP</w:t>
            </w:r>
          </w:p>
        </w:tc>
        <w:tc>
          <w:tcPr>
            <w:tcW w:type="dxa" w:w="3969"/>
            <w:vAlign w:val="center"/>
            <w:shd w:fill="F2F7FC"/>
          </w:tcPr>
          <w:p>
            <w:r/>
            <w:r>
              <w:rPr>
                <w:rFonts w:ascii="Times New Roman" w:hAnsi="Times New Roman"/>
                <w:sz w:val="20"/>
              </w:rPr>
              <w:t>example@gmail.com</w:t>
            </w:r>
          </w:p>
        </w:tc>
      </w:tr>
      <w:tr>
        <w:tc>
          <w:tcPr>
            <w:tcW w:type="dxa" w:w="1984"/>
            <w:vAlign w:val="center"/>
          </w:tcPr>
          <w:p>
            <w:r/>
            <w:r>
              <w:rPr>
                <w:rFonts w:ascii="Times New Roman" w:hAnsi="Times New Roman"/>
                <w:sz w:val="20"/>
              </w:rPr>
              <w:t>SMTP_PASS</w:t>
            </w:r>
          </w:p>
        </w:tc>
        <w:tc>
          <w:tcPr>
            <w:tcW w:type="dxa" w:w="2835"/>
            <w:vAlign w:val="center"/>
          </w:tcPr>
          <w:p>
            <w:r/>
            <w:r>
              <w:rPr>
                <w:rFonts w:ascii="Times New Roman" w:hAnsi="Times New Roman"/>
                <w:sz w:val="20"/>
              </w:rPr>
              <w:t>Gmail app password</w:t>
            </w:r>
          </w:p>
        </w:tc>
        <w:tc>
          <w:tcPr>
            <w:tcW w:type="dxa" w:w="3969"/>
            <w:vAlign w:val="center"/>
          </w:tcPr>
          <w:p>
            <w:r/>
            <w:r>
              <w:rPr>
                <w:rFonts w:ascii="Times New Roman" w:hAnsi="Times New Roman"/>
                <w:sz w:val="20"/>
              </w:rPr>
              <w:t>16-char app password</w:t>
            </w:r>
          </w:p>
        </w:tc>
      </w:tr>
      <w:tr>
        <w:tc>
          <w:tcPr>
            <w:tcW w:type="dxa" w:w="1984"/>
            <w:vAlign w:val="center"/>
            <w:shd w:fill="F2F7FC"/>
          </w:tcPr>
          <w:p>
            <w:r/>
            <w:r>
              <w:rPr>
                <w:rFonts w:ascii="Times New Roman" w:hAnsi="Times New Roman"/>
                <w:sz w:val="20"/>
              </w:rPr>
              <w:t>FWU_API_KEY</w:t>
            </w:r>
          </w:p>
        </w:tc>
        <w:tc>
          <w:tcPr>
            <w:tcW w:type="dxa" w:w="2835"/>
            <w:vAlign w:val="center"/>
            <w:shd w:fill="F2F7FC"/>
          </w:tcPr>
          <w:p>
            <w:r/>
            <w:r>
              <w:rPr>
                <w:rFonts w:ascii="Times New Roman" w:hAnsi="Times New Roman"/>
                <w:sz w:val="20"/>
              </w:rPr>
              <w:t>Custom backend API key</w:t>
            </w:r>
          </w:p>
        </w:tc>
        <w:tc>
          <w:tcPr>
            <w:tcW w:type="dxa" w:w="3969"/>
            <w:vAlign w:val="center"/>
            <w:shd w:fill="F2F7FC"/>
          </w:tcPr>
          <w:p>
            <w:r/>
            <w:r>
              <w:rPr>
                <w:rFonts w:ascii="Times New Roman" w:hAnsi="Times New Roman"/>
                <w:sz w:val="20"/>
              </w:rPr>
              <w:t>string</w:t>
            </w:r>
          </w:p>
        </w:tc>
      </w:tr>
    </w:tbl>
    <w:p/>
    <w:p>
      <w:pPr>
        <w:spacing w:before="360" w:after="160"/>
      </w:pPr>
      <w:r>
        <w:rPr>
          <w:rFonts w:ascii="Times New Roman" w:hAnsi="Times New Roman"/>
          <w:b/>
          <w:color w:val="004646"/>
          <w:sz w:val="26"/>
        </w:rPr>
        <w:t>Appendix D: Build Commands</w:t>
      </w:r>
    </w:p>
    <w:p>
      <w:pPr>
        <w:spacing w:after="120"/>
        <w:ind w:firstLine="720"/>
      </w:pPr>
      <w:r>
        <w:rPr>
          <w:rFonts w:ascii="Times New Roman" w:hAnsi="Times New Roman"/>
          <w:sz w:val="24"/>
        </w:rPr>
        <w:t>Commands for building and deploying the application:</w:t>
      </w:r>
    </w:p>
    <w:tbl>
      <w:tblPr>
        <w:tblStyle w:val="TableGrid"/>
        <w:tblW w:type="auto" w:w="0"/>
        <w:jc w:val="center"/>
        <w:tblLook w:firstColumn="1" w:firstRow="1" w:lastColumn="0" w:lastRow="0" w:noHBand="0" w:noVBand="1" w:val="04A0"/>
      </w:tblPr>
      <w:tblGrid>
        <w:gridCol w:w="4501"/>
        <w:gridCol w:w="4501"/>
      </w:tblGrid>
      <w:tr>
        <w:tc>
          <w:tcPr>
            <w:tcW w:type="dxa" w:w="4535"/>
            <w:shd w:fill="003366"/>
            <w:vAlign w:val="center"/>
          </w:tcPr>
          <w:p>
            <w:pPr>
              <w:jc w:val="center"/>
            </w:pPr>
            <w:r/>
            <w:r>
              <w:rPr>
                <w:rFonts w:ascii="Times New Roman" w:hAnsi="Times New Roman"/>
                <w:b/>
                <w:color w:val="FFFFFF"/>
                <w:sz w:val="20"/>
              </w:rPr>
              <w:t>Command</w:t>
            </w:r>
          </w:p>
        </w:tc>
        <w:tc>
          <w:tcPr>
            <w:tcW w:type="dxa" w:w="4252"/>
            <w:shd w:fill="003366"/>
            <w:vAlign w:val="center"/>
          </w:tcPr>
          <w:p>
            <w:pPr>
              <w:jc w:val="center"/>
            </w:pPr>
            <w:r/>
            <w:r>
              <w:rPr>
                <w:rFonts w:ascii="Times New Roman" w:hAnsi="Times New Roman"/>
                <w:b/>
                <w:color w:val="FFFFFF"/>
                <w:sz w:val="20"/>
              </w:rPr>
              <w:t>Purpose</w:t>
            </w:r>
          </w:p>
        </w:tc>
      </w:tr>
      <w:tr>
        <w:tc>
          <w:tcPr>
            <w:tcW w:type="dxa" w:w="4535"/>
            <w:vAlign w:val="center"/>
            <w:shd w:fill="F2F7FC"/>
          </w:tcPr>
          <w:p>
            <w:r/>
            <w:r>
              <w:rPr>
                <w:rFonts w:ascii="Times New Roman" w:hAnsi="Times New Roman"/>
                <w:sz w:val="20"/>
              </w:rPr>
              <w:t>flutter pub get</w:t>
            </w:r>
          </w:p>
        </w:tc>
        <w:tc>
          <w:tcPr>
            <w:tcW w:type="dxa" w:w="4252"/>
            <w:vAlign w:val="center"/>
            <w:shd w:fill="F2F7FC"/>
          </w:tcPr>
          <w:p>
            <w:r/>
            <w:r>
              <w:rPr>
                <w:rFonts w:ascii="Times New Roman" w:hAnsi="Times New Roman"/>
                <w:sz w:val="20"/>
              </w:rPr>
              <w:t>Install all package dependencies</w:t>
            </w:r>
          </w:p>
        </w:tc>
      </w:tr>
      <w:tr>
        <w:tc>
          <w:tcPr>
            <w:tcW w:type="dxa" w:w="4535"/>
            <w:vAlign w:val="center"/>
          </w:tcPr>
          <w:p>
            <w:r/>
            <w:r>
              <w:rPr>
                <w:rFonts w:ascii="Times New Roman" w:hAnsi="Times New Roman"/>
                <w:sz w:val="20"/>
              </w:rPr>
              <w:t>flutter pub run flutter_launcher_icons</w:t>
            </w:r>
          </w:p>
        </w:tc>
        <w:tc>
          <w:tcPr>
            <w:tcW w:type="dxa" w:w="4252"/>
            <w:vAlign w:val="center"/>
          </w:tcPr>
          <w:p>
            <w:r/>
            <w:r>
              <w:rPr>
                <w:rFonts w:ascii="Times New Roman" w:hAnsi="Times New Roman"/>
                <w:sz w:val="20"/>
              </w:rPr>
              <w:t>Generate app launcher icons</w:t>
            </w:r>
          </w:p>
        </w:tc>
      </w:tr>
      <w:tr>
        <w:tc>
          <w:tcPr>
            <w:tcW w:type="dxa" w:w="4535"/>
            <w:vAlign w:val="center"/>
            <w:shd w:fill="F2F7FC"/>
          </w:tcPr>
          <w:p>
            <w:r/>
            <w:r>
              <w:rPr>
                <w:rFonts w:ascii="Times New Roman" w:hAnsi="Times New Roman"/>
                <w:sz w:val="20"/>
              </w:rPr>
              <w:t>flutter pub run flutter_native_splash:create</w:t>
            </w:r>
          </w:p>
        </w:tc>
        <w:tc>
          <w:tcPr>
            <w:tcW w:type="dxa" w:w="4252"/>
            <w:vAlign w:val="center"/>
            <w:shd w:fill="F2F7FC"/>
          </w:tcPr>
          <w:p>
            <w:r/>
            <w:r>
              <w:rPr>
                <w:rFonts w:ascii="Times New Roman" w:hAnsi="Times New Roman"/>
                <w:sz w:val="20"/>
              </w:rPr>
              <w:t>Generate native splash screen</w:t>
            </w:r>
          </w:p>
        </w:tc>
      </w:tr>
      <w:tr>
        <w:tc>
          <w:tcPr>
            <w:tcW w:type="dxa" w:w="4535"/>
            <w:vAlign w:val="center"/>
          </w:tcPr>
          <w:p>
            <w:r/>
            <w:r>
              <w:rPr>
                <w:rFonts w:ascii="Times New Roman" w:hAnsi="Times New Roman"/>
                <w:sz w:val="20"/>
              </w:rPr>
              <w:t>flutter build apk --release</w:t>
            </w:r>
          </w:p>
        </w:tc>
        <w:tc>
          <w:tcPr>
            <w:tcW w:type="dxa" w:w="4252"/>
            <w:vAlign w:val="center"/>
          </w:tcPr>
          <w:p>
            <w:r/>
            <w:r>
              <w:rPr>
                <w:rFonts w:ascii="Times New Roman" w:hAnsi="Times New Roman"/>
                <w:sz w:val="20"/>
              </w:rPr>
              <w:t>Build release APK for Android</w:t>
            </w:r>
          </w:p>
        </w:tc>
      </w:tr>
      <w:tr>
        <w:tc>
          <w:tcPr>
            <w:tcW w:type="dxa" w:w="4535"/>
            <w:vAlign w:val="center"/>
            <w:shd w:fill="F2F7FC"/>
          </w:tcPr>
          <w:p>
            <w:r/>
            <w:r>
              <w:rPr>
                <w:rFonts w:ascii="Times New Roman" w:hAnsi="Times New Roman"/>
                <w:sz w:val="20"/>
              </w:rPr>
              <w:t>flutter build appbundle --release</w:t>
            </w:r>
          </w:p>
        </w:tc>
        <w:tc>
          <w:tcPr>
            <w:tcW w:type="dxa" w:w="4252"/>
            <w:vAlign w:val="center"/>
            <w:shd w:fill="F2F7FC"/>
          </w:tcPr>
          <w:p>
            <w:r/>
            <w:r>
              <w:rPr>
                <w:rFonts w:ascii="Times New Roman" w:hAnsi="Times New Roman"/>
                <w:sz w:val="20"/>
              </w:rPr>
              <w:t>Build App Bundle for Play Store</w:t>
            </w:r>
          </w:p>
        </w:tc>
      </w:tr>
      <w:tr>
        <w:tc>
          <w:tcPr>
            <w:tcW w:type="dxa" w:w="4535"/>
            <w:vAlign w:val="center"/>
          </w:tcPr>
          <w:p>
            <w:r/>
            <w:r>
              <w:rPr>
                <w:rFonts w:ascii="Times New Roman" w:hAnsi="Times New Roman"/>
                <w:sz w:val="20"/>
              </w:rPr>
              <w:t>flutter build ios --release</w:t>
            </w:r>
          </w:p>
        </w:tc>
        <w:tc>
          <w:tcPr>
            <w:tcW w:type="dxa" w:w="4252"/>
            <w:vAlign w:val="center"/>
          </w:tcPr>
          <w:p>
            <w:r/>
            <w:r>
              <w:rPr>
                <w:rFonts w:ascii="Times New Roman" w:hAnsi="Times New Roman"/>
                <w:sz w:val="20"/>
              </w:rPr>
              <w:t>Build release for iOS</w:t>
            </w:r>
          </w:p>
        </w:tc>
      </w:tr>
      <w:tr>
        <w:tc>
          <w:tcPr>
            <w:tcW w:type="dxa" w:w="4535"/>
            <w:vAlign w:val="center"/>
            <w:shd w:fill="F2F7FC"/>
          </w:tcPr>
          <w:p>
            <w:r/>
            <w:r>
              <w:rPr>
                <w:rFonts w:ascii="Times New Roman" w:hAnsi="Times New Roman"/>
                <w:sz w:val="20"/>
              </w:rPr>
              <w:t>flutter run</w:t>
            </w:r>
          </w:p>
        </w:tc>
        <w:tc>
          <w:tcPr>
            <w:tcW w:type="dxa" w:w="4252"/>
            <w:vAlign w:val="center"/>
            <w:shd w:fill="F2F7FC"/>
          </w:tcPr>
          <w:p>
            <w:r/>
            <w:r>
              <w:rPr>
                <w:rFonts w:ascii="Times New Roman" w:hAnsi="Times New Roman"/>
                <w:sz w:val="20"/>
              </w:rPr>
              <w:t>Run in debug mode on connected device</w:t>
            </w:r>
          </w:p>
        </w:tc>
      </w:tr>
    </w:tbl>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