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F483" w14:textId="0C43CFD1" w:rsidR="000631E1" w:rsidRDefault="0064466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Unit 3 Logbook Blueprint</w:t>
      </w:r>
    </w:p>
    <w:p w14:paraId="24A67C11" w14:textId="77777777" w:rsidR="0064466C" w:rsidRDefault="0064466C">
      <w:pPr>
        <w:rPr>
          <w:rFonts w:ascii="Times New Roman" w:hAnsi="Times New Roman" w:cs="Times New Roman"/>
          <w:sz w:val="36"/>
          <w:szCs w:val="36"/>
        </w:rPr>
      </w:pPr>
    </w:p>
    <w:p w14:paraId="69F098F2" w14:textId="441033DA" w:rsidR="0064466C" w:rsidRDefault="0064466C" w:rsidP="006446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4466C">
        <w:rPr>
          <w:rFonts w:ascii="Times New Roman" w:hAnsi="Times New Roman" w:cs="Times New Roman"/>
          <w:sz w:val="36"/>
          <w:szCs w:val="36"/>
        </w:rPr>
        <w:t>Case Number (Auto generated)</w:t>
      </w:r>
    </w:p>
    <w:p w14:paraId="6A6D2237" w14:textId="07661DD8" w:rsidR="0064466C" w:rsidRDefault="0064466C" w:rsidP="006446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Type of case: Elective / Emergency</w:t>
      </w:r>
    </w:p>
    <w:p w14:paraId="23DC1C07" w14:textId="6CDD3902" w:rsidR="0064466C" w:rsidRDefault="0064466C" w:rsidP="006446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Anaesthesia Unit (Pilot)</w:t>
      </w:r>
    </w:p>
    <w:p w14:paraId="7FF55FED" w14:textId="141EA01F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</w:t>
      </w:r>
    </w:p>
    <w:p w14:paraId="5A17E25A" w14:textId="61537447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</w:t>
      </w:r>
    </w:p>
    <w:p w14:paraId="0764BBFA" w14:textId="3E8C206A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</w:t>
      </w:r>
    </w:p>
    <w:p w14:paraId="2856D129" w14:textId="25A2DD59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</w:t>
      </w:r>
    </w:p>
    <w:p w14:paraId="033E047B" w14:textId="7D3E8F6A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</w:t>
      </w:r>
    </w:p>
    <w:p w14:paraId="71AA94FB" w14:textId="38225852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6</w:t>
      </w:r>
    </w:p>
    <w:p w14:paraId="4353CD93" w14:textId="5967FC26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Emergency</w:t>
      </w:r>
    </w:p>
    <w:p w14:paraId="3011E5A3" w14:textId="0E1A2B89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Cardiac</w:t>
      </w:r>
    </w:p>
    <w:p w14:paraId="5D861C72" w14:textId="23AF28DF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Neuro</w:t>
      </w:r>
    </w:p>
    <w:p w14:paraId="01CA2AEC" w14:textId="51E3EDE0" w:rsidR="0064466C" w:rsidRDefault="0064466C" w:rsidP="006446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OT number – Free Text</w:t>
      </w:r>
    </w:p>
    <w:p w14:paraId="696643A7" w14:textId="1ED2E1DF" w:rsidR="0064466C" w:rsidRDefault="0064466C" w:rsidP="006446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Surgical </w:t>
      </w:r>
      <w:proofErr w:type="gramStart"/>
      <w:r>
        <w:rPr>
          <w:rFonts w:ascii="Times New Roman" w:hAnsi="Times New Roman" w:cs="Times New Roman"/>
          <w:sz w:val="36"/>
          <w:szCs w:val="36"/>
        </w:rPr>
        <w:t>Department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711BA03" w14:textId="6F87D353" w:rsidR="0064466C" w:rsidRDefault="0064466C" w:rsidP="006446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Unit 1 – General Surgery, Endocrine Surgery, Pediatric Gastro</w:t>
      </w:r>
    </w:p>
    <w:p w14:paraId="2EB5ED43" w14:textId="3EDBC167" w:rsidR="0064466C" w:rsidRDefault="0064466C" w:rsidP="006446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Unit 2 – </w:t>
      </w:r>
      <w:proofErr w:type="spellStart"/>
      <w:r>
        <w:rPr>
          <w:rFonts w:ascii="Times New Roman" w:hAnsi="Times New Roman" w:cs="Times New Roman"/>
          <w:sz w:val="36"/>
          <w:szCs w:val="36"/>
        </w:rPr>
        <w:t>Orthopedics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Pediatric </w:t>
      </w:r>
      <w:proofErr w:type="spellStart"/>
      <w:r>
        <w:rPr>
          <w:rFonts w:ascii="Times New Roman" w:hAnsi="Times New Roman" w:cs="Times New Roman"/>
          <w:sz w:val="36"/>
          <w:szCs w:val="36"/>
        </w:rPr>
        <w:t>Orthopedics</w:t>
      </w:r>
      <w:proofErr w:type="spellEnd"/>
      <w:r>
        <w:rPr>
          <w:rFonts w:ascii="Times New Roman" w:hAnsi="Times New Roman" w:cs="Times New Roman"/>
          <w:sz w:val="36"/>
          <w:szCs w:val="36"/>
        </w:rPr>
        <w:t>, HLRS, Spine surgery</w:t>
      </w:r>
    </w:p>
    <w:p w14:paraId="3D6EACD5" w14:textId="50763A5D" w:rsidR="0064466C" w:rsidRDefault="0064466C" w:rsidP="006446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Unit 3 – HPB, Urology</w:t>
      </w:r>
    </w:p>
    <w:p w14:paraId="27E88B7B" w14:textId="40CD6E60" w:rsidR="0064466C" w:rsidRDefault="0064466C" w:rsidP="006446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Unit 4 – ENT, Plastic Surgery</w:t>
      </w:r>
    </w:p>
    <w:p w14:paraId="1CFD8214" w14:textId="1652AC69" w:rsidR="0064466C" w:rsidRDefault="0064466C" w:rsidP="006446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Unit 5 – </w:t>
      </w:r>
      <w:proofErr w:type="spellStart"/>
      <w:r>
        <w:rPr>
          <w:rFonts w:ascii="Times New Roman" w:hAnsi="Times New Roman" w:cs="Times New Roman"/>
          <w:sz w:val="36"/>
          <w:szCs w:val="36"/>
        </w:rPr>
        <w:t>Pediatrics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Gynecology</w:t>
      </w:r>
      <w:proofErr w:type="spellEnd"/>
      <w:r>
        <w:rPr>
          <w:rFonts w:ascii="Times New Roman" w:hAnsi="Times New Roman" w:cs="Times New Roman"/>
          <w:sz w:val="36"/>
          <w:szCs w:val="36"/>
        </w:rPr>
        <w:t>, Gyn-Oncology, MRI, DSA</w:t>
      </w:r>
    </w:p>
    <w:p w14:paraId="1413DF31" w14:textId="1850FE07" w:rsidR="0064466C" w:rsidRDefault="0064466C" w:rsidP="006446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Unit 6 – </w:t>
      </w:r>
      <w:proofErr w:type="gramStart"/>
      <w:r>
        <w:rPr>
          <w:rFonts w:ascii="Times New Roman" w:hAnsi="Times New Roman" w:cs="Times New Roman"/>
          <w:sz w:val="36"/>
          <w:szCs w:val="36"/>
        </w:rPr>
        <w:t>Trauma ,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Gastroscopy</w:t>
      </w:r>
    </w:p>
    <w:p w14:paraId="5F089B38" w14:textId="724C208B" w:rsidR="0064466C" w:rsidRDefault="0064466C" w:rsidP="006446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Cardiac – Cardiac, Thoracic, Vascular, Cardiology</w:t>
      </w:r>
    </w:p>
    <w:p w14:paraId="4B82DD77" w14:textId="70FD1D07" w:rsidR="0064466C" w:rsidRDefault="0064466C" w:rsidP="006446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Neuro – Neurosurgery, MRI, DSA</w:t>
      </w:r>
    </w:p>
    <w:p w14:paraId="3C0E3F45" w14:textId="150186CB" w:rsidR="0064466C" w:rsidRDefault="0064466C" w:rsidP="006446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Emergency – </w:t>
      </w:r>
      <w:r w:rsidR="00472183">
        <w:rPr>
          <w:rFonts w:ascii="Times New Roman" w:hAnsi="Times New Roman" w:cs="Times New Roman"/>
          <w:sz w:val="36"/>
          <w:szCs w:val="36"/>
        </w:rPr>
        <w:t>Free text</w:t>
      </w:r>
    </w:p>
    <w:p w14:paraId="3E91AFF5" w14:textId="35EB674C" w:rsidR="0064466C" w:rsidRDefault="0064466C" w:rsidP="006446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Surgery </w:t>
      </w:r>
      <w:proofErr w:type="gramStart"/>
      <w:r>
        <w:rPr>
          <w:rFonts w:ascii="Times New Roman" w:hAnsi="Times New Roman" w:cs="Times New Roman"/>
          <w:sz w:val="36"/>
          <w:szCs w:val="36"/>
        </w:rPr>
        <w:t>Name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E2C0A27" w14:textId="2193A6D7" w:rsidR="0064466C" w:rsidRDefault="0064466C" w:rsidP="006446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Time of </w:t>
      </w:r>
      <w:proofErr w:type="gramStart"/>
      <w:r>
        <w:rPr>
          <w:rFonts w:ascii="Times New Roman" w:hAnsi="Times New Roman" w:cs="Times New Roman"/>
          <w:sz w:val="36"/>
          <w:szCs w:val="36"/>
        </w:rPr>
        <w:t>surgery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27DA500" w14:textId="39B2FB3E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Starting time</w:t>
      </w:r>
    </w:p>
    <w:p w14:paraId="7084F1C4" w14:textId="6F04D0FC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Ending time</w:t>
      </w:r>
    </w:p>
    <w:p w14:paraId="052653C0" w14:textId="27D2F879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Duration (Auto calculate)</w:t>
      </w:r>
    </w:p>
    <w:p w14:paraId="1AEA1C1D" w14:textId="5764CC4F" w:rsidR="0064466C" w:rsidRDefault="0064466C" w:rsidP="006446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Demographics </w:t>
      </w:r>
    </w:p>
    <w:p w14:paraId="59D9FD3A" w14:textId="769C57E9" w:rsidR="0064466C" w:rsidRDefault="0064466C" w:rsidP="006446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Age</w:t>
      </w:r>
    </w:p>
    <w:p w14:paraId="0CB759E4" w14:textId="6E65B1A2" w:rsidR="0064466C" w:rsidRDefault="0064466C" w:rsidP="006446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Gender</w:t>
      </w:r>
    </w:p>
    <w:p w14:paraId="4F136124" w14:textId="7C8180D6" w:rsidR="0064466C" w:rsidRDefault="0064466C" w:rsidP="006446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ASA physical status – 1,2,3,4,5,6</w:t>
      </w:r>
    </w:p>
    <w:p w14:paraId="076F0C3C" w14:textId="7E146018" w:rsidR="0064466C" w:rsidRDefault="0064466C" w:rsidP="006446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BMI</w:t>
      </w:r>
    </w:p>
    <w:p w14:paraId="0DB29DFD" w14:textId="714CE1AF" w:rsidR="0064466C" w:rsidRDefault="0064466C" w:rsidP="006446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Comorbidities (Multiple Option Menu) –</w:t>
      </w:r>
    </w:p>
    <w:p w14:paraId="0686E43B" w14:textId="579AC773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Diabetes</w:t>
      </w:r>
    </w:p>
    <w:p w14:paraId="744DABCC" w14:textId="2961AA3E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Hypertension</w:t>
      </w:r>
    </w:p>
    <w:p w14:paraId="29F62C3A" w14:textId="7DA3FC1E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Hypothyroidism</w:t>
      </w:r>
    </w:p>
    <w:p w14:paraId="42244C70" w14:textId="15D9386D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Hyperthyroidism</w:t>
      </w:r>
    </w:p>
    <w:p w14:paraId="14B106BA" w14:textId="2B592A3A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Obesity</w:t>
      </w:r>
    </w:p>
    <w:p w14:paraId="54D6CE19" w14:textId="6CBAB635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Elderly</w:t>
      </w:r>
    </w:p>
    <w:p w14:paraId="0D7F9860" w14:textId="1A045266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Past CVA</w:t>
      </w:r>
    </w:p>
    <w:p w14:paraId="69DB4778" w14:textId="1E8B3634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Neurodegenerative disorders</w:t>
      </w:r>
    </w:p>
    <w:p w14:paraId="08D38F2B" w14:textId="63A5CB68" w:rsidR="0064466C" w:rsidRDefault="0064466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Intracranial Mass</w:t>
      </w:r>
    </w:p>
    <w:p w14:paraId="498AB291" w14:textId="5100F32A" w:rsidR="0064466C" w:rsidRDefault="00412E3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COPD</w:t>
      </w:r>
    </w:p>
    <w:p w14:paraId="6446BA21" w14:textId="101D76F9" w:rsidR="00412E3C" w:rsidRDefault="00412E3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Reactive airway disease</w:t>
      </w:r>
    </w:p>
    <w:p w14:paraId="5DAAF5DA" w14:textId="2689939D" w:rsidR="00412E3C" w:rsidRDefault="00412E3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Ischemic Heart disease</w:t>
      </w:r>
    </w:p>
    <w:p w14:paraId="5BF1C7E9" w14:textId="31FB08A9" w:rsidR="00412E3C" w:rsidRDefault="00412E3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Valvular heart disease</w:t>
      </w:r>
    </w:p>
    <w:p w14:paraId="2BA9873B" w14:textId="6543771A" w:rsidR="00412E3C" w:rsidRDefault="00412E3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Cardiac Conduction abnormalities</w:t>
      </w:r>
    </w:p>
    <w:p w14:paraId="0BEC540D" w14:textId="29EAA5E2" w:rsidR="00412E3C" w:rsidRDefault="00412E3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Congenital cardiac disease</w:t>
      </w:r>
    </w:p>
    <w:p w14:paraId="2951C362" w14:textId="601AB2D8" w:rsidR="00412E3C" w:rsidRDefault="00412E3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Chronic Liver Disease</w:t>
      </w:r>
    </w:p>
    <w:p w14:paraId="2D40AAD1" w14:textId="6EFE912F" w:rsidR="00412E3C" w:rsidRDefault="00412E3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Chronic Kidney disease</w:t>
      </w:r>
    </w:p>
    <w:p w14:paraId="2C4B2307" w14:textId="10FCF360" w:rsidR="00412E3C" w:rsidRDefault="00412E3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Musculoskeletal and connective tissue disorder</w:t>
      </w:r>
    </w:p>
    <w:p w14:paraId="523FD278" w14:textId="5FF35AC1" w:rsidR="00412E3C" w:rsidRDefault="00412E3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Hematological disorder</w:t>
      </w:r>
    </w:p>
    <w:p w14:paraId="53C62A4D" w14:textId="308EFE3B" w:rsidR="00412E3C" w:rsidRDefault="00412E3C" w:rsidP="00644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Others – Specify</w:t>
      </w:r>
    </w:p>
    <w:p w14:paraId="65EB1E26" w14:textId="28C0CF1F" w:rsidR="00412E3C" w:rsidRDefault="00412E3C" w:rsidP="00412E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Anaesthesia </w:t>
      </w:r>
    </w:p>
    <w:p w14:paraId="3759C864" w14:textId="77777777" w:rsidR="00412E3C" w:rsidRDefault="00412E3C" w:rsidP="00412E3C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1C580ED" w14:textId="77777777" w:rsidR="00412E3C" w:rsidRDefault="00412E3C" w:rsidP="00412E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Supervision level: </w:t>
      </w:r>
    </w:p>
    <w:p w14:paraId="7C9CF0FF" w14:textId="2740987A" w:rsidR="00412E3C" w:rsidRDefault="00412E3C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Senior in OT</w:t>
      </w:r>
      <w:r w:rsidR="00C7493D">
        <w:rPr>
          <w:rFonts w:ascii="Times New Roman" w:hAnsi="Times New Roman" w:cs="Times New Roman"/>
          <w:sz w:val="36"/>
          <w:szCs w:val="36"/>
        </w:rPr>
        <w:t xml:space="preserve"> (1:1)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</w:p>
    <w:p w14:paraId="57DE5E56" w14:textId="2CB3FB4D" w:rsidR="00412E3C" w:rsidRDefault="00412E3C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Senior in brackets</w:t>
      </w:r>
      <w:r w:rsidR="00C7493D">
        <w:rPr>
          <w:rFonts w:ascii="Times New Roman" w:hAnsi="Times New Roman" w:cs="Times New Roman"/>
          <w:sz w:val="36"/>
          <w:szCs w:val="36"/>
        </w:rPr>
        <w:t xml:space="preserve"> (2:1)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</w:p>
    <w:p w14:paraId="5F60AD8F" w14:textId="2BD65096" w:rsidR="00412E3C" w:rsidRDefault="00412E3C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Remote supervision</w:t>
      </w:r>
    </w:p>
    <w:p w14:paraId="4E5F5073" w14:textId="589175CA" w:rsidR="00412E3C" w:rsidRDefault="00412E3C" w:rsidP="00412E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Anaesthetic planned –</w:t>
      </w:r>
    </w:p>
    <w:p w14:paraId="10E97450" w14:textId="64D1EE4B" w:rsidR="00412E3C" w:rsidRDefault="00412E3C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GA</w:t>
      </w:r>
      <w:r w:rsidR="00472183">
        <w:rPr>
          <w:rFonts w:ascii="Times New Roman" w:hAnsi="Times New Roman" w:cs="Times New Roman"/>
          <w:sz w:val="36"/>
          <w:szCs w:val="36"/>
        </w:rPr>
        <w:t xml:space="preserve"> – Inhalational/TIVA</w:t>
      </w:r>
    </w:p>
    <w:p w14:paraId="13606650" w14:textId="0173EEAE" w:rsidR="00412E3C" w:rsidRDefault="00412E3C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Deep sedation</w:t>
      </w:r>
    </w:p>
    <w:p w14:paraId="52D22779" w14:textId="34AD670A" w:rsidR="00412E3C" w:rsidRDefault="00412E3C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Spinal</w:t>
      </w:r>
    </w:p>
    <w:p w14:paraId="4B90DE0F" w14:textId="49CB137E" w:rsidR="00412E3C" w:rsidRDefault="00412E3C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Block</w:t>
      </w:r>
    </w:p>
    <w:p w14:paraId="3550B96F" w14:textId="052F6AB2" w:rsidR="00412E3C" w:rsidRDefault="00412E3C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Epidural</w:t>
      </w:r>
    </w:p>
    <w:p w14:paraId="46CD6647" w14:textId="4D5FF839" w:rsidR="00412E3C" w:rsidRDefault="00412E3C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Monitored anaesthesia care</w:t>
      </w:r>
    </w:p>
    <w:p w14:paraId="3F7BEC30" w14:textId="7107E34A" w:rsidR="00412E3C" w:rsidRDefault="00412E3C" w:rsidP="00412E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Airway Management if GA</w:t>
      </w:r>
    </w:p>
    <w:p w14:paraId="72EC0BCA" w14:textId="2D38BBAB" w:rsidR="00412E3C" w:rsidRDefault="00412E3C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LMA</w:t>
      </w:r>
    </w:p>
    <w:p w14:paraId="166AFAAA" w14:textId="4954233E" w:rsidR="00412E3C" w:rsidRDefault="00412E3C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ETT</w:t>
      </w:r>
    </w:p>
    <w:p w14:paraId="48D3D2AF" w14:textId="12C3CF17" w:rsidR="00412E3C" w:rsidRDefault="00412E3C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Mask holding</w:t>
      </w:r>
    </w:p>
    <w:p w14:paraId="077476CF" w14:textId="4B7075F5" w:rsidR="00412E3C" w:rsidRDefault="00412E3C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If ETT, Scopy technique – Conventional Laryngoscope, Video laryngoscope, </w:t>
      </w:r>
      <w:r w:rsidR="00C7493D">
        <w:rPr>
          <w:rFonts w:ascii="Times New Roman" w:hAnsi="Times New Roman" w:cs="Times New Roman"/>
          <w:sz w:val="36"/>
          <w:szCs w:val="36"/>
        </w:rPr>
        <w:t xml:space="preserve">Awake </w:t>
      </w:r>
      <w:r>
        <w:rPr>
          <w:rFonts w:ascii="Times New Roman" w:hAnsi="Times New Roman" w:cs="Times New Roman"/>
          <w:sz w:val="36"/>
          <w:szCs w:val="36"/>
        </w:rPr>
        <w:t>Fibreoptic</w:t>
      </w:r>
      <w:r w:rsidR="00C7493D">
        <w:rPr>
          <w:rFonts w:ascii="Times New Roman" w:hAnsi="Times New Roman" w:cs="Times New Roman"/>
          <w:sz w:val="36"/>
          <w:szCs w:val="36"/>
        </w:rPr>
        <w:t>, Asleep FOB</w:t>
      </w:r>
    </w:p>
    <w:p w14:paraId="63442843" w14:textId="223B27D8" w:rsidR="00C7493D" w:rsidRDefault="00C7493D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Jet ventilation</w:t>
      </w:r>
    </w:p>
    <w:p w14:paraId="2D1C105E" w14:textId="57757351" w:rsidR="00412E3C" w:rsidRDefault="00412E3C" w:rsidP="00412E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Procedures – (Multiple choice entry)</w:t>
      </w:r>
    </w:p>
    <w:p w14:paraId="72C6834C" w14:textId="506D9008" w:rsidR="00412E3C" w:rsidRDefault="00412E3C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Airway – Intubation / LMA insertion done</w:t>
      </w:r>
    </w:p>
    <w:p w14:paraId="022A917B" w14:textId="73AFBB85" w:rsidR="00412E3C" w:rsidRDefault="00412E3C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Arterial line</w:t>
      </w:r>
    </w:p>
    <w:p w14:paraId="713D4002" w14:textId="7C634D7F" w:rsidR="00412E3C" w:rsidRDefault="00412E3C" w:rsidP="00412E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PICC Line</w:t>
      </w:r>
    </w:p>
    <w:p w14:paraId="31B82077" w14:textId="0872BF5B" w:rsidR="00412E3C" w:rsidRDefault="00412E3C" w:rsidP="004721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Central line – IJV, Subclavian, Femoral</w:t>
      </w:r>
    </w:p>
    <w:p w14:paraId="362A1319" w14:textId="096A4B47" w:rsidR="00472183" w:rsidRDefault="00472183" w:rsidP="004721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Analgesia </w:t>
      </w:r>
    </w:p>
    <w:p w14:paraId="3DED941E" w14:textId="4C73B3C8" w:rsidR="00472183" w:rsidRDefault="00472183" w:rsidP="004721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Epidural – Thoracic / Lumbar</w:t>
      </w:r>
    </w:p>
    <w:p w14:paraId="55A49A1E" w14:textId="4E88ECBE" w:rsidR="00472183" w:rsidRDefault="00472183" w:rsidP="004721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Block catheters – Specify names</w:t>
      </w:r>
    </w:p>
    <w:p w14:paraId="6F0306FD" w14:textId="112A4782" w:rsidR="00472183" w:rsidRDefault="00472183" w:rsidP="004721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Single shot blocks – Specify names</w:t>
      </w:r>
    </w:p>
    <w:p w14:paraId="64B6D22B" w14:textId="5BF0A746" w:rsidR="00472183" w:rsidRDefault="00472183" w:rsidP="004721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Intrathecal </w:t>
      </w:r>
    </w:p>
    <w:p w14:paraId="4DDE8454" w14:textId="0637747A" w:rsidR="00472183" w:rsidRDefault="00472183" w:rsidP="004721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Intra operative events – </w:t>
      </w:r>
    </w:p>
    <w:p w14:paraId="05C82EF5" w14:textId="30925D8C" w:rsidR="00472183" w:rsidRDefault="00472183" w:rsidP="00472183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[Free text]</w:t>
      </w:r>
    </w:p>
    <w:p w14:paraId="0EB78223" w14:textId="28C7BA6A" w:rsidR="00472183" w:rsidRDefault="00472183" w:rsidP="004721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Post operative care – </w:t>
      </w:r>
    </w:p>
    <w:p w14:paraId="3DD2E50A" w14:textId="3354C288" w:rsidR="00472183" w:rsidRDefault="00472183" w:rsidP="004721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ICU/HDU (Planned)</w:t>
      </w:r>
    </w:p>
    <w:p w14:paraId="392C30CE" w14:textId="64A22E6C" w:rsidR="00472183" w:rsidRDefault="00472183" w:rsidP="004721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ICU/HDU (Unplanned)</w:t>
      </w:r>
    </w:p>
    <w:p w14:paraId="4C4276EA" w14:textId="212AA751" w:rsidR="00472183" w:rsidRDefault="00472183" w:rsidP="004721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Unit HDU</w:t>
      </w:r>
    </w:p>
    <w:p w14:paraId="56747F9B" w14:textId="522C0790" w:rsidR="00472183" w:rsidRDefault="00472183" w:rsidP="004721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Ward</w:t>
      </w:r>
    </w:p>
    <w:p w14:paraId="5551148D" w14:textId="67A972A1" w:rsidR="00472183" w:rsidRDefault="00472183" w:rsidP="004721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Learning points (</w:t>
      </w:r>
      <w:proofErr w:type="spellStart"/>
      <w:r>
        <w:rPr>
          <w:rFonts w:ascii="Times New Roman" w:hAnsi="Times New Roman" w:cs="Times New Roman"/>
          <w:sz w:val="36"/>
          <w:szCs w:val="36"/>
        </w:rPr>
        <w:t>Atleast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one should be mandatory)</w:t>
      </w:r>
    </w:p>
    <w:p w14:paraId="42795E00" w14:textId="16BFE2DB" w:rsidR="00472183" w:rsidRDefault="00472183" w:rsidP="00472183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[Free text boxes] – Minimum one</w:t>
      </w:r>
    </w:p>
    <w:p w14:paraId="636FF011" w14:textId="07F42BBB" w:rsidR="00472183" w:rsidRDefault="00472183" w:rsidP="00C7493D">
      <w:pPr>
        <w:rPr>
          <w:rFonts w:ascii="Times New Roman" w:hAnsi="Times New Roman" w:cs="Times New Roman"/>
          <w:sz w:val="36"/>
          <w:szCs w:val="36"/>
        </w:rPr>
      </w:pPr>
    </w:p>
    <w:p w14:paraId="58D35F3A" w14:textId="450A88E3" w:rsidR="00C7493D" w:rsidRDefault="00C7493D" w:rsidP="00C7493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Save</w:t>
      </w:r>
    </w:p>
    <w:p w14:paraId="65A89A05" w14:textId="17CC85D4" w:rsidR="00C7493D" w:rsidRDefault="00C7493D" w:rsidP="00C7493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Save and Submit</w:t>
      </w:r>
    </w:p>
    <w:p w14:paraId="7C417F6D" w14:textId="77777777" w:rsidR="00C7493D" w:rsidRPr="00C7493D" w:rsidRDefault="00C7493D" w:rsidP="00C7493D">
      <w:pPr>
        <w:rPr>
          <w:rFonts w:ascii="Times New Roman" w:hAnsi="Times New Roman" w:cs="Times New Roman"/>
          <w:sz w:val="36"/>
          <w:szCs w:val="36"/>
        </w:rPr>
      </w:pPr>
    </w:p>
    <w:p w14:paraId="736CF934" w14:textId="77777777" w:rsidR="0064466C" w:rsidRPr="0064466C" w:rsidRDefault="0064466C">
      <w:pPr>
        <w:rPr>
          <w:rFonts w:ascii="Times New Roman" w:hAnsi="Times New Roman" w:cs="Times New Roman"/>
          <w:sz w:val="36"/>
          <w:szCs w:val="36"/>
        </w:rPr>
      </w:pPr>
    </w:p>
    <w:sectPr w:rsidR="0064466C" w:rsidRPr="00644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FDC"/>
    <w:multiLevelType w:val="hybridMultilevel"/>
    <w:tmpl w:val="0114C1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A4BCE"/>
    <w:multiLevelType w:val="hybridMultilevel"/>
    <w:tmpl w:val="D8FA9F8C"/>
    <w:lvl w:ilvl="0" w:tplc="D512D60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0B67B1"/>
    <w:multiLevelType w:val="hybridMultilevel"/>
    <w:tmpl w:val="8F8A3ED8"/>
    <w:lvl w:ilvl="0" w:tplc="E6583B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645102"/>
    <w:multiLevelType w:val="hybridMultilevel"/>
    <w:tmpl w:val="8EDC335C"/>
    <w:lvl w:ilvl="0" w:tplc="7C2036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E6636B"/>
    <w:multiLevelType w:val="hybridMultilevel"/>
    <w:tmpl w:val="4EA22B72"/>
    <w:lvl w:ilvl="0" w:tplc="8834A41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5A5B0E"/>
    <w:multiLevelType w:val="hybridMultilevel"/>
    <w:tmpl w:val="49C8E5CC"/>
    <w:lvl w:ilvl="0" w:tplc="21B470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96275814">
    <w:abstractNumId w:val="0"/>
  </w:num>
  <w:num w:numId="2" w16cid:durableId="1085421065">
    <w:abstractNumId w:val="4"/>
  </w:num>
  <w:num w:numId="3" w16cid:durableId="1780416864">
    <w:abstractNumId w:val="2"/>
  </w:num>
  <w:num w:numId="4" w16cid:durableId="1268586348">
    <w:abstractNumId w:val="3"/>
  </w:num>
  <w:num w:numId="5" w16cid:durableId="182519918">
    <w:abstractNumId w:val="5"/>
  </w:num>
  <w:num w:numId="6" w16cid:durableId="2074084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6C"/>
    <w:rsid w:val="000631E1"/>
    <w:rsid w:val="00223209"/>
    <w:rsid w:val="00412E3C"/>
    <w:rsid w:val="00472183"/>
    <w:rsid w:val="0064466C"/>
    <w:rsid w:val="00661977"/>
    <w:rsid w:val="00C7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D6393"/>
  <w15:chartTrackingRefBased/>
  <w15:docId w15:val="{D9A4BF7F-AF21-45D9-9290-D422E75A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6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6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6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6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6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66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66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66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6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66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6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 VIJAYANAND</dc:creator>
  <cp:keywords/>
  <dc:description/>
  <cp:lastModifiedBy>NITISH  VIJAYANAND</cp:lastModifiedBy>
  <cp:revision>1</cp:revision>
  <dcterms:created xsi:type="dcterms:W3CDTF">2026-04-17T11:47:00Z</dcterms:created>
  <dcterms:modified xsi:type="dcterms:W3CDTF">2026-04-17T12:23:00Z</dcterms:modified>
</cp:coreProperties>
</file>