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Define Problem Statements</w:t>
      </w:r>
    </w:p>
    <w:p>
      <w:pPr>
        <w:jc w:val="center"/>
      </w:pPr>
      <w:r>
        <w:rPr>
          <w:i/>
          <w:sz w:val="20"/>
        </w:rPr>
        <w:t>Ideation Phase</w:t>
      </w:r>
    </w:p>
    <w:p>
      <w:pPr>
        <w:jc w:val="center"/>
      </w:pPr>
      <w:r>
        <w:rPr>
          <w:b/>
          <w:sz w:val="18"/>
        </w:rPr>
        <w:t>Team ID: SWTID-2026-1106  •  Team Size: 5  •  Team Leader: Roshan G</w:t>
      </w:r>
    </w:p>
    <w:p>
      <w:pPr>
        <w:pStyle w:val="Heading1"/>
      </w:pPr>
      <w:r>
        <w:t>Project Problem Statement</w:t>
      </w:r>
    </w:p>
    <w:p>
      <w:r>
        <w:t>Comic creators and students often need separate tools for story writing, panel planning, illustration, layout and PDF publishing. This fragmented workflow increases manual effort and makes it difficult to maintain a coherent narrative and visual direction across panels.</w:t>
      </w:r>
    </w:p>
    <w:p>
      <w:pPr>
        <w:pStyle w:val="Heading1"/>
      </w:pPr>
      <w:r>
        <w:t>Proposed Problem to Solve</w:t>
      </w:r>
    </w:p>
    <w:p>
      <w:r>
        <w:t>ComicCraft addresses the need for a single AI-assisted workflow that accepts a creator's story idea and creative preferences, generates a structured story and storyboard, renders comic panels, provides a preview, and exports the completed comic as a PDF.</w:t>
      </w:r>
    </w:p>
    <w:p>
      <w:pPr>
        <w:pStyle w:val="Heading1"/>
      </w:pPr>
      <w:r>
        <w:t>Target Users</w:t>
      </w:r>
    </w:p>
    <w:p>
      <w:pPr>
        <w:pStyle w:val="ListBullet"/>
      </w:pPr>
      <w:r>
        <w:t>Students and academic project teams</w:t>
      </w:r>
    </w:p>
    <w:p>
      <w:pPr>
        <w:pStyle w:val="ListBullet"/>
      </w:pPr>
      <w:r>
        <w:t>Hobbyist storytellers and writers</w:t>
      </w:r>
    </w:p>
    <w:p>
      <w:pPr>
        <w:pStyle w:val="ListBullet"/>
      </w:pPr>
      <w:r>
        <w:t>Non-artists who want to visualize stories</w:t>
      </w:r>
    </w:p>
    <w:p>
      <w:pPr>
        <w:pStyle w:val="ListBullet"/>
      </w:pPr>
      <w:r>
        <w:t>Creative users experimenting with AI-assisted comics</w:t>
      </w:r>
    </w:p>
    <w:p>
      <w:pPr>
        <w:pStyle w:val="Heading1"/>
      </w:pPr>
      <w:r>
        <w:t>Core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Input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Story premise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Main creative idea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Character name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Primary character identity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Setting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Story environment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Genre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Narrative category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Tone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Emotional direction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Art style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Visual direction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Panel count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Comic length, 4–8 panels in the current build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Reference image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Optional character/visual guidance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ComicCraft — AI Comic Story Creator using Gemini Models  |  Team ID: SWTID-2026-1106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