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77E" w:rsidRPr="00C8177E" w:rsidRDefault="00C8177E" w:rsidP="00C8177E">
      <w:pPr>
        <w:pStyle w:val="NormalWeb"/>
        <w:spacing w:before="0" w:beforeAutospacing="0" w:after="0" w:afterAutospacing="0"/>
        <w:jc w:val="center"/>
        <w:rPr>
          <w:sz w:val="32"/>
          <w:szCs w:val="32"/>
        </w:rPr>
      </w:pPr>
      <w:proofErr w:type="spellStart"/>
      <w:r w:rsidRPr="00C8177E">
        <w:rPr>
          <w:rFonts w:ascii="Cambria" w:hAnsi="Cambria"/>
          <w:b/>
          <w:bCs/>
          <w:color w:val="000000"/>
          <w:sz w:val="32"/>
          <w:szCs w:val="32"/>
          <w:u w:val="single"/>
        </w:rPr>
        <w:t>FitBuddy</w:t>
      </w:r>
      <w:proofErr w:type="spellEnd"/>
      <w:r w:rsidRPr="00C8177E">
        <w:rPr>
          <w:rFonts w:ascii="Cambria" w:hAnsi="Cambria"/>
          <w:b/>
          <w:bCs/>
          <w:color w:val="000000"/>
          <w:sz w:val="32"/>
          <w:szCs w:val="32"/>
          <w:u w:val="single"/>
        </w:rPr>
        <w:t xml:space="preserve"> – AI Fitness Plan Generator using Gemini Models </w:t>
      </w:r>
    </w:p>
    <w:p w:rsidR="00C8177E" w:rsidRDefault="00C8177E">
      <w:pPr>
        <w:spacing w:after="280"/>
        <w:jc w:val="center"/>
        <w:rPr>
          <w:rFonts w:ascii="Times New Roman" w:eastAsia="Times New Roman" w:hAnsi="Times New Roman"/>
          <w:b/>
          <w:sz w:val="28"/>
        </w:rPr>
      </w:pPr>
    </w:p>
    <w:p w:rsidR="00C8177E" w:rsidRDefault="00921B52" w:rsidP="00921B52">
      <w:pPr>
        <w:tabs>
          <w:tab w:val="left" w:pos="5175"/>
        </w:tabs>
        <w:spacing w:after="280"/>
        <w:rPr>
          <w:rFonts w:ascii="Times New Roman" w:eastAsia="Times New Roman" w:hAnsi="Times New Roman"/>
          <w:b/>
          <w:sz w:val="28"/>
        </w:rPr>
      </w:pPr>
      <w:r>
        <w:rPr>
          <w:rFonts w:ascii="Times New Roman" w:eastAsia="Times New Roman" w:hAnsi="Times New Roman"/>
          <w:b/>
          <w:sz w:val="28"/>
        </w:rPr>
        <w:tab/>
      </w:r>
    </w:p>
    <w:p w:rsidR="00AA480A" w:rsidRDefault="00C8177E">
      <w:pPr>
        <w:spacing w:after="280"/>
        <w:jc w:val="center"/>
      </w:pPr>
      <w:r>
        <w:rPr>
          <w:rFonts w:ascii="Times New Roman" w:eastAsia="Times New Roman" w:hAnsi="Times New Roman"/>
          <w:b/>
          <w:sz w:val="28"/>
        </w:rPr>
        <w:t>8. Project Demonstration Phase</w:t>
      </w:r>
    </w:p>
    <w:p w:rsidR="00AA480A" w:rsidRDefault="00C8177E" w:rsidP="00921B52">
      <w:pPr>
        <w:spacing w:after="160" w:line="360" w:lineRule="auto"/>
        <w:ind w:firstLine="720"/>
        <w:jc w:val="both"/>
      </w:pPr>
      <w:r>
        <w:rPr>
          <w:rFonts w:ascii="Times New Roman" w:eastAsia="Times New Roman" w:hAnsi="Times New Roman"/>
          <w:sz w:val="24"/>
        </w:rPr>
        <w:t>The Project Demonstration Phase presents the completed FitBuddy application and demonstrates its major features from the perspective of an end user and administrator.</w:t>
      </w:r>
    </w:p>
    <w:p w:rsidR="00AA480A" w:rsidRDefault="00C8177E" w:rsidP="00921B52">
      <w:pPr>
        <w:spacing w:after="160" w:line="360" w:lineRule="auto"/>
        <w:ind w:firstLine="720"/>
        <w:jc w:val="both"/>
      </w:pPr>
      <w:r>
        <w:rPr>
          <w:rFonts w:ascii="Times New Roman" w:eastAsia="Times New Roman" w:hAnsi="Times New Roman"/>
          <w:sz w:val="24"/>
        </w:rPr>
        <w:t>The demonstration begins with the FitBuddy home page. The user enters their name, user ID, age, weight, fitness goal, and preferred workout intensity. After selecting the Generate Plan option, the application sends the information to the backend for AI processing.</w:t>
      </w:r>
    </w:p>
    <w:p w:rsidR="00AA480A" w:rsidRDefault="00C8177E" w:rsidP="00921B52">
      <w:pPr>
        <w:spacing w:after="160" w:line="360" w:lineRule="auto"/>
        <w:ind w:firstLine="720"/>
        <w:jc w:val="both"/>
      </w:pPr>
      <w:r>
        <w:rPr>
          <w:rFonts w:ascii="Times New Roman" w:eastAsia="Times New Roman" w:hAnsi="Times New Roman"/>
          <w:sz w:val="24"/>
        </w:rPr>
        <w:t>The generated result page demonstrates the personalized workout plan. The plan is presented day by day and may include workout focus areas such as full body, upper body, lower body, cardio, core strength, or flexibility. Exercise details include sets, repetitions or duration, rest intervals, and supporting warm-up or cooldown guidance.</w:t>
      </w:r>
    </w:p>
    <w:p w:rsidR="00AA480A" w:rsidRDefault="00C8177E" w:rsidP="00921B52">
      <w:pPr>
        <w:spacing w:after="160" w:line="360" w:lineRule="auto"/>
        <w:ind w:firstLine="720"/>
        <w:jc w:val="both"/>
      </w:pPr>
      <w:r>
        <w:rPr>
          <w:rFonts w:ascii="Times New Roman" w:eastAsia="Times New Roman" w:hAnsi="Times New Roman"/>
          <w:sz w:val="24"/>
        </w:rPr>
        <w:t>The nutrition or recovery tip is demonstrated alongside the workout plan. Gemini Flash provides concise advice aligned with the selected fitness goal, such as protein-related guidance or other practical recovery suggestions.</w:t>
      </w:r>
    </w:p>
    <w:p w:rsidR="00AA480A" w:rsidRDefault="00C8177E" w:rsidP="00921B52">
      <w:pPr>
        <w:spacing w:after="160" w:line="360" w:lineRule="auto"/>
        <w:ind w:firstLine="720"/>
        <w:jc w:val="both"/>
      </w:pPr>
      <w:r>
        <w:rPr>
          <w:rFonts w:ascii="Times New Roman" w:eastAsia="Times New Roman" w:hAnsi="Times New Roman"/>
          <w:sz w:val="24"/>
        </w:rPr>
        <w:t xml:space="preserve">The feedback feature is then demonstrated. The user enters their User ID and submits feedback about their current plan, such as requesting more cardio, yoga, or additional rest days. </w:t>
      </w:r>
      <w:bookmarkStart w:id="0" w:name="_GoBack"/>
      <w:bookmarkEnd w:id="0"/>
      <w:r>
        <w:rPr>
          <w:rFonts w:ascii="Times New Roman" w:eastAsia="Times New Roman" w:hAnsi="Times New Roman"/>
          <w:sz w:val="24"/>
        </w:rPr>
        <w:t>FitBuddy processes the feedback using the original plan and Gemini 1.5 Pro, then displays the updated plan. A confirmation message indicates that the plan has been successfully updated.</w:t>
      </w:r>
    </w:p>
    <w:p w:rsidR="00AA480A" w:rsidRDefault="00C8177E" w:rsidP="00921B52">
      <w:pPr>
        <w:spacing w:after="160" w:line="360" w:lineRule="auto"/>
        <w:ind w:firstLine="720"/>
        <w:jc w:val="both"/>
      </w:pPr>
      <w:r>
        <w:rPr>
          <w:rFonts w:ascii="Times New Roman" w:eastAsia="Times New Roman" w:hAnsi="Times New Roman"/>
          <w:sz w:val="24"/>
        </w:rPr>
        <w:t>Finally, the administrative view is demonstrated. The view-all-users page displays registered users and their relevant information along with original and updated workout plans. This demonstrates how the application can support monitoring and management for administrators, trainers, coaches, or institutions.</w:t>
      </w:r>
    </w:p>
    <w:p w:rsidR="00AA480A" w:rsidRDefault="00C8177E" w:rsidP="00921B52">
      <w:pPr>
        <w:spacing w:after="160" w:line="360" w:lineRule="auto"/>
        <w:ind w:firstLine="720"/>
        <w:jc w:val="both"/>
      </w:pPr>
      <w:r>
        <w:rPr>
          <w:rFonts w:ascii="Times New Roman" w:eastAsia="Times New Roman" w:hAnsi="Times New Roman"/>
          <w:sz w:val="24"/>
        </w:rPr>
        <w:t>The demonstration confirms the complete FitBuddy workflow: user input, AI-powered workout generation, nutrition guidance, persistent storage, feedback-based personalization, and administrative monitoring. It highlights how generative AI can be integrated with a web application to provide a dynamic and personalized fitness-planning experience.</w:t>
      </w:r>
    </w:p>
    <w:sectPr w:rsidR="00AA480A"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1B52"/>
    <w:rsid w:val="00AA1D8D"/>
    <w:rsid w:val="00AA480A"/>
    <w:rsid w:val="00B47730"/>
    <w:rsid w:val="00C817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177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177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3597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D9B72-0557-489D-B61A-2952D54B5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 j</cp:lastModifiedBy>
  <cp:revision>5</cp:revision>
  <dcterms:created xsi:type="dcterms:W3CDTF">2013-12-23T23:15:00Z</dcterms:created>
  <dcterms:modified xsi:type="dcterms:W3CDTF">2026-09-29T09:12:00Z</dcterms:modified>
  <cp:category/>
</cp:coreProperties>
</file>