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D1B9" w14:textId="77777777" w:rsidR="00CD2449" w:rsidRDefault="00CD2449" w:rsidP="00CD2449">
      <w:pPr>
        <w:pStyle w:val="BodyText"/>
        <w:rPr>
          <w:b/>
          <w:sz w:val="20"/>
        </w:rPr>
      </w:pPr>
    </w:p>
    <w:p w14:paraId="771E69F0" w14:textId="77777777" w:rsidR="00CD2449" w:rsidRDefault="00CD2449" w:rsidP="00CD2449">
      <w:pPr>
        <w:pStyle w:val="BodyText"/>
        <w:rPr>
          <w:b/>
          <w:sz w:val="20"/>
        </w:rPr>
      </w:pPr>
    </w:p>
    <w:p w14:paraId="64D3242E" w14:textId="77777777" w:rsidR="00CD2449" w:rsidRDefault="00CD2449" w:rsidP="00CD2449">
      <w:pPr>
        <w:pStyle w:val="BodyText"/>
        <w:rPr>
          <w:b/>
          <w:sz w:val="20"/>
        </w:rPr>
      </w:pPr>
    </w:p>
    <w:p w14:paraId="131FECA1" w14:textId="77777777" w:rsidR="00CD2449" w:rsidRDefault="00CD2449" w:rsidP="00CD2449">
      <w:pPr>
        <w:pStyle w:val="BodyText"/>
        <w:rPr>
          <w:b/>
          <w:sz w:val="20"/>
        </w:rPr>
      </w:pPr>
    </w:p>
    <w:p w14:paraId="4AC58FE4" w14:textId="77777777" w:rsidR="00CD2449" w:rsidRDefault="00CD2449" w:rsidP="00CD2449">
      <w:pPr>
        <w:pStyle w:val="BodyText"/>
        <w:rPr>
          <w:b/>
          <w:sz w:val="20"/>
        </w:rPr>
      </w:pPr>
    </w:p>
    <w:p w14:paraId="182DE889" w14:textId="77777777" w:rsidR="00CD2449" w:rsidRDefault="00CD2449" w:rsidP="00CD2449">
      <w:pPr>
        <w:pStyle w:val="BodyText"/>
        <w:rPr>
          <w:b/>
          <w:sz w:val="20"/>
        </w:rPr>
      </w:pPr>
    </w:p>
    <w:p w14:paraId="343E86EB" w14:textId="77777777" w:rsidR="00CD2449" w:rsidRDefault="00CD2449" w:rsidP="00CD2449">
      <w:pPr>
        <w:pStyle w:val="BodyText"/>
        <w:rPr>
          <w:b/>
          <w:sz w:val="20"/>
        </w:rPr>
      </w:pPr>
    </w:p>
    <w:p w14:paraId="5DCAB338" w14:textId="77777777" w:rsidR="00CD2449" w:rsidRDefault="00CD2449" w:rsidP="00CD2449">
      <w:pPr>
        <w:pStyle w:val="BodyText"/>
        <w:spacing w:before="1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40EFEE39" wp14:editId="0A7DFAA4">
            <wp:simplePos x="0" y="0"/>
            <wp:positionH relativeFrom="page">
              <wp:posOffset>3017520</wp:posOffset>
            </wp:positionH>
            <wp:positionV relativeFrom="paragraph">
              <wp:posOffset>172090</wp:posOffset>
            </wp:positionV>
            <wp:extent cx="1737359" cy="1737360"/>
            <wp:effectExtent l="0" t="0" r="0" b="0"/>
            <wp:wrapTopAndBottom/>
            <wp:docPr id="2" name="Image 2" descr="A logo of a university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university&#10;&#10;AI-generated content may be incorrect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359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A60FB" w14:textId="77777777" w:rsidR="00CD2449" w:rsidRDefault="00CD2449" w:rsidP="00CD2449">
      <w:pPr>
        <w:pStyle w:val="BodyText"/>
        <w:rPr>
          <w:b/>
          <w:sz w:val="36"/>
        </w:rPr>
      </w:pPr>
    </w:p>
    <w:p w14:paraId="74775DC3" w14:textId="77777777" w:rsidR="00CD2449" w:rsidRDefault="00CD2449" w:rsidP="00CD2449">
      <w:pPr>
        <w:pStyle w:val="BodyText"/>
        <w:rPr>
          <w:b/>
          <w:sz w:val="36"/>
        </w:rPr>
      </w:pPr>
    </w:p>
    <w:p w14:paraId="22550737" w14:textId="77777777" w:rsidR="00CD2449" w:rsidRDefault="00CD2449" w:rsidP="00CD2449">
      <w:pPr>
        <w:pStyle w:val="BodyText"/>
        <w:spacing w:before="26"/>
        <w:rPr>
          <w:b/>
          <w:sz w:val="36"/>
        </w:rPr>
      </w:pPr>
    </w:p>
    <w:p w14:paraId="330288BF" w14:textId="0B1E8F52" w:rsidR="00CD2449" w:rsidRDefault="00CD2449" w:rsidP="00CD2449">
      <w:pPr>
        <w:jc w:val="center"/>
        <w:rPr>
          <w:b/>
          <w:sz w:val="24"/>
        </w:rPr>
      </w:pPr>
      <w:r>
        <w:rPr>
          <w:b/>
          <w:sz w:val="24"/>
        </w:rPr>
        <w:t>Week</w:t>
      </w:r>
      <w:r>
        <w:rPr>
          <w:b/>
          <w:spacing w:val="-3"/>
          <w:sz w:val="24"/>
        </w:rPr>
        <w:t xml:space="preserve"> </w:t>
      </w:r>
      <w:r w:rsidR="00F96282">
        <w:rPr>
          <w:b/>
          <w:sz w:val="24"/>
        </w:rPr>
        <w:t xml:space="preserve">6 </w:t>
      </w:r>
      <w:r>
        <w:rPr>
          <w:b/>
          <w:spacing w:val="-2"/>
          <w:sz w:val="24"/>
        </w:rPr>
        <w:t>Assignment</w:t>
      </w:r>
    </w:p>
    <w:p w14:paraId="0344D0F8" w14:textId="77777777" w:rsidR="00CD2449" w:rsidRDefault="00CD2449" w:rsidP="00CD2449">
      <w:pPr>
        <w:pStyle w:val="BodyText"/>
        <w:spacing w:before="142"/>
        <w:rPr>
          <w:b/>
        </w:rPr>
      </w:pPr>
    </w:p>
    <w:p w14:paraId="02117BCF" w14:textId="77777777" w:rsidR="00CD2449" w:rsidRDefault="00CD2449" w:rsidP="00CD2449">
      <w:pPr>
        <w:jc w:val="center"/>
        <w:rPr>
          <w:sz w:val="24"/>
        </w:rPr>
      </w:pPr>
      <w:r>
        <w:rPr>
          <w:b/>
          <w:sz w:val="24"/>
        </w:rPr>
        <w:t xml:space="preserve">Student ID: </w:t>
      </w:r>
      <w:r>
        <w:rPr>
          <w:spacing w:val="-2"/>
          <w:sz w:val="24"/>
        </w:rPr>
        <w:t>520707</w:t>
      </w:r>
    </w:p>
    <w:p w14:paraId="73C77323" w14:textId="77777777" w:rsidR="00CD2449" w:rsidRDefault="00CD2449" w:rsidP="00CD2449">
      <w:pPr>
        <w:pStyle w:val="BodyText"/>
        <w:spacing w:before="142"/>
      </w:pPr>
    </w:p>
    <w:p w14:paraId="1B8A406C" w14:textId="315120B5" w:rsidR="00CD2449" w:rsidRDefault="00CD2449" w:rsidP="00F96282">
      <w:pPr>
        <w:jc w:val="center"/>
        <w:rPr>
          <w:b/>
        </w:rPr>
      </w:pPr>
      <w:r>
        <w:rPr>
          <w:b/>
          <w:sz w:val="24"/>
        </w:rPr>
        <w:t xml:space="preserve">Avila </w:t>
      </w:r>
      <w:r>
        <w:rPr>
          <w:b/>
          <w:spacing w:val="-2"/>
          <w:sz w:val="24"/>
        </w:rPr>
        <w:t>University</w:t>
      </w:r>
    </w:p>
    <w:p w14:paraId="2F464E8F" w14:textId="77777777" w:rsidR="00CD2449" w:rsidRDefault="00CD2449" w:rsidP="00CD2449">
      <w:pPr>
        <w:pStyle w:val="BodyText"/>
        <w:spacing w:before="142"/>
        <w:rPr>
          <w:b/>
        </w:rPr>
      </w:pPr>
    </w:p>
    <w:p w14:paraId="3740830A" w14:textId="71A71157" w:rsidR="00CD2449" w:rsidRDefault="00F96282" w:rsidP="00CD2449">
      <w:pPr>
        <w:jc w:val="center"/>
        <w:rPr>
          <w:b/>
          <w:sz w:val="24"/>
        </w:rPr>
      </w:pPr>
      <w:r>
        <w:rPr>
          <w:b/>
          <w:sz w:val="24"/>
        </w:rPr>
        <w:t>3</w:t>
      </w:r>
      <w:r w:rsidR="008A10AB">
        <w:rPr>
          <w:b/>
          <w:sz w:val="24"/>
        </w:rPr>
        <w:t xml:space="preserve"> </w:t>
      </w:r>
      <w:r>
        <w:rPr>
          <w:b/>
          <w:sz w:val="24"/>
        </w:rPr>
        <w:t>oct</w:t>
      </w:r>
      <w:r w:rsidR="00CD2449">
        <w:rPr>
          <w:b/>
          <w:spacing w:val="-2"/>
          <w:sz w:val="24"/>
        </w:rPr>
        <w:t xml:space="preserve"> </w:t>
      </w:r>
      <w:r w:rsidR="00CD2449">
        <w:rPr>
          <w:b/>
          <w:spacing w:val="-4"/>
          <w:sz w:val="24"/>
        </w:rPr>
        <w:t>2025</w:t>
      </w:r>
    </w:p>
    <w:p w14:paraId="15B2ABC8" w14:textId="65124F6D" w:rsidR="00104601" w:rsidRDefault="00CD2449">
      <w:r>
        <w:tab/>
      </w:r>
    </w:p>
    <w:p w14:paraId="3A24F852" w14:textId="77777777" w:rsidR="00CD2449" w:rsidRDefault="00CD2449"/>
    <w:p w14:paraId="297D56D1" w14:textId="77777777" w:rsidR="00CD2449" w:rsidRDefault="00CD2449"/>
    <w:p w14:paraId="605C62A7" w14:textId="77777777" w:rsidR="00F96282" w:rsidRDefault="00F96282"/>
    <w:p w14:paraId="16B728D8" w14:textId="56CF44B9" w:rsidR="00F96282" w:rsidRDefault="007759CD" w:rsidP="007759CD">
      <w:pPr>
        <w:tabs>
          <w:tab w:val="left" w:pos="2640"/>
        </w:tabs>
      </w:pPr>
      <w:r>
        <w:tab/>
      </w:r>
    </w:p>
    <w:p w14:paraId="6A9C715D" w14:textId="77777777" w:rsidR="007759CD" w:rsidRDefault="007759CD" w:rsidP="007759CD">
      <w:pPr>
        <w:tabs>
          <w:tab w:val="left" w:pos="2640"/>
        </w:tabs>
      </w:pPr>
    </w:p>
    <w:p w14:paraId="72DD53F0" w14:textId="77777777" w:rsidR="007759CD" w:rsidRDefault="007759CD" w:rsidP="007759CD">
      <w:pPr>
        <w:tabs>
          <w:tab w:val="left" w:pos="2640"/>
        </w:tabs>
      </w:pPr>
    </w:p>
    <w:p w14:paraId="42A85F25" w14:textId="77777777" w:rsidR="007759CD" w:rsidRDefault="007759CD" w:rsidP="007759CD">
      <w:pPr>
        <w:tabs>
          <w:tab w:val="left" w:pos="2640"/>
        </w:tabs>
      </w:pPr>
    </w:p>
    <w:p w14:paraId="2E20261A" w14:textId="77777777" w:rsidR="007759CD" w:rsidRDefault="007759CD" w:rsidP="007759CD">
      <w:pPr>
        <w:tabs>
          <w:tab w:val="left" w:pos="2640"/>
        </w:tabs>
      </w:pPr>
    </w:p>
    <w:p w14:paraId="36B0FF46" w14:textId="77777777" w:rsidR="007759CD" w:rsidRDefault="007759CD" w:rsidP="007759CD">
      <w:pPr>
        <w:tabs>
          <w:tab w:val="left" w:pos="2640"/>
        </w:tabs>
      </w:pPr>
    </w:p>
    <w:p w14:paraId="477A9D74" w14:textId="77777777" w:rsidR="007759CD" w:rsidRDefault="007759CD" w:rsidP="007759CD">
      <w:pPr>
        <w:tabs>
          <w:tab w:val="left" w:pos="2640"/>
        </w:tabs>
      </w:pPr>
    </w:p>
    <w:p w14:paraId="3B8572B1" w14:textId="77777777" w:rsidR="007759CD" w:rsidRDefault="007759CD" w:rsidP="007759CD">
      <w:pPr>
        <w:tabs>
          <w:tab w:val="left" w:pos="2640"/>
        </w:tabs>
      </w:pPr>
    </w:p>
    <w:p w14:paraId="1D09D5DA" w14:textId="77777777" w:rsidR="007759CD" w:rsidRDefault="007759CD" w:rsidP="007759CD">
      <w:pPr>
        <w:tabs>
          <w:tab w:val="left" w:pos="2640"/>
        </w:tabs>
      </w:pPr>
    </w:p>
    <w:p w14:paraId="3177D0AF" w14:textId="77777777" w:rsidR="007759CD" w:rsidRDefault="007759CD" w:rsidP="007759CD">
      <w:pPr>
        <w:tabs>
          <w:tab w:val="left" w:pos="2640"/>
        </w:tabs>
      </w:pPr>
    </w:p>
    <w:p w14:paraId="4B033DF7" w14:textId="77777777" w:rsidR="00CD2449" w:rsidRDefault="00CD2449"/>
    <w:p w14:paraId="314B4D92" w14:textId="77777777" w:rsidR="00CD2449" w:rsidRDefault="00CD2449"/>
    <w:p w14:paraId="5DE4CA76" w14:textId="77777777" w:rsidR="00CD2449" w:rsidRDefault="00CD2449"/>
    <w:p w14:paraId="5578F052" w14:textId="77777777" w:rsidR="00CD2449" w:rsidRDefault="00CD244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D2449" w14:paraId="68BBADB2" w14:textId="77777777" w:rsidTr="00CD2449">
        <w:tc>
          <w:tcPr>
            <w:tcW w:w="3116" w:type="dxa"/>
          </w:tcPr>
          <w:p w14:paraId="76D43E99" w14:textId="77777777" w:rsidR="00CD2449" w:rsidRDefault="00CD2449" w:rsidP="00CD2449">
            <w:pPr>
              <w:widowControl/>
              <w:autoSpaceDE/>
              <w:autoSpaceDN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  <w:rFonts w:eastAsiaTheme="majorEastAsia"/>
              </w:rPr>
              <w:lastRenderedPageBreak/>
              <w:t>Subtitle or Section</w:t>
            </w:r>
          </w:p>
          <w:p w14:paraId="33E08352" w14:textId="67EFD0FE" w:rsidR="00CD2449" w:rsidRDefault="00CD2449"/>
        </w:tc>
        <w:tc>
          <w:tcPr>
            <w:tcW w:w="3117" w:type="dxa"/>
          </w:tcPr>
          <w:p w14:paraId="471AA679" w14:textId="71E18BA8" w:rsidR="00CD2449" w:rsidRPr="00CD2449" w:rsidRDefault="00CD2449">
            <w:pPr>
              <w:rPr>
                <w:b/>
                <w:bCs/>
              </w:rPr>
            </w:pPr>
            <w:r w:rsidRPr="00CD2449">
              <w:rPr>
                <w:b/>
                <w:bCs/>
              </w:rPr>
              <w:t>Details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D2449" w:rsidRPr="00CD2449" w14:paraId="6BBFC1C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C3F5F7" w14:textId="77777777" w:rsidR="00CD2449" w:rsidRPr="00CD2449" w:rsidRDefault="00CD2449" w:rsidP="00CD2449"/>
              </w:tc>
            </w:tr>
          </w:tbl>
          <w:p w14:paraId="367A8A5F" w14:textId="77777777" w:rsidR="00CD2449" w:rsidRPr="00CD2449" w:rsidRDefault="00CD2449" w:rsidP="00CD2449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3"/>
            </w:tblGrid>
            <w:tr w:rsidR="00CD2449" w:rsidRPr="00CD2449" w14:paraId="2EB216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B41A5" w14:textId="77777777" w:rsidR="00CD2449" w:rsidRPr="00CD2449" w:rsidRDefault="00CD2449" w:rsidP="00CD2449">
                  <w:pPr>
                    <w:rPr>
                      <w:b/>
                      <w:bCs/>
                    </w:rPr>
                  </w:pPr>
                  <w:r w:rsidRPr="00CD2449">
                    <w:rPr>
                      <w:b/>
                      <w:bCs/>
                    </w:rPr>
                    <w:t>Action Plan / Dates</w:t>
                  </w:r>
                </w:p>
              </w:tc>
            </w:tr>
          </w:tbl>
          <w:p w14:paraId="647146F2" w14:textId="77777777" w:rsidR="00CD2449" w:rsidRDefault="00CD2449"/>
        </w:tc>
      </w:tr>
      <w:tr w:rsidR="00CD2449" w14:paraId="41E93F6C" w14:textId="77777777" w:rsidTr="00CD2449">
        <w:tc>
          <w:tcPr>
            <w:tcW w:w="3116" w:type="dxa"/>
          </w:tcPr>
          <w:p w14:paraId="03036234" w14:textId="04EDF294" w:rsidR="00CD2449" w:rsidRPr="00CD2449" w:rsidRDefault="00CD2449">
            <w:pPr>
              <w:rPr>
                <w:b/>
                <w:bCs/>
              </w:rPr>
            </w:pPr>
            <w:r w:rsidRPr="00CD2449">
              <w:rPr>
                <w:b/>
                <w:bCs/>
              </w:rPr>
              <w:t>Status of your Literature Review</w:t>
            </w:r>
          </w:p>
        </w:tc>
        <w:tc>
          <w:tcPr>
            <w:tcW w:w="3117" w:type="dxa"/>
          </w:tcPr>
          <w:p w14:paraId="33DB24E1" w14:textId="3C33C6EB" w:rsidR="00CD2449" w:rsidRDefault="00F96282">
            <w:r w:rsidRPr="00F96282">
              <w:t xml:space="preserve">Expanded review with 2022–2024 articles on masked/occluded face recognition; categorized CNN, </w:t>
            </w:r>
            <w:proofErr w:type="spellStart"/>
            <w:r w:rsidRPr="00F96282">
              <w:t>ResNet</w:t>
            </w:r>
            <w:proofErr w:type="spellEnd"/>
            <w:r w:rsidRPr="00F96282">
              <w:t>, FaceNet, transfer learning, transformers. Draft synthesis in progress.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F96282" w:rsidRPr="00F96282" w14:paraId="4E70F84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A9E988" w14:textId="77777777" w:rsidR="00F96282" w:rsidRPr="00F96282" w:rsidRDefault="00F96282" w:rsidP="00F96282">
                  <w:r w:rsidRPr="00F96282">
                    <w:t xml:space="preserve">Draft synthesis by </w:t>
                  </w:r>
                  <w:r w:rsidRPr="00F96282">
                    <w:rPr>
                      <w:b/>
                      <w:bCs/>
                    </w:rPr>
                    <w:t>Oct 3</w:t>
                  </w:r>
                  <w:r w:rsidRPr="00F96282">
                    <w:t xml:space="preserve">; refine complete draft by </w:t>
                  </w:r>
                  <w:r w:rsidRPr="00F96282">
                    <w:rPr>
                      <w:b/>
                      <w:bCs/>
                    </w:rPr>
                    <w:t>Oct 10</w:t>
                  </w:r>
                </w:p>
              </w:tc>
            </w:tr>
          </w:tbl>
          <w:p w14:paraId="5EF2590B" w14:textId="77777777" w:rsidR="00F96282" w:rsidRPr="00F96282" w:rsidRDefault="00F96282" w:rsidP="00F96282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96282" w:rsidRPr="00F96282" w14:paraId="783065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EE83F" w14:textId="77777777" w:rsidR="00F96282" w:rsidRPr="00F96282" w:rsidRDefault="00F96282" w:rsidP="00F96282"/>
              </w:tc>
            </w:tr>
          </w:tbl>
          <w:p w14:paraId="7922AA39" w14:textId="68DF82CD" w:rsidR="00CD2449" w:rsidRDefault="00CD2449"/>
        </w:tc>
      </w:tr>
      <w:tr w:rsidR="00CD2449" w14:paraId="1192B9B5" w14:textId="77777777" w:rsidTr="00CD2449">
        <w:tc>
          <w:tcPr>
            <w:tcW w:w="3116" w:type="dxa"/>
          </w:tcPr>
          <w:p w14:paraId="2C32EFAC" w14:textId="031D51FC" w:rsidR="00CD2449" w:rsidRPr="00CD2449" w:rsidRDefault="00CD2449">
            <w:pPr>
              <w:rPr>
                <w:b/>
                <w:bCs/>
              </w:rPr>
            </w:pPr>
            <w:r w:rsidRPr="00CD2449">
              <w:rPr>
                <w:b/>
                <w:bCs/>
              </w:rPr>
              <w:t>What are your obstacles?</w:t>
            </w:r>
          </w:p>
        </w:tc>
        <w:tc>
          <w:tcPr>
            <w:tcW w:w="3117" w:type="dxa"/>
          </w:tcPr>
          <w:p w14:paraId="3921605E" w14:textId="3B841206" w:rsidR="00CD2449" w:rsidRDefault="00F96282">
            <w:r w:rsidRPr="00F96282">
              <w:t>1. Understanding transformers is challenging.</w:t>
            </w:r>
            <w:r w:rsidRPr="00F96282">
              <w:br/>
              <w:t>2. Limited journal access, using open-access sources.</w:t>
            </w:r>
            <w:r w:rsidRPr="00F96282">
              <w:br/>
              <w:t>3. Writing synthesis balancing detail and readability takes time.</w:t>
            </w:r>
          </w:p>
        </w:tc>
        <w:tc>
          <w:tcPr>
            <w:tcW w:w="3117" w:type="dxa"/>
          </w:tcPr>
          <w:p w14:paraId="507AC98B" w14:textId="79068660" w:rsidR="00CD2449" w:rsidRPr="00CD2449" w:rsidRDefault="00F96282">
            <w:r w:rsidRPr="00F96282">
              <w:t xml:space="preserve">1. Extra reading (1–2 </w:t>
            </w:r>
            <w:proofErr w:type="spellStart"/>
            <w:r w:rsidRPr="00F96282">
              <w:t>hrs</w:t>
            </w:r>
            <w:proofErr w:type="spellEnd"/>
            <w:r w:rsidRPr="00F96282">
              <w:t xml:space="preserve">/day) on transformers until </w:t>
            </w:r>
            <w:r w:rsidRPr="00F96282">
              <w:rPr>
                <w:b/>
                <w:bCs/>
              </w:rPr>
              <w:t>Sept 28</w:t>
            </w:r>
            <w:r w:rsidRPr="00F96282">
              <w:t>.</w:t>
            </w:r>
            <w:r w:rsidRPr="00F96282">
              <w:br/>
              <w:t xml:space="preserve">2. Use </w:t>
            </w:r>
            <w:proofErr w:type="spellStart"/>
            <w:r w:rsidRPr="00F96282">
              <w:t>arXiv</w:t>
            </w:r>
            <w:proofErr w:type="spellEnd"/>
            <w:r w:rsidRPr="00F96282">
              <w:t>/ResearchGate for access.</w:t>
            </w:r>
            <w:r w:rsidRPr="00F96282">
              <w:br/>
              <w:t xml:space="preserve">3. Write synthesis in focused sessions, target </w:t>
            </w:r>
            <w:r w:rsidRPr="00F96282">
              <w:rPr>
                <w:b/>
                <w:bCs/>
              </w:rPr>
              <w:t>Oct 3</w:t>
            </w:r>
          </w:p>
        </w:tc>
      </w:tr>
      <w:tr w:rsidR="00CD2449" w14:paraId="5867D446" w14:textId="77777777" w:rsidTr="00CD2449">
        <w:tc>
          <w:tcPr>
            <w:tcW w:w="3116" w:type="dxa"/>
          </w:tcPr>
          <w:p w14:paraId="44EB10EC" w14:textId="2959BE21" w:rsidR="00CD2449" w:rsidRPr="00CD2449" w:rsidRDefault="00CD2449">
            <w:pPr>
              <w:rPr>
                <w:b/>
                <w:bCs/>
              </w:rPr>
            </w:pPr>
            <w:r w:rsidRPr="00CD2449">
              <w:rPr>
                <w:b/>
                <w:bCs/>
              </w:rPr>
              <w:t>What are your aha moments?</w:t>
            </w:r>
          </w:p>
        </w:tc>
        <w:tc>
          <w:tcPr>
            <w:tcW w:w="3117" w:type="dxa"/>
          </w:tcPr>
          <w:p w14:paraId="08F5021B" w14:textId="05C36353" w:rsidR="00CD2449" w:rsidRDefault="00F96282">
            <w:r w:rsidRPr="00F96282">
              <w:t>Transformers outperform CNNs in occluded/masked datasets; lightweight CNNs popular for mobile attendance due to efficiency.</w:t>
            </w:r>
          </w:p>
        </w:tc>
        <w:tc>
          <w:tcPr>
            <w:tcW w:w="3117" w:type="dxa"/>
          </w:tcPr>
          <w:p w14:paraId="3A5E8D84" w14:textId="04ABB480" w:rsidR="00CD2449" w:rsidRDefault="00F96282">
            <w:r w:rsidRPr="00F96282">
              <w:t>Ongoing insight, no direct deadlines</w:t>
            </w:r>
          </w:p>
        </w:tc>
      </w:tr>
      <w:tr w:rsidR="00CD2449" w14:paraId="1C5C6A54" w14:textId="77777777" w:rsidTr="00CD2449">
        <w:tc>
          <w:tcPr>
            <w:tcW w:w="3116" w:type="dxa"/>
          </w:tcPr>
          <w:p w14:paraId="22475AAC" w14:textId="74494BF2" w:rsidR="00CD2449" w:rsidRPr="00CD2449" w:rsidRDefault="00CD2449">
            <w:pPr>
              <w:rPr>
                <w:b/>
                <w:bCs/>
              </w:rPr>
            </w:pPr>
            <w:r w:rsidRPr="00CD2449">
              <w:rPr>
                <w:b/>
                <w:bCs/>
              </w:rPr>
              <w:t>What Are Your Next Steps?</w:t>
            </w:r>
          </w:p>
        </w:tc>
        <w:tc>
          <w:tcPr>
            <w:tcW w:w="3117" w:type="dxa"/>
          </w:tcPr>
          <w:p w14:paraId="266E38C6" w14:textId="117704C4" w:rsidR="00CD2449" w:rsidRDefault="00F96282">
            <w:r w:rsidRPr="00F96282">
              <w:t>1. Write synthesis connecting all methods to attendance systems.</w:t>
            </w:r>
            <w:r w:rsidRPr="00F96282">
              <w:br/>
              <w:t>2. Include comparison tables (accuracy, datasets, efficiency).</w:t>
            </w:r>
            <w:r w:rsidRPr="00F96282">
              <w:br/>
              <w:t>3. Finalize and polish draft.</w:t>
            </w:r>
          </w:p>
        </w:tc>
        <w:tc>
          <w:tcPr>
            <w:tcW w:w="3117" w:type="dxa"/>
          </w:tcPr>
          <w:p w14:paraId="6D84D7EC" w14:textId="474972C9" w:rsidR="00CD2449" w:rsidRDefault="00F96282">
            <w:r w:rsidRPr="00F96282">
              <w:t xml:space="preserve">Synthesis draft by </w:t>
            </w:r>
            <w:r w:rsidRPr="00F96282">
              <w:rPr>
                <w:b/>
                <w:bCs/>
              </w:rPr>
              <w:t>Oct 3</w:t>
            </w:r>
            <w:r w:rsidRPr="00F96282">
              <w:t xml:space="preserve">; complete draft by </w:t>
            </w:r>
            <w:r w:rsidRPr="00F96282">
              <w:rPr>
                <w:b/>
                <w:bCs/>
              </w:rPr>
              <w:t>Oct 10</w:t>
            </w:r>
          </w:p>
        </w:tc>
      </w:tr>
    </w:tbl>
    <w:p w14:paraId="25F8BE01" w14:textId="77777777" w:rsidR="00CD2449" w:rsidRDefault="00CD2449"/>
    <w:sectPr w:rsidR="00CD24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49"/>
    <w:rsid w:val="00104601"/>
    <w:rsid w:val="00432D5A"/>
    <w:rsid w:val="005A3F45"/>
    <w:rsid w:val="007759CD"/>
    <w:rsid w:val="008A10AB"/>
    <w:rsid w:val="00AF38C2"/>
    <w:rsid w:val="00CA5C42"/>
    <w:rsid w:val="00CD2449"/>
    <w:rsid w:val="00D16DAB"/>
    <w:rsid w:val="00F83C00"/>
    <w:rsid w:val="00F96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C463"/>
  <w15:chartTrackingRefBased/>
  <w15:docId w15:val="{6EBA79C8-243F-420C-97B5-FD3A24794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44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2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4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D244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D2449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CD2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D24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Joshi, Roshan</dc:creator>
  <cp:keywords/>
  <dc:description/>
  <cp:lastModifiedBy>Joshi, Roshan</cp:lastModifiedBy>
  <cp:revision>5</cp:revision>
  <dcterms:created xsi:type="dcterms:W3CDTF">2025-09-19T22:49:00Z</dcterms:created>
  <dcterms:modified xsi:type="dcterms:W3CDTF">2025-10-03T20:25:00Z</dcterms:modified>
</cp:coreProperties>
</file>