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A368F" w14:textId="77777777" w:rsidR="005E60D4" w:rsidRPr="005E60D4" w:rsidRDefault="005E60D4" w:rsidP="00F50A89">
      <w:pPr>
        <w:spacing w:before="100" w:beforeAutospacing="1" w:after="100" w:afterAutospacing="1"/>
        <w:rPr>
          <w:rFonts w:ascii="Calibri" w:eastAsia="Times New Roman" w:hAnsi="Calibri" w:cs="Calibri"/>
          <w:b/>
          <w:bCs/>
          <w:kern w:val="0"/>
          <w14:ligatures w14:val="none"/>
        </w:rPr>
      </w:pPr>
    </w:p>
    <w:p w14:paraId="06C2967C" w14:textId="43CB4F95" w:rsidR="005E60D4" w:rsidRPr="005E60D4" w:rsidRDefault="005E60D4" w:rsidP="005E2820">
      <w:pPr>
        <w:spacing w:before="100" w:beforeAutospacing="1" w:after="100" w:afterAutospacing="1"/>
        <w:jc w:val="center"/>
        <w:rPr>
          <w:rFonts w:ascii="Calibri" w:eastAsia="Times New Roman" w:hAnsi="Calibri" w:cs="Calibri"/>
          <w:b/>
          <w:bCs/>
          <w:kern w:val="0"/>
          <w:sz w:val="44"/>
          <w:szCs w:val="44"/>
          <w14:ligatures w14:val="none"/>
        </w:rPr>
      </w:pPr>
      <w:r w:rsidRPr="005E60D4">
        <w:rPr>
          <w:rFonts w:ascii="Calibri" w:eastAsia="Times New Roman" w:hAnsi="Calibri" w:cs="Calibri"/>
          <w:b/>
          <w:bCs/>
          <w:kern w:val="0"/>
          <w:sz w:val="44"/>
          <w:szCs w:val="44"/>
          <w14:ligatures w14:val="none"/>
        </w:rPr>
        <w:t xml:space="preserve">Syracuse </w:t>
      </w:r>
      <w:r w:rsidRPr="005E60D4">
        <w:rPr>
          <w:rFonts w:ascii="Calibri" w:eastAsia="Times New Roman" w:hAnsi="Calibri" w:cs="Calibri"/>
          <w:b/>
          <w:bCs/>
          <w:kern w:val="0"/>
          <w:sz w:val="44"/>
          <w:szCs w:val="44"/>
          <w14:ligatures w14:val="none"/>
        </w:rPr>
        <w:t>Civic Data Challenge</w:t>
      </w:r>
    </w:p>
    <w:p w14:paraId="68D15BF5" w14:textId="77777777" w:rsidR="005E60D4" w:rsidRPr="005E60D4" w:rsidRDefault="00F50A89" w:rsidP="00F50A89">
      <w:pPr>
        <w:spacing w:before="100" w:beforeAutospacing="1" w:after="100" w:afterAutospacing="1"/>
        <w:rPr>
          <w:rFonts w:ascii="Calibri" w:eastAsia="Times New Roman" w:hAnsi="Calibri" w:cs="Calibri"/>
          <w:b/>
          <w:bCs/>
          <w:kern w:val="0"/>
          <w:sz w:val="32"/>
          <w:szCs w:val="32"/>
          <w14:ligatures w14:val="none"/>
        </w:rPr>
      </w:pPr>
      <w:r w:rsidRPr="00F50A89">
        <w:rPr>
          <w:rFonts w:ascii="Calibri" w:eastAsia="Times New Roman" w:hAnsi="Calibri" w:cs="Calibri"/>
          <w:b/>
          <w:bCs/>
          <w:kern w:val="0"/>
          <w:sz w:val="32"/>
          <w:szCs w:val="32"/>
          <w14:ligatures w14:val="none"/>
        </w:rPr>
        <w:t>Project Results</w:t>
      </w:r>
    </w:p>
    <w:p w14:paraId="58409871" w14:textId="4E9FF045" w:rsidR="00F50A89" w:rsidRPr="00F50A89" w:rsidRDefault="00F50A89" w:rsidP="00F50A89">
      <w:pPr>
        <w:spacing w:before="100" w:beforeAutospacing="1" w:after="100" w:afterAutospacing="1"/>
        <w:rPr>
          <w:rFonts w:ascii="Calibri" w:eastAsia="Times New Roman" w:hAnsi="Calibri" w:cs="Calibri"/>
          <w:kern w:val="0"/>
          <w14:ligatures w14:val="none"/>
        </w:rPr>
      </w:pPr>
      <w:r w:rsidRPr="00F50A89">
        <w:rPr>
          <w:rFonts w:ascii="Calibri" w:eastAsia="Times New Roman" w:hAnsi="Calibri" w:cs="Calibri"/>
          <w:kern w:val="0"/>
          <w14:ligatures w14:val="none"/>
        </w:rPr>
        <w:t>The integration of React and Django has successfully created a user-friendly platform that provides real-time predictions and ratings. Our project has achieved high accuracy in predictions, improved user engagement, and streamlined processes for rating government departments.</w:t>
      </w:r>
    </w:p>
    <w:p w14:paraId="0CCA3DC1" w14:textId="77777777" w:rsidR="005E60D4" w:rsidRDefault="00F50A89" w:rsidP="00F50A89">
      <w:pPr>
        <w:spacing w:before="100" w:beforeAutospacing="1" w:after="100" w:afterAutospacing="1"/>
        <w:rPr>
          <w:rFonts w:ascii="Calibri" w:eastAsia="Times New Roman" w:hAnsi="Calibri" w:cs="Calibri"/>
          <w:b/>
          <w:bCs/>
          <w:kern w:val="0"/>
          <w:sz w:val="32"/>
          <w:szCs w:val="32"/>
          <w14:ligatures w14:val="none"/>
        </w:rPr>
      </w:pPr>
      <w:r w:rsidRPr="00F50A89">
        <w:rPr>
          <w:rFonts w:ascii="Calibri" w:eastAsia="Times New Roman" w:hAnsi="Calibri" w:cs="Calibri"/>
          <w:b/>
          <w:bCs/>
          <w:kern w:val="0"/>
          <w:sz w:val="32"/>
          <w:szCs w:val="32"/>
          <w14:ligatures w14:val="none"/>
        </w:rPr>
        <w:t>Brief Description of Work</w:t>
      </w:r>
    </w:p>
    <w:p w14:paraId="1AA494A2" w14:textId="6AF13D58" w:rsidR="005E2820" w:rsidRDefault="005E2820" w:rsidP="00F50A89">
      <w:pPr>
        <w:spacing w:before="100" w:beforeAutospacing="1" w:after="100" w:afterAutospacing="1"/>
        <w:rPr>
          <w:rFonts w:ascii="Calibri" w:eastAsia="Times New Roman" w:hAnsi="Calibri" w:cs="Calibri"/>
          <w:b/>
          <w:bCs/>
          <w:kern w:val="0"/>
          <w:sz w:val="32"/>
          <w:szCs w:val="32"/>
          <w14:ligatures w14:val="none"/>
        </w:rPr>
      </w:pPr>
      <w:r>
        <w:rPr>
          <w:rFonts w:ascii="Calibri" w:eastAsia="Times New Roman" w:hAnsi="Calibri" w:cs="Calibri"/>
          <w:kern w:val="0"/>
          <w14:ligatures w14:val="none"/>
        </w:rPr>
        <w:t xml:space="preserve">Dataset used: </w:t>
      </w:r>
      <w:hyperlink r:id="rId7" w:history="1">
        <w:proofErr w:type="spellStart"/>
        <w:r>
          <w:rPr>
            <w:rStyle w:val="Hyperlink"/>
            <w:rFonts w:ascii="Calibri" w:eastAsia="Times New Roman" w:hAnsi="Calibri" w:cs="Calibri"/>
            <w:kern w:val="0"/>
            <w14:ligatures w14:val="none"/>
          </w:rPr>
          <w:t>SYRCityline</w:t>
        </w:r>
        <w:proofErr w:type="spellEnd"/>
        <w:r>
          <w:rPr>
            <w:rStyle w:val="Hyperlink"/>
            <w:rFonts w:ascii="Calibri" w:eastAsia="Times New Roman" w:hAnsi="Calibri" w:cs="Calibri"/>
            <w:kern w:val="0"/>
            <w14:ligatures w14:val="none"/>
          </w:rPr>
          <w:t xml:space="preserve"> Requests (2021-Present)</w:t>
        </w:r>
      </w:hyperlink>
    </w:p>
    <w:p w14:paraId="41251A5E" w14:textId="5B84B2BF" w:rsidR="00F50A89" w:rsidRPr="00F50A89" w:rsidRDefault="00F50A89" w:rsidP="00F50A89">
      <w:pPr>
        <w:spacing w:before="100" w:beforeAutospacing="1" w:after="100" w:afterAutospacing="1"/>
        <w:rPr>
          <w:rFonts w:ascii="Calibri" w:eastAsia="Times New Roman" w:hAnsi="Calibri" w:cs="Calibri"/>
          <w:kern w:val="0"/>
          <w14:ligatures w14:val="none"/>
        </w:rPr>
      </w:pPr>
      <w:r w:rsidRPr="00F50A89">
        <w:rPr>
          <w:rFonts w:ascii="Calibri" w:eastAsia="Times New Roman" w:hAnsi="Calibri" w:cs="Calibri"/>
          <w:kern w:val="0"/>
          <w14:ligatures w14:val="none"/>
        </w:rPr>
        <w:t>The project involves a React frontend and a Django backend, incorporating a machine learning prediction model to estimate service resolution times and rate government department performances. The frontend includes pages for home navigation, department-specific ratings, and a form for predicting resolution times, allowing users to interact seamlessly. The backend manages data interactions and model integration, facilitating efficient data processing and response handling.</w:t>
      </w:r>
    </w:p>
    <w:p w14:paraId="47715087" w14:textId="77777777" w:rsidR="00F50A89" w:rsidRPr="00F50A89" w:rsidRDefault="00F50A89" w:rsidP="00F50A89">
      <w:pPr>
        <w:spacing w:before="100" w:beforeAutospacing="1" w:after="100" w:afterAutospacing="1"/>
        <w:rPr>
          <w:rFonts w:ascii="Calibri" w:eastAsia="Times New Roman" w:hAnsi="Calibri" w:cs="Calibri"/>
          <w:kern w:val="0"/>
          <w14:ligatures w14:val="none"/>
        </w:rPr>
      </w:pPr>
      <w:r w:rsidRPr="00F50A89">
        <w:rPr>
          <w:rFonts w:ascii="Calibri" w:eastAsia="Times New Roman" w:hAnsi="Calibri" w:cs="Calibri"/>
          <w:kern w:val="0"/>
          <w14:ligatures w14:val="none"/>
        </w:rPr>
        <w:t xml:space="preserve">Roshan Khandelwal was responsible for the backend and frontend integration with the machine learning model developed by Mandar </w:t>
      </w:r>
      <w:proofErr w:type="spellStart"/>
      <w:r w:rsidRPr="00F50A89">
        <w:rPr>
          <w:rFonts w:ascii="Calibri" w:eastAsia="Times New Roman" w:hAnsi="Calibri" w:cs="Calibri"/>
          <w:kern w:val="0"/>
          <w14:ligatures w14:val="none"/>
        </w:rPr>
        <w:t>Angchekar</w:t>
      </w:r>
      <w:proofErr w:type="spellEnd"/>
      <w:r w:rsidRPr="00F50A89">
        <w:rPr>
          <w:rFonts w:ascii="Calibri" w:eastAsia="Times New Roman" w:hAnsi="Calibri" w:cs="Calibri"/>
          <w:kern w:val="0"/>
          <w14:ligatures w14:val="none"/>
        </w:rPr>
        <w:t>. This synergy between frontend, backend, and machine learning components ensures a robust and scalable application, capable of handling complex data interactions and delivering precise model predictions.</w:t>
      </w:r>
    </w:p>
    <w:p w14:paraId="612B36B7" w14:textId="77777777" w:rsidR="00F50A89" w:rsidRPr="00F50A89" w:rsidRDefault="00F50A89" w:rsidP="00F50A89">
      <w:pPr>
        <w:spacing w:before="100" w:beforeAutospacing="1" w:after="100" w:afterAutospacing="1"/>
        <w:rPr>
          <w:rFonts w:ascii="Calibri" w:eastAsia="Times New Roman" w:hAnsi="Calibri" w:cs="Calibri"/>
          <w:kern w:val="0"/>
          <w14:ligatures w14:val="none"/>
        </w:rPr>
      </w:pPr>
      <w:r w:rsidRPr="00F50A89">
        <w:rPr>
          <w:rFonts w:ascii="Calibri" w:eastAsia="Times New Roman" w:hAnsi="Calibri" w:cs="Calibri"/>
          <w:kern w:val="0"/>
          <w14:ligatures w14:val="none"/>
        </w:rPr>
        <w:t>The machine learning model, built on Python, uses Random Forest algorithms to predict service request completion times based on historical data. This prediction capability is integrated into the React application, allowing users to obtain instant predictions by entering specific details in the provided form. Additionally, the application features a dynamic rating system where departments are rated based on performance metrics, enhancing transparency and accountability.</w:t>
      </w:r>
    </w:p>
    <w:p w14:paraId="65B5F4B6" w14:textId="77777777" w:rsidR="00F50A89" w:rsidRPr="00F50A89" w:rsidRDefault="00F50A89" w:rsidP="00F50A89">
      <w:pPr>
        <w:spacing w:before="100" w:beforeAutospacing="1" w:after="100" w:afterAutospacing="1"/>
        <w:rPr>
          <w:rFonts w:ascii="Calibri" w:eastAsia="Times New Roman" w:hAnsi="Calibri" w:cs="Calibri"/>
          <w:kern w:val="0"/>
          <w:sz w:val="32"/>
          <w:szCs w:val="32"/>
          <w14:ligatures w14:val="none"/>
        </w:rPr>
      </w:pPr>
      <w:r w:rsidRPr="00F50A89">
        <w:rPr>
          <w:rFonts w:ascii="Calibri" w:eastAsia="Times New Roman" w:hAnsi="Calibri" w:cs="Calibri"/>
          <w:b/>
          <w:bCs/>
          <w:kern w:val="0"/>
          <w:sz w:val="32"/>
          <w:szCs w:val="32"/>
          <w14:ligatures w14:val="none"/>
        </w:rPr>
        <w:t>Additional Insights:</w:t>
      </w:r>
    </w:p>
    <w:p w14:paraId="1079DE1C" w14:textId="77777777" w:rsidR="00F50A89" w:rsidRPr="00F50A89" w:rsidRDefault="00F50A89" w:rsidP="00F50A89">
      <w:pPr>
        <w:numPr>
          <w:ilvl w:val="0"/>
          <w:numId w:val="4"/>
        </w:numPr>
        <w:spacing w:before="100" w:beforeAutospacing="1" w:after="100" w:afterAutospacing="1"/>
        <w:rPr>
          <w:rFonts w:ascii="Calibri" w:eastAsia="Times New Roman" w:hAnsi="Calibri" w:cs="Calibri"/>
          <w:kern w:val="0"/>
          <w14:ligatures w14:val="none"/>
        </w:rPr>
      </w:pPr>
      <w:r w:rsidRPr="00F50A89">
        <w:rPr>
          <w:rFonts w:ascii="Calibri" w:eastAsia="Times New Roman" w:hAnsi="Calibri" w:cs="Calibri"/>
          <w:b/>
          <w:bCs/>
          <w:kern w:val="0"/>
          <w14:ligatures w14:val="none"/>
        </w:rPr>
        <w:t>Effectiveness of Predictions</w:t>
      </w:r>
      <w:r w:rsidRPr="00F50A89">
        <w:rPr>
          <w:rFonts w:ascii="Calibri" w:eastAsia="Times New Roman" w:hAnsi="Calibri" w:cs="Calibri"/>
          <w:kern w:val="0"/>
          <w14:ligatures w14:val="none"/>
        </w:rPr>
        <w:t>: The integration of machine learning into municipal service operations has significantly improved prediction accuracy, providing residents with reliable estimates of service completion times.</w:t>
      </w:r>
    </w:p>
    <w:p w14:paraId="66EA742D" w14:textId="77777777" w:rsidR="005E60D4" w:rsidRDefault="005E60D4" w:rsidP="005E60D4">
      <w:pPr>
        <w:spacing w:before="100" w:beforeAutospacing="1" w:after="100" w:afterAutospacing="1"/>
        <w:ind w:left="720"/>
        <w:rPr>
          <w:rFonts w:ascii="Calibri" w:eastAsia="Times New Roman" w:hAnsi="Calibri" w:cs="Calibri"/>
          <w:kern w:val="0"/>
          <w14:ligatures w14:val="none"/>
        </w:rPr>
      </w:pPr>
    </w:p>
    <w:p w14:paraId="4CCD26DD" w14:textId="77777777" w:rsidR="005E60D4" w:rsidRPr="005E60D4" w:rsidRDefault="005E60D4" w:rsidP="005E60D4">
      <w:pPr>
        <w:spacing w:before="100" w:beforeAutospacing="1" w:after="100" w:afterAutospacing="1"/>
        <w:ind w:left="720"/>
        <w:rPr>
          <w:rFonts w:ascii="Calibri" w:eastAsia="Times New Roman" w:hAnsi="Calibri" w:cs="Calibri"/>
          <w:kern w:val="0"/>
          <w14:ligatures w14:val="none"/>
        </w:rPr>
      </w:pPr>
    </w:p>
    <w:p w14:paraId="2E4A928B" w14:textId="3113FD55" w:rsidR="00F50A89" w:rsidRPr="005E60D4" w:rsidRDefault="00F50A89" w:rsidP="005E60D4">
      <w:pPr>
        <w:pStyle w:val="ListParagraph"/>
        <w:numPr>
          <w:ilvl w:val="0"/>
          <w:numId w:val="5"/>
        </w:numPr>
        <w:spacing w:before="100" w:beforeAutospacing="1" w:after="100" w:afterAutospacing="1"/>
        <w:rPr>
          <w:rFonts w:ascii="Calibri" w:eastAsia="Times New Roman" w:hAnsi="Calibri" w:cs="Calibri"/>
          <w:kern w:val="0"/>
          <w14:ligatures w14:val="none"/>
        </w:rPr>
      </w:pPr>
      <w:r w:rsidRPr="005E60D4">
        <w:rPr>
          <w:rFonts w:ascii="Calibri" w:eastAsia="Times New Roman" w:hAnsi="Calibri" w:cs="Calibri"/>
          <w:b/>
          <w:bCs/>
          <w:kern w:val="0"/>
          <w14:ligatures w14:val="none"/>
        </w:rPr>
        <w:t>User Engagement</w:t>
      </w:r>
      <w:r w:rsidRPr="005E60D4">
        <w:rPr>
          <w:rFonts w:ascii="Calibri" w:eastAsia="Times New Roman" w:hAnsi="Calibri" w:cs="Calibri"/>
          <w:kern w:val="0"/>
          <w14:ligatures w14:val="none"/>
        </w:rPr>
        <w:t>: By allowing residents to access detailed ratings and predicted times, the platform fosters greater community engagement and trust in local government operations.</w:t>
      </w:r>
    </w:p>
    <w:p w14:paraId="36437773" w14:textId="77777777" w:rsidR="005E60D4" w:rsidRPr="005E60D4" w:rsidRDefault="00F50A89" w:rsidP="00F50A89">
      <w:pPr>
        <w:spacing w:before="100" w:beforeAutospacing="1" w:after="100" w:afterAutospacing="1"/>
        <w:rPr>
          <w:rFonts w:ascii="Calibri" w:eastAsia="Times New Roman" w:hAnsi="Calibri" w:cs="Calibri"/>
          <w:b/>
          <w:bCs/>
          <w:kern w:val="0"/>
          <w:sz w:val="32"/>
          <w:szCs w:val="32"/>
          <w14:ligatures w14:val="none"/>
        </w:rPr>
      </w:pPr>
      <w:r w:rsidRPr="00F50A89">
        <w:rPr>
          <w:rFonts w:ascii="Calibri" w:eastAsia="Times New Roman" w:hAnsi="Calibri" w:cs="Calibri"/>
          <w:b/>
          <w:bCs/>
          <w:kern w:val="0"/>
          <w:sz w:val="32"/>
          <w:szCs w:val="32"/>
          <w14:ligatures w14:val="none"/>
        </w:rPr>
        <w:t>Conclusion</w:t>
      </w:r>
    </w:p>
    <w:p w14:paraId="7DE4A513" w14:textId="292B0DB1" w:rsidR="00F50A89" w:rsidRPr="00F50A89" w:rsidRDefault="00F50A89" w:rsidP="00F50A89">
      <w:pPr>
        <w:spacing w:before="100" w:beforeAutospacing="1" w:after="100" w:afterAutospacing="1"/>
        <w:rPr>
          <w:rFonts w:ascii="Calibri" w:eastAsia="Times New Roman" w:hAnsi="Calibri" w:cs="Calibri"/>
          <w:kern w:val="0"/>
          <w14:ligatures w14:val="none"/>
        </w:rPr>
      </w:pPr>
      <w:r w:rsidRPr="00F50A89">
        <w:rPr>
          <w:rFonts w:ascii="Calibri" w:eastAsia="Times New Roman" w:hAnsi="Calibri" w:cs="Calibri"/>
          <w:kern w:val="0"/>
          <w14:ligatures w14:val="none"/>
        </w:rPr>
        <w:t xml:space="preserve">This project exemplifies the effective integration of modern web technologies and machine learning to enhance </w:t>
      </w:r>
      <w:proofErr w:type="spellStart"/>
      <w:r w:rsidR="005E60D4" w:rsidRPr="005E60D4">
        <w:rPr>
          <w:rFonts w:ascii="Calibri" w:eastAsia="Times New Roman" w:hAnsi="Calibri" w:cs="Calibri"/>
          <w:b/>
          <w:bCs/>
          <w:kern w:val="0"/>
          <w14:ligatures w14:val="none"/>
        </w:rPr>
        <w:t>SYRCityline</w:t>
      </w:r>
      <w:proofErr w:type="spellEnd"/>
      <w:r w:rsidR="005E60D4">
        <w:rPr>
          <w:rFonts w:ascii="Calibri" w:eastAsia="Times New Roman" w:hAnsi="Calibri" w:cs="Calibri"/>
          <w:kern w:val="0"/>
          <w14:ligatures w14:val="none"/>
        </w:rPr>
        <w:t xml:space="preserve"> website and services</w:t>
      </w:r>
      <w:r w:rsidRPr="00F50A89">
        <w:rPr>
          <w:rFonts w:ascii="Calibri" w:eastAsia="Times New Roman" w:hAnsi="Calibri" w:cs="Calibri"/>
          <w:kern w:val="0"/>
          <w14:ligatures w14:val="none"/>
        </w:rPr>
        <w:t>. Through this platform, users gain unprecedented insights into government operations, fostering a more informed and engaged citizenry.</w:t>
      </w:r>
    </w:p>
    <w:p w14:paraId="6E03CC4C" w14:textId="77777777" w:rsidR="00C6118C" w:rsidRDefault="00C6118C">
      <w:pPr>
        <w:rPr>
          <w:rFonts w:ascii="Calibri" w:hAnsi="Calibri" w:cs="Calibri"/>
        </w:rPr>
      </w:pPr>
    </w:p>
    <w:p w14:paraId="6A657698" w14:textId="072B7D50" w:rsidR="00F17622" w:rsidRPr="005E60D4" w:rsidRDefault="00F17622">
      <w:pPr>
        <w:rPr>
          <w:rFonts w:ascii="Calibri" w:hAnsi="Calibri" w:cs="Calibri"/>
        </w:rPr>
      </w:pPr>
      <w:r>
        <w:rPr>
          <w:rFonts w:ascii="Calibri" w:hAnsi="Calibri" w:cs="Calibri"/>
          <w:noProof/>
        </w:rPr>
        <w:drawing>
          <wp:inline distT="0" distB="0" distL="0" distR="0" wp14:anchorId="2A7316B1" wp14:editId="1DCAA398">
            <wp:extent cx="5702300" cy="3454400"/>
            <wp:effectExtent l="0" t="0" r="0" b="0"/>
            <wp:docPr id="99472791" name="Picture 1" descr="A graph showing the difference between the average and the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2791" name="Picture 1" descr="A graph showing the difference between the average and the aver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2300" cy="3454400"/>
                    </a:xfrm>
                    <a:prstGeom prst="rect">
                      <a:avLst/>
                    </a:prstGeom>
                  </pic:spPr>
                </pic:pic>
              </a:graphicData>
            </a:graphic>
          </wp:inline>
        </w:drawing>
      </w:r>
    </w:p>
    <w:sectPr w:rsidR="00F17622" w:rsidRPr="005E60D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0ABED" w14:textId="77777777" w:rsidR="00AC5EE4" w:rsidRDefault="00AC5EE4" w:rsidP="00F50A89">
      <w:r>
        <w:separator/>
      </w:r>
    </w:p>
  </w:endnote>
  <w:endnote w:type="continuationSeparator" w:id="0">
    <w:p w14:paraId="6DCF2CE9" w14:textId="77777777" w:rsidR="00AC5EE4" w:rsidRDefault="00AC5EE4" w:rsidP="00F5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AB072" w14:textId="77777777" w:rsidR="00AC5EE4" w:rsidRDefault="00AC5EE4" w:rsidP="00F50A89">
      <w:r>
        <w:separator/>
      </w:r>
    </w:p>
  </w:footnote>
  <w:footnote w:type="continuationSeparator" w:id="0">
    <w:p w14:paraId="274E87D4" w14:textId="77777777" w:rsidR="00AC5EE4" w:rsidRDefault="00AC5EE4" w:rsidP="00F50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DCF72" w14:textId="10708835" w:rsidR="00F50A89" w:rsidRDefault="00F50A89">
    <w:pPr>
      <w:pStyle w:val="Header"/>
    </w:pPr>
    <w:r>
      <w:t xml:space="preserve">Mandar </w:t>
    </w:r>
    <w:proofErr w:type="spellStart"/>
    <w:r>
      <w:t>Angchekar</w:t>
    </w:r>
    <w:proofErr w:type="spellEnd"/>
    <w:r>
      <w:tab/>
    </w:r>
    <w:r>
      <w:tab/>
    </w:r>
    <w:r>
      <w:t>Roshan Khandelwal</w:t>
    </w:r>
  </w:p>
  <w:p w14:paraId="510E5756" w14:textId="5E89B547" w:rsidR="00F50A89" w:rsidRDefault="00F50A89">
    <w:pPr>
      <w:pStyle w:val="Header"/>
    </w:pPr>
    <w:r>
      <w:t>mangchek@syr.edu</w:t>
    </w:r>
    <w:r>
      <w:tab/>
    </w:r>
    <w:r>
      <w:tab/>
      <w:t>rokhande@syr.edu</w:t>
    </w:r>
  </w:p>
  <w:p w14:paraId="193363B3" w14:textId="023E0FE8" w:rsidR="00F50A89" w:rsidRDefault="00F50A89">
    <w:pPr>
      <w:pStyle w:val="Header"/>
    </w:pPr>
    <w:hyperlink r:id="rId1" w:history="1">
      <w:r>
        <w:rPr>
          <w:rStyle w:val="Hyperlink"/>
        </w:rPr>
        <w:t>LinkedIn</w:t>
      </w:r>
    </w:hyperlink>
    <w:r>
      <w:tab/>
    </w:r>
    <w:r w:rsidR="005E60D4">
      <w:tab/>
    </w:r>
    <w:hyperlink r:id="rId2" w:history="1">
      <w:proofErr w:type="spellStart"/>
      <w:r w:rsidRPr="00F50A89">
        <w:rPr>
          <w:rStyle w:val="Hyperlink"/>
        </w:rPr>
        <w:t>LinkedIn</w:t>
      </w:r>
      <w:proofErr w:type="spellEnd"/>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1001"/>
    <w:multiLevelType w:val="hybridMultilevel"/>
    <w:tmpl w:val="5F00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1069E"/>
    <w:multiLevelType w:val="multilevel"/>
    <w:tmpl w:val="183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A75AA"/>
    <w:multiLevelType w:val="multilevel"/>
    <w:tmpl w:val="74B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D2B62"/>
    <w:multiLevelType w:val="multilevel"/>
    <w:tmpl w:val="0EF0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A1DEA"/>
    <w:multiLevelType w:val="multilevel"/>
    <w:tmpl w:val="C648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34191">
    <w:abstractNumId w:val="3"/>
  </w:num>
  <w:num w:numId="2" w16cid:durableId="1445076724">
    <w:abstractNumId w:val="1"/>
  </w:num>
  <w:num w:numId="3" w16cid:durableId="1881361576">
    <w:abstractNumId w:val="2"/>
  </w:num>
  <w:num w:numId="4" w16cid:durableId="485778682">
    <w:abstractNumId w:val="4"/>
  </w:num>
  <w:num w:numId="5" w16cid:durableId="195705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89"/>
    <w:rsid w:val="00316A32"/>
    <w:rsid w:val="00411A86"/>
    <w:rsid w:val="005E2820"/>
    <w:rsid w:val="005E60D4"/>
    <w:rsid w:val="008B5A4B"/>
    <w:rsid w:val="00A913DC"/>
    <w:rsid w:val="00AC5EE4"/>
    <w:rsid w:val="00C6118C"/>
    <w:rsid w:val="00CB46D8"/>
    <w:rsid w:val="00F17622"/>
    <w:rsid w:val="00F5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481B8"/>
  <w15:chartTrackingRefBased/>
  <w15:docId w15:val="{60F96437-8188-4841-9F6D-F0625518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A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89"/>
    <w:rPr>
      <w:rFonts w:eastAsiaTheme="majorEastAsia" w:cstheme="majorBidi"/>
      <w:color w:val="272727" w:themeColor="text1" w:themeTint="D8"/>
    </w:rPr>
  </w:style>
  <w:style w:type="paragraph" w:styleId="Title">
    <w:name w:val="Title"/>
    <w:basedOn w:val="Normal"/>
    <w:next w:val="Normal"/>
    <w:link w:val="TitleChar"/>
    <w:uiPriority w:val="10"/>
    <w:qFormat/>
    <w:rsid w:val="00F50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A89"/>
    <w:rPr>
      <w:i/>
      <w:iCs/>
      <w:color w:val="404040" w:themeColor="text1" w:themeTint="BF"/>
    </w:rPr>
  </w:style>
  <w:style w:type="paragraph" w:styleId="ListParagraph">
    <w:name w:val="List Paragraph"/>
    <w:basedOn w:val="Normal"/>
    <w:uiPriority w:val="34"/>
    <w:qFormat/>
    <w:rsid w:val="00F50A89"/>
    <w:pPr>
      <w:ind w:left="720"/>
      <w:contextualSpacing/>
    </w:pPr>
  </w:style>
  <w:style w:type="character" w:styleId="IntenseEmphasis">
    <w:name w:val="Intense Emphasis"/>
    <w:basedOn w:val="DefaultParagraphFont"/>
    <w:uiPriority w:val="21"/>
    <w:qFormat/>
    <w:rsid w:val="00F50A89"/>
    <w:rPr>
      <w:i/>
      <w:iCs/>
      <w:color w:val="0F4761" w:themeColor="accent1" w:themeShade="BF"/>
    </w:rPr>
  </w:style>
  <w:style w:type="paragraph" w:styleId="IntenseQuote">
    <w:name w:val="Intense Quote"/>
    <w:basedOn w:val="Normal"/>
    <w:next w:val="Normal"/>
    <w:link w:val="IntenseQuoteChar"/>
    <w:uiPriority w:val="30"/>
    <w:qFormat/>
    <w:rsid w:val="00F50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A89"/>
    <w:rPr>
      <w:i/>
      <w:iCs/>
      <w:color w:val="0F4761" w:themeColor="accent1" w:themeShade="BF"/>
    </w:rPr>
  </w:style>
  <w:style w:type="character" w:styleId="IntenseReference">
    <w:name w:val="Intense Reference"/>
    <w:basedOn w:val="DefaultParagraphFont"/>
    <w:uiPriority w:val="32"/>
    <w:qFormat/>
    <w:rsid w:val="00F50A89"/>
    <w:rPr>
      <w:b/>
      <w:bCs/>
      <w:smallCaps/>
      <w:color w:val="0F4761" w:themeColor="accent1" w:themeShade="BF"/>
      <w:spacing w:val="5"/>
    </w:rPr>
  </w:style>
  <w:style w:type="paragraph" w:styleId="Header">
    <w:name w:val="header"/>
    <w:basedOn w:val="Normal"/>
    <w:link w:val="HeaderChar"/>
    <w:uiPriority w:val="99"/>
    <w:unhideWhenUsed/>
    <w:rsid w:val="00F50A89"/>
    <w:pPr>
      <w:tabs>
        <w:tab w:val="center" w:pos="4680"/>
        <w:tab w:val="right" w:pos="9360"/>
      </w:tabs>
    </w:pPr>
  </w:style>
  <w:style w:type="character" w:customStyle="1" w:styleId="HeaderChar">
    <w:name w:val="Header Char"/>
    <w:basedOn w:val="DefaultParagraphFont"/>
    <w:link w:val="Header"/>
    <w:uiPriority w:val="99"/>
    <w:rsid w:val="00F50A89"/>
  </w:style>
  <w:style w:type="paragraph" w:styleId="Footer">
    <w:name w:val="footer"/>
    <w:basedOn w:val="Normal"/>
    <w:link w:val="FooterChar"/>
    <w:uiPriority w:val="99"/>
    <w:unhideWhenUsed/>
    <w:rsid w:val="00F50A89"/>
    <w:pPr>
      <w:tabs>
        <w:tab w:val="center" w:pos="4680"/>
        <w:tab w:val="right" w:pos="9360"/>
      </w:tabs>
    </w:pPr>
  </w:style>
  <w:style w:type="character" w:customStyle="1" w:styleId="FooterChar">
    <w:name w:val="Footer Char"/>
    <w:basedOn w:val="DefaultParagraphFont"/>
    <w:link w:val="Footer"/>
    <w:uiPriority w:val="99"/>
    <w:rsid w:val="00F50A89"/>
  </w:style>
  <w:style w:type="character" w:styleId="Hyperlink">
    <w:name w:val="Hyperlink"/>
    <w:basedOn w:val="DefaultParagraphFont"/>
    <w:uiPriority w:val="99"/>
    <w:unhideWhenUsed/>
    <w:rsid w:val="00F50A89"/>
    <w:rPr>
      <w:color w:val="467886" w:themeColor="hyperlink"/>
      <w:u w:val="single"/>
    </w:rPr>
  </w:style>
  <w:style w:type="character" w:styleId="UnresolvedMention">
    <w:name w:val="Unresolved Mention"/>
    <w:basedOn w:val="DefaultParagraphFont"/>
    <w:uiPriority w:val="99"/>
    <w:semiHidden/>
    <w:unhideWhenUsed/>
    <w:rsid w:val="00F50A89"/>
    <w:rPr>
      <w:color w:val="605E5C"/>
      <w:shd w:val="clear" w:color="auto" w:fill="E1DFDD"/>
    </w:rPr>
  </w:style>
  <w:style w:type="character" w:styleId="FollowedHyperlink">
    <w:name w:val="FollowedHyperlink"/>
    <w:basedOn w:val="DefaultParagraphFont"/>
    <w:uiPriority w:val="99"/>
    <w:semiHidden/>
    <w:unhideWhenUsed/>
    <w:rsid w:val="00F50A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71846">
      <w:bodyDiv w:val="1"/>
      <w:marLeft w:val="0"/>
      <w:marRight w:val="0"/>
      <w:marTop w:val="0"/>
      <w:marBottom w:val="0"/>
      <w:divBdr>
        <w:top w:val="none" w:sz="0" w:space="0" w:color="auto"/>
        <w:left w:val="none" w:sz="0" w:space="0" w:color="auto"/>
        <w:bottom w:val="none" w:sz="0" w:space="0" w:color="auto"/>
        <w:right w:val="none" w:sz="0" w:space="0" w:color="auto"/>
      </w:divBdr>
    </w:div>
    <w:div w:id="441724374">
      <w:bodyDiv w:val="1"/>
      <w:marLeft w:val="0"/>
      <w:marRight w:val="0"/>
      <w:marTop w:val="0"/>
      <w:marBottom w:val="0"/>
      <w:divBdr>
        <w:top w:val="none" w:sz="0" w:space="0" w:color="auto"/>
        <w:left w:val="none" w:sz="0" w:space="0" w:color="auto"/>
        <w:bottom w:val="none" w:sz="0" w:space="0" w:color="auto"/>
        <w:right w:val="none" w:sz="0" w:space="0" w:color="auto"/>
      </w:divBdr>
    </w:div>
    <w:div w:id="600453874">
      <w:bodyDiv w:val="1"/>
      <w:marLeft w:val="0"/>
      <w:marRight w:val="0"/>
      <w:marTop w:val="0"/>
      <w:marBottom w:val="0"/>
      <w:divBdr>
        <w:top w:val="none" w:sz="0" w:space="0" w:color="auto"/>
        <w:left w:val="none" w:sz="0" w:space="0" w:color="auto"/>
        <w:bottom w:val="none" w:sz="0" w:space="0" w:color="auto"/>
        <w:right w:val="none" w:sz="0" w:space="0" w:color="auto"/>
      </w:divBdr>
    </w:div>
    <w:div w:id="978806106">
      <w:bodyDiv w:val="1"/>
      <w:marLeft w:val="0"/>
      <w:marRight w:val="0"/>
      <w:marTop w:val="0"/>
      <w:marBottom w:val="0"/>
      <w:divBdr>
        <w:top w:val="none" w:sz="0" w:space="0" w:color="auto"/>
        <w:left w:val="none" w:sz="0" w:space="0" w:color="auto"/>
        <w:bottom w:val="none" w:sz="0" w:space="0" w:color="auto"/>
        <w:right w:val="none" w:sz="0" w:space="0" w:color="auto"/>
      </w:divBdr>
      <w:divsChild>
        <w:div w:id="1906839324">
          <w:marLeft w:val="0"/>
          <w:marRight w:val="0"/>
          <w:marTop w:val="0"/>
          <w:marBottom w:val="0"/>
          <w:divBdr>
            <w:top w:val="none" w:sz="0" w:space="0" w:color="auto"/>
            <w:left w:val="none" w:sz="0" w:space="0" w:color="auto"/>
            <w:bottom w:val="none" w:sz="0" w:space="0" w:color="auto"/>
            <w:right w:val="none" w:sz="0" w:space="0" w:color="auto"/>
          </w:divBdr>
        </w:div>
      </w:divsChild>
    </w:div>
    <w:div w:id="1146816463">
      <w:bodyDiv w:val="1"/>
      <w:marLeft w:val="0"/>
      <w:marRight w:val="0"/>
      <w:marTop w:val="0"/>
      <w:marBottom w:val="0"/>
      <w:divBdr>
        <w:top w:val="none" w:sz="0" w:space="0" w:color="auto"/>
        <w:left w:val="none" w:sz="0" w:space="0" w:color="auto"/>
        <w:bottom w:val="none" w:sz="0" w:space="0" w:color="auto"/>
        <w:right w:val="none" w:sz="0" w:space="0" w:color="auto"/>
      </w:divBdr>
    </w:div>
    <w:div w:id="1268735001">
      <w:bodyDiv w:val="1"/>
      <w:marLeft w:val="0"/>
      <w:marRight w:val="0"/>
      <w:marTop w:val="0"/>
      <w:marBottom w:val="0"/>
      <w:divBdr>
        <w:top w:val="none" w:sz="0" w:space="0" w:color="auto"/>
        <w:left w:val="none" w:sz="0" w:space="0" w:color="auto"/>
        <w:bottom w:val="none" w:sz="0" w:space="0" w:color="auto"/>
        <w:right w:val="none" w:sz="0" w:space="0" w:color="auto"/>
      </w:divBdr>
    </w:div>
    <w:div w:id="1768963097">
      <w:bodyDiv w:val="1"/>
      <w:marLeft w:val="0"/>
      <w:marRight w:val="0"/>
      <w:marTop w:val="0"/>
      <w:marBottom w:val="0"/>
      <w:divBdr>
        <w:top w:val="none" w:sz="0" w:space="0" w:color="auto"/>
        <w:left w:val="none" w:sz="0" w:space="0" w:color="auto"/>
        <w:bottom w:val="none" w:sz="0" w:space="0" w:color="auto"/>
        <w:right w:val="none" w:sz="0" w:space="0" w:color="auto"/>
      </w:divBdr>
      <w:divsChild>
        <w:div w:id="1849830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ata.syr.gov/datasets/0d58a53ccb22457990161d756ed8a870/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rokhande/" TargetMode="External"/><Relationship Id="rId1" Type="http://schemas.openxmlformats.org/officeDocument/2006/relationships/hyperlink" Target="https://www.linkedin.com/in/mandar-angchekar-4220641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Khandelwal</dc:creator>
  <cp:keywords/>
  <dc:description/>
  <cp:lastModifiedBy>Roshan Khandelwal</cp:lastModifiedBy>
  <cp:revision>3</cp:revision>
  <cp:lastPrinted>2024-08-19T02:55:00Z</cp:lastPrinted>
  <dcterms:created xsi:type="dcterms:W3CDTF">2024-08-19T02:55:00Z</dcterms:created>
  <dcterms:modified xsi:type="dcterms:W3CDTF">2024-08-19T03:58:00Z</dcterms:modified>
</cp:coreProperties>
</file>